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b/>
          <w:bCs/>
          <w:color w:themeColor="dark1" w:val="000000"/>
          <w:sz w:val="21"/>
          <w:szCs w:val="21"/>
        </w:rPr>
        <w:t>Заявление-обязательство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color w:themeColor="dark1" w:val="000000"/>
          <w:sz w:val="21"/>
          <w:szCs w:val="21"/>
        </w:rPr>
      </w:pPr>
      <w:r>
        <w:rPr>
          <w:rFonts w:cs="Arial" w:ascii="Times New Roman" w:hAnsi="Times New Roman"/>
          <w:color w:themeColor="dark1" w:val="000000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Я, 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(фамилия, имя, отчество полностью)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проживающий(ая) по адресу: _________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__________________________________                                        (индекс, адрес, телефон)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____________________________________________________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являюсь опекуном (попечителем) 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(фамилия, имя, отчество опекаемого гражданина)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firstLine="72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Прошу  назначить (пересчитать) ежемесячную денежную  выплату на оплату жилого   помещения    и   коммунальных  услуг  в  соответствии  с решением Собрания депутатов Питерского муниципального района «</w:t>
      </w:r>
      <w:r>
        <w:rPr>
          <w:rFonts w:ascii="Times New Roman" w:hAnsi="Times New Roman"/>
          <w:bCs/>
          <w:color w:themeColor="dark1" w:val="000000"/>
          <w:sz w:val="21"/>
          <w:szCs w:val="21"/>
        </w:rPr>
        <w:t>Об утверждении Положения «О ежемесячной денежной выплате на оплату жилого помещения и отдельных видов коммунальных услуг медицинским и фармацевтическим работникам, проживающим и работающим в Питерском муниципальном  районе Саратовской области» от 17 февраля 2015 года № 49-1.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 xml:space="preserve">     </w:t>
      </w:r>
      <w:r>
        <w:rPr>
          <w:rFonts w:ascii="Times New Roman" w:hAnsi="Times New Roman"/>
          <w:color w:themeColor="dark1" w:val="000000"/>
          <w:sz w:val="21"/>
          <w:szCs w:val="21"/>
        </w:rPr>
        <w:t>Представляю следующие документы: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color w:themeColor="dark1" w:val="000000"/>
          <w:sz w:val="21"/>
          <w:szCs w:val="21"/>
        </w:rPr>
      </w:pPr>
      <w:r>
        <w:rPr>
          <w:rFonts w:cs="Arial" w:ascii="Times New Roman" w:hAnsi="Times New Roman"/>
          <w:color w:themeColor="dark1" w:val="000000"/>
          <w:sz w:val="21"/>
          <w:szCs w:val="21"/>
        </w:rPr>
      </w:r>
    </w:p>
    <w:tbl>
      <w:tblPr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5534"/>
        <w:gridCol w:w="1708"/>
        <w:gridCol w:w="1694"/>
      </w:tblGrid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N п/п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Наименование документа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Количество копий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Количество листов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4.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5.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6.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7.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8.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  <w:t>9.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Arial"/>
          <w:color w:themeColor="dark1" w:val="000000"/>
          <w:sz w:val="21"/>
          <w:szCs w:val="21"/>
        </w:rPr>
      </w:pPr>
      <w:r>
        <w:rPr>
          <w:rFonts w:cs="Arial" w:ascii="Times New Roman" w:hAnsi="Times New Roman"/>
          <w:color w:themeColor="dark1" w:val="000000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cs="Courier New" w:ascii="Times New Roman" w:hAnsi="Times New Roman"/>
          <w:color w:themeColor="dark1" w:val="000000"/>
          <w:sz w:val="21"/>
          <w:szCs w:val="21"/>
        </w:rPr>
        <w:t xml:space="preserve">     </w:t>
      </w:r>
      <w:r>
        <w:rPr>
          <w:rFonts w:ascii="Times New Roman" w:hAnsi="Times New Roman"/>
          <w:color w:themeColor="dark1" w:val="000000"/>
          <w:sz w:val="21"/>
          <w:szCs w:val="21"/>
        </w:rPr>
        <w:t>Я    ознакомлен (а)   с   обстоятельствами,   влекущими   прекращение ежемесячной денежной выплаты, и обязуюсь своевременно  (в течение  одного месяца)  известить  об  их  наступлении.  В  случае  переплаты, возникшей вследствие предоставления документов  с  заведомо  неверными  сведениями, сокрытия  данных,  влияющих  на  право  назначения выплаты  и её размеры, обязуюсь   вернуть   денежные   средства  в  соответствии  с  действующим законодательством.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 xml:space="preserve">     </w:t>
      </w:r>
      <w:r>
        <w:rPr>
          <w:rFonts w:ascii="Times New Roman" w:hAnsi="Times New Roman"/>
          <w:color w:themeColor="dark1" w:val="000000"/>
          <w:sz w:val="21"/>
          <w:szCs w:val="21"/>
        </w:rPr>
        <w:t xml:space="preserve">Согласен (на)  на  обработку  и  распространение  своих  персональных данных  при сохранении их конфиденциальности в соответствии с </w:t>
      </w:r>
      <w:hyperlink r:id="rId2">
        <w:r>
          <w:rPr>
            <w:rFonts w:ascii="Times New Roman" w:hAnsi="Times New Roman"/>
            <w:color w:themeColor="dark1" w:val="000000"/>
            <w:sz w:val="21"/>
            <w:szCs w:val="21"/>
          </w:rPr>
          <w:t>Федеральным</w:t>
        </w:r>
      </w:hyperlink>
      <w:r>
        <w:rPr>
          <w:rFonts w:ascii="Times New Roman" w:hAnsi="Times New Roman"/>
          <w:color w:themeColor="dark1" w:val="000000"/>
          <w:sz w:val="21"/>
          <w:szCs w:val="21"/>
        </w:rPr>
        <w:t xml:space="preserve"> законом от 27 июля 2006 года N 152-ФЗ "О персональных данных".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 xml:space="preserve">     </w:t>
      </w:r>
      <w:r>
        <w:rPr>
          <w:rFonts w:ascii="Times New Roman" w:hAnsi="Times New Roman"/>
          <w:color w:themeColor="dark1" w:val="000000"/>
          <w:sz w:val="21"/>
          <w:szCs w:val="21"/>
        </w:rPr>
        <w:t>Прошу перечислять денежные средства в банк: филиал N ____</w:t>
      </w:r>
      <w:r>
        <w:rPr>
          <w:rFonts w:ascii="Times New Roman" w:hAnsi="Times New Roman"/>
          <w:color w:themeColor="dark1" w:val="000000"/>
          <w:sz w:val="21"/>
          <w:szCs w:val="21"/>
        </w:rPr>
        <w:t xml:space="preserve">_____ </w:t>
      </w:r>
      <w:r>
        <w:rPr>
          <w:rFonts w:ascii="Times New Roman" w:hAnsi="Times New Roman"/>
          <w:color w:themeColor="dark1" w:val="000000"/>
          <w:sz w:val="21"/>
          <w:szCs w:val="21"/>
        </w:rPr>
        <w:t xml:space="preserve">р/с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</w:r>
    </w:p>
    <w:tbl>
      <w:tblPr>
        <w:tblW w:w="9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69"/>
        <w:gridCol w:w="469"/>
        <w:gridCol w:w="469"/>
        <w:gridCol w:w="469"/>
        <w:gridCol w:w="468"/>
        <w:gridCol w:w="471"/>
        <w:gridCol w:w="469"/>
        <w:gridCol w:w="469"/>
        <w:gridCol w:w="469"/>
        <w:gridCol w:w="468"/>
        <w:gridCol w:w="469"/>
        <w:gridCol w:w="471"/>
        <w:gridCol w:w="467"/>
        <w:gridCol w:w="469"/>
        <w:gridCol w:w="470"/>
        <w:gridCol w:w="471"/>
        <w:gridCol w:w="469"/>
        <w:gridCol w:w="470"/>
        <w:gridCol w:w="471"/>
      </w:tblGrid>
      <w:tr>
        <w:trPr/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themeColor="dark1"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themeColor="dark1" w:val="000000"/>
                <w:sz w:val="21"/>
                <w:szCs w:val="21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 xml:space="preserve">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Дата __________________ Подпись заявителя 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Документы гр. _____</w:t>
      </w:r>
      <w:r>
        <w:rPr>
          <w:rFonts w:ascii="Times New Roman" w:hAnsi="Times New Roman"/>
          <w:color w:themeColor="dark1" w:val="000000"/>
          <w:sz w:val="21"/>
          <w:szCs w:val="21"/>
        </w:rPr>
        <w:t>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 Принял 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</w:t>
      </w:r>
      <w:r>
        <w:rPr>
          <w:rFonts w:ascii="Times New Roman" w:hAnsi="Times New Roman"/>
          <w:color w:themeColor="dark1" w:val="000000"/>
          <w:sz w:val="21"/>
          <w:szCs w:val="21"/>
        </w:rPr>
        <w:t>____ Регистрационный N __</w:t>
      </w:r>
      <w:r>
        <w:rPr>
          <w:rFonts w:ascii="Times New Roman" w:hAnsi="Times New Roman"/>
          <w:color w:themeColor="dark1" w:val="000000"/>
          <w:sz w:val="21"/>
          <w:szCs w:val="21"/>
        </w:rPr>
        <w:t>_________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Дата _______________________ Подпись главного специалиста 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 xml:space="preserve">─ ─ ─ ─ ─ ─ ─ ─ ─ ─ ─ ─ ─ ─ ─ ─ ─ ─ ─ ─ ─ ─ ─ ─ ─ ─ ─ ─ ─ ─ ─ ─ ─ ─ ─ ─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 xml:space="preserve">                              </w:t>
      </w:r>
      <w:r>
        <w:rPr>
          <w:rFonts w:ascii="Times New Roman" w:hAnsi="Times New Roman"/>
          <w:b/>
          <w:bCs/>
          <w:color w:themeColor="dark1" w:val="000000"/>
          <w:sz w:val="24"/>
          <w:szCs w:val="24"/>
        </w:rPr>
        <w:t>Расписка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Документы гр. __________________________ принял 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Дата 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</w:t>
      </w:r>
      <w:r>
        <w:rPr>
          <w:rFonts w:ascii="Times New Roman" w:hAnsi="Times New Roman"/>
          <w:color w:themeColor="dark1" w:val="000000"/>
          <w:sz w:val="21"/>
          <w:szCs w:val="21"/>
        </w:rPr>
        <w:t>___ Входящий № документа 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</w:t>
      </w:r>
      <w:r>
        <w:rPr>
          <w:rFonts w:ascii="Times New Roman" w:hAnsi="Times New Roman"/>
          <w:color w:themeColor="dark1" w:val="000000"/>
          <w:sz w:val="21"/>
          <w:szCs w:val="21"/>
        </w:rPr>
        <w:t>___ Подпись специалиста ______</w:t>
      </w:r>
      <w:r>
        <w:rPr>
          <w:rFonts w:ascii="Times New Roman" w:hAnsi="Times New Roman"/>
          <w:color w:themeColor="dark1" w:val="000000"/>
          <w:sz w:val="21"/>
          <w:szCs w:val="21"/>
        </w:rPr>
        <w:t>______</w:t>
      </w:r>
      <w:r>
        <w:rPr>
          <w:rFonts w:ascii="Times New Roman" w:hAnsi="Times New Roman"/>
          <w:color w:themeColor="dark1" w:val="000000"/>
          <w:sz w:val="21"/>
          <w:szCs w:val="21"/>
        </w:rPr>
        <w:t>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themeColor="dark1" w:val="000000"/>
          <w:sz w:val="28"/>
          <w:szCs w:val="28"/>
        </w:rPr>
      </w:pPr>
      <w:r>
        <w:rPr>
          <w:rFonts w:ascii="Times New Roman" w:hAnsi="Times New Roman"/>
          <w:color w:themeColor="dark1" w:val="000000"/>
          <w:sz w:val="21"/>
          <w:szCs w:val="21"/>
        </w:rPr>
        <w:t>Контактный телефон ____</w:t>
      </w:r>
      <w:r>
        <w:rPr>
          <w:rFonts w:ascii="Times New Roman" w:hAnsi="Times New Roman"/>
          <w:color w:themeColor="dark1" w:val="000000"/>
          <w:sz w:val="21"/>
          <w:szCs w:val="21"/>
        </w:rPr>
        <w:t>____</w:t>
      </w:r>
      <w:r>
        <w:rPr>
          <w:rFonts w:ascii="Times New Roman" w:hAnsi="Times New Roman"/>
          <w:color w:themeColor="dark1" w:val="000000"/>
          <w:sz w:val="21"/>
          <w:szCs w:val="21"/>
        </w:rPr>
        <w:t>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default"/>
  </w:font>
  <w:font w:name="Times New Roman">
    <w:charset w:val="cc"/>
    <w:family w:val="roman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Mangal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LibreOffice/7.6.2.1$Windows_X86_64 LibreOffice_project/56f7684011345957bbf33a7ee678afaf4d2ba333</Application>
  <AppVersion>15.0000</AppVersion>
  <Pages>1</Pages>
  <Words>265</Words>
  <Characters>2118</Characters>
  <CharactersWithSpaces>2509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2023-12-28T17:13:24Z</dcterms:created>
  <dc:creator/>
  <dc:description/>
  <dc:language>ru-RU</dc:language>
  <cp:lastModifiedBy/>
  <cp:lastPrinted>2023-12-29T08:24:41Z</cp:lastPrinted>
  <dcterms:modified xsi:type="dcterms:W3CDTF">2023-12-29T12:04:35Z</dcterms:modified>
  <cp:revision>3</cp:revision>
  <dc:subject/>
  <dc:title/>
</cp:coreProperties>
</file>