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FDF" w:rsidRPr="00AE3FDF" w:rsidRDefault="00AE3FDF" w:rsidP="00AE3FDF">
      <w:pPr>
        <w:jc w:val="center"/>
        <w:rPr>
          <w:b/>
        </w:rPr>
      </w:pPr>
      <w:r w:rsidRPr="009E3A51">
        <w:rPr>
          <w:b/>
        </w:rPr>
        <w:t>ПРОТОКОЛ</w:t>
      </w:r>
    </w:p>
    <w:p w:rsidR="00AE3FDF" w:rsidRPr="009E3A51" w:rsidRDefault="00AE3FDF" w:rsidP="00AE3FDF">
      <w:pPr>
        <w:jc w:val="center"/>
        <w:rPr>
          <w:b/>
          <w:sz w:val="28"/>
          <w:szCs w:val="28"/>
        </w:rPr>
      </w:pPr>
      <w:r w:rsidRPr="009E3A51">
        <w:rPr>
          <w:b/>
        </w:rPr>
        <w:t xml:space="preserve"> публичных слушаний  по рассмотрению проекта </w:t>
      </w:r>
      <w:r w:rsidR="008E5C92">
        <w:rPr>
          <w:b/>
        </w:rPr>
        <w:t xml:space="preserve">о </w:t>
      </w:r>
      <w:r w:rsidR="00D4035B">
        <w:rPr>
          <w:b/>
        </w:rPr>
        <w:t>внесени</w:t>
      </w:r>
      <w:r w:rsidR="008E5C92">
        <w:rPr>
          <w:b/>
        </w:rPr>
        <w:t>и</w:t>
      </w:r>
      <w:r w:rsidR="00CE222E">
        <w:rPr>
          <w:b/>
        </w:rPr>
        <w:t xml:space="preserve"> изменений</w:t>
      </w:r>
      <w:r w:rsidR="00D4035B">
        <w:rPr>
          <w:b/>
        </w:rPr>
        <w:t xml:space="preserve"> в </w:t>
      </w:r>
      <w:r w:rsidR="00595DFC">
        <w:rPr>
          <w:b/>
        </w:rPr>
        <w:t>П</w:t>
      </w:r>
      <w:r w:rsidR="00D4035B">
        <w:rPr>
          <w:b/>
        </w:rPr>
        <w:t xml:space="preserve">равила </w:t>
      </w:r>
      <w:r>
        <w:rPr>
          <w:b/>
        </w:rPr>
        <w:t>землепользования и застройки</w:t>
      </w:r>
      <w:r w:rsidR="001F63E8">
        <w:rPr>
          <w:b/>
        </w:rPr>
        <w:t xml:space="preserve"> </w:t>
      </w:r>
      <w:proofErr w:type="spellStart"/>
      <w:r w:rsidR="00C53BB5">
        <w:rPr>
          <w:b/>
        </w:rPr>
        <w:t>Мироновского</w:t>
      </w:r>
      <w:proofErr w:type="spellEnd"/>
      <w:r w:rsidR="00623528">
        <w:rPr>
          <w:b/>
        </w:rPr>
        <w:t xml:space="preserve"> </w:t>
      </w:r>
      <w:r w:rsidR="00CD426C">
        <w:rPr>
          <w:b/>
        </w:rPr>
        <w:t>муниципального образования</w:t>
      </w:r>
      <w:r w:rsidR="0095273F">
        <w:rPr>
          <w:b/>
        </w:rPr>
        <w:t xml:space="preserve"> Питерского муниципального района Саратовской области</w:t>
      </w:r>
    </w:p>
    <w:p w:rsidR="00AE3FDF" w:rsidRDefault="00AE3FDF" w:rsidP="00AE3FDF">
      <w:pPr>
        <w:autoSpaceDE w:val="0"/>
        <w:autoSpaceDN w:val="0"/>
        <w:adjustRightInd w:val="0"/>
        <w:rPr>
          <w:b/>
        </w:rPr>
      </w:pPr>
      <w:r w:rsidRPr="00774BAD">
        <w:rPr>
          <w:b/>
        </w:rPr>
        <w:t>Место и время проведения публичных слушаний:</w:t>
      </w:r>
    </w:p>
    <w:p w:rsidR="00CF772D" w:rsidRPr="00CF772D" w:rsidRDefault="00AE3FDF" w:rsidP="00CF772D">
      <w:pPr>
        <w:spacing w:line="0" w:lineRule="atLeast"/>
        <w:ind w:firstLine="851"/>
        <w:jc w:val="both"/>
      </w:pPr>
      <w:r>
        <w:tab/>
      </w:r>
      <w:r w:rsidR="00CF772D" w:rsidRPr="00CF772D">
        <w:t>Саратовская область, Питерский район, с</w:t>
      </w:r>
      <w:proofErr w:type="gramStart"/>
      <w:r w:rsidR="00CF772D" w:rsidRPr="00CF772D">
        <w:t>.М</w:t>
      </w:r>
      <w:proofErr w:type="gramEnd"/>
      <w:r w:rsidR="00CF772D" w:rsidRPr="00CF772D">
        <w:t xml:space="preserve">ироновка, ул.Советская, д.36 – здание администрации </w:t>
      </w:r>
      <w:proofErr w:type="spellStart"/>
      <w:r w:rsidR="00CF772D" w:rsidRPr="00CF772D">
        <w:t>Мироновског</w:t>
      </w:r>
      <w:r w:rsidR="00CE222E">
        <w:t>о</w:t>
      </w:r>
      <w:proofErr w:type="spellEnd"/>
      <w:r w:rsidR="00CE222E">
        <w:t xml:space="preserve"> муниципального образования, 18</w:t>
      </w:r>
      <w:r w:rsidR="00CF772D" w:rsidRPr="00CF772D">
        <w:t xml:space="preserve"> </w:t>
      </w:r>
      <w:r w:rsidR="00CE222E">
        <w:t>ноября</w:t>
      </w:r>
      <w:r w:rsidR="00CF772D" w:rsidRPr="00CF772D">
        <w:t xml:space="preserve"> 2024 года в 10.00 часов;</w:t>
      </w:r>
    </w:p>
    <w:p w:rsidR="00AE3FDF" w:rsidRDefault="00AE3FDF" w:rsidP="00AE3FDF">
      <w:pPr>
        <w:jc w:val="both"/>
        <w:rPr>
          <w:b/>
        </w:rPr>
      </w:pPr>
      <w:r w:rsidRPr="00F4775D">
        <w:rPr>
          <w:b/>
        </w:rPr>
        <w:t>Способ информирования общественности:</w:t>
      </w:r>
      <w:r>
        <w:rPr>
          <w:b/>
        </w:rPr>
        <w:t xml:space="preserve"> </w:t>
      </w:r>
    </w:p>
    <w:p w:rsidR="00AE3FDF" w:rsidRDefault="00AE3FDF" w:rsidP="009A19FC">
      <w:pPr>
        <w:jc w:val="both"/>
      </w:pPr>
      <w:r>
        <w:rPr>
          <w:b/>
        </w:rPr>
        <w:tab/>
      </w:r>
      <w:r w:rsidRPr="00AF5583">
        <w:t>Материалы</w:t>
      </w:r>
      <w:r w:rsidRPr="00AF5583">
        <w:rPr>
          <w:b/>
        </w:rPr>
        <w:t xml:space="preserve"> </w:t>
      </w:r>
      <w:r w:rsidRPr="00AF5583">
        <w:t xml:space="preserve">проекта </w:t>
      </w:r>
      <w:r w:rsidR="00595DFC">
        <w:t>«</w:t>
      </w:r>
      <w:r w:rsidR="00CF772D">
        <w:t xml:space="preserve">О внесении </w:t>
      </w:r>
      <w:r w:rsidR="00776D8D">
        <w:t xml:space="preserve">дополнений </w:t>
      </w:r>
      <w:r w:rsidR="003D0F3C">
        <w:t xml:space="preserve">в </w:t>
      </w:r>
      <w:r>
        <w:t>Правил</w:t>
      </w:r>
      <w:r w:rsidR="003D0F3C">
        <w:t>а</w:t>
      </w:r>
      <w:r>
        <w:t xml:space="preserve"> землепользования и застройки</w:t>
      </w:r>
      <w:r w:rsidR="00993C4B" w:rsidRPr="00993C4B">
        <w:t xml:space="preserve"> </w:t>
      </w:r>
      <w:proofErr w:type="spellStart"/>
      <w:r w:rsidR="00C53BB5">
        <w:t>Мироновского</w:t>
      </w:r>
      <w:proofErr w:type="spellEnd"/>
      <w:r w:rsidR="00EB446D">
        <w:t xml:space="preserve"> </w:t>
      </w:r>
      <w:r w:rsidR="00993C4B" w:rsidRPr="00993C4B">
        <w:t>муниципального образования</w:t>
      </w:r>
      <w:r w:rsidR="005B1DB9">
        <w:t>»</w:t>
      </w:r>
      <w:r w:rsidR="00993C4B" w:rsidRPr="00AF5583">
        <w:t xml:space="preserve"> </w:t>
      </w:r>
      <w:r w:rsidRPr="00AF5583">
        <w:t>и информационные объявления о проведении публичных слушаний</w:t>
      </w:r>
      <w:r w:rsidR="00C06215">
        <w:t xml:space="preserve"> были опубликованы </w:t>
      </w:r>
      <w:r w:rsidR="00993C4B">
        <w:t>в</w:t>
      </w:r>
      <w:r w:rsidRPr="00AF5583">
        <w:t xml:space="preserve"> газете «</w:t>
      </w:r>
      <w:r w:rsidR="00993C4B">
        <w:t>Искра</w:t>
      </w:r>
      <w:r w:rsidRPr="00AF5583">
        <w:t>», размещены</w:t>
      </w:r>
      <w:r w:rsidR="00993C4B">
        <w:t xml:space="preserve"> в местах обнародования </w:t>
      </w:r>
      <w:r w:rsidRPr="00AF5583">
        <w:t xml:space="preserve"> и на </w:t>
      </w:r>
      <w:r w:rsidR="00C06215">
        <w:t xml:space="preserve">официальном </w:t>
      </w:r>
      <w:r w:rsidRPr="00AF5583">
        <w:t xml:space="preserve">сайте администрации </w:t>
      </w:r>
      <w:r w:rsidR="00993C4B">
        <w:t>муниципального района.</w:t>
      </w:r>
    </w:p>
    <w:p w:rsidR="004815FA" w:rsidRPr="004815FA" w:rsidRDefault="004815FA" w:rsidP="009A19FC">
      <w:pPr>
        <w:autoSpaceDE w:val="0"/>
        <w:autoSpaceDN w:val="0"/>
        <w:adjustRightInd w:val="0"/>
        <w:jc w:val="both"/>
      </w:pPr>
      <w:r>
        <w:t xml:space="preserve">      </w:t>
      </w:r>
      <w:r w:rsidRPr="00514A0B">
        <w:t xml:space="preserve">Письменные предложения  и замечания </w:t>
      </w:r>
      <w:r w:rsidRPr="00514A0B">
        <w:rPr>
          <w:bCs/>
        </w:rPr>
        <w:t xml:space="preserve"> по проекту </w:t>
      </w:r>
      <w:r w:rsidR="00CE222E">
        <w:rPr>
          <w:bCs/>
        </w:rPr>
        <w:t>о внесении изменений</w:t>
      </w:r>
      <w:r w:rsidR="009A19FC">
        <w:rPr>
          <w:bCs/>
        </w:rPr>
        <w:t xml:space="preserve"> </w:t>
      </w:r>
      <w:r>
        <w:rPr>
          <w:bCs/>
        </w:rPr>
        <w:t xml:space="preserve"> в п</w:t>
      </w:r>
      <w:r w:rsidRPr="00514A0B">
        <w:t>равил</w:t>
      </w:r>
      <w:r>
        <w:t>а землепользования и зас</w:t>
      </w:r>
      <w:r w:rsidR="00C53BB5">
        <w:t xml:space="preserve">тройки </w:t>
      </w:r>
      <w:proofErr w:type="spellStart"/>
      <w:r w:rsidR="00C53BB5">
        <w:t>Мироновского</w:t>
      </w:r>
      <w:proofErr w:type="spellEnd"/>
      <w:r>
        <w:t xml:space="preserve"> </w:t>
      </w:r>
      <w:r w:rsidRPr="00514A0B">
        <w:t>муниципального образования</w:t>
      </w:r>
      <w:r>
        <w:t xml:space="preserve"> Питерского муницип</w:t>
      </w:r>
      <w:r w:rsidR="00CF772D">
        <w:t>ального района принимались до 15</w:t>
      </w:r>
      <w:r w:rsidRPr="00514A0B">
        <w:t>.</w:t>
      </w:r>
      <w:r w:rsidR="00CE222E">
        <w:t>11</w:t>
      </w:r>
      <w:r w:rsidR="00CF772D">
        <w:t>.2024</w:t>
      </w:r>
      <w:r>
        <w:t xml:space="preserve"> </w:t>
      </w:r>
      <w:r w:rsidRPr="00514A0B">
        <w:t>года включительно, по адресу: Саратовская область, Питерский район, с</w:t>
      </w:r>
      <w:proofErr w:type="gramStart"/>
      <w:r w:rsidRPr="00514A0B">
        <w:t>.П</w:t>
      </w:r>
      <w:proofErr w:type="gramEnd"/>
      <w:r w:rsidRPr="00514A0B">
        <w:t xml:space="preserve">итерка ул.Ленина 101, к-т.12. </w:t>
      </w:r>
    </w:p>
    <w:p w:rsidR="00111AD6" w:rsidRPr="00411E40" w:rsidRDefault="00AE3FDF" w:rsidP="00111AD6">
      <w:pPr>
        <w:jc w:val="both"/>
      </w:pPr>
      <w:r w:rsidRPr="00AF5583">
        <w:tab/>
      </w:r>
      <w:r w:rsidR="00111AD6">
        <w:rPr>
          <w:b/>
        </w:rPr>
        <w:t>Участники публичных слушаний</w:t>
      </w:r>
      <w:r w:rsidR="00111AD6" w:rsidRPr="00411E40">
        <w:rPr>
          <w:b/>
        </w:rPr>
        <w:t xml:space="preserve"> </w:t>
      </w:r>
      <w:r w:rsidR="003E50D0">
        <w:rPr>
          <w:b/>
        </w:rPr>
        <w:t>-2</w:t>
      </w:r>
      <w:r w:rsidR="004815FA">
        <w:rPr>
          <w:b/>
        </w:rPr>
        <w:t>0</w:t>
      </w:r>
      <w:r w:rsidR="00111AD6">
        <w:rPr>
          <w:b/>
        </w:rPr>
        <w:t xml:space="preserve"> </w:t>
      </w:r>
      <w:r w:rsidR="00111AD6">
        <w:t>человек.</w:t>
      </w:r>
    </w:p>
    <w:p w:rsidR="00411E40" w:rsidRPr="00411E40" w:rsidRDefault="00111AD6" w:rsidP="00111AD6">
      <w:pPr>
        <w:jc w:val="both"/>
      </w:pPr>
      <w:r>
        <w:t xml:space="preserve">Присутствовали:- </w:t>
      </w:r>
      <w:proofErr w:type="spellStart"/>
      <w:proofErr w:type="gramStart"/>
      <w:r w:rsidRPr="00411E40">
        <w:t>Чиженьков</w:t>
      </w:r>
      <w:proofErr w:type="spellEnd"/>
      <w:r w:rsidRPr="00411E40">
        <w:t xml:space="preserve"> О.Е </w:t>
      </w:r>
      <w:r>
        <w:t xml:space="preserve">- </w:t>
      </w:r>
      <w:r w:rsidRPr="00411E40">
        <w:t>первый заместитель главы администрации Питерского муниципального р</w:t>
      </w:r>
      <w:r>
        <w:t xml:space="preserve">айона, Якушина Ю.М. – начальник отдела по делам архитектуры и капитального строительства администрации Питерского муниципального района, Голубев П.В. – </w:t>
      </w:r>
      <w:r w:rsidR="00CE222E">
        <w:t>консультант</w:t>
      </w:r>
      <w:r>
        <w:t xml:space="preserve"> отдела по делам архитектуры и капитального строительства администрации Питерского муниц</w:t>
      </w:r>
      <w:r w:rsidR="00CE222E">
        <w:t>ипального района, Фурсова Т.А.</w:t>
      </w:r>
      <w:r>
        <w:t xml:space="preserve"> –</w:t>
      </w:r>
      <w:r w:rsidR="00CE222E">
        <w:t>консультант</w:t>
      </w:r>
      <w:r>
        <w:t xml:space="preserve"> отдела по земельно-правовым и имущественным отношениям администрации Питерского муниципального района, </w:t>
      </w:r>
      <w:r w:rsidR="00FC4EA2">
        <w:t xml:space="preserve">  </w:t>
      </w:r>
      <w:r w:rsidR="00C53BB5">
        <w:t>Машенцев В.В.</w:t>
      </w:r>
      <w:r w:rsidR="0053316B">
        <w:t xml:space="preserve"> - глава </w:t>
      </w:r>
      <w:proofErr w:type="spellStart"/>
      <w:r w:rsidR="00C53BB5">
        <w:t>Мироновского</w:t>
      </w:r>
      <w:proofErr w:type="spellEnd"/>
      <w:r w:rsidR="0053316B">
        <w:t xml:space="preserve"> муниципального</w:t>
      </w:r>
      <w:proofErr w:type="gramEnd"/>
      <w:r w:rsidR="0053316B">
        <w:t xml:space="preserve"> образования</w:t>
      </w:r>
      <w:r w:rsidR="00411E40" w:rsidRPr="00411E40">
        <w:t>, депутаты Совета</w:t>
      </w:r>
      <w:r w:rsidR="00026BC3">
        <w:t xml:space="preserve"> </w:t>
      </w:r>
      <w:proofErr w:type="spellStart"/>
      <w:r w:rsidR="00C53BB5">
        <w:t>Мироновского</w:t>
      </w:r>
      <w:proofErr w:type="spellEnd"/>
      <w:r w:rsidR="00EB446D">
        <w:t xml:space="preserve"> </w:t>
      </w:r>
      <w:r w:rsidR="00411E40" w:rsidRPr="00411E40">
        <w:t>муниципального образования</w:t>
      </w:r>
      <w:r w:rsidR="00651E6F">
        <w:t xml:space="preserve">, </w:t>
      </w:r>
      <w:r w:rsidR="00411E40" w:rsidRPr="00411E40">
        <w:t xml:space="preserve">жители </w:t>
      </w:r>
      <w:proofErr w:type="spellStart"/>
      <w:r w:rsidR="00CF772D">
        <w:t>Мироновского</w:t>
      </w:r>
      <w:proofErr w:type="spellEnd"/>
      <w:r w:rsidR="00CF772D">
        <w:t xml:space="preserve"> МО</w:t>
      </w:r>
      <w:r w:rsidR="001F63E8">
        <w:t>.</w:t>
      </w:r>
    </w:p>
    <w:p w:rsidR="00111AD6" w:rsidRPr="00411E40" w:rsidRDefault="00111AD6" w:rsidP="00111AD6">
      <w:pPr>
        <w:jc w:val="both"/>
      </w:pPr>
      <w:r>
        <w:rPr>
          <w:b/>
        </w:rPr>
        <w:t>Председатель публичных слушаний</w:t>
      </w:r>
      <w:r w:rsidRPr="00411E40">
        <w:rPr>
          <w:b/>
        </w:rPr>
        <w:t>:</w:t>
      </w:r>
      <w:r>
        <w:rPr>
          <w:b/>
        </w:rPr>
        <w:t xml:space="preserve"> </w:t>
      </w:r>
      <w:proofErr w:type="spellStart"/>
      <w:r>
        <w:t>Чиженьков</w:t>
      </w:r>
      <w:proofErr w:type="spellEnd"/>
      <w:r>
        <w:t xml:space="preserve"> О.Е.- первый заместитель главы администрации Питерского муниципального района Саратовской области. </w:t>
      </w:r>
    </w:p>
    <w:p w:rsidR="00111AD6" w:rsidRDefault="00111AD6" w:rsidP="00111AD6">
      <w:pPr>
        <w:jc w:val="both"/>
        <w:rPr>
          <w:sz w:val="28"/>
          <w:szCs w:val="28"/>
        </w:rPr>
      </w:pPr>
      <w:r w:rsidRPr="002A045E">
        <w:rPr>
          <w:b/>
        </w:rPr>
        <w:t>Секретарь слушаний:</w:t>
      </w:r>
      <w:r w:rsidRPr="00F4775D">
        <w:t xml:space="preserve"> </w:t>
      </w:r>
      <w:proofErr w:type="gramStart"/>
      <w:r>
        <w:t>Голубев</w:t>
      </w:r>
      <w:proofErr w:type="gramEnd"/>
      <w:r>
        <w:t xml:space="preserve"> П.В. – </w:t>
      </w:r>
      <w:r w:rsidR="00CE222E">
        <w:t>ко</w:t>
      </w:r>
      <w:r w:rsidR="00FC4EA2">
        <w:t>н</w:t>
      </w:r>
      <w:r w:rsidR="00CE222E">
        <w:t>сультант</w:t>
      </w:r>
      <w:r w:rsidR="00CF772D">
        <w:t xml:space="preserve"> </w:t>
      </w:r>
      <w:r>
        <w:t>отдела по делам архитектуры и капитального строительства администрации Питерского муниципального района.</w:t>
      </w:r>
    </w:p>
    <w:p w:rsidR="00AE3FDF" w:rsidRPr="00682921" w:rsidRDefault="004815FA" w:rsidP="00AE3FDF">
      <w:pPr>
        <w:autoSpaceDE w:val="0"/>
        <w:autoSpaceDN w:val="0"/>
        <w:adjustRightInd w:val="0"/>
        <w:jc w:val="both"/>
      </w:pPr>
      <w:r>
        <w:rPr>
          <w:b/>
        </w:rPr>
        <w:t>Тема публичных</w:t>
      </w:r>
      <w:r w:rsidRPr="004D2940">
        <w:rPr>
          <w:b/>
        </w:rPr>
        <w:t xml:space="preserve"> слушаний:</w:t>
      </w:r>
      <w:r>
        <w:rPr>
          <w:b/>
        </w:rPr>
        <w:t xml:space="preserve">  </w:t>
      </w:r>
      <w:r w:rsidR="00AE3FDF">
        <w:rPr>
          <w:b/>
        </w:rPr>
        <w:t xml:space="preserve">  </w:t>
      </w:r>
      <w:r w:rsidR="00AE3FDF">
        <w:t xml:space="preserve">Рассмотрение проекта </w:t>
      </w:r>
      <w:r w:rsidR="00CF772D">
        <w:t xml:space="preserve">о внесении </w:t>
      </w:r>
      <w:r w:rsidR="00CE222E">
        <w:t>изменений</w:t>
      </w:r>
      <w:r w:rsidR="00776D8D">
        <w:t xml:space="preserve"> </w:t>
      </w:r>
      <w:r w:rsidR="00707D41">
        <w:t xml:space="preserve">в </w:t>
      </w:r>
      <w:r w:rsidR="00AE3FDF">
        <w:t>Правил</w:t>
      </w:r>
      <w:r w:rsidR="00707D41">
        <w:t>а</w:t>
      </w:r>
      <w:r w:rsidR="00AE3FDF">
        <w:t xml:space="preserve"> землепользования и застройки</w:t>
      </w:r>
      <w:r w:rsidR="003D0F3C">
        <w:t xml:space="preserve"> </w:t>
      </w:r>
      <w:proofErr w:type="spellStart"/>
      <w:r w:rsidR="00B1632D">
        <w:t>Мироновского</w:t>
      </w:r>
      <w:proofErr w:type="spellEnd"/>
      <w:r w:rsidR="00EB446D">
        <w:t xml:space="preserve"> </w:t>
      </w:r>
      <w:r w:rsidR="00411E40" w:rsidRPr="00411E40">
        <w:t>муниципального образования</w:t>
      </w:r>
      <w:r w:rsidR="00707D41">
        <w:t>.</w:t>
      </w:r>
    </w:p>
    <w:p w:rsidR="00AE3FDF" w:rsidRPr="00774BAD" w:rsidRDefault="00AE3FDF" w:rsidP="00AE3FDF">
      <w:pPr>
        <w:autoSpaceDE w:val="0"/>
        <w:autoSpaceDN w:val="0"/>
        <w:adjustRightInd w:val="0"/>
      </w:pPr>
      <w:r w:rsidRPr="00774BAD">
        <w:rPr>
          <w:b/>
        </w:rPr>
        <w:t>Основание для проведения публичных слушаний</w:t>
      </w:r>
      <w:r>
        <w:rPr>
          <w:b/>
        </w:rPr>
        <w:t>:</w:t>
      </w:r>
    </w:p>
    <w:p w:rsidR="00411E40" w:rsidRDefault="00AE3FDF" w:rsidP="00AE3FDF">
      <w:pPr>
        <w:jc w:val="both"/>
      </w:pPr>
      <w:r>
        <w:rPr>
          <w:sz w:val="28"/>
          <w:szCs w:val="28"/>
        </w:rPr>
        <w:tab/>
      </w:r>
      <w:r>
        <w:rPr>
          <w:sz w:val="28"/>
          <w:szCs w:val="28"/>
        </w:rPr>
        <w:tab/>
      </w:r>
      <w:proofErr w:type="gramStart"/>
      <w:r w:rsidRPr="00AF5583">
        <w:t>Публичные слушания проведены в соответствии с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Федеральны</w:t>
      </w:r>
      <w:r>
        <w:t>м</w:t>
      </w:r>
      <w:r w:rsidRPr="00AF5583">
        <w:t xml:space="preserve"> закон</w:t>
      </w:r>
      <w:r>
        <w:t>ом</w:t>
      </w:r>
      <w:r w:rsidRPr="00AF5583">
        <w:t xml:space="preserve"> от 06.10.2003 года № 131-ФЗ «Об общих принципах организации местного самоуправления в Российской Федерации», Устав</w:t>
      </w:r>
      <w:r>
        <w:t>ом</w:t>
      </w:r>
      <w:r w:rsidRPr="00AF5583">
        <w:t xml:space="preserve"> </w:t>
      </w:r>
      <w:proofErr w:type="spellStart"/>
      <w:r w:rsidR="00C53BB5">
        <w:t>Мироновского</w:t>
      </w:r>
      <w:proofErr w:type="spellEnd"/>
      <w:r w:rsidR="003D0F3C">
        <w:t xml:space="preserve"> </w:t>
      </w:r>
      <w:r w:rsidR="00411E40">
        <w:t>муниципального образования Питерского муниципального района, Уставом П</w:t>
      </w:r>
      <w:r w:rsidR="004F279F">
        <w:t>итерского муниципального района</w:t>
      </w:r>
      <w:r w:rsidR="00777EA4">
        <w:t>, п</w:t>
      </w:r>
      <w:r w:rsidR="00411E40">
        <w:t>остановлением</w:t>
      </w:r>
      <w:r w:rsidR="00CF772D">
        <w:t xml:space="preserve"> администрации</w:t>
      </w:r>
      <w:r w:rsidR="00777EA4">
        <w:t xml:space="preserve"> </w:t>
      </w:r>
      <w:r w:rsidR="00411E40">
        <w:t>Питерского муниципального района Сара</w:t>
      </w:r>
      <w:r w:rsidR="00D73EF4">
        <w:t>товско</w:t>
      </w:r>
      <w:r w:rsidR="00777EA4">
        <w:t xml:space="preserve">й области </w:t>
      </w:r>
      <w:r w:rsidR="00CE222E">
        <w:t>от 12</w:t>
      </w:r>
      <w:r w:rsidR="00CF772D">
        <w:t xml:space="preserve"> </w:t>
      </w:r>
      <w:r w:rsidR="00CE222E">
        <w:t>ноября</w:t>
      </w:r>
      <w:proofErr w:type="gramEnd"/>
      <w:r w:rsidR="00CF772D">
        <w:t xml:space="preserve"> 2024</w:t>
      </w:r>
      <w:r w:rsidR="00411E40">
        <w:t xml:space="preserve"> года</w:t>
      </w:r>
      <w:r w:rsidR="00CE222E">
        <w:t xml:space="preserve"> №311</w:t>
      </w:r>
      <w:r w:rsidR="00411E40">
        <w:t xml:space="preserve"> «О назначении публичных слушаний по </w:t>
      </w:r>
      <w:r w:rsidR="00A66D00">
        <w:t xml:space="preserve">обсуждению </w:t>
      </w:r>
      <w:r w:rsidR="00411E40">
        <w:t>проект</w:t>
      </w:r>
      <w:r w:rsidR="00777EA4">
        <w:t>а</w:t>
      </w:r>
      <w:r w:rsidR="00CF772D">
        <w:t xml:space="preserve"> о внесении</w:t>
      </w:r>
      <w:r w:rsidR="00CE222E">
        <w:t xml:space="preserve"> изменений</w:t>
      </w:r>
      <w:r w:rsidR="00776D8D">
        <w:t xml:space="preserve"> </w:t>
      </w:r>
      <w:r w:rsidR="00A66D00">
        <w:t>в</w:t>
      </w:r>
      <w:r w:rsidR="00411E40">
        <w:t xml:space="preserve"> </w:t>
      </w:r>
      <w:r w:rsidR="00777EA4">
        <w:t>п</w:t>
      </w:r>
      <w:r w:rsidR="00411E40">
        <w:t>равил</w:t>
      </w:r>
      <w:r w:rsidR="00A66D00">
        <w:t>а</w:t>
      </w:r>
      <w:r w:rsidR="00411E40">
        <w:t xml:space="preserve"> землепользования и застройки</w:t>
      </w:r>
      <w:r w:rsidR="00050EEE">
        <w:t xml:space="preserve"> </w:t>
      </w:r>
      <w:proofErr w:type="spellStart"/>
      <w:r w:rsidR="00050EEE">
        <w:t>Мироновского</w:t>
      </w:r>
      <w:proofErr w:type="spellEnd"/>
      <w:r w:rsidR="00777EA4">
        <w:t xml:space="preserve"> </w:t>
      </w:r>
      <w:r w:rsidR="00411E40">
        <w:t>муниципальн</w:t>
      </w:r>
      <w:r w:rsidR="004F279F">
        <w:t>ого</w:t>
      </w:r>
      <w:r w:rsidR="00411E40">
        <w:t xml:space="preserve"> образовани</w:t>
      </w:r>
      <w:r w:rsidR="004F279F">
        <w:t xml:space="preserve">я </w:t>
      </w:r>
      <w:r w:rsidR="00411E40">
        <w:t xml:space="preserve"> Питерского муниципального района</w:t>
      </w:r>
      <w:r w:rsidR="00776D8D">
        <w:t>»</w:t>
      </w:r>
      <w:r w:rsidR="00644ED9">
        <w:t>.</w:t>
      </w:r>
    </w:p>
    <w:p w:rsidR="00AE3FDF" w:rsidRPr="00372240" w:rsidRDefault="0027096F" w:rsidP="00AE3FDF">
      <w:pPr>
        <w:jc w:val="both"/>
        <w:rPr>
          <w:b/>
        </w:rPr>
      </w:pPr>
      <w:r>
        <w:rPr>
          <w:b/>
        </w:rPr>
        <w:t>Повестка дня</w:t>
      </w:r>
    </w:p>
    <w:p w:rsidR="00AE3FDF" w:rsidRPr="001A6366" w:rsidRDefault="00AE3FDF" w:rsidP="00AE3FDF">
      <w:pPr>
        <w:jc w:val="both"/>
      </w:pPr>
      <w:r>
        <w:tab/>
        <w:t xml:space="preserve">1. </w:t>
      </w:r>
      <w:r w:rsidRPr="001A6366">
        <w:t xml:space="preserve">Обсуждение </w:t>
      </w:r>
      <w:r w:rsidR="00707D41">
        <w:t xml:space="preserve">проекта  </w:t>
      </w:r>
      <w:r w:rsidR="008E5C92">
        <w:t xml:space="preserve">о </w:t>
      </w:r>
      <w:r w:rsidR="00707D41">
        <w:t>внесени</w:t>
      </w:r>
      <w:r w:rsidR="008E5C92">
        <w:t>и</w:t>
      </w:r>
      <w:r w:rsidR="00CF772D">
        <w:t xml:space="preserve"> </w:t>
      </w:r>
      <w:r w:rsidR="00CE222E">
        <w:t>изменений</w:t>
      </w:r>
      <w:r w:rsidR="00776D8D">
        <w:t xml:space="preserve"> </w:t>
      </w:r>
      <w:r w:rsidR="00707D41">
        <w:t xml:space="preserve">в </w:t>
      </w:r>
      <w:r w:rsidR="00777EA4">
        <w:t>п</w:t>
      </w:r>
      <w:r w:rsidR="00707D41">
        <w:t>равила землепользования и застройки</w:t>
      </w:r>
      <w:r w:rsidR="00707D41" w:rsidRPr="00411E40">
        <w:rPr>
          <w:b/>
        </w:rPr>
        <w:t xml:space="preserve"> </w:t>
      </w:r>
      <w:proofErr w:type="spellStart"/>
      <w:r w:rsidR="00050EEE">
        <w:t>Мироновского</w:t>
      </w:r>
      <w:proofErr w:type="spellEnd"/>
      <w:r w:rsidR="006B2841">
        <w:t xml:space="preserve"> </w:t>
      </w:r>
      <w:r w:rsidR="00707D41" w:rsidRPr="00411E40">
        <w:t>муниципального образования</w:t>
      </w:r>
      <w:r w:rsidR="00595DFC" w:rsidRPr="00595DFC">
        <w:t xml:space="preserve"> </w:t>
      </w:r>
      <w:r w:rsidR="00595DFC">
        <w:t>Питерского муниципального района</w:t>
      </w:r>
      <w:r w:rsidRPr="001A6366">
        <w:t>.</w:t>
      </w:r>
    </w:p>
    <w:p w:rsidR="00AE3FDF" w:rsidRPr="00864654" w:rsidRDefault="00AE3FDF" w:rsidP="00AE3FDF">
      <w:pPr>
        <w:autoSpaceDE w:val="0"/>
        <w:autoSpaceDN w:val="0"/>
        <w:adjustRightInd w:val="0"/>
        <w:rPr>
          <w:b/>
        </w:rPr>
      </w:pPr>
      <w:r w:rsidRPr="00864654">
        <w:rPr>
          <w:b/>
        </w:rPr>
        <w:t>Порядок проведения публичных слушаний:</w:t>
      </w:r>
    </w:p>
    <w:p w:rsidR="00987044" w:rsidRPr="001A6366" w:rsidRDefault="00AE3FDF" w:rsidP="000D673C">
      <w:pPr>
        <w:autoSpaceDE w:val="0"/>
        <w:autoSpaceDN w:val="0"/>
        <w:adjustRightInd w:val="0"/>
        <w:jc w:val="both"/>
      </w:pPr>
      <w:r>
        <w:tab/>
      </w:r>
      <w:r w:rsidRPr="00864654">
        <w:t>1</w:t>
      </w:r>
      <w:r>
        <w:rPr>
          <w:b/>
        </w:rPr>
        <w:t xml:space="preserve">. </w:t>
      </w:r>
      <w:r w:rsidRPr="00774BAD">
        <w:t>Выступлени</w:t>
      </w:r>
      <w:r w:rsidR="008E5C92">
        <w:t>е</w:t>
      </w:r>
      <w:r>
        <w:t>:</w:t>
      </w:r>
      <w:r w:rsidRPr="00774BAD">
        <w:t xml:space="preserve"> </w:t>
      </w:r>
      <w:r w:rsidR="00CF772D">
        <w:t>Ю.М. Якушиной</w:t>
      </w:r>
      <w:r w:rsidR="0085624E">
        <w:t xml:space="preserve"> </w:t>
      </w:r>
      <w:r w:rsidRPr="00774BAD">
        <w:t>по представленному для рассмотрения проекту</w:t>
      </w:r>
      <w:r w:rsidR="00A66D00">
        <w:t xml:space="preserve"> </w:t>
      </w:r>
      <w:r w:rsidR="008E5C92">
        <w:t xml:space="preserve">о </w:t>
      </w:r>
      <w:r w:rsidR="00A66D00">
        <w:t>внесени</w:t>
      </w:r>
      <w:r w:rsidR="00CF772D">
        <w:t xml:space="preserve">и </w:t>
      </w:r>
      <w:r w:rsidR="00CE222E">
        <w:t>изменений</w:t>
      </w:r>
      <w:r w:rsidR="00776D8D">
        <w:t xml:space="preserve"> </w:t>
      </w:r>
      <w:r w:rsidR="00A66D00">
        <w:t xml:space="preserve">в </w:t>
      </w:r>
      <w:r w:rsidR="00777EA4">
        <w:t>п</w:t>
      </w:r>
      <w:r>
        <w:t>равил</w:t>
      </w:r>
      <w:r w:rsidR="00A66D00">
        <w:t>а</w:t>
      </w:r>
      <w:r>
        <w:t xml:space="preserve"> землепользования и застройки</w:t>
      </w:r>
      <w:r w:rsidR="006B2841">
        <w:t xml:space="preserve"> </w:t>
      </w:r>
      <w:proofErr w:type="spellStart"/>
      <w:r w:rsidR="00050EEE">
        <w:t>Мироновского</w:t>
      </w:r>
      <w:proofErr w:type="spellEnd"/>
      <w:r w:rsidR="00693FB8">
        <w:t xml:space="preserve"> </w:t>
      </w:r>
      <w:r w:rsidR="00987044" w:rsidRPr="00411E40">
        <w:t>муниципального образования</w:t>
      </w:r>
      <w:r w:rsidR="00595DFC" w:rsidRPr="00595DFC">
        <w:t xml:space="preserve"> </w:t>
      </w:r>
      <w:r w:rsidR="00595DFC">
        <w:t>Питерского муниципального района</w:t>
      </w:r>
      <w:r w:rsidR="00987044" w:rsidRPr="001A6366">
        <w:t>.</w:t>
      </w:r>
    </w:p>
    <w:p w:rsidR="00AE3FDF" w:rsidRDefault="00AE3FDF" w:rsidP="000D673C">
      <w:pPr>
        <w:jc w:val="both"/>
      </w:pPr>
      <w:r>
        <w:tab/>
      </w:r>
      <w:r w:rsidRPr="00774BAD">
        <w:t>2. Рассмотрение вопросов и предложений участников публичных слушаний.</w:t>
      </w:r>
    </w:p>
    <w:p w:rsidR="00AE3FDF" w:rsidRPr="00774BAD" w:rsidRDefault="00AE3FDF" w:rsidP="000D673C">
      <w:pPr>
        <w:autoSpaceDE w:val="0"/>
        <w:autoSpaceDN w:val="0"/>
        <w:adjustRightInd w:val="0"/>
        <w:jc w:val="both"/>
      </w:pPr>
      <w:r>
        <w:tab/>
      </w:r>
      <w:r w:rsidRPr="00774BAD">
        <w:t xml:space="preserve">По предложенному порядку проведения публичных слушаний – замечаний и </w:t>
      </w:r>
      <w:r>
        <w:t>п</w:t>
      </w:r>
      <w:r w:rsidRPr="00774BAD">
        <w:t xml:space="preserve">редложений от участников слушаний не поступило. </w:t>
      </w:r>
    </w:p>
    <w:p w:rsidR="00CF772D" w:rsidRDefault="00CF772D" w:rsidP="00CF772D">
      <w:pPr>
        <w:autoSpaceDE w:val="0"/>
        <w:autoSpaceDN w:val="0"/>
        <w:adjustRightInd w:val="0"/>
        <w:jc w:val="both"/>
      </w:pPr>
      <w:r>
        <w:t>Ю.М. Якушиной</w:t>
      </w:r>
      <w:r w:rsidR="0085624E">
        <w:t xml:space="preserve"> д</w:t>
      </w:r>
      <w:r w:rsidR="00BC1904" w:rsidRPr="00BC1904">
        <w:t>о присутствующих был</w:t>
      </w:r>
      <w:r w:rsidR="0085624E">
        <w:t xml:space="preserve">а  </w:t>
      </w:r>
      <w:r w:rsidR="00BC1904" w:rsidRPr="00BC1904">
        <w:t>доведен</w:t>
      </w:r>
      <w:r w:rsidR="0085624E">
        <w:t>а</w:t>
      </w:r>
      <w:r w:rsidR="00BC1904" w:rsidRPr="00BC1904">
        <w:t xml:space="preserve"> следующ</w:t>
      </w:r>
      <w:r w:rsidR="0085624E">
        <w:t>ая</w:t>
      </w:r>
      <w:r w:rsidR="00BC1904" w:rsidRPr="00BC1904">
        <w:t xml:space="preserve"> </w:t>
      </w:r>
      <w:r w:rsidR="00777EA4">
        <w:t>информация:</w:t>
      </w:r>
      <w:r w:rsidR="005514F7">
        <w:t xml:space="preserve"> </w:t>
      </w:r>
    </w:p>
    <w:p w:rsidR="008E7E73" w:rsidRPr="00E33D9C" w:rsidRDefault="00D429C2" w:rsidP="00E33D9C">
      <w:pPr>
        <w:pStyle w:val="ConsNormal"/>
        <w:widowControl/>
        <w:spacing w:before="0"/>
        <w:ind w:left="284" w:right="0" w:firstLine="0"/>
        <w:rPr>
          <w:rFonts w:ascii="Times New Roman" w:hAnsi="Times New Roman" w:cs="Times New Roman"/>
          <w:sz w:val="24"/>
          <w:szCs w:val="24"/>
        </w:rPr>
      </w:pPr>
      <w:proofErr w:type="gramStart"/>
      <w:r w:rsidRPr="003766E5">
        <w:rPr>
          <w:rFonts w:ascii="Times New Roman" w:eastAsia="Calibri" w:hAnsi="Times New Roman" w:cs="Times New Roman"/>
          <w:sz w:val="24"/>
          <w:szCs w:val="24"/>
        </w:rPr>
        <w:t xml:space="preserve">В целях создания условий для устойчивого развития </w:t>
      </w:r>
      <w:proofErr w:type="spellStart"/>
      <w:r w:rsidR="00337726" w:rsidRPr="003766E5">
        <w:rPr>
          <w:rFonts w:ascii="Times New Roman" w:eastAsia="Calibri" w:hAnsi="Times New Roman" w:cs="Times New Roman"/>
          <w:sz w:val="24"/>
          <w:szCs w:val="24"/>
        </w:rPr>
        <w:t>Мироновского</w:t>
      </w:r>
      <w:proofErr w:type="spellEnd"/>
      <w:r w:rsidRPr="003766E5">
        <w:rPr>
          <w:rFonts w:ascii="Times New Roman" w:eastAsia="Calibri" w:hAnsi="Times New Roman" w:cs="Times New Roman"/>
          <w:sz w:val="24"/>
          <w:szCs w:val="24"/>
        </w:rPr>
        <w:t xml:space="preserve"> муниципального образования Питерского муниципального района  Саратовской области, эффективного землепользования и застройки, планировки территории поселения, обеспечения прав и </w:t>
      </w:r>
      <w:r w:rsidRPr="003766E5">
        <w:rPr>
          <w:rFonts w:ascii="Times New Roman" w:eastAsia="Calibri" w:hAnsi="Times New Roman" w:cs="Times New Roman"/>
          <w:sz w:val="24"/>
          <w:szCs w:val="24"/>
        </w:rPr>
        <w:lastRenderedPageBreak/>
        <w:t xml:space="preserve">законных интересов физических </w:t>
      </w:r>
      <w:r w:rsidR="006360C6" w:rsidRPr="003766E5">
        <w:rPr>
          <w:rFonts w:ascii="Times New Roman" w:eastAsia="Calibri" w:hAnsi="Times New Roman" w:cs="Times New Roman"/>
          <w:sz w:val="24"/>
          <w:szCs w:val="24"/>
        </w:rPr>
        <w:t xml:space="preserve">и юридических </w:t>
      </w:r>
      <w:r w:rsidRPr="003766E5">
        <w:rPr>
          <w:rFonts w:ascii="Times New Roman" w:eastAsia="Calibri" w:hAnsi="Times New Roman" w:cs="Times New Roman"/>
          <w:sz w:val="24"/>
          <w:szCs w:val="24"/>
        </w:rPr>
        <w:t>лиц, в соответствии с Градостроительным кодексом Российской Федерации, Федеральным законом от 06.10.2003 г. №131 ФЗ «Об общих принципах организации местного самоуправления в Российской Федерации», руководствуясь  Уставом  Питерского муниципального района Саратовской</w:t>
      </w:r>
      <w:proofErr w:type="gramEnd"/>
      <w:r w:rsidRPr="003766E5">
        <w:rPr>
          <w:rFonts w:ascii="Times New Roman" w:eastAsia="Calibri" w:hAnsi="Times New Roman" w:cs="Times New Roman"/>
          <w:sz w:val="24"/>
          <w:szCs w:val="24"/>
        </w:rPr>
        <w:t xml:space="preserve"> област</w:t>
      </w:r>
      <w:r w:rsidR="00776D8D" w:rsidRPr="003766E5">
        <w:rPr>
          <w:rFonts w:ascii="Times New Roman" w:eastAsia="Calibri" w:hAnsi="Times New Roman" w:cs="Times New Roman"/>
          <w:sz w:val="24"/>
          <w:szCs w:val="24"/>
        </w:rPr>
        <w:t>и</w:t>
      </w:r>
      <w:r w:rsidR="008E7E73" w:rsidRPr="003766E5">
        <w:rPr>
          <w:rFonts w:ascii="Times New Roman" w:eastAsia="Calibri" w:hAnsi="Times New Roman" w:cs="Times New Roman"/>
          <w:sz w:val="24"/>
          <w:szCs w:val="24"/>
        </w:rPr>
        <w:t xml:space="preserve">, </w:t>
      </w:r>
      <w:r w:rsidR="003766E5" w:rsidRPr="003766E5">
        <w:rPr>
          <w:rFonts w:ascii="Times New Roman" w:eastAsia="Calibri" w:hAnsi="Times New Roman" w:cs="Times New Roman"/>
          <w:sz w:val="24"/>
          <w:szCs w:val="24"/>
        </w:rPr>
        <w:t xml:space="preserve">рассмотрев обращение </w:t>
      </w:r>
      <w:r w:rsidR="002D318A">
        <w:rPr>
          <w:rFonts w:ascii="Times New Roman" w:eastAsia="Calibri" w:hAnsi="Times New Roman" w:cs="Times New Roman"/>
          <w:sz w:val="24"/>
          <w:szCs w:val="24"/>
        </w:rPr>
        <w:t>заместителя директора УФПС Саратовской</w:t>
      </w:r>
      <w:r w:rsidR="002D318A">
        <w:rPr>
          <w:rFonts w:ascii="Times New Roman" w:hAnsi="Times New Roman" w:cs="Times New Roman"/>
          <w:sz w:val="24"/>
          <w:szCs w:val="24"/>
        </w:rPr>
        <w:t xml:space="preserve"> области</w:t>
      </w:r>
      <w:r w:rsidR="003766E5" w:rsidRPr="003766E5">
        <w:rPr>
          <w:rFonts w:ascii="Times New Roman" w:hAnsi="Times New Roman" w:cs="Times New Roman"/>
          <w:sz w:val="24"/>
          <w:szCs w:val="24"/>
        </w:rPr>
        <w:t xml:space="preserve"> по вопросу измене</w:t>
      </w:r>
      <w:r w:rsidR="002D318A">
        <w:rPr>
          <w:rFonts w:ascii="Times New Roman" w:hAnsi="Times New Roman" w:cs="Times New Roman"/>
          <w:sz w:val="24"/>
          <w:szCs w:val="24"/>
        </w:rPr>
        <w:t>ния в территориальной зоне ОД-3 (зона смешанной и общественно-деловой застройки) для вида разрешенного использования 3.2 (социальное обслуживание) минимально допустимую площадь земельного участка в размере 200 кв</w:t>
      </w:r>
      <w:proofErr w:type="gramStart"/>
      <w:r w:rsidR="002D318A">
        <w:rPr>
          <w:rFonts w:ascii="Times New Roman" w:hAnsi="Times New Roman" w:cs="Times New Roman"/>
          <w:sz w:val="24"/>
          <w:szCs w:val="24"/>
        </w:rPr>
        <w:t>.м</w:t>
      </w:r>
      <w:proofErr w:type="gramEnd"/>
      <w:r w:rsidR="002D318A">
        <w:rPr>
          <w:rFonts w:ascii="Times New Roman" w:hAnsi="Times New Roman" w:cs="Times New Roman"/>
          <w:sz w:val="24"/>
          <w:szCs w:val="24"/>
        </w:rPr>
        <w:t xml:space="preserve">, с целью установки быстровозводимых конструкций для оказания почтовых услуг населению </w:t>
      </w:r>
      <w:proofErr w:type="spellStart"/>
      <w:r w:rsidR="002D318A">
        <w:rPr>
          <w:rFonts w:ascii="Times New Roman" w:hAnsi="Times New Roman" w:cs="Times New Roman"/>
          <w:sz w:val="24"/>
          <w:szCs w:val="24"/>
        </w:rPr>
        <w:t>Мироновского</w:t>
      </w:r>
      <w:proofErr w:type="spellEnd"/>
      <w:r w:rsidR="002D318A">
        <w:rPr>
          <w:rFonts w:ascii="Times New Roman" w:hAnsi="Times New Roman" w:cs="Times New Roman"/>
          <w:sz w:val="24"/>
          <w:szCs w:val="24"/>
        </w:rPr>
        <w:t xml:space="preserve"> МО</w:t>
      </w:r>
      <w:r w:rsidR="00E33D9C">
        <w:rPr>
          <w:rFonts w:ascii="Times New Roman" w:hAnsi="Times New Roman" w:cs="Times New Roman"/>
          <w:sz w:val="24"/>
          <w:szCs w:val="24"/>
        </w:rPr>
        <w:t xml:space="preserve"> </w:t>
      </w:r>
      <w:r w:rsidR="00ED2871" w:rsidRPr="00E33D9C">
        <w:rPr>
          <w:rFonts w:ascii="Times New Roman" w:eastAsia="Calibri" w:hAnsi="Times New Roman" w:cs="Times New Roman"/>
          <w:sz w:val="24"/>
          <w:szCs w:val="24"/>
        </w:rPr>
        <w:t>предлагается внести</w:t>
      </w:r>
      <w:r w:rsidRPr="00E33D9C">
        <w:rPr>
          <w:rFonts w:ascii="Times New Roman" w:eastAsia="Calibri" w:hAnsi="Times New Roman" w:cs="Times New Roman"/>
          <w:sz w:val="24"/>
          <w:szCs w:val="24"/>
        </w:rPr>
        <w:t xml:space="preserve"> в действующие Правила землепользования и застройки</w:t>
      </w:r>
      <w:r w:rsidR="006B2841" w:rsidRPr="00E33D9C">
        <w:rPr>
          <w:rFonts w:ascii="Times New Roman" w:eastAsia="Calibri" w:hAnsi="Times New Roman" w:cs="Times New Roman"/>
          <w:sz w:val="24"/>
          <w:szCs w:val="24"/>
        </w:rPr>
        <w:t xml:space="preserve"> </w:t>
      </w:r>
      <w:proofErr w:type="spellStart"/>
      <w:r w:rsidR="00337726" w:rsidRPr="00E33D9C">
        <w:rPr>
          <w:rFonts w:ascii="Times New Roman" w:eastAsia="Calibri" w:hAnsi="Times New Roman" w:cs="Times New Roman"/>
          <w:sz w:val="24"/>
          <w:szCs w:val="24"/>
        </w:rPr>
        <w:t>Мироновского</w:t>
      </w:r>
      <w:proofErr w:type="spellEnd"/>
      <w:r w:rsidRPr="00E33D9C">
        <w:rPr>
          <w:rFonts w:ascii="Times New Roman" w:eastAsia="Calibri" w:hAnsi="Times New Roman" w:cs="Times New Roman"/>
          <w:sz w:val="24"/>
          <w:szCs w:val="24"/>
        </w:rPr>
        <w:t xml:space="preserve"> муниципального образования</w:t>
      </w:r>
      <w:r w:rsidR="004448C3" w:rsidRPr="00E33D9C">
        <w:rPr>
          <w:rFonts w:ascii="Times New Roman" w:eastAsia="Calibri" w:hAnsi="Times New Roman" w:cs="Times New Roman"/>
          <w:sz w:val="24"/>
          <w:szCs w:val="24"/>
        </w:rPr>
        <w:t xml:space="preserve"> </w:t>
      </w:r>
      <w:r w:rsidR="003766E5" w:rsidRPr="00E33D9C">
        <w:rPr>
          <w:rFonts w:ascii="Times New Roman" w:eastAsia="Calibri" w:hAnsi="Times New Roman" w:cs="Times New Roman"/>
          <w:sz w:val="24"/>
          <w:szCs w:val="24"/>
        </w:rPr>
        <w:t xml:space="preserve">следующие </w:t>
      </w:r>
      <w:r w:rsidR="00E33D9C" w:rsidRPr="00E33D9C">
        <w:rPr>
          <w:rFonts w:ascii="Times New Roman" w:eastAsia="Calibri" w:hAnsi="Times New Roman" w:cs="Times New Roman"/>
          <w:sz w:val="24"/>
          <w:szCs w:val="24"/>
        </w:rPr>
        <w:t>изменения</w:t>
      </w:r>
      <w:r w:rsidR="00ED2871" w:rsidRPr="00E33D9C">
        <w:rPr>
          <w:rFonts w:ascii="Times New Roman" w:eastAsia="Calibri" w:hAnsi="Times New Roman" w:cs="Times New Roman"/>
          <w:sz w:val="24"/>
          <w:szCs w:val="24"/>
        </w:rPr>
        <w:t>:</w:t>
      </w:r>
      <w:bookmarkStart w:id="0" w:name="_Toc282347549"/>
      <w:bookmarkStart w:id="1" w:name="_Toc327955120"/>
      <w:bookmarkStart w:id="2" w:name="_Toc379293285"/>
      <w:bookmarkStart w:id="3" w:name="_Toc380581562"/>
      <w:bookmarkStart w:id="4" w:name="_Toc392516694"/>
      <w:bookmarkStart w:id="5" w:name="_Toc400454241"/>
      <w:bookmarkStart w:id="6" w:name="_Toc410315219"/>
      <w:bookmarkStart w:id="7" w:name="_Toc424120778"/>
      <w:bookmarkStart w:id="8" w:name="_Toc429415696"/>
      <w:bookmarkStart w:id="9" w:name="_Toc465861014"/>
      <w:bookmarkStart w:id="10" w:name="_Toc474505320"/>
      <w:r w:rsidR="00ED2871" w:rsidRPr="00E33D9C">
        <w:rPr>
          <w:rFonts w:ascii="Times New Roman" w:hAnsi="Times New Roman" w:cs="Times New Roman"/>
          <w:bCs/>
          <w:sz w:val="24"/>
          <w:szCs w:val="24"/>
          <w:lang w:eastAsia="ar-SA"/>
        </w:rPr>
        <w:t xml:space="preserve"> </w:t>
      </w:r>
    </w:p>
    <w:bookmarkEnd w:id="0"/>
    <w:bookmarkEnd w:id="1"/>
    <w:bookmarkEnd w:id="2"/>
    <w:bookmarkEnd w:id="3"/>
    <w:bookmarkEnd w:id="4"/>
    <w:bookmarkEnd w:id="5"/>
    <w:bookmarkEnd w:id="6"/>
    <w:bookmarkEnd w:id="7"/>
    <w:bookmarkEnd w:id="8"/>
    <w:bookmarkEnd w:id="9"/>
    <w:bookmarkEnd w:id="10"/>
    <w:p w:rsidR="00E33D9C" w:rsidRDefault="00E33D9C" w:rsidP="00E33D9C">
      <w:pPr>
        <w:ind w:firstLine="708"/>
        <w:rPr>
          <w:b/>
        </w:rPr>
      </w:pPr>
    </w:p>
    <w:p w:rsidR="00E33D9C" w:rsidRPr="00E33D9C" w:rsidRDefault="00E33D9C" w:rsidP="00E33D9C">
      <w:pPr>
        <w:ind w:firstLine="708"/>
        <w:rPr>
          <w:b/>
        </w:rPr>
      </w:pPr>
      <w:r w:rsidRPr="00E33D9C">
        <w:rPr>
          <w:b/>
        </w:rPr>
        <w:t>В статью 54. Общественно-деловые зоны</w:t>
      </w:r>
    </w:p>
    <w:p w:rsidR="00E33D9C" w:rsidRPr="00E33D9C" w:rsidRDefault="00E33D9C" w:rsidP="00E33D9C">
      <w:pPr>
        <w:pStyle w:val="ConsNormal"/>
        <w:widowControl/>
        <w:spacing w:before="0"/>
        <w:ind w:left="0" w:right="0" w:firstLine="708"/>
        <w:rPr>
          <w:rFonts w:ascii="Times New Roman" w:hAnsi="Times New Roman" w:cs="Times New Roman"/>
          <w:color w:val="000000"/>
          <w:sz w:val="24"/>
          <w:szCs w:val="24"/>
        </w:rPr>
      </w:pPr>
      <w:r w:rsidRPr="00E33D9C">
        <w:rPr>
          <w:rFonts w:ascii="Times New Roman" w:hAnsi="Times New Roman"/>
          <w:b/>
          <w:sz w:val="24"/>
          <w:szCs w:val="24"/>
        </w:rPr>
        <w:t>раздел ОД-3- Зона смешанной и общественн</w:t>
      </w:r>
      <w:proofErr w:type="gramStart"/>
      <w:r w:rsidRPr="00E33D9C">
        <w:rPr>
          <w:rFonts w:ascii="Times New Roman" w:hAnsi="Times New Roman"/>
          <w:b/>
          <w:sz w:val="24"/>
          <w:szCs w:val="24"/>
        </w:rPr>
        <w:t>о-</w:t>
      </w:r>
      <w:proofErr w:type="gramEnd"/>
      <w:r w:rsidRPr="00E33D9C">
        <w:rPr>
          <w:rFonts w:ascii="Times New Roman" w:hAnsi="Times New Roman"/>
          <w:b/>
          <w:sz w:val="24"/>
          <w:szCs w:val="24"/>
        </w:rPr>
        <w:t xml:space="preserve"> деловой застройки </w:t>
      </w:r>
      <w:r w:rsidRPr="00E33D9C">
        <w:rPr>
          <w:rFonts w:ascii="Times New Roman" w:hAnsi="Times New Roman" w:cs="Arial Unicode MS"/>
          <w:sz w:val="24"/>
          <w:szCs w:val="24"/>
        </w:rPr>
        <w:t xml:space="preserve">в основных видах разрешенного использования земельных участков и объектов капитального строительства вид использования </w:t>
      </w:r>
      <w:r w:rsidRPr="00E33D9C">
        <w:rPr>
          <w:rFonts w:ascii="Times New Roman" w:hAnsi="Times New Roman" w:cs="Arial Unicode MS"/>
          <w:b/>
          <w:sz w:val="24"/>
          <w:szCs w:val="24"/>
        </w:rPr>
        <w:t>«Социальное обслуживание» (3.2)</w:t>
      </w:r>
      <w:r w:rsidRPr="00E33D9C">
        <w:rPr>
          <w:rFonts w:ascii="Times New Roman" w:hAnsi="Times New Roman" w:cs="Arial Unicode MS"/>
          <w:sz w:val="24"/>
          <w:szCs w:val="24"/>
        </w:rPr>
        <w:t xml:space="preserve"> </w:t>
      </w:r>
      <w:r w:rsidRPr="00E33D9C">
        <w:rPr>
          <w:rFonts w:ascii="Times New Roman" w:hAnsi="Times New Roman"/>
          <w:sz w:val="24"/>
          <w:szCs w:val="24"/>
        </w:rPr>
        <w:t>предельные параметры разрешенного строительства, реконструкции объектов капитального строительства</w:t>
      </w:r>
      <w:r w:rsidRPr="00E33D9C">
        <w:rPr>
          <w:rFonts w:ascii="Times New Roman" w:hAnsi="Times New Roman" w:cs="Times New Roman"/>
          <w:color w:val="000000"/>
          <w:sz w:val="24"/>
          <w:szCs w:val="24"/>
        </w:rPr>
        <w:t xml:space="preserve"> предельные (минимальные и (или) максимальные) размеры земельных участков:</w:t>
      </w:r>
    </w:p>
    <w:p w:rsidR="00E33D9C" w:rsidRPr="00E33D9C" w:rsidRDefault="00E33D9C" w:rsidP="00E33D9C">
      <w:pPr>
        <w:pStyle w:val="ConsNormal"/>
        <w:widowControl/>
        <w:spacing w:before="0"/>
        <w:ind w:left="0" w:right="0" w:firstLine="708"/>
        <w:rPr>
          <w:rFonts w:ascii="Times New Roman" w:hAnsi="Times New Roman"/>
          <w:sz w:val="24"/>
          <w:szCs w:val="24"/>
        </w:rPr>
      </w:pPr>
      <w:r w:rsidRPr="00E33D9C">
        <w:rPr>
          <w:rFonts w:ascii="Times New Roman" w:hAnsi="Times New Roman"/>
          <w:sz w:val="24"/>
          <w:szCs w:val="24"/>
        </w:rPr>
        <w:t>1. Предельные (минимальные и (или) максимальные) размеры земельных участков:</w:t>
      </w:r>
    </w:p>
    <w:p w:rsidR="00E33D9C" w:rsidRPr="00E33D9C" w:rsidRDefault="00E33D9C" w:rsidP="00E33D9C">
      <w:pPr>
        <w:pStyle w:val="ConsNormal"/>
        <w:widowControl/>
        <w:spacing w:before="0"/>
        <w:ind w:left="0" w:right="0" w:firstLine="0"/>
        <w:rPr>
          <w:rFonts w:ascii="Times New Roman" w:hAnsi="Times New Roman"/>
          <w:sz w:val="24"/>
          <w:szCs w:val="24"/>
        </w:rPr>
      </w:pPr>
      <w:r w:rsidRPr="00E33D9C">
        <w:rPr>
          <w:rFonts w:ascii="Times New Roman" w:hAnsi="Times New Roman"/>
          <w:sz w:val="24"/>
          <w:szCs w:val="24"/>
        </w:rPr>
        <w:sym w:font="Symbol" w:char="F02D"/>
      </w:r>
      <w:r w:rsidRPr="00E33D9C">
        <w:rPr>
          <w:rFonts w:ascii="Times New Roman" w:hAnsi="Times New Roman"/>
          <w:sz w:val="24"/>
          <w:szCs w:val="24"/>
        </w:rPr>
        <w:t xml:space="preserve"> площадь земельного участка – от 400 до 10000 кв. м изменить </w:t>
      </w:r>
      <w:proofErr w:type="gramStart"/>
      <w:r w:rsidRPr="00E33D9C">
        <w:rPr>
          <w:rFonts w:ascii="Times New Roman" w:hAnsi="Times New Roman"/>
          <w:sz w:val="24"/>
          <w:szCs w:val="24"/>
        </w:rPr>
        <w:t>на</w:t>
      </w:r>
      <w:proofErr w:type="gramEnd"/>
    </w:p>
    <w:p w:rsidR="00E33D9C" w:rsidRPr="00E33D9C" w:rsidRDefault="00E33D9C" w:rsidP="00E33D9C">
      <w:pPr>
        <w:pStyle w:val="ConsNormal"/>
        <w:widowControl/>
        <w:spacing w:before="0"/>
        <w:ind w:left="0" w:right="0" w:firstLine="0"/>
        <w:rPr>
          <w:rFonts w:ascii="Times New Roman" w:hAnsi="Times New Roman"/>
          <w:sz w:val="24"/>
          <w:szCs w:val="24"/>
        </w:rPr>
      </w:pPr>
      <w:r w:rsidRPr="00E33D9C">
        <w:rPr>
          <w:rFonts w:ascii="Times New Roman" w:hAnsi="Times New Roman"/>
          <w:sz w:val="24"/>
          <w:szCs w:val="24"/>
        </w:rPr>
        <w:sym w:font="Symbol" w:char="F02D"/>
      </w:r>
      <w:r w:rsidRPr="00E33D9C">
        <w:rPr>
          <w:rFonts w:ascii="Times New Roman" w:hAnsi="Times New Roman"/>
          <w:sz w:val="24"/>
          <w:szCs w:val="24"/>
        </w:rPr>
        <w:t xml:space="preserve"> площадь земельного участка – от 200 до 10000 кв. м;</w:t>
      </w:r>
    </w:p>
    <w:p w:rsidR="00E33D9C" w:rsidRPr="00E33D9C" w:rsidRDefault="00E33D9C" w:rsidP="00E33D9C">
      <w:pPr>
        <w:pStyle w:val="ConsNormal"/>
        <w:widowControl/>
        <w:spacing w:before="0"/>
        <w:ind w:left="0" w:right="0" w:firstLine="0"/>
        <w:rPr>
          <w:rFonts w:ascii="Times New Roman" w:hAnsi="Times New Roman"/>
          <w:sz w:val="24"/>
          <w:szCs w:val="24"/>
        </w:rPr>
      </w:pPr>
      <w:r w:rsidRPr="00E33D9C">
        <w:rPr>
          <w:rFonts w:ascii="Times New Roman" w:hAnsi="Times New Roman"/>
          <w:sz w:val="24"/>
          <w:szCs w:val="24"/>
        </w:rPr>
        <w:sym w:font="Symbol" w:char="F02D"/>
      </w:r>
      <w:r w:rsidRPr="00E33D9C">
        <w:rPr>
          <w:rFonts w:ascii="Times New Roman" w:hAnsi="Times New Roman"/>
          <w:sz w:val="24"/>
          <w:szCs w:val="24"/>
        </w:rPr>
        <w:t xml:space="preserve"> ширина земельного участка – от 20 до 100 м изменить </w:t>
      </w:r>
      <w:proofErr w:type="gramStart"/>
      <w:r w:rsidRPr="00E33D9C">
        <w:rPr>
          <w:rFonts w:ascii="Times New Roman" w:hAnsi="Times New Roman"/>
          <w:sz w:val="24"/>
          <w:szCs w:val="24"/>
        </w:rPr>
        <w:t>на</w:t>
      </w:r>
      <w:proofErr w:type="gramEnd"/>
    </w:p>
    <w:p w:rsidR="00E33D9C" w:rsidRPr="00E33D9C" w:rsidRDefault="00E33D9C" w:rsidP="00E33D9C">
      <w:pPr>
        <w:pStyle w:val="ConsNormal"/>
        <w:widowControl/>
        <w:spacing w:before="0"/>
        <w:ind w:left="0" w:right="0" w:firstLine="0"/>
        <w:rPr>
          <w:rFonts w:ascii="Times New Roman" w:hAnsi="Times New Roman"/>
          <w:sz w:val="24"/>
          <w:szCs w:val="24"/>
        </w:rPr>
      </w:pPr>
      <w:r w:rsidRPr="00E33D9C">
        <w:rPr>
          <w:rFonts w:ascii="Times New Roman" w:hAnsi="Times New Roman"/>
          <w:sz w:val="24"/>
          <w:szCs w:val="24"/>
        </w:rPr>
        <w:sym w:font="Symbol" w:char="F02D"/>
      </w:r>
      <w:r w:rsidRPr="00E33D9C">
        <w:rPr>
          <w:rFonts w:ascii="Times New Roman" w:hAnsi="Times New Roman"/>
          <w:sz w:val="24"/>
          <w:szCs w:val="24"/>
        </w:rPr>
        <w:t xml:space="preserve"> ширина земельного участка – от 10 до 100 м;</w:t>
      </w:r>
    </w:p>
    <w:p w:rsidR="00E33D9C" w:rsidRPr="00E33D9C" w:rsidRDefault="00E33D9C" w:rsidP="00E33D9C">
      <w:pPr>
        <w:pStyle w:val="ConsNormal"/>
        <w:widowControl/>
        <w:spacing w:before="0"/>
        <w:ind w:left="0" w:right="0" w:firstLine="0"/>
        <w:rPr>
          <w:rFonts w:ascii="Times New Roman" w:hAnsi="Times New Roman"/>
          <w:sz w:val="24"/>
          <w:szCs w:val="24"/>
        </w:rPr>
      </w:pPr>
      <w:r w:rsidRPr="00E33D9C">
        <w:rPr>
          <w:rFonts w:ascii="Times New Roman" w:hAnsi="Times New Roman"/>
          <w:sz w:val="24"/>
          <w:szCs w:val="24"/>
        </w:rPr>
        <w:sym w:font="Symbol" w:char="F02D"/>
      </w:r>
      <w:r w:rsidRPr="00E33D9C">
        <w:rPr>
          <w:rFonts w:ascii="Times New Roman" w:hAnsi="Times New Roman"/>
          <w:sz w:val="24"/>
          <w:szCs w:val="24"/>
        </w:rPr>
        <w:t xml:space="preserve"> длина земельного участка – от 20 до 100 м изменить </w:t>
      </w:r>
      <w:proofErr w:type="gramStart"/>
      <w:r w:rsidRPr="00E33D9C">
        <w:rPr>
          <w:rFonts w:ascii="Times New Roman" w:hAnsi="Times New Roman"/>
          <w:sz w:val="24"/>
          <w:szCs w:val="24"/>
        </w:rPr>
        <w:t>на</w:t>
      </w:r>
      <w:proofErr w:type="gramEnd"/>
    </w:p>
    <w:p w:rsidR="00E33D9C" w:rsidRPr="00E33D9C" w:rsidRDefault="00E33D9C" w:rsidP="00E33D9C">
      <w:pPr>
        <w:pStyle w:val="ConsNormal"/>
        <w:widowControl/>
        <w:spacing w:before="0"/>
        <w:ind w:left="0" w:right="0" w:firstLine="0"/>
        <w:rPr>
          <w:rFonts w:ascii="Times New Roman" w:hAnsi="Times New Roman"/>
          <w:sz w:val="24"/>
          <w:szCs w:val="24"/>
        </w:rPr>
      </w:pPr>
      <w:r w:rsidRPr="00E33D9C">
        <w:rPr>
          <w:rFonts w:ascii="Times New Roman" w:hAnsi="Times New Roman"/>
          <w:sz w:val="24"/>
          <w:szCs w:val="24"/>
        </w:rPr>
        <w:sym w:font="Symbol" w:char="F02D"/>
      </w:r>
      <w:r w:rsidRPr="00E33D9C">
        <w:rPr>
          <w:rFonts w:ascii="Times New Roman" w:hAnsi="Times New Roman"/>
          <w:sz w:val="24"/>
          <w:szCs w:val="24"/>
        </w:rPr>
        <w:t xml:space="preserve"> длина земельного участка – от 10 до 100 м;</w:t>
      </w:r>
    </w:p>
    <w:p w:rsidR="00E33D9C" w:rsidRPr="00E33D9C" w:rsidRDefault="00E33D9C" w:rsidP="00E33D9C">
      <w:pPr>
        <w:pStyle w:val="ConsNormal"/>
        <w:widowControl/>
        <w:spacing w:before="0"/>
        <w:ind w:left="567" w:right="0" w:firstLine="142"/>
        <w:rPr>
          <w:rFonts w:ascii="Times New Roman" w:hAnsi="Times New Roman"/>
          <w:sz w:val="24"/>
          <w:szCs w:val="24"/>
        </w:rPr>
      </w:pPr>
      <w:bookmarkStart w:id="11" w:name="_GoBack"/>
      <w:bookmarkEnd w:id="11"/>
      <w:r w:rsidRPr="00E33D9C">
        <w:rPr>
          <w:rFonts w:ascii="Times New Roman" w:hAnsi="Times New Roman"/>
          <w:sz w:val="24"/>
          <w:szCs w:val="24"/>
        </w:rPr>
        <w:t>2. Минимальные отступы от границ земельных участков - 1 м.</w:t>
      </w:r>
    </w:p>
    <w:p w:rsidR="003766E5" w:rsidRDefault="003766E5" w:rsidP="003766E5">
      <w:pPr>
        <w:autoSpaceDE w:val="0"/>
        <w:autoSpaceDN w:val="0"/>
        <w:adjustRightInd w:val="0"/>
        <w:jc w:val="both"/>
        <w:rPr>
          <w:rFonts w:eastAsia="Calibri"/>
          <w:sz w:val="28"/>
          <w:szCs w:val="28"/>
          <w:lang w:eastAsia="en-US"/>
        </w:rPr>
      </w:pPr>
    </w:p>
    <w:p w:rsidR="003766E5" w:rsidRDefault="003766E5" w:rsidP="003766E5">
      <w:pPr>
        <w:autoSpaceDE w:val="0"/>
        <w:autoSpaceDN w:val="0"/>
        <w:adjustRightInd w:val="0"/>
        <w:jc w:val="both"/>
      </w:pPr>
      <w:r w:rsidRPr="00C11438">
        <w:rPr>
          <w:b/>
        </w:rPr>
        <w:t>Выступление О.Е.</w:t>
      </w:r>
      <w:r>
        <w:rPr>
          <w:b/>
        </w:rPr>
        <w:t xml:space="preserve"> </w:t>
      </w:r>
      <w:proofErr w:type="spellStart"/>
      <w:r w:rsidRPr="00C11438">
        <w:rPr>
          <w:b/>
        </w:rPr>
        <w:t>Чиженькова</w:t>
      </w:r>
      <w:proofErr w:type="spellEnd"/>
      <w:r w:rsidRPr="00C11438">
        <w:rPr>
          <w:b/>
        </w:rPr>
        <w:t>:</w:t>
      </w:r>
      <w:r>
        <w:t xml:space="preserve"> Предлагаю участникам публичных слушаний выступить и внести свои предложения и замечани</w:t>
      </w:r>
      <w:r w:rsidR="00E33D9C">
        <w:t>я по проекту внесения изменений</w:t>
      </w:r>
      <w:r>
        <w:t xml:space="preserve"> в правила землепользования и застройки </w:t>
      </w:r>
      <w:proofErr w:type="spellStart"/>
      <w:r>
        <w:t>Мироновского</w:t>
      </w:r>
      <w:proofErr w:type="spellEnd"/>
      <w:r>
        <w:t xml:space="preserve"> муниципального образования Питерского муниципального района Саратовской области.</w:t>
      </w:r>
    </w:p>
    <w:p w:rsidR="003766E5" w:rsidRDefault="003766E5" w:rsidP="003766E5">
      <w:pPr>
        <w:autoSpaceDE w:val="0"/>
        <w:autoSpaceDN w:val="0"/>
        <w:adjustRightInd w:val="0"/>
        <w:jc w:val="both"/>
      </w:pPr>
      <w:r w:rsidRPr="002613CE">
        <w:rPr>
          <w:b/>
        </w:rPr>
        <w:t>Выступление Ю.М.</w:t>
      </w:r>
      <w:r>
        <w:rPr>
          <w:b/>
        </w:rPr>
        <w:t xml:space="preserve"> </w:t>
      </w:r>
      <w:r w:rsidRPr="002613CE">
        <w:rPr>
          <w:b/>
        </w:rPr>
        <w:t>Якушиной:</w:t>
      </w:r>
      <w:r>
        <w:rPr>
          <w:b/>
        </w:rPr>
        <w:t xml:space="preserve"> </w:t>
      </w:r>
      <w:r>
        <w:t>Она выразила общее мнение присутствующих о необходимости прин</w:t>
      </w:r>
      <w:r w:rsidR="00E33D9C">
        <w:t>ятия проекта внесения изменений</w:t>
      </w:r>
      <w:r>
        <w:t xml:space="preserve"> в правила землепользования и застройки </w:t>
      </w:r>
      <w:proofErr w:type="spellStart"/>
      <w:r>
        <w:t>Мироновского</w:t>
      </w:r>
      <w:proofErr w:type="spellEnd"/>
      <w:r>
        <w:t xml:space="preserve"> муниципального образования Питерского муниципального района.</w:t>
      </w:r>
    </w:p>
    <w:p w:rsidR="003766E5" w:rsidRDefault="003766E5" w:rsidP="003766E5">
      <w:pPr>
        <w:autoSpaceDE w:val="0"/>
        <w:autoSpaceDN w:val="0"/>
        <w:adjustRightInd w:val="0"/>
        <w:jc w:val="both"/>
      </w:pPr>
      <w:r>
        <w:t>Других предложений и</w:t>
      </w:r>
      <w:r w:rsidR="007511CD">
        <w:t xml:space="preserve"> замечаний от жителей </w:t>
      </w:r>
      <w:proofErr w:type="spellStart"/>
      <w:r w:rsidR="007511CD">
        <w:t>Мироновского</w:t>
      </w:r>
      <w:proofErr w:type="spellEnd"/>
      <w:r>
        <w:t xml:space="preserve"> муниципального образования, от участников публичных слушан</w:t>
      </w:r>
      <w:r w:rsidR="007511CD">
        <w:t>и</w:t>
      </w:r>
      <w:r w:rsidR="00E33D9C">
        <w:t>й по проекту внесения изменений</w:t>
      </w:r>
      <w:r>
        <w:t xml:space="preserve"> в правила землепользования и застройки</w:t>
      </w:r>
      <w:r w:rsidR="007511CD">
        <w:t xml:space="preserve"> </w:t>
      </w:r>
      <w:proofErr w:type="spellStart"/>
      <w:r w:rsidR="007511CD">
        <w:t>Мироновского</w:t>
      </w:r>
      <w:proofErr w:type="spellEnd"/>
      <w:r>
        <w:t xml:space="preserve"> муниципального образования Питерского муниципального района Саратовской области не поступило.</w:t>
      </w:r>
    </w:p>
    <w:p w:rsidR="003766E5" w:rsidRDefault="003766E5" w:rsidP="003766E5">
      <w:pPr>
        <w:autoSpaceDE w:val="0"/>
        <w:autoSpaceDN w:val="0"/>
        <w:adjustRightInd w:val="0"/>
        <w:jc w:val="both"/>
      </w:pPr>
      <w:r w:rsidRPr="00505622">
        <w:rPr>
          <w:b/>
        </w:rPr>
        <w:t>О.Е.</w:t>
      </w:r>
      <w:r>
        <w:rPr>
          <w:b/>
        </w:rPr>
        <w:t xml:space="preserve"> </w:t>
      </w:r>
      <w:proofErr w:type="spellStart"/>
      <w:r w:rsidRPr="00505622">
        <w:rPr>
          <w:b/>
        </w:rPr>
        <w:t>Чиженьков</w:t>
      </w:r>
      <w:proofErr w:type="spellEnd"/>
      <w:r w:rsidRPr="00505622">
        <w:rPr>
          <w:b/>
        </w:rPr>
        <w:t>:</w:t>
      </w:r>
      <w:r>
        <w:rPr>
          <w:b/>
        </w:rPr>
        <w:t xml:space="preserve"> </w:t>
      </w:r>
      <w:r w:rsidRPr="005830C2">
        <w:t>Учитывая, что в ходе проведения публичных слушаний замечаний и предложений не поступило по обсуждаемому проекту</w:t>
      </w:r>
      <w:r w:rsidR="00E33D9C">
        <w:t xml:space="preserve"> внесения изменений</w:t>
      </w:r>
      <w:r>
        <w:t xml:space="preserve"> в правила землепользования и застройки</w:t>
      </w:r>
      <w:r w:rsidR="007511CD">
        <w:t xml:space="preserve"> </w:t>
      </w:r>
      <w:proofErr w:type="spellStart"/>
      <w:r w:rsidR="007511CD">
        <w:t>Мироновского</w:t>
      </w:r>
      <w:proofErr w:type="spellEnd"/>
      <w:r>
        <w:t xml:space="preserve"> муниципального образования Питерского муниципального района Саратовской области, завершить публичные слушания, признать их состоявшимися.</w:t>
      </w:r>
    </w:p>
    <w:p w:rsidR="003766E5" w:rsidRPr="00DE3972" w:rsidRDefault="003766E5" w:rsidP="003766E5">
      <w:pPr>
        <w:autoSpaceDE w:val="0"/>
        <w:autoSpaceDN w:val="0"/>
        <w:adjustRightInd w:val="0"/>
        <w:rPr>
          <w:b/>
        </w:rPr>
      </w:pPr>
      <w:r w:rsidRPr="00DE3972">
        <w:rPr>
          <w:b/>
        </w:rPr>
        <w:t>Прошу голосовать:</w:t>
      </w:r>
    </w:p>
    <w:p w:rsidR="003766E5" w:rsidRDefault="003766E5" w:rsidP="003766E5">
      <w:pPr>
        <w:autoSpaceDE w:val="0"/>
        <w:autoSpaceDN w:val="0"/>
        <w:adjustRightInd w:val="0"/>
      </w:pPr>
      <w:r>
        <w:t>Голосовали:</w:t>
      </w:r>
    </w:p>
    <w:p w:rsidR="003766E5" w:rsidRDefault="003766E5" w:rsidP="003766E5">
      <w:pPr>
        <w:autoSpaceDE w:val="0"/>
        <w:autoSpaceDN w:val="0"/>
        <w:adjustRightInd w:val="0"/>
      </w:pPr>
      <w:r>
        <w:t>За – единогласно</w:t>
      </w:r>
    </w:p>
    <w:p w:rsidR="003766E5" w:rsidRDefault="003766E5" w:rsidP="003766E5">
      <w:pPr>
        <w:autoSpaceDE w:val="0"/>
        <w:autoSpaceDN w:val="0"/>
        <w:adjustRightInd w:val="0"/>
      </w:pPr>
      <w:r>
        <w:t>Против – нет</w:t>
      </w:r>
    </w:p>
    <w:p w:rsidR="003766E5" w:rsidRDefault="003766E5" w:rsidP="003766E5">
      <w:pPr>
        <w:autoSpaceDE w:val="0"/>
        <w:autoSpaceDN w:val="0"/>
        <w:adjustRightInd w:val="0"/>
      </w:pPr>
      <w:r>
        <w:t>Воздержались – нет</w:t>
      </w:r>
    </w:p>
    <w:p w:rsidR="003766E5" w:rsidRDefault="003766E5" w:rsidP="003766E5">
      <w:pPr>
        <w:autoSpaceDE w:val="0"/>
        <w:autoSpaceDN w:val="0"/>
        <w:adjustRightInd w:val="0"/>
      </w:pPr>
      <w:r>
        <w:t>Не голосовали – нет</w:t>
      </w:r>
    </w:p>
    <w:p w:rsidR="003766E5" w:rsidRDefault="003766E5" w:rsidP="003766E5">
      <w:pPr>
        <w:autoSpaceDE w:val="0"/>
        <w:autoSpaceDN w:val="0"/>
        <w:adjustRightInd w:val="0"/>
        <w:rPr>
          <w:b/>
        </w:rPr>
      </w:pPr>
      <w:r w:rsidRPr="00DE3972">
        <w:rPr>
          <w:b/>
        </w:rPr>
        <w:t>Решили:</w:t>
      </w:r>
    </w:p>
    <w:p w:rsidR="003766E5" w:rsidRDefault="003766E5" w:rsidP="003766E5">
      <w:pPr>
        <w:pStyle w:val="a5"/>
        <w:numPr>
          <w:ilvl w:val="0"/>
          <w:numId w:val="9"/>
        </w:numPr>
        <w:jc w:val="both"/>
        <w:rPr>
          <w:rFonts w:ascii="Times New Roman" w:hAnsi="Times New Roman"/>
          <w:sz w:val="24"/>
          <w:szCs w:val="24"/>
        </w:rPr>
      </w:pPr>
      <w:r w:rsidRPr="00DE3972">
        <w:rPr>
          <w:rFonts w:ascii="Times New Roman" w:hAnsi="Times New Roman"/>
          <w:sz w:val="24"/>
          <w:szCs w:val="24"/>
        </w:rPr>
        <w:t xml:space="preserve">Считать публичные слушания по проекту </w:t>
      </w:r>
      <w:r w:rsidR="00E33D9C">
        <w:rPr>
          <w:rFonts w:ascii="Times New Roman" w:hAnsi="Times New Roman"/>
          <w:sz w:val="24"/>
          <w:szCs w:val="24"/>
        </w:rPr>
        <w:t>внесения изменений</w:t>
      </w:r>
      <w:r>
        <w:rPr>
          <w:rFonts w:ascii="Times New Roman" w:hAnsi="Times New Roman"/>
          <w:sz w:val="24"/>
          <w:szCs w:val="24"/>
        </w:rPr>
        <w:t xml:space="preserve"> в правила землепользования и застройки</w:t>
      </w:r>
      <w:r w:rsidRPr="00DE3972">
        <w:rPr>
          <w:rFonts w:ascii="Times New Roman" w:hAnsi="Times New Roman"/>
          <w:sz w:val="24"/>
          <w:szCs w:val="24"/>
        </w:rPr>
        <w:t xml:space="preserve"> </w:t>
      </w:r>
      <w:proofErr w:type="spellStart"/>
      <w:r w:rsidR="007511CD">
        <w:rPr>
          <w:rFonts w:ascii="Times New Roman" w:hAnsi="Times New Roman"/>
          <w:sz w:val="24"/>
          <w:szCs w:val="24"/>
        </w:rPr>
        <w:t>Мироновского</w:t>
      </w:r>
      <w:proofErr w:type="spellEnd"/>
      <w:r w:rsidRPr="00DE3972">
        <w:rPr>
          <w:rFonts w:ascii="Times New Roman" w:hAnsi="Times New Roman"/>
          <w:sz w:val="24"/>
          <w:szCs w:val="24"/>
        </w:rPr>
        <w:t xml:space="preserve"> муниципального образования Питерского муниципаль</w:t>
      </w:r>
      <w:r>
        <w:rPr>
          <w:rFonts w:ascii="Times New Roman" w:hAnsi="Times New Roman"/>
          <w:sz w:val="24"/>
          <w:szCs w:val="24"/>
        </w:rPr>
        <w:t>ного района Саратовской области</w:t>
      </w:r>
      <w:r w:rsidRPr="00DE3972">
        <w:rPr>
          <w:rFonts w:ascii="Times New Roman" w:hAnsi="Times New Roman"/>
          <w:sz w:val="24"/>
          <w:szCs w:val="24"/>
        </w:rPr>
        <w:t xml:space="preserve"> состоявшимися.</w:t>
      </w:r>
    </w:p>
    <w:p w:rsidR="003766E5" w:rsidRDefault="003766E5" w:rsidP="003766E5">
      <w:pPr>
        <w:pStyle w:val="a5"/>
        <w:numPr>
          <w:ilvl w:val="0"/>
          <w:numId w:val="9"/>
        </w:numPr>
        <w:jc w:val="both"/>
        <w:rPr>
          <w:rFonts w:ascii="Times New Roman" w:hAnsi="Times New Roman"/>
          <w:sz w:val="24"/>
          <w:szCs w:val="24"/>
        </w:rPr>
      </w:pPr>
      <w:r>
        <w:rPr>
          <w:rFonts w:ascii="Times New Roman" w:hAnsi="Times New Roman"/>
          <w:sz w:val="24"/>
          <w:szCs w:val="24"/>
        </w:rPr>
        <w:t xml:space="preserve">Комиссии по подготовке проекта правил землепользования и застройки поселений Питерского муниципального района подготовить заключение о результатах публичных </w:t>
      </w:r>
      <w:r>
        <w:rPr>
          <w:rFonts w:ascii="Times New Roman" w:hAnsi="Times New Roman"/>
          <w:sz w:val="24"/>
          <w:szCs w:val="24"/>
        </w:rPr>
        <w:lastRenderedPageBreak/>
        <w:t>слушаний по рассмот</w:t>
      </w:r>
      <w:r w:rsidR="007511CD">
        <w:rPr>
          <w:rFonts w:ascii="Times New Roman" w:hAnsi="Times New Roman"/>
          <w:sz w:val="24"/>
          <w:szCs w:val="24"/>
        </w:rPr>
        <w:t>р</w:t>
      </w:r>
      <w:r w:rsidR="00E33D9C">
        <w:rPr>
          <w:rFonts w:ascii="Times New Roman" w:hAnsi="Times New Roman"/>
          <w:sz w:val="24"/>
          <w:szCs w:val="24"/>
        </w:rPr>
        <w:t>ению проекту внесения изменений</w:t>
      </w:r>
      <w:r>
        <w:rPr>
          <w:rFonts w:ascii="Times New Roman" w:hAnsi="Times New Roman"/>
          <w:sz w:val="24"/>
          <w:szCs w:val="24"/>
        </w:rPr>
        <w:t xml:space="preserve"> в правила землепользования и застройки </w:t>
      </w:r>
      <w:proofErr w:type="spellStart"/>
      <w:r w:rsidR="007511CD">
        <w:rPr>
          <w:rFonts w:ascii="Times New Roman" w:hAnsi="Times New Roman"/>
          <w:sz w:val="24"/>
          <w:szCs w:val="24"/>
        </w:rPr>
        <w:t>Мироновского</w:t>
      </w:r>
      <w:proofErr w:type="spellEnd"/>
      <w:r>
        <w:rPr>
          <w:rFonts w:ascii="Times New Roman" w:hAnsi="Times New Roman"/>
          <w:sz w:val="24"/>
          <w:szCs w:val="24"/>
        </w:rPr>
        <w:t xml:space="preserve"> муниципального образования Питерского муниципального района Саратовской области.</w:t>
      </w:r>
    </w:p>
    <w:p w:rsidR="003766E5" w:rsidRDefault="003766E5" w:rsidP="003766E5">
      <w:pPr>
        <w:pStyle w:val="a5"/>
        <w:numPr>
          <w:ilvl w:val="0"/>
          <w:numId w:val="9"/>
        </w:numPr>
        <w:jc w:val="both"/>
        <w:rPr>
          <w:rFonts w:ascii="Times New Roman" w:hAnsi="Times New Roman"/>
          <w:sz w:val="24"/>
          <w:szCs w:val="24"/>
        </w:rPr>
      </w:pPr>
      <w:r>
        <w:rPr>
          <w:rFonts w:ascii="Times New Roman" w:hAnsi="Times New Roman"/>
          <w:sz w:val="24"/>
          <w:szCs w:val="24"/>
        </w:rPr>
        <w:t>Заключение о результатах публичных слушаний по рассмот</w:t>
      </w:r>
      <w:r w:rsidR="007511CD">
        <w:rPr>
          <w:rFonts w:ascii="Times New Roman" w:hAnsi="Times New Roman"/>
          <w:sz w:val="24"/>
          <w:szCs w:val="24"/>
        </w:rPr>
        <w:t>р</w:t>
      </w:r>
      <w:r w:rsidR="00E33D9C">
        <w:rPr>
          <w:rFonts w:ascii="Times New Roman" w:hAnsi="Times New Roman"/>
          <w:sz w:val="24"/>
          <w:szCs w:val="24"/>
        </w:rPr>
        <w:t>ению проекта внесения изменений</w:t>
      </w:r>
      <w:r>
        <w:rPr>
          <w:rFonts w:ascii="Times New Roman" w:hAnsi="Times New Roman"/>
          <w:sz w:val="24"/>
          <w:szCs w:val="24"/>
        </w:rPr>
        <w:t xml:space="preserve"> в правила землепольз</w:t>
      </w:r>
      <w:r w:rsidR="007511CD">
        <w:rPr>
          <w:rFonts w:ascii="Times New Roman" w:hAnsi="Times New Roman"/>
          <w:sz w:val="24"/>
          <w:szCs w:val="24"/>
        </w:rPr>
        <w:t xml:space="preserve">ования и застройки </w:t>
      </w:r>
      <w:proofErr w:type="spellStart"/>
      <w:r w:rsidR="007511CD">
        <w:rPr>
          <w:rFonts w:ascii="Times New Roman" w:hAnsi="Times New Roman"/>
          <w:sz w:val="24"/>
          <w:szCs w:val="24"/>
        </w:rPr>
        <w:t>Мироновского</w:t>
      </w:r>
      <w:proofErr w:type="spellEnd"/>
      <w:r>
        <w:rPr>
          <w:rFonts w:ascii="Times New Roman" w:hAnsi="Times New Roman"/>
          <w:sz w:val="24"/>
          <w:szCs w:val="24"/>
        </w:rPr>
        <w:t xml:space="preserve"> муниципального образования Питерского муниципального района Саратовской области обнародовать на официальном сайте администрации Питерского муниципального района и опубликовать в районной газете «Искра».</w:t>
      </w:r>
    </w:p>
    <w:p w:rsidR="003766E5" w:rsidRPr="00DE3972" w:rsidRDefault="003766E5" w:rsidP="003766E5">
      <w:pPr>
        <w:jc w:val="both"/>
      </w:pPr>
    </w:p>
    <w:p w:rsidR="003766E5" w:rsidRPr="008B0345" w:rsidRDefault="003766E5" w:rsidP="003766E5">
      <w:pPr>
        <w:ind w:firstLine="720"/>
        <w:jc w:val="both"/>
      </w:pPr>
      <w:r w:rsidRPr="008B0345">
        <w:t xml:space="preserve">По </w:t>
      </w:r>
      <w:r w:rsidR="007511CD">
        <w:t xml:space="preserve">результатам публичных слушаний Главе </w:t>
      </w:r>
      <w:r>
        <w:t xml:space="preserve">Питерского муниципального района рекомендовать </w:t>
      </w:r>
      <w:r w:rsidRPr="008B0345">
        <w:t xml:space="preserve">принять решение о согласии с </w:t>
      </w:r>
      <w:r>
        <w:t>проектом</w:t>
      </w:r>
      <w:r w:rsidRPr="0095273F">
        <w:t xml:space="preserve"> </w:t>
      </w:r>
      <w:r w:rsidR="00E33D9C">
        <w:t>внесения изменений</w:t>
      </w:r>
      <w:r>
        <w:t xml:space="preserve"> в правила землепользования и застройки</w:t>
      </w:r>
      <w:r w:rsidR="007511CD">
        <w:t xml:space="preserve"> </w:t>
      </w:r>
      <w:proofErr w:type="spellStart"/>
      <w:r w:rsidR="007511CD">
        <w:t>Мироновского</w:t>
      </w:r>
      <w:proofErr w:type="spellEnd"/>
      <w:r>
        <w:t xml:space="preserve"> </w:t>
      </w:r>
      <w:r w:rsidRPr="0095273F">
        <w:t>муниципального образования Питерского муниципального района Саратовской области</w:t>
      </w:r>
      <w:r>
        <w:t>,</w:t>
      </w:r>
      <w:r w:rsidRPr="008B0345">
        <w:t xml:space="preserve"> направ</w:t>
      </w:r>
      <w:r>
        <w:t xml:space="preserve">ить </w:t>
      </w:r>
      <w:r w:rsidRPr="008B0345">
        <w:t xml:space="preserve"> его в </w:t>
      </w:r>
      <w:r>
        <w:t>Собрание депутатов Питерского муниципального района Саратовской области.</w:t>
      </w:r>
    </w:p>
    <w:p w:rsidR="003766E5" w:rsidRDefault="003766E5" w:rsidP="003766E5">
      <w:pPr>
        <w:jc w:val="both"/>
      </w:pPr>
    </w:p>
    <w:p w:rsidR="003766E5" w:rsidRPr="005830C2" w:rsidRDefault="003766E5" w:rsidP="003766E5">
      <w:pPr>
        <w:jc w:val="both"/>
        <w:rPr>
          <w:b/>
        </w:rPr>
      </w:pPr>
      <w:r>
        <w:br/>
      </w:r>
      <w:r w:rsidRPr="005830C2">
        <w:rPr>
          <w:b/>
        </w:rPr>
        <w:t>Председатель публичных слушаний:   _________________                    О.Е.</w:t>
      </w:r>
      <w:r>
        <w:rPr>
          <w:b/>
        </w:rPr>
        <w:t xml:space="preserve"> </w:t>
      </w:r>
      <w:proofErr w:type="spellStart"/>
      <w:r w:rsidRPr="005830C2">
        <w:rPr>
          <w:b/>
        </w:rPr>
        <w:t>Чиженьков</w:t>
      </w:r>
      <w:proofErr w:type="spellEnd"/>
    </w:p>
    <w:p w:rsidR="003766E5" w:rsidRPr="005830C2" w:rsidRDefault="003766E5" w:rsidP="003766E5">
      <w:pPr>
        <w:jc w:val="both"/>
        <w:rPr>
          <w:b/>
        </w:rPr>
      </w:pPr>
    </w:p>
    <w:p w:rsidR="003766E5" w:rsidRPr="005830C2" w:rsidRDefault="003766E5" w:rsidP="003766E5">
      <w:pPr>
        <w:jc w:val="both"/>
        <w:rPr>
          <w:b/>
        </w:rPr>
      </w:pPr>
      <w:r w:rsidRPr="005830C2">
        <w:rPr>
          <w:b/>
        </w:rPr>
        <w:t>Секретарь публичных слушаний:          ______</w:t>
      </w:r>
      <w:r>
        <w:rPr>
          <w:b/>
        </w:rPr>
        <w:t xml:space="preserve">____________                П.В. </w:t>
      </w:r>
      <w:proofErr w:type="gramStart"/>
      <w:r>
        <w:rPr>
          <w:b/>
        </w:rPr>
        <w:t>Голубев</w:t>
      </w:r>
      <w:proofErr w:type="gramEnd"/>
    </w:p>
    <w:p w:rsidR="003766E5" w:rsidRPr="005830C2" w:rsidRDefault="003766E5" w:rsidP="003766E5">
      <w:pPr>
        <w:jc w:val="both"/>
        <w:rPr>
          <w:b/>
        </w:rPr>
      </w:pPr>
    </w:p>
    <w:p w:rsidR="003766E5" w:rsidRPr="005830C2" w:rsidRDefault="003766E5" w:rsidP="003766E5">
      <w:pPr>
        <w:jc w:val="both"/>
        <w:rPr>
          <w:b/>
        </w:rPr>
      </w:pPr>
    </w:p>
    <w:p w:rsidR="003766E5" w:rsidRPr="005830C2" w:rsidRDefault="003766E5" w:rsidP="003766E5">
      <w:pPr>
        <w:tabs>
          <w:tab w:val="left" w:pos="7371"/>
          <w:tab w:val="left" w:pos="7655"/>
        </w:tabs>
        <w:jc w:val="both"/>
        <w:rPr>
          <w:b/>
        </w:rPr>
      </w:pPr>
      <w:r>
        <w:rPr>
          <w:b/>
        </w:rPr>
        <w:t xml:space="preserve">Глава </w:t>
      </w:r>
      <w:proofErr w:type="spellStart"/>
      <w:r w:rsidR="007511CD">
        <w:rPr>
          <w:b/>
        </w:rPr>
        <w:t>Мироновского</w:t>
      </w:r>
      <w:proofErr w:type="spellEnd"/>
      <w:r w:rsidRPr="005830C2">
        <w:rPr>
          <w:b/>
        </w:rPr>
        <w:t xml:space="preserve"> МО                           ___</w:t>
      </w:r>
      <w:r w:rsidR="007511CD">
        <w:rPr>
          <w:b/>
        </w:rPr>
        <w:t>_______________            В.В. Машенцев</w:t>
      </w:r>
    </w:p>
    <w:p w:rsidR="003766E5" w:rsidRDefault="003766E5" w:rsidP="003766E5">
      <w:pPr>
        <w:jc w:val="both"/>
      </w:pPr>
    </w:p>
    <w:p w:rsidR="003766E5" w:rsidRPr="007A7F42" w:rsidRDefault="003766E5" w:rsidP="003766E5">
      <w:pPr>
        <w:pStyle w:val="a7"/>
        <w:tabs>
          <w:tab w:val="left" w:pos="1134"/>
        </w:tabs>
        <w:rPr>
          <w:iCs/>
          <w:lang w:val="ru-RU"/>
        </w:rPr>
      </w:pPr>
    </w:p>
    <w:p w:rsidR="0009527F" w:rsidRDefault="0009527F" w:rsidP="003766E5"/>
    <w:sectPr w:rsidR="0009527F" w:rsidSect="00337726">
      <w:pgSz w:w="11906" w:h="16838" w:code="9"/>
      <w:pgMar w:top="426" w:right="849" w:bottom="709" w:left="1134" w:header="720" w:footer="720" w:gutter="0"/>
      <w:cols w:space="708"/>
      <w:docGrid w:linePitch="7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2DCF"/>
    <w:multiLevelType w:val="hybridMultilevel"/>
    <w:tmpl w:val="071E82CE"/>
    <w:lvl w:ilvl="0" w:tplc="DA1ACD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791A5E"/>
    <w:multiLevelType w:val="hybridMultilevel"/>
    <w:tmpl w:val="01324E72"/>
    <w:lvl w:ilvl="0" w:tplc="37145088">
      <w:start w:val="1"/>
      <w:numFmt w:val="decimal"/>
      <w:lvlText w:val="%1."/>
      <w:lvlJc w:val="left"/>
      <w:pPr>
        <w:ind w:left="644" w:hanging="360"/>
      </w:pPr>
      <w:rPr>
        <w:rFonts w:hint="default"/>
        <w:b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4BF41040"/>
    <w:multiLevelType w:val="hybridMultilevel"/>
    <w:tmpl w:val="4B4C18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27B03FF"/>
    <w:multiLevelType w:val="hybridMultilevel"/>
    <w:tmpl w:val="D5CC901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4DD4519"/>
    <w:multiLevelType w:val="hybridMultilevel"/>
    <w:tmpl w:val="A39C00D8"/>
    <w:lvl w:ilvl="0" w:tplc="4148F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5157375"/>
    <w:multiLevelType w:val="hybridMultilevel"/>
    <w:tmpl w:val="44805210"/>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7"/>
  </w:num>
  <w:num w:numId="5">
    <w:abstractNumId w:val="3"/>
  </w:num>
  <w:num w:numId="6">
    <w:abstractNumId w:val="4"/>
  </w:num>
  <w:num w:numId="7">
    <w:abstractNumId w:val="5"/>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57"/>
  <w:drawingGridVerticalSpacing w:val="39"/>
  <w:displayHorizontalDrawingGridEvery w:val="0"/>
  <w:displayVerticalDrawingGridEvery w:val="2"/>
  <w:characterSpacingControl w:val="doNotCompress"/>
  <w:compat/>
  <w:rsids>
    <w:rsidRoot w:val="00AE3FDF"/>
    <w:rsid w:val="000228A0"/>
    <w:rsid w:val="00025F93"/>
    <w:rsid w:val="00026BC3"/>
    <w:rsid w:val="00050EEE"/>
    <w:rsid w:val="00055797"/>
    <w:rsid w:val="0009527F"/>
    <w:rsid w:val="000B7554"/>
    <w:rsid w:val="000D0D61"/>
    <w:rsid w:val="000D673C"/>
    <w:rsid w:val="00111AD6"/>
    <w:rsid w:val="0015478E"/>
    <w:rsid w:val="001636FF"/>
    <w:rsid w:val="00175D80"/>
    <w:rsid w:val="001A203E"/>
    <w:rsid w:val="001C7CE9"/>
    <w:rsid w:val="001F63E8"/>
    <w:rsid w:val="002241A1"/>
    <w:rsid w:val="0027096F"/>
    <w:rsid w:val="002959FD"/>
    <w:rsid w:val="002A1E9D"/>
    <w:rsid w:val="002B5F4D"/>
    <w:rsid w:val="002C5F3F"/>
    <w:rsid w:val="002D318A"/>
    <w:rsid w:val="002E3B9A"/>
    <w:rsid w:val="002F7952"/>
    <w:rsid w:val="003053C3"/>
    <w:rsid w:val="003170CA"/>
    <w:rsid w:val="00337726"/>
    <w:rsid w:val="00346971"/>
    <w:rsid w:val="00363871"/>
    <w:rsid w:val="00365B03"/>
    <w:rsid w:val="003706D3"/>
    <w:rsid w:val="00371BC9"/>
    <w:rsid w:val="00373BC7"/>
    <w:rsid w:val="003766E5"/>
    <w:rsid w:val="003A7D61"/>
    <w:rsid w:val="003B711B"/>
    <w:rsid w:val="003D0F3C"/>
    <w:rsid w:val="003E50D0"/>
    <w:rsid w:val="004026AD"/>
    <w:rsid w:val="00405170"/>
    <w:rsid w:val="00411E40"/>
    <w:rsid w:val="00416C74"/>
    <w:rsid w:val="004448C3"/>
    <w:rsid w:val="004815FA"/>
    <w:rsid w:val="004E6F75"/>
    <w:rsid w:val="004F279F"/>
    <w:rsid w:val="00500290"/>
    <w:rsid w:val="005059C9"/>
    <w:rsid w:val="00510525"/>
    <w:rsid w:val="00514A0B"/>
    <w:rsid w:val="00517CF0"/>
    <w:rsid w:val="00522760"/>
    <w:rsid w:val="0053316B"/>
    <w:rsid w:val="005405E7"/>
    <w:rsid w:val="005514F7"/>
    <w:rsid w:val="00554314"/>
    <w:rsid w:val="00572778"/>
    <w:rsid w:val="00595DFC"/>
    <w:rsid w:val="005B1DB9"/>
    <w:rsid w:val="005D13B3"/>
    <w:rsid w:val="005E5B42"/>
    <w:rsid w:val="00600F58"/>
    <w:rsid w:val="00603124"/>
    <w:rsid w:val="006218E1"/>
    <w:rsid w:val="00623528"/>
    <w:rsid w:val="00630DE6"/>
    <w:rsid w:val="006360C6"/>
    <w:rsid w:val="00640ACC"/>
    <w:rsid w:val="00644ED9"/>
    <w:rsid w:val="00651E6F"/>
    <w:rsid w:val="00672214"/>
    <w:rsid w:val="00693FB8"/>
    <w:rsid w:val="006B2841"/>
    <w:rsid w:val="00707D41"/>
    <w:rsid w:val="00711503"/>
    <w:rsid w:val="007172D8"/>
    <w:rsid w:val="00737755"/>
    <w:rsid w:val="007511CD"/>
    <w:rsid w:val="00772B1A"/>
    <w:rsid w:val="00772FD6"/>
    <w:rsid w:val="00776D8D"/>
    <w:rsid w:val="00777EA4"/>
    <w:rsid w:val="00786366"/>
    <w:rsid w:val="007A0A5A"/>
    <w:rsid w:val="007B5AF8"/>
    <w:rsid w:val="007C2BE4"/>
    <w:rsid w:val="007E252C"/>
    <w:rsid w:val="008063B6"/>
    <w:rsid w:val="008221EF"/>
    <w:rsid w:val="0082529F"/>
    <w:rsid w:val="00834F5C"/>
    <w:rsid w:val="0084277F"/>
    <w:rsid w:val="0085624E"/>
    <w:rsid w:val="00864B92"/>
    <w:rsid w:val="00872E37"/>
    <w:rsid w:val="008900EC"/>
    <w:rsid w:val="00894266"/>
    <w:rsid w:val="008C5C02"/>
    <w:rsid w:val="008E5C92"/>
    <w:rsid w:val="008E7E73"/>
    <w:rsid w:val="00903FF9"/>
    <w:rsid w:val="00946225"/>
    <w:rsid w:val="0095273F"/>
    <w:rsid w:val="00954A92"/>
    <w:rsid w:val="00985B30"/>
    <w:rsid w:val="00987044"/>
    <w:rsid w:val="00993C4B"/>
    <w:rsid w:val="009A1781"/>
    <w:rsid w:val="009A19FC"/>
    <w:rsid w:val="009C0932"/>
    <w:rsid w:val="009D2973"/>
    <w:rsid w:val="00A00829"/>
    <w:rsid w:val="00A03085"/>
    <w:rsid w:val="00A07E67"/>
    <w:rsid w:val="00A14764"/>
    <w:rsid w:val="00A564CD"/>
    <w:rsid w:val="00A6484F"/>
    <w:rsid w:val="00A66D00"/>
    <w:rsid w:val="00A711D4"/>
    <w:rsid w:val="00AA2CAD"/>
    <w:rsid w:val="00AB3D8E"/>
    <w:rsid w:val="00AD097A"/>
    <w:rsid w:val="00AD64F3"/>
    <w:rsid w:val="00AE21D8"/>
    <w:rsid w:val="00AE3FDF"/>
    <w:rsid w:val="00B1632D"/>
    <w:rsid w:val="00B20415"/>
    <w:rsid w:val="00B22370"/>
    <w:rsid w:val="00B66EE3"/>
    <w:rsid w:val="00B744AC"/>
    <w:rsid w:val="00B80120"/>
    <w:rsid w:val="00B818AC"/>
    <w:rsid w:val="00B82BD4"/>
    <w:rsid w:val="00B84EB4"/>
    <w:rsid w:val="00B966B4"/>
    <w:rsid w:val="00B97FD2"/>
    <w:rsid w:val="00BA4D69"/>
    <w:rsid w:val="00BC1904"/>
    <w:rsid w:val="00BD4226"/>
    <w:rsid w:val="00BE3D82"/>
    <w:rsid w:val="00BF0BA5"/>
    <w:rsid w:val="00C00BFD"/>
    <w:rsid w:val="00C048FF"/>
    <w:rsid w:val="00C06215"/>
    <w:rsid w:val="00C12DB8"/>
    <w:rsid w:val="00C53BB5"/>
    <w:rsid w:val="00CA3A0C"/>
    <w:rsid w:val="00CA3A99"/>
    <w:rsid w:val="00CD426C"/>
    <w:rsid w:val="00CE222E"/>
    <w:rsid w:val="00CF772D"/>
    <w:rsid w:val="00D4035B"/>
    <w:rsid w:val="00D411CF"/>
    <w:rsid w:val="00D429C2"/>
    <w:rsid w:val="00D64012"/>
    <w:rsid w:val="00D73EF4"/>
    <w:rsid w:val="00DD0D99"/>
    <w:rsid w:val="00DD1745"/>
    <w:rsid w:val="00E22B4E"/>
    <w:rsid w:val="00E24A85"/>
    <w:rsid w:val="00E24F00"/>
    <w:rsid w:val="00E33D9C"/>
    <w:rsid w:val="00E51B99"/>
    <w:rsid w:val="00E6387B"/>
    <w:rsid w:val="00EB446D"/>
    <w:rsid w:val="00EC7FA5"/>
    <w:rsid w:val="00ED2871"/>
    <w:rsid w:val="00EE00FD"/>
    <w:rsid w:val="00EE05E6"/>
    <w:rsid w:val="00EF19B4"/>
    <w:rsid w:val="00F54F1D"/>
    <w:rsid w:val="00F64EE3"/>
    <w:rsid w:val="00F766A7"/>
    <w:rsid w:val="00F85BCE"/>
    <w:rsid w:val="00F94BE6"/>
    <w:rsid w:val="00F960C3"/>
    <w:rsid w:val="00FB78A6"/>
    <w:rsid w:val="00FC4EA2"/>
    <w:rsid w:val="00FF43AF"/>
    <w:rsid w:val="00FF7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FDF"/>
    <w:rPr>
      <w:sz w:val="24"/>
      <w:szCs w:val="24"/>
    </w:rPr>
  </w:style>
  <w:style w:type="paragraph" w:styleId="3">
    <w:name w:val="heading 3"/>
    <w:aliases w:val="ВВЕДЕНИЕ"/>
    <w:basedOn w:val="a"/>
    <w:next w:val="a"/>
    <w:link w:val="30"/>
    <w:unhideWhenUsed/>
    <w:qFormat/>
    <w:rsid w:val="00BA4D69"/>
    <w:pPr>
      <w:keepNext/>
      <w:keepLines/>
      <w:spacing w:before="40" w:line="360" w:lineRule="auto"/>
      <w:jc w:val="center"/>
      <w:outlineLvl w:val="2"/>
    </w:pPr>
    <w:rPr>
      <w:b/>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FDF"/>
    <w:rPr>
      <w:color w:val="0000FF"/>
      <w:u w:val="single"/>
    </w:rPr>
  </w:style>
  <w:style w:type="paragraph" w:customStyle="1" w:styleId="a4">
    <w:name w:val="Знак"/>
    <w:basedOn w:val="a"/>
    <w:rsid w:val="00AE3FDF"/>
    <w:pPr>
      <w:spacing w:before="100" w:beforeAutospacing="1" w:after="100" w:afterAutospacing="1"/>
    </w:pPr>
    <w:rPr>
      <w:rFonts w:ascii="Tahoma" w:hAnsi="Tahoma"/>
      <w:sz w:val="20"/>
      <w:szCs w:val="20"/>
      <w:lang w:val="en-US" w:eastAsia="en-US"/>
    </w:rPr>
  </w:style>
  <w:style w:type="paragraph" w:styleId="2">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0"/>
    <w:rsid w:val="00AE3FDF"/>
    <w:pPr>
      <w:spacing w:after="120" w:line="480" w:lineRule="auto"/>
      <w:ind w:left="283"/>
    </w:pPr>
  </w:style>
  <w:style w:type="character" w:customStyle="1" w:styleId="20">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link w:val="2"/>
    <w:rsid w:val="00AE3FDF"/>
    <w:rPr>
      <w:sz w:val="24"/>
      <w:szCs w:val="24"/>
      <w:lang w:val="ru-RU" w:eastAsia="ru-RU" w:bidi="ar-SA"/>
    </w:rPr>
  </w:style>
  <w:style w:type="paragraph" w:styleId="a5">
    <w:name w:val="List Paragraph"/>
    <w:basedOn w:val="a"/>
    <w:uiPriority w:val="34"/>
    <w:qFormat/>
    <w:rsid w:val="00C048FF"/>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F766A7"/>
    <w:pPr>
      <w:widowControl w:val="0"/>
      <w:autoSpaceDE w:val="0"/>
      <w:autoSpaceDN w:val="0"/>
      <w:adjustRightInd w:val="0"/>
      <w:spacing w:before="120"/>
      <w:ind w:left="221" w:right="19772" w:firstLine="720"/>
      <w:jc w:val="both"/>
    </w:pPr>
    <w:rPr>
      <w:rFonts w:ascii="Arial" w:hAnsi="Arial" w:cs="Arial"/>
    </w:rPr>
  </w:style>
  <w:style w:type="character" w:customStyle="1" w:styleId="30">
    <w:name w:val="Заголовок 3 Знак"/>
    <w:aliases w:val="ВВЕДЕНИЕ Знак"/>
    <w:basedOn w:val="a0"/>
    <w:link w:val="3"/>
    <w:rsid w:val="00BA4D69"/>
    <w:rPr>
      <w:rFonts w:eastAsia="Times New Roman" w:cs="Times New Roman"/>
      <w:b/>
      <w:sz w:val="24"/>
      <w:szCs w:val="24"/>
      <w:lang w:eastAsia="en-US"/>
    </w:rPr>
  </w:style>
  <w:style w:type="table" w:styleId="a6">
    <w:name w:val="Table Grid"/>
    <w:basedOn w:val="a1"/>
    <w:uiPriority w:val="39"/>
    <w:rsid w:val="006B284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
    <w:name w:val="Основной текст (5)"/>
    <w:rsid w:val="006B2841"/>
    <w:rPr>
      <w:b/>
      <w:bCs/>
      <w:i/>
      <w:iCs/>
      <w:sz w:val="23"/>
      <w:szCs w:val="23"/>
      <w:u w:val="single"/>
      <w:shd w:val="clear" w:color="auto" w:fill="FFFFFF"/>
      <w:lang w:bidi="ar-SA"/>
    </w:rPr>
  </w:style>
  <w:style w:type="paragraph" w:customStyle="1" w:styleId="a7">
    <w:name w:val="Обычный текст"/>
    <w:basedOn w:val="a"/>
    <w:qFormat/>
    <w:rsid w:val="005E5B42"/>
    <w:pPr>
      <w:ind w:firstLine="709"/>
      <w:jc w:val="both"/>
    </w:pPr>
    <w:rPr>
      <w:lang w:val="en-US" w:eastAsia="ar-SA" w:bidi="en-US"/>
    </w:rPr>
  </w:style>
  <w:style w:type="paragraph" w:styleId="31">
    <w:name w:val="Body Text Indent 3"/>
    <w:basedOn w:val="a"/>
    <w:link w:val="32"/>
    <w:rsid w:val="008E7E73"/>
    <w:pPr>
      <w:spacing w:after="120"/>
      <w:ind w:left="283"/>
    </w:pPr>
    <w:rPr>
      <w:sz w:val="16"/>
      <w:szCs w:val="16"/>
    </w:rPr>
  </w:style>
  <w:style w:type="character" w:customStyle="1" w:styleId="32">
    <w:name w:val="Основной текст с отступом 3 Знак"/>
    <w:basedOn w:val="a0"/>
    <w:link w:val="31"/>
    <w:rsid w:val="008E7E73"/>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635</TotalTime>
  <Pages>3</Pages>
  <Words>1263</Words>
  <Characters>7205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Горбулин</cp:lastModifiedBy>
  <cp:revision>39</cp:revision>
  <cp:lastPrinted>2024-03-20T07:33:00Z</cp:lastPrinted>
  <dcterms:created xsi:type="dcterms:W3CDTF">2018-01-25T11:53:00Z</dcterms:created>
  <dcterms:modified xsi:type="dcterms:W3CDTF">2024-11-19T06:37:00Z</dcterms:modified>
</cp:coreProperties>
</file>