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40"/>
        <w:gridCol w:w="271"/>
        <w:gridCol w:w="266"/>
        <w:gridCol w:w="267"/>
        <w:gridCol w:w="267"/>
        <w:gridCol w:w="267"/>
        <w:gridCol w:w="267"/>
        <w:gridCol w:w="267"/>
        <w:gridCol w:w="698"/>
        <w:gridCol w:w="777"/>
        <w:gridCol w:w="851"/>
        <w:gridCol w:w="1701"/>
        <w:gridCol w:w="850"/>
        <w:gridCol w:w="1117"/>
        <w:gridCol w:w="159"/>
        <w:gridCol w:w="1235"/>
        <w:gridCol w:w="41"/>
        <w:gridCol w:w="1353"/>
      </w:tblGrid>
      <w:tr w:rsidR="000902F3" w:rsidRPr="00D90B52" w:rsidTr="0095392A">
        <w:trPr>
          <w:trHeight w:val="255"/>
        </w:trPr>
        <w:tc>
          <w:tcPr>
            <w:tcW w:w="146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F3" w:rsidRDefault="000902F3" w:rsidP="000902F3">
            <w:pPr>
              <w:pStyle w:val="1"/>
              <w:ind w:left="11057"/>
              <w:jc w:val="righ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Приложение №</w:t>
            </w:r>
            <w:r w:rsidR="006173A7">
              <w:rPr>
                <w:b w:val="0"/>
                <w:i/>
                <w:szCs w:val="28"/>
              </w:rPr>
              <w:t>2</w:t>
            </w:r>
            <w:r>
              <w:rPr>
                <w:b w:val="0"/>
                <w:i/>
                <w:szCs w:val="28"/>
              </w:rPr>
              <w:br/>
              <w:t xml:space="preserve">к решению Собрания депутатов </w:t>
            </w:r>
          </w:p>
          <w:p w:rsidR="000902F3" w:rsidRDefault="000902F3" w:rsidP="000902F3">
            <w:pPr>
              <w:pStyle w:val="1"/>
              <w:ind w:left="11057"/>
              <w:jc w:val="righ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 xml:space="preserve">Питерского муниципального </w:t>
            </w:r>
          </w:p>
          <w:p w:rsidR="000902F3" w:rsidRPr="00AA3834" w:rsidRDefault="000902F3" w:rsidP="000902F3">
            <w:pPr>
              <w:pStyle w:val="1"/>
              <w:ind w:left="11057"/>
              <w:jc w:val="right"/>
              <w:rPr>
                <w:b w:val="0"/>
                <w:i/>
              </w:rPr>
            </w:pPr>
            <w:r>
              <w:rPr>
                <w:b w:val="0"/>
                <w:i/>
                <w:szCs w:val="28"/>
              </w:rPr>
              <w:t>района Саратовской области</w:t>
            </w:r>
          </w:p>
          <w:p w:rsidR="000902F3" w:rsidRPr="00AA3834" w:rsidRDefault="000902F3" w:rsidP="000902F3">
            <w:pPr>
              <w:pStyle w:val="1"/>
              <w:ind w:left="11057"/>
              <w:jc w:val="righ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от</w:t>
            </w:r>
            <w:r w:rsidR="00746304">
              <w:rPr>
                <w:b w:val="0"/>
                <w:i/>
                <w:szCs w:val="28"/>
              </w:rPr>
              <w:t xml:space="preserve"> 28</w:t>
            </w:r>
            <w:r>
              <w:rPr>
                <w:b w:val="0"/>
                <w:i/>
                <w:szCs w:val="28"/>
              </w:rPr>
              <w:t xml:space="preserve"> июня 2022 года №</w:t>
            </w:r>
            <w:r w:rsidR="00746304">
              <w:rPr>
                <w:b w:val="0"/>
                <w:i/>
                <w:szCs w:val="28"/>
              </w:rPr>
              <w:t>62-1</w:t>
            </w:r>
            <w:r>
              <w:rPr>
                <w:b w:val="0"/>
                <w:i/>
                <w:szCs w:val="28"/>
              </w:rPr>
              <w:t xml:space="preserve">   </w:t>
            </w:r>
          </w:p>
          <w:p w:rsidR="000902F3" w:rsidRDefault="000902F3" w:rsidP="000902F3">
            <w:pPr>
              <w:pStyle w:val="1"/>
              <w:ind w:left="11057"/>
              <w:jc w:val="righ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 xml:space="preserve">                                                                                                                                                                       «Приложение №4</w:t>
            </w:r>
            <w:r>
              <w:rPr>
                <w:b w:val="0"/>
                <w:i/>
                <w:szCs w:val="28"/>
              </w:rPr>
              <w:br/>
              <w:t xml:space="preserve">к решению Собрания депутатов </w:t>
            </w:r>
          </w:p>
          <w:p w:rsidR="000902F3" w:rsidRDefault="000902F3" w:rsidP="000902F3">
            <w:pPr>
              <w:pStyle w:val="1"/>
              <w:ind w:left="11057"/>
              <w:jc w:val="righ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Питерского муниципального</w:t>
            </w:r>
          </w:p>
          <w:p w:rsidR="000902F3" w:rsidRPr="00AA3834" w:rsidRDefault="000902F3" w:rsidP="000902F3">
            <w:pPr>
              <w:pStyle w:val="1"/>
              <w:ind w:left="11057"/>
              <w:jc w:val="right"/>
              <w:rPr>
                <w:b w:val="0"/>
                <w:i/>
              </w:rPr>
            </w:pPr>
            <w:r>
              <w:rPr>
                <w:b w:val="0"/>
                <w:i/>
                <w:szCs w:val="28"/>
              </w:rPr>
              <w:t xml:space="preserve"> района Саратовской области</w:t>
            </w:r>
          </w:p>
          <w:p w:rsidR="000902F3" w:rsidRDefault="000902F3" w:rsidP="000902F3">
            <w:pPr>
              <w:pStyle w:val="1"/>
              <w:ind w:left="11057"/>
              <w:jc w:val="righ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от 20 декабря 2021 года №57-1</w:t>
            </w:r>
          </w:p>
          <w:p w:rsidR="000902F3" w:rsidRPr="000902F3" w:rsidRDefault="000902F3" w:rsidP="000902F3">
            <w:pPr>
              <w:rPr>
                <w:lang w:eastAsia="ru-RU"/>
              </w:rPr>
            </w:pPr>
          </w:p>
          <w:p w:rsidR="000902F3" w:rsidRDefault="000902F3" w:rsidP="000902F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Ведомственная структура расходов районного бюджета </w:t>
            </w:r>
          </w:p>
          <w:p w:rsidR="000902F3" w:rsidRPr="00F73E86" w:rsidRDefault="000902F3" w:rsidP="000902F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2022 год и на плановый период 2023 и 2024 годов</w:t>
            </w:r>
          </w:p>
          <w:p w:rsidR="000902F3" w:rsidRPr="00D90B52" w:rsidRDefault="000902F3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90B52" w:rsidRPr="00D90B52" w:rsidTr="000902F3">
        <w:trPr>
          <w:trHeight w:val="255"/>
        </w:trPr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D90B52" w:rsidRDefault="00D90B52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0B52" w:rsidRPr="000902F3" w:rsidRDefault="000902F3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902F3" w:rsidRPr="00D90B52" w:rsidTr="000902F3">
        <w:trPr>
          <w:trHeight w:val="255"/>
        </w:trPr>
        <w:tc>
          <w:tcPr>
            <w:tcW w:w="5912" w:type="dxa"/>
            <w:gridSpan w:val="8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3" w:rsidRPr="000902F3" w:rsidRDefault="000902F3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0902F3" w:rsidRPr="000902F3" w:rsidRDefault="000902F3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05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2F3" w:rsidRPr="000902F3" w:rsidRDefault="000902F3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0902F3" w:rsidRPr="00D90B52" w:rsidTr="000902F3">
        <w:trPr>
          <w:trHeight w:val="255"/>
        </w:trPr>
        <w:tc>
          <w:tcPr>
            <w:tcW w:w="5912" w:type="dxa"/>
            <w:gridSpan w:val="8"/>
            <w:vMerge/>
            <w:vAlign w:val="center"/>
            <w:hideMark/>
          </w:tcPr>
          <w:p w:rsidR="000902F3" w:rsidRPr="000902F3" w:rsidRDefault="000902F3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vAlign w:val="center"/>
            <w:hideMark/>
          </w:tcPr>
          <w:p w:rsidR="000902F3" w:rsidRPr="000902F3" w:rsidRDefault="000902F3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vMerge/>
            <w:vAlign w:val="center"/>
            <w:hideMark/>
          </w:tcPr>
          <w:p w:rsidR="000902F3" w:rsidRPr="000902F3" w:rsidRDefault="000902F3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0902F3" w:rsidRPr="000902F3" w:rsidRDefault="000902F3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902F3" w:rsidRPr="000902F3" w:rsidRDefault="000902F3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0902F3" w:rsidRPr="000902F3" w:rsidRDefault="000902F3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353" w:type="dxa"/>
            <w:shd w:val="clear" w:color="auto" w:fill="auto"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0902F3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center"/>
            <w:hideMark/>
          </w:tcPr>
          <w:p w:rsidR="000902F3" w:rsidRPr="000902F3" w:rsidRDefault="000902F3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shd w:val="clear" w:color="auto" w:fill="auto"/>
            <w:noWrap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0902F3" w:rsidRPr="000902F3" w:rsidRDefault="000902F3" w:rsidP="00090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66 105,6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31 418,9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33 223,1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4 321,6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2 875,6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61 744,0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30 347,5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48 689,4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"Сохранение достигнутых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15 669,3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</w:t>
            </w:r>
            <w:proofErr w:type="spell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ремонтов, техническое оснащение муниципальных учреждений </w:t>
            </w:r>
            <w:proofErr w:type="spell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культурно-досугового</w:t>
            </w:r>
            <w:proofErr w:type="spell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28 497,9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20 557,4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22 654,8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22 570,4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15 216,9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16 164,2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05 031Г0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11 7999У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4 393,2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A2 55194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13 054,6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9 790,1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11 743,4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8 896,4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9 373,5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11 429,1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11 429,1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8 739,2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9 213,7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42 714,9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35 647,9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34 507,1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15 739,1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17 294,3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1 285,9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14 357,9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1 374,3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357,7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212610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212610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212610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695,2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212610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212610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212610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12 983,6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11 698,4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12 983,6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14 356,8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10 928,1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12 768,8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12 768,8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9 970,8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957,3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8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22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77Б00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1 995,5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1 484,4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1 045,7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1 119,7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14 528,5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15 635,3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12 775,9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мероприятий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за счет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местного бюджета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12 593,0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14 702,4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11 793,0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9 202,4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4 782,2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2 805,5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2 565,6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1 213,0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1 668,5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1 307,2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1 352,6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125,5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1 037,1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1 127,1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78 1 04 77110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1 107,1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1 173,8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666,6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14 307,7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7 823,6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8 193,0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6 343,5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6 343,5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3 984,3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412,5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113,9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5 578,2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5 578,2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5 223,9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3 332,3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3 568,2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5 085,6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3 489,3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 государственного (муниципального) долга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4 088,6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3 109,6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3 291,7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273,8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362,7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362,7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282 174,8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271 787,9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268 559,9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280 669,0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270 302,1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267 074,1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82 828,1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82 828,1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82 828,1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67 794,7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69 071,6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29 450,5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20 454,9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21 731,8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46 797,9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46 618,6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721,2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06 031Г0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83 1 11 79994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4 123,7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ремонтов муниципальных образовательных организаций за счет </w:t>
            </w: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местного бюджета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179 766,0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190 905,0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185 735,8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 Организация временной трудовой занятости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179 683,1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190 905,0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185 735,8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179 683,1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190 905,0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185 735,8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12 937,1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8 511,6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136 680,7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136 151,7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3 046,1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08 031Г0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2 061,9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S2Г00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12 L3030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10 191,5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9 792,5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4 505,7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4 333,8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4 455,6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83 2 14 79994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9 571,8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15 894,3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16 828,9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области на создание и обеспечение функционирования центров образования </w:t>
            </w:r>
            <w:proofErr w:type="spellStart"/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51690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4 705,5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U1137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3 102,9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1 680,0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естественно-научной</w:t>
            </w:r>
            <w:proofErr w:type="spell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E1 U1297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6 205,9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9 986,0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13 179,6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6 949,4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52100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12 520,4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6 385,4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функционирования </w:t>
            </w:r>
            <w:proofErr w:type="spellStart"/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цен-тров</w:t>
            </w:r>
            <w:proofErr w:type="spellEnd"/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цифровой образовательной среды в </w:t>
            </w:r>
            <w:proofErr w:type="spell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общеоб-разовательных</w:t>
            </w:r>
            <w:proofErr w:type="spell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профессиональных </w:t>
            </w:r>
            <w:proofErr w:type="spell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образователь-ных</w:t>
            </w:r>
            <w:proofErr w:type="spell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организациях (в рамках достижения </w:t>
            </w:r>
            <w:proofErr w:type="spell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соответ-ствующих</w:t>
            </w:r>
            <w:proofErr w:type="spell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 федерального проекта)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E4 U1330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6 891,6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"Сохранение достигнутых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учреждений культуры Питерского муниципального района на 2019-2024 годы"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1 248,2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91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5 643,4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5 643,4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4 354,0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04 031Г0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79Г40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"Молодежная политика"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366,4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189,4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196,4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 обеспечение  и иные  выплаты  </w:t>
            </w: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10 830,8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7 203,0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7 546,3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8 808,4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6 306,3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6 609,2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6 606,6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7 441,6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7 441,6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6 080,7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525,9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0902F3" w:rsidP="000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735,6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00 022Г0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2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161,1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90B52" w:rsidRPr="00D90B52" w:rsidTr="000902F3">
        <w:trPr>
          <w:trHeight w:val="15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90B52" w:rsidRPr="00D90B52" w:rsidTr="000902F3">
        <w:trPr>
          <w:trHeight w:val="31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09 N0000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832,4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90B52" w:rsidRPr="00D90B52" w:rsidTr="000902F3">
        <w:trPr>
          <w:trHeight w:val="25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13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90B52" w:rsidRPr="00D90B52" w:rsidTr="000902F3">
        <w:trPr>
          <w:trHeight w:val="69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90B52" w:rsidRPr="00D90B52" w:rsidTr="000902F3">
        <w:trPr>
          <w:trHeight w:val="1140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90B52" w:rsidRPr="00D90B52" w:rsidTr="000902F3">
        <w:trPr>
          <w:trHeight w:val="465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90B52" w:rsidRPr="00D90B52" w:rsidTr="000902F3">
        <w:trPr>
          <w:trHeight w:val="1716"/>
        </w:trPr>
        <w:tc>
          <w:tcPr>
            <w:tcW w:w="5912" w:type="dxa"/>
            <w:gridSpan w:val="8"/>
            <w:shd w:val="clear" w:color="auto" w:fill="auto"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1 485,8</w:t>
            </w:r>
          </w:p>
        </w:tc>
      </w:tr>
      <w:tr w:rsidR="00D90B52" w:rsidRPr="00D90B52" w:rsidTr="000902F3">
        <w:trPr>
          <w:trHeight w:val="450"/>
        </w:trPr>
        <w:tc>
          <w:tcPr>
            <w:tcW w:w="5912" w:type="dxa"/>
            <w:gridSpan w:val="8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406 099,3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347 272,2</w:t>
            </w: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D90B52" w:rsidRPr="000902F3" w:rsidRDefault="00D90B52" w:rsidP="00D90B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345 119,6</w:t>
            </w:r>
            <w:r w:rsid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0902F3" w:rsidRDefault="000902F3"/>
    <w:p w:rsidR="000902F3" w:rsidRDefault="000902F3"/>
    <w:p w:rsidR="000902F3" w:rsidRDefault="000902F3"/>
    <w:p w:rsidR="000902F3" w:rsidRPr="000611B6" w:rsidRDefault="000902F3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1B6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0902F3" w:rsidRPr="000611B6" w:rsidRDefault="000902F3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11B6">
        <w:rPr>
          <w:rFonts w:ascii="Times New Roman" w:hAnsi="Times New Roman" w:cs="Times New Roman"/>
          <w:color w:val="000000"/>
          <w:sz w:val="24"/>
          <w:szCs w:val="24"/>
        </w:rPr>
        <w:t xml:space="preserve">Питерского муниципального района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</w:t>
      </w:r>
      <w:r w:rsidRPr="000611B6">
        <w:rPr>
          <w:rFonts w:ascii="Times New Roman" w:hAnsi="Times New Roman" w:cs="Times New Roman"/>
          <w:color w:val="000000"/>
          <w:sz w:val="24"/>
          <w:szCs w:val="24"/>
        </w:rPr>
        <w:t xml:space="preserve"> В.П. Андреев</w:t>
      </w:r>
    </w:p>
    <w:p w:rsidR="000902F3" w:rsidRDefault="000902F3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902F3" w:rsidRDefault="000902F3" w:rsidP="000902F3">
      <w:r w:rsidRPr="000611B6">
        <w:rPr>
          <w:rFonts w:ascii="Times New Roman" w:hAnsi="Times New Roman" w:cs="Times New Roman"/>
          <w:color w:val="000000"/>
          <w:sz w:val="24"/>
          <w:szCs w:val="24"/>
        </w:rPr>
        <w:t>Глава Питерского муниципального района                                                                                                           А.А. Рябов</w:t>
      </w:r>
    </w:p>
    <w:sectPr w:rsidR="000902F3" w:rsidSect="000902F3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D90B52"/>
    <w:rsid w:val="000902F3"/>
    <w:rsid w:val="000F5FEE"/>
    <w:rsid w:val="00164A9B"/>
    <w:rsid w:val="00212610"/>
    <w:rsid w:val="002A6543"/>
    <w:rsid w:val="006173A7"/>
    <w:rsid w:val="006E0588"/>
    <w:rsid w:val="00746304"/>
    <w:rsid w:val="00D90B52"/>
    <w:rsid w:val="00EC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B"/>
  </w:style>
  <w:style w:type="paragraph" w:styleId="1">
    <w:name w:val="heading 1"/>
    <w:basedOn w:val="a"/>
    <w:next w:val="a"/>
    <w:link w:val="10"/>
    <w:qFormat/>
    <w:rsid w:val="000902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B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0B52"/>
    <w:rPr>
      <w:color w:val="800080"/>
      <w:u w:val="single"/>
    </w:rPr>
  </w:style>
  <w:style w:type="paragraph" w:customStyle="1" w:styleId="xl64">
    <w:name w:val="xl6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90B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90B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0B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90B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90B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902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2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45</Pages>
  <Words>12800</Words>
  <Characters>72961</Characters>
  <Application>Microsoft Office Word</Application>
  <DocSecurity>0</DocSecurity>
  <Lines>608</Lines>
  <Paragraphs>171</Paragraphs>
  <ScaleCrop>false</ScaleCrop>
  <Company>Microsoft</Company>
  <LinksUpToDate>false</LinksUpToDate>
  <CharactersWithSpaces>85590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2022-06-14T12:31:00Z</dcterms:created>
  <dcterms:modified xsi:type="dcterms:W3CDTF">2022-07-04T06:25:00Z</dcterms:modified>
</cp:coreProperties>
</file>