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87A" w:rsidRPr="000A663A" w:rsidRDefault="00A02028" w:rsidP="007838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78387A" w:rsidRDefault="0078387A" w:rsidP="0078387A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проекту</w:t>
      </w:r>
      <w:r w:rsidR="00353B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бюджета</w:t>
      </w:r>
      <w:r w:rsidRPr="000A663A">
        <w:rPr>
          <w:sz w:val="28"/>
          <w:szCs w:val="28"/>
        </w:rPr>
        <w:t xml:space="preserve"> </w:t>
      </w:r>
      <w:r>
        <w:rPr>
          <w:sz w:val="28"/>
          <w:szCs w:val="28"/>
        </w:rPr>
        <w:t>Питерского</w:t>
      </w:r>
      <w:r w:rsidRPr="000A663A">
        <w:rPr>
          <w:sz w:val="28"/>
          <w:szCs w:val="28"/>
        </w:rPr>
        <w:t xml:space="preserve"> муниципального района на 202</w:t>
      </w:r>
      <w:r w:rsidR="0066049A">
        <w:rPr>
          <w:sz w:val="28"/>
          <w:szCs w:val="28"/>
        </w:rPr>
        <w:t>4</w:t>
      </w:r>
      <w:r w:rsidRPr="000A663A">
        <w:rPr>
          <w:sz w:val="28"/>
          <w:szCs w:val="28"/>
        </w:rPr>
        <w:t xml:space="preserve"> год и</w:t>
      </w:r>
      <w:r>
        <w:rPr>
          <w:sz w:val="28"/>
          <w:szCs w:val="28"/>
        </w:rPr>
        <w:t xml:space="preserve"> </w:t>
      </w:r>
      <w:r w:rsidRPr="000A663A">
        <w:rPr>
          <w:sz w:val="28"/>
          <w:szCs w:val="28"/>
        </w:rPr>
        <w:t>на плановый период 202</w:t>
      </w:r>
      <w:r w:rsidR="0066049A">
        <w:rPr>
          <w:sz w:val="28"/>
          <w:szCs w:val="28"/>
        </w:rPr>
        <w:t>5</w:t>
      </w:r>
      <w:r w:rsidR="004B30FF">
        <w:rPr>
          <w:sz w:val="28"/>
          <w:szCs w:val="28"/>
        </w:rPr>
        <w:t xml:space="preserve"> </w:t>
      </w:r>
      <w:r w:rsidRPr="000A663A">
        <w:rPr>
          <w:sz w:val="28"/>
          <w:szCs w:val="28"/>
        </w:rPr>
        <w:t>и 202</w:t>
      </w:r>
      <w:r w:rsidR="0066049A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</w:t>
      </w:r>
    </w:p>
    <w:p w:rsidR="007745F7" w:rsidRPr="000A663A" w:rsidRDefault="007745F7" w:rsidP="0078387A">
      <w:pPr>
        <w:jc w:val="center"/>
        <w:rPr>
          <w:sz w:val="28"/>
          <w:szCs w:val="28"/>
        </w:rPr>
      </w:pPr>
    </w:p>
    <w:p w:rsidR="0078387A" w:rsidRPr="002E7DBE" w:rsidRDefault="0078387A" w:rsidP="0078387A">
      <w:pPr>
        <w:ind w:firstLine="708"/>
        <w:jc w:val="both"/>
        <w:rPr>
          <w:sz w:val="28"/>
          <w:szCs w:val="28"/>
        </w:rPr>
      </w:pPr>
      <w:r w:rsidRPr="002E7DBE">
        <w:rPr>
          <w:sz w:val="28"/>
          <w:szCs w:val="28"/>
        </w:rPr>
        <w:t>Представленный проект бюджета Питерского муниципального района на 202</w:t>
      </w:r>
      <w:r w:rsidR="00293C9F" w:rsidRPr="002E7DBE">
        <w:rPr>
          <w:sz w:val="28"/>
          <w:szCs w:val="28"/>
        </w:rPr>
        <w:t>4</w:t>
      </w:r>
      <w:r w:rsidRPr="002E7DBE">
        <w:rPr>
          <w:sz w:val="28"/>
          <w:szCs w:val="28"/>
        </w:rPr>
        <w:t xml:space="preserve"> год и на плановый период 202</w:t>
      </w:r>
      <w:r w:rsidR="00293C9F" w:rsidRPr="002E7DBE">
        <w:rPr>
          <w:sz w:val="28"/>
          <w:szCs w:val="28"/>
        </w:rPr>
        <w:t>5</w:t>
      </w:r>
      <w:r w:rsidRPr="002E7DBE">
        <w:rPr>
          <w:sz w:val="28"/>
          <w:szCs w:val="28"/>
        </w:rPr>
        <w:t xml:space="preserve"> и 202</w:t>
      </w:r>
      <w:r w:rsidR="00293C9F" w:rsidRPr="002E7DBE">
        <w:rPr>
          <w:sz w:val="28"/>
          <w:szCs w:val="28"/>
        </w:rPr>
        <w:t>6</w:t>
      </w:r>
      <w:r w:rsidRPr="002E7DBE">
        <w:rPr>
          <w:sz w:val="28"/>
          <w:szCs w:val="28"/>
        </w:rPr>
        <w:t xml:space="preserve"> годов разработан в соответствии с проектом Закона Саратовской области "Об областном бюджете на 202</w:t>
      </w:r>
      <w:r w:rsidR="00293C9F" w:rsidRPr="002E7DBE">
        <w:rPr>
          <w:sz w:val="28"/>
          <w:szCs w:val="28"/>
        </w:rPr>
        <w:t>4</w:t>
      </w:r>
      <w:r w:rsidRPr="002E7DBE">
        <w:rPr>
          <w:sz w:val="28"/>
          <w:szCs w:val="28"/>
        </w:rPr>
        <w:t xml:space="preserve"> год и на плановый период 202</w:t>
      </w:r>
      <w:r w:rsidR="00293C9F" w:rsidRPr="002E7DBE">
        <w:rPr>
          <w:sz w:val="28"/>
          <w:szCs w:val="28"/>
        </w:rPr>
        <w:t>5</w:t>
      </w:r>
      <w:r w:rsidRPr="002E7DBE">
        <w:rPr>
          <w:sz w:val="28"/>
          <w:szCs w:val="28"/>
        </w:rPr>
        <w:t xml:space="preserve"> и 202</w:t>
      </w:r>
      <w:r w:rsidR="00293C9F" w:rsidRPr="002E7DBE">
        <w:rPr>
          <w:sz w:val="28"/>
          <w:szCs w:val="28"/>
        </w:rPr>
        <w:t>6</w:t>
      </w:r>
      <w:r w:rsidRPr="002E7DBE">
        <w:rPr>
          <w:sz w:val="28"/>
          <w:szCs w:val="28"/>
        </w:rPr>
        <w:t xml:space="preserve"> годов" и на основании прогноза основных показателей социально-экономического развития Питерского муниципального района. </w:t>
      </w:r>
    </w:p>
    <w:p w:rsidR="0078387A" w:rsidRPr="002E7DBE" w:rsidRDefault="0078387A" w:rsidP="0078387A">
      <w:pPr>
        <w:ind w:firstLine="708"/>
        <w:jc w:val="both"/>
        <w:rPr>
          <w:sz w:val="28"/>
          <w:szCs w:val="28"/>
        </w:rPr>
      </w:pPr>
      <w:r w:rsidRPr="002E7DBE">
        <w:rPr>
          <w:sz w:val="28"/>
          <w:szCs w:val="28"/>
        </w:rPr>
        <w:t>Проектом предлагается утвердить основные характеристики бюджета Питерского муниципального района на 202</w:t>
      </w:r>
      <w:r w:rsidR="005E3E1B" w:rsidRPr="002E7DBE">
        <w:rPr>
          <w:sz w:val="28"/>
          <w:szCs w:val="28"/>
        </w:rPr>
        <w:t>4</w:t>
      </w:r>
      <w:r w:rsidRPr="002E7DBE">
        <w:rPr>
          <w:sz w:val="28"/>
          <w:szCs w:val="28"/>
        </w:rPr>
        <w:t xml:space="preserve"> год по доходам в сумме </w:t>
      </w:r>
      <w:r w:rsidR="005E3E1B" w:rsidRPr="002E7DBE">
        <w:rPr>
          <w:sz w:val="28"/>
          <w:szCs w:val="28"/>
        </w:rPr>
        <w:t>400 935,9</w:t>
      </w:r>
      <w:r w:rsidRPr="002E7DBE">
        <w:rPr>
          <w:sz w:val="28"/>
          <w:szCs w:val="28"/>
        </w:rPr>
        <w:t xml:space="preserve"> тыс. руб., по расходам в сумме </w:t>
      </w:r>
      <w:r w:rsidR="005E3E1B" w:rsidRPr="002E7DBE">
        <w:rPr>
          <w:sz w:val="28"/>
          <w:szCs w:val="28"/>
        </w:rPr>
        <w:t>400 935,9</w:t>
      </w:r>
      <w:r w:rsidRPr="002E7DBE">
        <w:rPr>
          <w:sz w:val="28"/>
          <w:szCs w:val="28"/>
        </w:rPr>
        <w:t xml:space="preserve"> тыс. руб., дефицит в сумме 0,0 тыс. руб. На плановый период 202</w:t>
      </w:r>
      <w:r w:rsidR="005E3E1B" w:rsidRPr="002E7DBE">
        <w:rPr>
          <w:sz w:val="28"/>
          <w:szCs w:val="28"/>
        </w:rPr>
        <w:t>5</w:t>
      </w:r>
      <w:r w:rsidRPr="002E7DBE">
        <w:rPr>
          <w:sz w:val="28"/>
          <w:szCs w:val="28"/>
        </w:rPr>
        <w:t xml:space="preserve"> года по доходам в сумме 3</w:t>
      </w:r>
      <w:r w:rsidR="005E3E1B" w:rsidRPr="002E7DBE">
        <w:rPr>
          <w:sz w:val="28"/>
          <w:szCs w:val="28"/>
        </w:rPr>
        <w:t>54 475,1</w:t>
      </w:r>
      <w:r w:rsidRPr="002E7DBE">
        <w:rPr>
          <w:sz w:val="28"/>
          <w:szCs w:val="28"/>
        </w:rPr>
        <w:t xml:space="preserve"> тыс. руб., по расходам в сумме </w:t>
      </w:r>
      <w:r w:rsidR="005E3E1B" w:rsidRPr="002E7DBE">
        <w:rPr>
          <w:sz w:val="28"/>
          <w:szCs w:val="28"/>
        </w:rPr>
        <w:t>3</w:t>
      </w:r>
      <w:r w:rsidR="00DC06CE" w:rsidRPr="002E7DBE">
        <w:rPr>
          <w:sz w:val="28"/>
          <w:szCs w:val="28"/>
        </w:rPr>
        <w:t>45 575,1</w:t>
      </w:r>
      <w:r w:rsidRPr="002E7DBE">
        <w:rPr>
          <w:sz w:val="28"/>
          <w:szCs w:val="28"/>
        </w:rPr>
        <w:t xml:space="preserve">  тыс. руб.,</w:t>
      </w:r>
      <w:r w:rsidR="00DC06CE" w:rsidRPr="002E7DBE">
        <w:rPr>
          <w:sz w:val="28"/>
          <w:szCs w:val="28"/>
        </w:rPr>
        <w:t xml:space="preserve"> в том числе</w:t>
      </w:r>
      <w:r w:rsidR="00DC06CE" w:rsidRPr="002E7DBE">
        <w:rPr>
          <w:color w:val="333333"/>
          <w:sz w:val="28"/>
          <w:szCs w:val="28"/>
        </w:rPr>
        <w:t xml:space="preserve"> условно утверждаемые расходы в сумме 3 800,0 тыс. рублей</w:t>
      </w:r>
      <w:r w:rsidR="00DC06CE" w:rsidRPr="002E7DBE">
        <w:rPr>
          <w:sz w:val="28"/>
          <w:szCs w:val="28"/>
        </w:rPr>
        <w:t>,</w:t>
      </w:r>
      <w:r w:rsidR="004B30FF" w:rsidRPr="002E7DBE">
        <w:rPr>
          <w:sz w:val="28"/>
          <w:szCs w:val="28"/>
        </w:rPr>
        <w:t xml:space="preserve"> </w:t>
      </w:r>
      <w:r w:rsidR="00DC06CE" w:rsidRPr="002E7DBE">
        <w:rPr>
          <w:sz w:val="28"/>
          <w:szCs w:val="28"/>
        </w:rPr>
        <w:t>профицит в сумме 8900,0 тыс.руб.(погашение бюджетного кредита)</w:t>
      </w:r>
      <w:r w:rsidRPr="002E7DBE">
        <w:rPr>
          <w:sz w:val="28"/>
          <w:szCs w:val="28"/>
        </w:rPr>
        <w:t xml:space="preserve"> на 202</w:t>
      </w:r>
      <w:r w:rsidR="00B821A8" w:rsidRPr="002E7DBE">
        <w:rPr>
          <w:sz w:val="28"/>
          <w:szCs w:val="28"/>
        </w:rPr>
        <w:t>6</w:t>
      </w:r>
      <w:r w:rsidRPr="002E7DBE">
        <w:rPr>
          <w:sz w:val="28"/>
          <w:szCs w:val="28"/>
        </w:rPr>
        <w:t xml:space="preserve"> год по доходам в сумме 3</w:t>
      </w:r>
      <w:r w:rsidR="00B821A8" w:rsidRPr="002E7DBE">
        <w:rPr>
          <w:sz w:val="28"/>
          <w:szCs w:val="28"/>
        </w:rPr>
        <w:t>62 315,3</w:t>
      </w:r>
      <w:r w:rsidRPr="002E7DBE">
        <w:rPr>
          <w:sz w:val="28"/>
          <w:szCs w:val="28"/>
        </w:rPr>
        <w:t xml:space="preserve"> тыс. руб., по расходам в сумме 3</w:t>
      </w:r>
      <w:r w:rsidR="00DC06CE" w:rsidRPr="002E7DBE">
        <w:rPr>
          <w:sz w:val="28"/>
          <w:szCs w:val="28"/>
        </w:rPr>
        <w:t>62 315,3</w:t>
      </w:r>
      <w:r w:rsidRPr="002E7DBE">
        <w:rPr>
          <w:sz w:val="28"/>
          <w:szCs w:val="28"/>
        </w:rPr>
        <w:t xml:space="preserve">  тыс. руб</w:t>
      </w:r>
      <w:r w:rsidR="00CE4BA4" w:rsidRPr="002E7DBE">
        <w:rPr>
          <w:sz w:val="28"/>
          <w:szCs w:val="28"/>
        </w:rPr>
        <w:t>), в том числе</w:t>
      </w:r>
      <w:r w:rsidR="00CE4BA4" w:rsidRPr="002E7DBE">
        <w:rPr>
          <w:color w:val="333333"/>
          <w:sz w:val="28"/>
          <w:szCs w:val="28"/>
        </w:rPr>
        <w:t xml:space="preserve"> условно утверждаемые расходы в сумме </w:t>
      </w:r>
      <w:r w:rsidR="00DC06CE" w:rsidRPr="002E7DBE">
        <w:rPr>
          <w:color w:val="333333"/>
          <w:sz w:val="28"/>
          <w:szCs w:val="28"/>
        </w:rPr>
        <w:t>8 100</w:t>
      </w:r>
      <w:r w:rsidR="00CE4BA4" w:rsidRPr="002E7DBE">
        <w:rPr>
          <w:color w:val="333333"/>
          <w:sz w:val="28"/>
          <w:szCs w:val="28"/>
        </w:rPr>
        <w:t>,0 тыс. рублей</w:t>
      </w:r>
      <w:r w:rsidR="004B30FF" w:rsidRPr="002E7DBE">
        <w:rPr>
          <w:color w:val="333333"/>
          <w:sz w:val="28"/>
          <w:szCs w:val="28"/>
        </w:rPr>
        <w:t>.</w:t>
      </w:r>
    </w:p>
    <w:p w:rsidR="0078387A" w:rsidRPr="002E7DBE" w:rsidRDefault="0078387A" w:rsidP="0078387A">
      <w:pPr>
        <w:ind w:firstLine="708"/>
        <w:jc w:val="both"/>
        <w:rPr>
          <w:sz w:val="28"/>
          <w:szCs w:val="28"/>
        </w:rPr>
      </w:pPr>
      <w:r w:rsidRPr="002E7DBE">
        <w:rPr>
          <w:sz w:val="28"/>
          <w:szCs w:val="28"/>
        </w:rPr>
        <w:t>1. Формирование доходов бюджета Питерского муниципального района на 202</w:t>
      </w:r>
      <w:r w:rsidR="00293C9F" w:rsidRPr="002E7DBE">
        <w:rPr>
          <w:sz w:val="28"/>
          <w:szCs w:val="28"/>
        </w:rPr>
        <w:t>4</w:t>
      </w:r>
      <w:r w:rsidRPr="002E7DBE">
        <w:rPr>
          <w:sz w:val="28"/>
          <w:szCs w:val="28"/>
        </w:rPr>
        <w:t xml:space="preserve"> год и на плановый период 202</w:t>
      </w:r>
      <w:r w:rsidR="00293C9F" w:rsidRPr="002E7DBE">
        <w:rPr>
          <w:sz w:val="28"/>
          <w:szCs w:val="28"/>
        </w:rPr>
        <w:t>5</w:t>
      </w:r>
      <w:r w:rsidRPr="002E7DBE">
        <w:rPr>
          <w:sz w:val="28"/>
          <w:szCs w:val="28"/>
        </w:rPr>
        <w:t xml:space="preserve"> и 202</w:t>
      </w:r>
      <w:r w:rsidR="00293C9F" w:rsidRPr="002E7DBE">
        <w:rPr>
          <w:sz w:val="28"/>
          <w:szCs w:val="28"/>
        </w:rPr>
        <w:t>6</w:t>
      </w:r>
      <w:r w:rsidRPr="002E7DBE">
        <w:rPr>
          <w:sz w:val="28"/>
          <w:szCs w:val="28"/>
        </w:rPr>
        <w:t xml:space="preserve"> годов</w:t>
      </w:r>
      <w:r w:rsidR="00E139C5" w:rsidRPr="002E7DBE">
        <w:rPr>
          <w:sz w:val="28"/>
          <w:szCs w:val="28"/>
        </w:rPr>
        <w:t>.</w:t>
      </w:r>
    </w:p>
    <w:p w:rsidR="0078387A" w:rsidRPr="002E7DBE" w:rsidRDefault="0078387A" w:rsidP="0078387A">
      <w:pPr>
        <w:ind w:firstLine="708"/>
        <w:jc w:val="both"/>
        <w:rPr>
          <w:sz w:val="28"/>
          <w:szCs w:val="28"/>
        </w:rPr>
      </w:pPr>
      <w:r w:rsidRPr="002E7DBE">
        <w:rPr>
          <w:sz w:val="28"/>
          <w:szCs w:val="28"/>
        </w:rPr>
        <w:t>Прогнозируемый объем доходов бюджета Питерского муниципального района на 202</w:t>
      </w:r>
      <w:r w:rsidR="00293C9F" w:rsidRPr="002E7DBE">
        <w:rPr>
          <w:sz w:val="28"/>
          <w:szCs w:val="28"/>
        </w:rPr>
        <w:t>4</w:t>
      </w:r>
      <w:r w:rsidRPr="002E7DBE">
        <w:rPr>
          <w:sz w:val="28"/>
          <w:szCs w:val="28"/>
        </w:rPr>
        <w:t xml:space="preserve"> год определен в размере</w:t>
      </w:r>
      <w:r w:rsidR="00107E32" w:rsidRPr="002E7DBE">
        <w:rPr>
          <w:sz w:val="28"/>
          <w:szCs w:val="28"/>
        </w:rPr>
        <w:t xml:space="preserve"> </w:t>
      </w:r>
      <w:r w:rsidR="00EF23E7" w:rsidRPr="002E7DBE">
        <w:rPr>
          <w:sz w:val="28"/>
          <w:szCs w:val="28"/>
        </w:rPr>
        <w:t>400 935,9</w:t>
      </w:r>
      <w:r w:rsidR="00107E32" w:rsidRPr="002E7DBE">
        <w:rPr>
          <w:sz w:val="28"/>
          <w:szCs w:val="28"/>
        </w:rPr>
        <w:t xml:space="preserve"> </w:t>
      </w:r>
      <w:r w:rsidRPr="002E7DBE">
        <w:rPr>
          <w:sz w:val="28"/>
          <w:szCs w:val="28"/>
        </w:rPr>
        <w:t xml:space="preserve"> тыс. руб., со снижением к </w:t>
      </w:r>
      <w:r w:rsidR="0007017A" w:rsidRPr="002E7DBE">
        <w:rPr>
          <w:sz w:val="28"/>
          <w:szCs w:val="28"/>
        </w:rPr>
        <w:t>перво</w:t>
      </w:r>
      <w:r w:rsidRPr="002E7DBE">
        <w:rPr>
          <w:sz w:val="28"/>
          <w:szCs w:val="28"/>
        </w:rPr>
        <w:t>начальному плану на 202</w:t>
      </w:r>
      <w:r w:rsidR="00EF23E7" w:rsidRPr="002E7DBE">
        <w:rPr>
          <w:sz w:val="28"/>
          <w:szCs w:val="28"/>
        </w:rPr>
        <w:t>3</w:t>
      </w:r>
      <w:r w:rsidRPr="002E7DBE">
        <w:rPr>
          <w:sz w:val="28"/>
          <w:szCs w:val="28"/>
        </w:rPr>
        <w:t xml:space="preserve"> год на </w:t>
      </w:r>
      <w:r w:rsidR="00EF23E7" w:rsidRPr="002E7DBE">
        <w:rPr>
          <w:sz w:val="28"/>
          <w:szCs w:val="28"/>
        </w:rPr>
        <w:t>17 505,4</w:t>
      </w:r>
      <w:r w:rsidRPr="002E7DBE">
        <w:rPr>
          <w:sz w:val="28"/>
          <w:szCs w:val="28"/>
        </w:rPr>
        <w:t xml:space="preserve"> тыс. руб. или </w:t>
      </w:r>
      <w:r w:rsidR="00EF23E7" w:rsidRPr="002E7DBE">
        <w:rPr>
          <w:sz w:val="28"/>
          <w:szCs w:val="28"/>
        </w:rPr>
        <w:t>4,2</w:t>
      </w:r>
      <w:r w:rsidR="00D71003" w:rsidRPr="002E7DBE">
        <w:rPr>
          <w:sz w:val="28"/>
          <w:szCs w:val="28"/>
        </w:rPr>
        <w:t xml:space="preserve"> </w:t>
      </w:r>
      <w:r w:rsidRPr="002E7DBE">
        <w:rPr>
          <w:sz w:val="28"/>
          <w:szCs w:val="28"/>
        </w:rPr>
        <w:t>%. В 202</w:t>
      </w:r>
      <w:r w:rsidR="00293C9F" w:rsidRPr="002E7DBE">
        <w:rPr>
          <w:sz w:val="28"/>
          <w:szCs w:val="28"/>
        </w:rPr>
        <w:t>5</w:t>
      </w:r>
      <w:r w:rsidRPr="002E7DBE">
        <w:rPr>
          <w:sz w:val="28"/>
          <w:szCs w:val="28"/>
        </w:rPr>
        <w:t xml:space="preserve"> году прогнозируются доходы в сумме </w:t>
      </w:r>
      <w:r w:rsidR="00D71003" w:rsidRPr="002E7DBE">
        <w:rPr>
          <w:sz w:val="28"/>
          <w:szCs w:val="28"/>
        </w:rPr>
        <w:t>3</w:t>
      </w:r>
      <w:r w:rsidR="00EF23E7" w:rsidRPr="002E7DBE">
        <w:rPr>
          <w:sz w:val="28"/>
          <w:szCs w:val="28"/>
        </w:rPr>
        <w:t>54 475,1</w:t>
      </w:r>
      <w:r w:rsidRPr="002E7DBE">
        <w:rPr>
          <w:sz w:val="28"/>
          <w:szCs w:val="28"/>
        </w:rPr>
        <w:t xml:space="preserve"> тыс. руб., в 202</w:t>
      </w:r>
      <w:r w:rsidR="00293C9F" w:rsidRPr="002E7DBE">
        <w:rPr>
          <w:sz w:val="28"/>
          <w:szCs w:val="28"/>
        </w:rPr>
        <w:t>6</w:t>
      </w:r>
      <w:r w:rsidRPr="002E7DBE">
        <w:rPr>
          <w:sz w:val="28"/>
          <w:szCs w:val="28"/>
        </w:rPr>
        <w:t xml:space="preserve"> году – </w:t>
      </w:r>
      <w:r w:rsidR="00D71003" w:rsidRPr="002E7DBE">
        <w:rPr>
          <w:sz w:val="28"/>
          <w:szCs w:val="28"/>
        </w:rPr>
        <w:t>3</w:t>
      </w:r>
      <w:r w:rsidR="00EF23E7" w:rsidRPr="002E7DBE">
        <w:rPr>
          <w:sz w:val="28"/>
          <w:szCs w:val="28"/>
        </w:rPr>
        <w:t>62 315,3</w:t>
      </w:r>
      <w:r w:rsidRPr="002E7DBE">
        <w:rPr>
          <w:sz w:val="28"/>
          <w:szCs w:val="28"/>
        </w:rPr>
        <w:t xml:space="preserve"> тыс. руб.</w:t>
      </w:r>
    </w:p>
    <w:p w:rsidR="0078387A" w:rsidRPr="002E7DBE" w:rsidRDefault="0078387A" w:rsidP="0078387A">
      <w:pPr>
        <w:ind w:firstLine="708"/>
        <w:jc w:val="both"/>
        <w:rPr>
          <w:sz w:val="28"/>
          <w:szCs w:val="28"/>
        </w:rPr>
      </w:pPr>
      <w:r w:rsidRPr="002E7DBE">
        <w:rPr>
          <w:sz w:val="28"/>
          <w:szCs w:val="28"/>
        </w:rPr>
        <w:t>По налоговым и неналоговым доходам бюджет рассчитан на основании   прогноза основных показателей социально-экономического развития Питерского муниципального района на 202</w:t>
      </w:r>
      <w:r w:rsidR="007321DE" w:rsidRPr="002E7DBE">
        <w:rPr>
          <w:sz w:val="28"/>
          <w:szCs w:val="28"/>
        </w:rPr>
        <w:t>4</w:t>
      </w:r>
      <w:r w:rsidRPr="002E7DBE">
        <w:rPr>
          <w:sz w:val="28"/>
          <w:szCs w:val="28"/>
        </w:rPr>
        <w:t xml:space="preserve"> год и на плановый период 202</w:t>
      </w:r>
      <w:r w:rsidR="007321DE" w:rsidRPr="002E7DBE">
        <w:rPr>
          <w:sz w:val="28"/>
          <w:szCs w:val="28"/>
        </w:rPr>
        <w:t>5</w:t>
      </w:r>
      <w:r w:rsidRPr="002E7DBE">
        <w:rPr>
          <w:sz w:val="28"/>
          <w:szCs w:val="28"/>
        </w:rPr>
        <w:t xml:space="preserve"> и 202</w:t>
      </w:r>
      <w:r w:rsidR="007321DE" w:rsidRPr="002E7DBE">
        <w:rPr>
          <w:sz w:val="28"/>
          <w:szCs w:val="28"/>
        </w:rPr>
        <w:t>6</w:t>
      </w:r>
      <w:r w:rsidRPr="002E7DBE">
        <w:rPr>
          <w:sz w:val="28"/>
          <w:szCs w:val="28"/>
        </w:rPr>
        <w:t xml:space="preserve"> годов, в соответствии с действующим бюджетным и налоговым законодательством Российской Федерации, а также законами Саратовской области: </w:t>
      </w:r>
    </w:p>
    <w:p w:rsidR="0078387A" w:rsidRPr="002E7DBE" w:rsidRDefault="0078387A" w:rsidP="0078387A">
      <w:pPr>
        <w:ind w:firstLine="708"/>
        <w:jc w:val="both"/>
        <w:rPr>
          <w:sz w:val="28"/>
          <w:szCs w:val="28"/>
        </w:rPr>
      </w:pPr>
      <w:r w:rsidRPr="002E7DBE">
        <w:rPr>
          <w:sz w:val="28"/>
          <w:szCs w:val="28"/>
        </w:rPr>
        <w:t>- № 204-ЗСО от 12 декабря 2011 года "Об установлении единых нормативов отчислений в бюджеты муниципальных районов и городских округов Саратовской области от налога на доходы физических лиц";</w:t>
      </w:r>
    </w:p>
    <w:p w:rsidR="0078387A" w:rsidRPr="002E7DBE" w:rsidRDefault="0078387A" w:rsidP="0078387A">
      <w:pPr>
        <w:ind w:firstLine="708"/>
        <w:jc w:val="both"/>
        <w:rPr>
          <w:sz w:val="28"/>
          <w:szCs w:val="28"/>
        </w:rPr>
      </w:pPr>
      <w:r w:rsidRPr="002E7DBE">
        <w:rPr>
          <w:sz w:val="28"/>
          <w:szCs w:val="28"/>
        </w:rPr>
        <w:t xml:space="preserve">- № 162-ЗСО от 12 декабря 2016 года "О передаче в бюджеты сельских поселений Саратовской области налоговых доходов от налога на доходы физических лиц и от единого сельскохозяйственного налога, подлежащих зачислению в бюджет муниципального района, по единым нормативам отчислений"; </w:t>
      </w:r>
    </w:p>
    <w:p w:rsidR="0078387A" w:rsidRPr="002E7DBE" w:rsidRDefault="0078387A" w:rsidP="0078387A">
      <w:pPr>
        <w:ind w:firstLine="708"/>
        <w:jc w:val="both"/>
        <w:rPr>
          <w:sz w:val="28"/>
          <w:szCs w:val="28"/>
        </w:rPr>
      </w:pPr>
      <w:r w:rsidRPr="002E7DBE">
        <w:rPr>
          <w:sz w:val="28"/>
          <w:szCs w:val="28"/>
        </w:rPr>
        <w:t>- № 206-ЗСО от 25 ноября 2013 года "О дифференцированных нормативах отчислений в бюджеты муниципальных образований Саратовской области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Федерации";</w:t>
      </w:r>
    </w:p>
    <w:p w:rsidR="0078387A" w:rsidRPr="002E7DBE" w:rsidRDefault="0078387A" w:rsidP="0078387A">
      <w:pPr>
        <w:ind w:firstLine="708"/>
        <w:jc w:val="both"/>
        <w:rPr>
          <w:sz w:val="28"/>
          <w:szCs w:val="28"/>
        </w:rPr>
      </w:pPr>
      <w:r w:rsidRPr="002E7DBE">
        <w:rPr>
          <w:sz w:val="28"/>
          <w:szCs w:val="28"/>
        </w:rPr>
        <w:lastRenderedPageBreak/>
        <w:t>- № 76-ЗСО от 30 июня 2020 года "Об установлении единого норматива отчислений в бюджеты муниципальных районов и городских округов Саратовской области от транспортного налога".</w:t>
      </w:r>
    </w:p>
    <w:p w:rsidR="0078387A" w:rsidRPr="002E7DBE" w:rsidRDefault="0078387A" w:rsidP="0078387A">
      <w:pPr>
        <w:ind w:firstLine="708"/>
        <w:jc w:val="both"/>
        <w:rPr>
          <w:sz w:val="28"/>
          <w:szCs w:val="28"/>
        </w:rPr>
      </w:pPr>
      <w:r w:rsidRPr="002E7DBE">
        <w:rPr>
          <w:sz w:val="28"/>
          <w:szCs w:val="28"/>
        </w:rPr>
        <w:t>Налоговые и неналоговые доходы прогнозируются на 202</w:t>
      </w:r>
      <w:r w:rsidR="00DB5787" w:rsidRPr="002E7DBE">
        <w:rPr>
          <w:sz w:val="28"/>
          <w:szCs w:val="28"/>
        </w:rPr>
        <w:t>4</w:t>
      </w:r>
      <w:r w:rsidRPr="002E7DBE">
        <w:rPr>
          <w:sz w:val="28"/>
          <w:szCs w:val="28"/>
        </w:rPr>
        <w:t xml:space="preserve"> год в размере </w:t>
      </w:r>
      <w:r w:rsidR="00456335" w:rsidRPr="002E7DBE">
        <w:rPr>
          <w:sz w:val="28"/>
          <w:szCs w:val="28"/>
        </w:rPr>
        <w:t>52 586,5</w:t>
      </w:r>
      <w:r w:rsidRPr="002E7DBE">
        <w:rPr>
          <w:sz w:val="28"/>
          <w:szCs w:val="28"/>
        </w:rPr>
        <w:t xml:space="preserve"> тыс. руб., что на </w:t>
      </w:r>
      <w:r w:rsidR="00BF503B" w:rsidRPr="002E7DBE">
        <w:rPr>
          <w:sz w:val="28"/>
          <w:szCs w:val="28"/>
        </w:rPr>
        <w:t>4</w:t>
      </w:r>
      <w:r w:rsidR="00456335" w:rsidRPr="002E7DBE">
        <w:rPr>
          <w:sz w:val="28"/>
          <w:szCs w:val="28"/>
        </w:rPr>
        <w:t> 402,3</w:t>
      </w:r>
      <w:r w:rsidRPr="002E7DBE">
        <w:rPr>
          <w:sz w:val="28"/>
          <w:szCs w:val="28"/>
        </w:rPr>
        <w:t xml:space="preserve"> тыс. руб. или </w:t>
      </w:r>
      <w:r w:rsidR="00456335" w:rsidRPr="002E7DBE">
        <w:rPr>
          <w:sz w:val="28"/>
          <w:szCs w:val="28"/>
        </w:rPr>
        <w:t>9,1</w:t>
      </w:r>
      <w:r w:rsidRPr="002E7DBE">
        <w:rPr>
          <w:sz w:val="28"/>
          <w:szCs w:val="28"/>
        </w:rPr>
        <w:t xml:space="preserve">% больше первоначально утвержденных параметров бюджета </w:t>
      </w:r>
      <w:r w:rsidR="00456335" w:rsidRPr="002E7DBE">
        <w:rPr>
          <w:sz w:val="28"/>
          <w:szCs w:val="28"/>
        </w:rPr>
        <w:t xml:space="preserve"> района </w:t>
      </w:r>
      <w:r w:rsidRPr="002E7DBE">
        <w:rPr>
          <w:sz w:val="28"/>
          <w:szCs w:val="28"/>
        </w:rPr>
        <w:t>на 202</w:t>
      </w:r>
      <w:r w:rsidR="00456335" w:rsidRPr="002E7DBE">
        <w:rPr>
          <w:sz w:val="28"/>
          <w:szCs w:val="28"/>
        </w:rPr>
        <w:t>3</w:t>
      </w:r>
      <w:r w:rsidRPr="002E7DBE">
        <w:rPr>
          <w:sz w:val="28"/>
          <w:szCs w:val="28"/>
        </w:rPr>
        <w:t xml:space="preserve"> год. Удельный вес налоговых и неналоговых доходов в общей прогнозируемой доходной части  бюджета</w:t>
      </w:r>
      <w:r w:rsidR="009D346B" w:rsidRPr="002E7DBE">
        <w:rPr>
          <w:sz w:val="28"/>
          <w:szCs w:val="28"/>
        </w:rPr>
        <w:t xml:space="preserve"> района</w:t>
      </w:r>
      <w:r w:rsidRPr="002E7DBE">
        <w:rPr>
          <w:sz w:val="28"/>
          <w:szCs w:val="28"/>
        </w:rPr>
        <w:t xml:space="preserve"> на 202</w:t>
      </w:r>
      <w:r w:rsidR="009D346B" w:rsidRPr="002E7DBE">
        <w:rPr>
          <w:sz w:val="28"/>
          <w:szCs w:val="28"/>
        </w:rPr>
        <w:t>4</w:t>
      </w:r>
      <w:r w:rsidRPr="002E7DBE">
        <w:rPr>
          <w:sz w:val="28"/>
          <w:szCs w:val="28"/>
        </w:rPr>
        <w:t xml:space="preserve"> год составит 1</w:t>
      </w:r>
      <w:r w:rsidR="009D346B" w:rsidRPr="002E7DBE">
        <w:rPr>
          <w:sz w:val="28"/>
          <w:szCs w:val="28"/>
        </w:rPr>
        <w:t>3,1</w:t>
      </w:r>
      <w:r w:rsidRPr="002E7DBE">
        <w:rPr>
          <w:sz w:val="28"/>
          <w:szCs w:val="28"/>
        </w:rPr>
        <w:t>%. На 202</w:t>
      </w:r>
      <w:r w:rsidR="00DB5787" w:rsidRPr="002E7DBE">
        <w:rPr>
          <w:sz w:val="28"/>
          <w:szCs w:val="28"/>
        </w:rPr>
        <w:t>5</w:t>
      </w:r>
      <w:r w:rsidRPr="002E7DBE">
        <w:rPr>
          <w:sz w:val="28"/>
          <w:szCs w:val="28"/>
        </w:rPr>
        <w:t xml:space="preserve"> год налоговые и неналоговые доходы прогнозируются в сумме  5</w:t>
      </w:r>
      <w:r w:rsidR="00BF6520" w:rsidRPr="002E7DBE">
        <w:rPr>
          <w:sz w:val="28"/>
          <w:szCs w:val="28"/>
        </w:rPr>
        <w:t>4 890,2</w:t>
      </w:r>
      <w:r w:rsidRPr="002E7DBE">
        <w:rPr>
          <w:sz w:val="28"/>
          <w:szCs w:val="28"/>
        </w:rPr>
        <w:t xml:space="preserve"> тыс. руб., на 202</w:t>
      </w:r>
      <w:r w:rsidR="00DB5787" w:rsidRPr="002E7DBE">
        <w:rPr>
          <w:sz w:val="28"/>
          <w:szCs w:val="28"/>
        </w:rPr>
        <w:t>6</w:t>
      </w:r>
      <w:r w:rsidRPr="002E7DBE">
        <w:rPr>
          <w:sz w:val="28"/>
          <w:szCs w:val="28"/>
        </w:rPr>
        <w:t xml:space="preserve"> год в сумме 5</w:t>
      </w:r>
      <w:r w:rsidR="00BF6520" w:rsidRPr="002E7DBE">
        <w:rPr>
          <w:sz w:val="28"/>
          <w:szCs w:val="28"/>
        </w:rPr>
        <w:t>8 978,4</w:t>
      </w:r>
      <w:r w:rsidRPr="002E7DBE">
        <w:rPr>
          <w:sz w:val="28"/>
          <w:szCs w:val="28"/>
        </w:rPr>
        <w:t xml:space="preserve"> тыс. руб.</w:t>
      </w:r>
    </w:p>
    <w:p w:rsidR="0078387A" w:rsidRPr="002E7DBE" w:rsidRDefault="0078387A" w:rsidP="0078387A">
      <w:pPr>
        <w:ind w:firstLine="708"/>
        <w:jc w:val="both"/>
        <w:rPr>
          <w:sz w:val="28"/>
          <w:szCs w:val="28"/>
        </w:rPr>
      </w:pPr>
      <w:r w:rsidRPr="002E7DBE">
        <w:rPr>
          <w:sz w:val="28"/>
          <w:szCs w:val="28"/>
        </w:rPr>
        <w:t>Налоговые доходы в проекте бюджета Питерского муниципального района на 202</w:t>
      </w:r>
      <w:r w:rsidR="00456335" w:rsidRPr="002E7DBE">
        <w:rPr>
          <w:sz w:val="28"/>
          <w:szCs w:val="28"/>
        </w:rPr>
        <w:t>4</w:t>
      </w:r>
      <w:r w:rsidRPr="002E7DBE">
        <w:rPr>
          <w:sz w:val="28"/>
          <w:szCs w:val="28"/>
        </w:rPr>
        <w:t xml:space="preserve"> год прогнозируются в объеме  4</w:t>
      </w:r>
      <w:r w:rsidR="00456335" w:rsidRPr="002E7DBE">
        <w:rPr>
          <w:sz w:val="28"/>
          <w:szCs w:val="28"/>
        </w:rPr>
        <w:t>9 739,5</w:t>
      </w:r>
      <w:r w:rsidRPr="002E7DBE">
        <w:rPr>
          <w:sz w:val="28"/>
          <w:szCs w:val="28"/>
        </w:rPr>
        <w:t xml:space="preserve"> тыс. руб., что на </w:t>
      </w:r>
      <w:r w:rsidR="00475799" w:rsidRPr="002E7DBE">
        <w:rPr>
          <w:sz w:val="28"/>
          <w:szCs w:val="28"/>
        </w:rPr>
        <w:t>4</w:t>
      </w:r>
      <w:r w:rsidR="00456335" w:rsidRPr="002E7DBE">
        <w:rPr>
          <w:sz w:val="28"/>
          <w:szCs w:val="28"/>
        </w:rPr>
        <w:t> 136,3</w:t>
      </w:r>
      <w:r w:rsidRPr="002E7DBE">
        <w:rPr>
          <w:sz w:val="28"/>
          <w:szCs w:val="28"/>
        </w:rPr>
        <w:t xml:space="preserve"> тыс. руб. или </w:t>
      </w:r>
      <w:r w:rsidR="00456335" w:rsidRPr="002E7DBE">
        <w:rPr>
          <w:sz w:val="28"/>
          <w:szCs w:val="28"/>
        </w:rPr>
        <w:t>9,1</w:t>
      </w:r>
      <w:r w:rsidRPr="002E7DBE">
        <w:rPr>
          <w:sz w:val="28"/>
          <w:szCs w:val="28"/>
        </w:rPr>
        <w:t xml:space="preserve">% больше </w:t>
      </w:r>
      <w:r w:rsidR="00583A67" w:rsidRPr="002E7DBE">
        <w:rPr>
          <w:sz w:val="28"/>
          <w:szCs w:val="28"/>
        </w:rPr>
        <w:t>перво</w:t>
      </w:r>
      <w:r w:rsidRPr="002E7DBE">
        <w:rPr>
          <w:sz w:val="28"/>
          <w:szCs w:val="28"/>
        </w:rPr>
        <w:t>начального бюджета на 202</w:t>
      </w:r>
      <w:r w:rsidR="00456335" w:rsidRPr="002E7DBE">
        <w:rPr>
          <w:sz w:val="28"/>
          <w:szCs w:val="28"/>
        </w:rPr>
        <w:t>3</w:t>
      </w:r>
      <w:r w:rsidRPr="002E7DBE">
        <w:rPr>
          <w:sz w:val="28"/>
          <w:szCs w:val="28"/>
        </w:rPr>
        <w:t xml:space="preserve"> год, что в основном связано с прогнозируемым ростом поступлений по НДФЛ, налогу, </w:t>
      </w:r>
      <w:r w:rsidR="002E7DBE">
        <w:rPr>
          <w:sz w:val="28"/>
          <w:szCs w:val="28"/>
        </w:rPr>
        <w:t>единому сельскохозяйственному налогу</w:t>
      </w:r>
      <w:r w:rsidRPr="002E7DBE">
        <w:rPr>
          <w:sz w:val="28"/>
          <w:szCs w:val="28"/>
        </w:rPr>
        <w:t xml:space="preserve"> и транспортному налогу. В объеме налоговых и неналоговых доходов бюджета поступления от налоговых доходов в 202</w:t>
      </w:r>
      <w:r w:rsidR="00D345BD" w:rsidRPr="002E7DBE">
        <w:rPr>
          <w:sz w:val="28"/>
          <w:szCs w:val="28"/>
        </w:rPr>
        <w:t>4</w:t>
      </w:r>
      <w:r w:rsidRPr="002E7DBE">
        <w:rPr>
          <w:sz w:val="28"/>
          <w:szCs w:val="28"/>
        </w:rPr>
        <w:t xml:space="preserve"> году составят 9</w:t>
      </w:r>
      <w:r w:rsidR="00475799" w:rsidRPr="002E7DBE">
        <w:rPr>
          <w:sz w:val="28"/>
          <w:szCs w:val="28"/>
        </w:rPr>
        <w:t>4,</w:t>
      </w:r>
      <w:r w:rsidR="00D1774F" w:rsidRPr="002E7DBE">
        <w:rPr>
          <w:sz w:val="28"/>
          <w:szCs w:val="28"/>
        </w:rPr>
        <w:t>6</w:t>
      </w:r>
      <w:r w:rsidRPr="002E7DBE">
        <w:rPr>
          <w:sz w:val="28"/>
          <w:szCs w:val="28"/>
        </w:rPr>
        <w:t>%. В 202</w:t>
      </w:r>
      <w:r w:rsidR="00D345BD" w:rsidRPr="002E7DBE">
        <w:rPr>
          <w:sz w:val="28"/>
          <w:szCs w:val="28"/>
        </w:rPr>
        <w:t>5</w:t>
      </w:r>
      <w:r w:rsidRPr="002E7DBE">
        <w:rPr>
          <w:sz w:val="28"/>
          <w:szCs w:val="28"/>
        </w:rPr>
        <w:t xml:space="preserve"> году налоговые доходы прогнозируются в размере  </w:t>
      </w:r>
      <w:r w:rsidR="00D345BD" w:rsidRPr="002E7DBE">
        <w:rPr>
          <w:sz w:val="28"/>
          <w:szCs w:val="28"/>
        </w:rPr>
        <w:t>52 030,7</w:t>
      </w:r>
      <w:r w:rsidRPr="002E7DBE">
        <w:rPr>
          <w:sz w:val="28"/>
          <w:szCs w:val="28"/>
        </w:rPr>
        <w:t xml:space="preserve"> тыс. руб., в 202</w:t>
      </w:r>
      <w:r w:rsidR="00D345BD" w:rsidRPr="002E7DBE">
        <w:rPr>
          <w:sz w:val="28"/>
          <w:szCs w:val="28"/>
        </w:rPr>
        <w:t>6</w:t>
      </w:r>
      <w:r w:rsidRPr="002E7DBE">
        <w:rPr>
          <w:sz w:val="28"/>
          <w:szCs w:val="28"/>
        </w:rPr>
        <w:t xml:space="preserve"> году –  5</w:t>
      </w:r>
      <w:r w:rsidR="00D1774F" w:rsidRPr="002E7DBE">
        <w:rPr>
          <w:sz w:val="28"/>
          <w:szCs w:val="28"/>
        </w:rPr>
        <w:t>6 108,4</w:t>
      </w:r>
      <w:r w:rsidRPr="002E7DBE">
        <w:rPr>
          <w:sz w:val="28"/>
          <w:szCs w:val="28"/>
        </w:rPr>
        <w:t xml:space="preserve"> тыс. руб.</w:t>
      </w:r>
    </w:p>
    <w:p w:rsidR="00E139C5" w:rsidRPr="002E7DBE" w:rsidRDefault="00E139C5" w:rsidP="00E139C5">
      <w:pPr>
        <w:ind w:firstLine="708"/>
        <w:jc w:val="both"/>
        <w:rPr>
          <w:sz w:val="26"/>
          <w:szCs w:val="26"/>
        </w:rPr>
      </w:pPr>
      <w:r w:rsidRPr="002E7DBE">
        <w:rPr>
          <w:sz w:val="28"/>
          <w:szCs w:val="28"/>
        </w:rPr>
        <w:t>Нормативы отчислений в бюджет</w:t>
      </w:r>
      <w:r w:rsidR="002F414C" w:rsidRPr="002E7DBE">
        <w:rPr>
          <w:sz w:val="28"/>
          <w:szCs w:val="28"/>
        </w:rPr>
        <w:t xml:space="preserve"> района</w:t>
      </w:r>
      <w:r w:rsidRPr="002E7DBE">
        <w:rPr>
          <w:sz w:val="28"/>
          <w:szCs w:val="28"/>
        </w:rPr>
        <w:t xml:space="preserve"> по регулируемым налогам на 202</w:t>
      </w:r>
      <w:r w:rsidR="00D1774F" w:rsidRPr="002E7DBE">
        <w:rPr>
          <w:sz w:val="28"/>
          <w:szCs w:val="28"/>
        </w:rPr>
        <w:t>4</w:t>
      </w:r>
      <w:r w:rsidRPr="002E7DBE">
        <w:rPr>
          <w:sz w:val="28"/>
          <w:szCs w:val="28"/>
        </w:rPr>
        <w:t xml:space="preserve"> год устанавливаются следующие</w:t>
      </w:r>
      <w:r w:rsidRPr="002E7DBE">
        <w:rPr>
          <w:sz w:val="26"/>
          <w:szCs w:val="26"/>
        </w:rPr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2"/>
        <w:gridCol w:w="4563"/>
        <w:gridCol w:w="2100"/>
        <w:gridCol w:w="2315"/>
      </w:tblGrid>
      <w:tr w:rsidR="00E139C5" w:rsidRPr="002E7DBE" w:rsidTr="002B1AF2">
        <w:trPr>
          <w:tblHeader/>
        </w:trPr>
        <w:tc>
          <w:tcPr>
            <w:tcW w:w="0" w:type="auto"/>
            <w:vAlign w:val="center"/>
          </w:tcPr>
          <w:p w:rsidR="00E139C5" w:rsidRPr="002E7DBE" w:rsidRDefault="00E139C5" w:rsidP="002B1AF2">
            <w:pPr>
              <w:jc w:val="center"/>
              <w:rPr>
                <w:sz w:val="26"/>
                <w:szCs w:val="26"/>
              </w:rPr>
            </w:pPr>
            <w:r w:rsidRPr="002E7DBE">
              <w:rPr>
                <w:sz w:val="26"/>
                <w:szCs w:val="26"/>
              </w:rPr>
              <w:t>№ п/п</w:t>
            </w:r>
          </w:p>
        </w:tc>
        <w:tc>
          <w:tcPr>
            <w:tcW w:w="0" w:type="auto"/>
            <w:vAlign w:val="center"/>
          </w:tcPr>
          <w:p w:rsidR="00E139C5" w:rsidRPr="002E7DBE" w:rsidRDefault="00E139C5" w:rsidP="002B1AF2">
            <w:pPr>
              <w:jc w:val="center"/>
              <w:rPr>
                <w:sz w:val="26"/>
                <w:szCs w:val="26"/>
              </w:rPr>
            </w:pPr>
            <w:r w:rsidRPr="002E7DBE">
              <w:rPr>
                <w:sz w:val="26"/>
                <w:szCs w:val="26"/>
              </w:rPr>
              <w:t>Вид дохода</w:t>
            </w:r>
          </w:p>
        </w:tc>
        <w:tc>
          <w:tcPr>
            <w:tcW w:w="0" w:type="auto"/>
            <w:vAlign w:val="center"/>
          </w:tcPr>
          <w:p w:rsidR="00E139C5" w:rsidRPr="002E7DBE" w:rsidRDefault="00E139C5" w:rsidP="002B1AF2">
            <w:pPr>
              <w:jc w:val="center"/>
              <w:rPr>
                <w:sz w:val="26"/>
                <w:szCs w:val="26"/>
              </w:rPr>
            </w:pPr>
            <w:r w:rsidRPr="002E7DBE">
              <w:rPr>
                <w:sz w:val="26"/>
                <w:szCs w:val="26"/>
              </w:rPr>
              <w:t>Нормативы, установленные БК РФ, %</w:t>
            </w:r>
          </w:p>
        </w:tc>
        <w:tc>
          <w:tcPr>
            <w:tcW w:w="0" w:type="auto"/>
            <w:vAlign w:val="center"/>
          </w:tcPr>
          <w:p w:rsidR="00E139C5" w:rsidRPr="002E7DBE" w:rsidRDefault="00E139C5" w:rsidP="002B1AF2">
            <w:pPr>
              <w:jc w:val="center"/>
              <w:rPr>
                <w:sz w:val="26"/>
                <w:szCs w:val="26"/>
              </w:rPr>
            </w:pPr>
            <w:r w:rsidRPr="002E7DBE">
              <w:rPr>
                <w:sz w:val="26"/>
                <w:szCs w:val="26"/>
              </w:rPr>
              <w:t>Нормативы, установленные законами Саратовской области, %</w:t>
            </w:r>
          </w:p>
        </w:tc>
      </w:tr>
      <w:tr w:rsidR="00E139C5" w:rsidRPr="002E7DBE" w:rsidTr="002B1AF2">
        <w:tc>
          <w:tcPr>
            <w:tcW w:w="0" w:type="auto"/>
            <w:vAlign w:val="center"/>
          </w:tcPr>
          <w:p w:rsidR="00E139C5" w:rsidRPr="002E7DBE" w:rsidRDefault="006153A0" w:rsidP="002B1AF2">
            <w:pPr>
              <w:jc w:val="center"/>
              <w:rPr>
                <w:sz w:val="26"/>
                <w:szCs w:val="26"/>
              </w:rPr>
            </w:pPr>
            <w:r w:rsidRPr="002E7DBE">
              <w:rPr>
                <w:sz w:val="26"/>
                <w:szCs w:val="26"/>
              </w:rPr>
              <w:t>1.</w:t>
            </w:r>
          </w:p>
        </w:tc>
        <w:tc>
          <w:tcPr>
            <w:tcW w:w="0" w:type="auto"/>
          </w:tcPr>
          <w:p w:rsidR="00E139C5" w:rsidRPr="002E7DBE" w:rsidRDefault="001E62C6" w:rsidP="001E62C6">
            <w:pPr>
              <w:jc w:val="both"/>
              <w:rPr>
                <w:sz w:val="26"/>
                <w:szCs w:val="26"/>
              </w:rPr>
            </w:pPr>
            <w:r w:rsidRPr="002E7DBE">
              <w:rPr>
                <w:sz w:val="26"/>
                <w:szCs w:val="26"/>
              </w:rPr>
              <w:t xml:space="preserve">От налога на доходы физических лиц </w:t>
            </w:r>
          </w:p>
        </w:tc>
        <w:tc>
          <w:tcPr>
            <w:tcW w:w="0" w:type="auto"/>
            <w:vAlign w:val="center"/>
          </w:tcPr>
          <w:p w:rsidR="00E139C5" w:rsidRPr="002E7DBE" w:rsidRDefault="00E139C5" w:rsidP="002B1AF2">
            <w:pPr>
              <w:jc w:val="center"/>
              <w:rPr>
                <w:sz w:val="26"/>
                <w:szCs w:val="26"/>
              </w:rPr>
            </w:pPr>
            <w:r w:rsidRPr="002E7DBE">
              <w:rPr>
                <w:sz w:val="26"/>
                <w:szCs w:val="26"/>
              </w:rPr>
              <w:t>5</w:t>
            </w:r>
          </w:p>
        </w:tc>
        <w:tc>
          <w:tcPr>
            <w:tcW w:w="0" w:type="auto"/>
            <w:vAlign w:val="center"/>
          </w:tcPr>
          <w:p w:rsidR="00E139C5" w:rsidRPr="002E7DBE" w:rsidRDefault="00E139C5" w:rsidP="001E62C6">
            <w:pPr>
              <w:jc w:val="center"/>
              <w:rPr>
                <w:sz w:val="26"/>
                <w:szCs w:val="26"/>
              </w:rPr>
            </w:pPr>
            <w:r w:rsidRPr="002E7DBE">
              <w:rPr>
                <w:sz w:val="26"/>
                <w:szCs w:val="26"/>
              </w:rPr>
              <w:t>19</w:t>
            </w:r>
          </w:p>
        </w:tc>
      </w:tr>
      <w:tr w:rsidR="00E139C5" w:rsidRPr="002E7DBE" w:rsidTr="002B1AF2">
        <w:tc>
          <w:tcPr>
            <w:tcW w:w="0" w:type="auto"/>
            <w:vAlign w:val="center"/>
          </w:tcPr>
          <w:p w:rsidR="00E139C5" w:rsidRPr="002E7DBE" w:rsidRDefault="00E139C5" w:rsidP="002B1AF2">
            <w:pPr>
              <w:jc w:val="center"/>
              <w:rPr>
                <w:sz w:val="26"/>
                <w:szCs w:val="26"/>
              </w:rPr>
            </w:pPr>
            <w:r w:rsidRPr="002E7DBE">
              <w:rPr>
                <w:sz w:val="26"/>
                <w:szCs w:val="26"/>
              </w:rPr>
              <w:t>2</w:t>
            </w:r>
            <w:r w:rsidR="006153A0" w:rsidRPr="002E7DBE">
              <w:rPr>
                <w:sz w:val="26"/>
                <w:szCs w:val="26"/>
              </w:rPr>
              <w:t>.</w:t>
            </w:r>
          </w:p>
        </w:tc>
        <w:tc>
          <w:tcPr>
            <w:tcW w:w="0" w:type="auto"/>
          </w:tcPr>
          <w:p w:rsidR="00E139C5" w:rsidRPr="002E7DBE" w:rsidRDefault="00E139C5" w:rsidP="002B1AF2">
            <w:pPr>
              <w:jc w:val="both"/>
              <w:rPr>
                <w:sz w:val="26"/>
                <w:szCs w:val="26"/>
              </w:rPr>
            </w:pPr>
            <w:r w:rsidRPr="002E7DBE">
              <w:rPr>
                <w:sz w:val="26"/>
                <w:szCs w:val="2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0" w:type="auto"/>
            <w:vAlign w:val="center"/>
          </w:tcPr>
          <w:p w:rsidR="00E139C5" w:rsidRPr="002E7DBE" w:rsidRDefault="00E139C5" w:rsidP="002B1AF2">
            <w:pPr>
              <w:jc w:val="center"/>
              <w:rPr>
                <w:sz w:val="26"/>
                <w:szCs w:val="26"/>
              </w:rPr>
            </w:pPr>
            <w:r w:rsidRPr="002E7DBE">
              <w:rPr>
                <w:sz w:val="26"/>
                <w:szCs w:val="26"/>
              </w:rPr>
              <w:t>-</w:t>
            </w:r>
          </w:p>
        </w:tc>
        <w:tc>
          <w:tcPr>
            <w:tcW w:w="0" w:type="auto"/>
            <w:vAlign w:val="center"/>
          </w:tcPr>
          <w:p w:rsidR="00E139C5" w:rsidRPr="002E7DBE" w:rsidRDefault="00E139C5" w:rsidP="001E62C6">
            <w:pPr>
              <w:jc w:val="center"/>
              <w:rPr>
                <w:sz w:val="26"/>
                <w:szCs w:val="26"/>
              </w:rPr>
            </w:pPr>
            <w:r w:rsidRPr="002E7DBE">
              <w:rPr>
                <w:sz w:val="26"/>
                <w:szCs w:val="26"/>
              </w:rPr>
              <w:t>0,</w:t>
            </w:r>
            <w:r w:rsidR="001E62C6" w:rsidRPr="002E7DBE">
              <w:rPr>
                <w:sz w:val="26"/>
                <w:szCs w:val="26"/>
              </w:rPr>
              <w:t>0784</w:t>
            </w:r>
          </w:p>
        </w:tc>
      </w:tr>
      <w:tr w:rsidR="00E139C5" w:rsidRPr="002E7DBE" w:rsidTr="002B1AF2">
        <w:trPr>
          <w:trHeight w:val="531"/>
        </w:trPr>
        <w:tc>
          <w:tcPr>
            <w:tcW w:w="0" w:type="auto"/>
            <w:vAlign w:val="center"/>
          </w:tcPr>
          <w:p w:rsidR="00E139C5" w:rsidRPr="002E7DBE" w:rsidRDefault="006153A0" w:rsidP="006153A0">
            <w:pPr>
              <w:jc w:val="center"/>
              <w:rPr>
                <w:sz w:val="26"/>
                <w:szCs w:val="26"/>
              </w:rPr>
            </w:pPr>
            <w:r w:rsidRPr="002E7DBE">
              <w:rPr>
                <w:sz w:val="26"/>
                <w:szCs w:val="26"/>
              </w:rPr>
              <w:t>3.</w:t>
            </w:r>
          </w:p>
        </w:tc>
        <w:tc>
          <w:tcPr>
            <w:tcW w:w="0" w:type="auto"/>
          </w:tcPr>
          <w:p w:rsidR="00E139C5" w:rsidRPr="002E7DBE" w:rsidRDefault="001E62C6" w:rsidP="001E62C6">
            <w:pPr>
              <w:jc w:val="both"/>
              <w:rPr>
                <w:sz w:val="26"/>
                <w:szCs w:val="26"/>
              </w:rPr>
            </w:pPr>
            <w:r w:rsidRPr="002E7DBE">
              <w:rPr>
                <w:sz w:val="26"/>
                <w:szCs w:val="26"/>
              </w:rPr>
              <w:t>От е</w:t>
            </w:r>
            <w:r w:rsidR="00E139C5" w:rsidRPr="002E7DBE">
              <w:rPr>
                <w:sz w:val="26"/>
                <w:szCs w:val="26"/>
              </w:rPr>
              <w:t>дин</w:t>
            </w:r>
            <w:r w:rsidRPr="002E7DBE">
              <w:rPr>
                <w:sz w:val="26"/>
                <w:szCs w:val="26"/>
              </w:rPr>
              <w:t>ого</w:t>
            </w:r>
            <w:r w:rsidR="00E139C5" w:rsidRPr="002E7DBE">
              <w:rPr>
                <w:sz w:val="26"/>
                <w:szCs w:val="26"/>
              </w:rPr>
              <w:t xml:space="preserve"> сельскохозяйственн</w:t>
            </w:r>
            <w:r w:rsidRPr="002E7DBE">
              <w:rPr>
                <w:sz w:val="26"/>
                <w:szCs w:val="26"/>
              </w:rPr>
              <w:t>ого</w:t>
            </w:r>
            <w:r w:rsidR="00E139C5" w:rsidRPr="002E7DBE">
              <w:rPr>
                <w:sz w:val="26"/>
                <w:szCs w:val="26"/>
              </w:rPr>
              <w:t xml:space="preserve">  налог</w:t>
            </w:r>
            <w:r w:rsidRPr="002E7DBE">
              <w:rPr>
                <w:sz w:val="26"/>
                <w:szCs w:val="26"/>
              </w:rPr>
              <w:t>а в бюджеты муниципальных районов</w:t>
            </w:r>
            <w:r w:rsidR="00E139C5" w:rsidRPr="002E7DBE">
              <w:rPr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E139C5" w:rsidRPr="002E7DBE" w:rsidRDefault="00F474A2" w:rsidP="00F474A2">
            <w:pPr>
              <w:jc w:val="center"/>
              <w:rPr>
                <w:sz w:val="26"/>
                <w:szCs w:val="26"/>
              </w:rPr>
            </w:pPr>
            <w:r w:rsidRPr="002E7DBE">
              <w:rPr>
                <w:sz w:val="26"/>
                <w:szCs w:val="26"/>
              </w:rPr>
              <w:t>3</w:t>
            </w:r>
            <w:r w:rsidR="00E139C5" w:rsidRPr="002E7DBE">
              <w:rPr>
                <w:sz w:val="26"/>
                <w:szCs w:val="26"/>
              </w:rPr>
              <w:t>0</w:t>
            </w:r>
          </w:p>
        </w:tc>
        <w:tc>
          <w:tcPr>
            <w:tcW w:w="0" w:type="auto"/>
            <w:vAlign w:val="center"/>
          </w:tcPr>
          <w:p w:rsidR="00E139C5" w:rsidRPr="002E7DBE" w:rsidRDefault="00F474A2" w:rsidP="00F474A2">
            <w:pPr>
              <w:jc w:val="center"/>
              <w:rPr>
                <w:sz w:val="26"/>
                <w:szCs w:val="26"/>
              </w:rPr>
            </w:pPr>
            <w:r w:rsidRPr="002E7DBE">
              <w:rPr>
                <w:sz w:val="26"/>
                <w:szCs w:val="26"/>
              </w:rPr>
              <w:t>1</w:t>
            </w:r>
            <w:r w:rsidR="001E62C6" w:rsidRPr="002E7DBE">
              <w:rPr>
                <w:sz w:val="26"/>
                <w:szCs w:val="26"/>
              </w:rPr>
              <w:t>0</w:t>
            </w:r>
          </w:p>
        </w:tc>
      </w:tr>
      <w:tr w:rsidR="00E139C5" w:rsidRPr="002E7DBE" w:rsidTr="002B1AF2">
        <w:tc>
          <w:tcPr>
            <w:tcW w:w="0" w:type="auto"/>
            <w:vAlign w:val="center"/>
          </w:tcPr>
          <w:p w:rsidR="00E139C5" w:rsidRPr="002E7DBE" w:rsidRDefault="006153A0" w:rsidP="002B1AF2">
            <w:pPr>
              <w:jc w:val="center"/>
              <w:rPr>
                <w:sz w:val="26"/>
                <w:szCs w:val="26"/>
              </w:rPr>
            </w:pPr>
            <w:r w:rsidRPr="002E7DBE">
              <w:rPr>
                <w:sz w:val="26"/>
                <w:szCs w:val="26"/>
              </w:rPr>
              <w:t>4.</w:t>
            </w:r>
          </w:p>
        </w:tc>
        <w:tc>
          <w:tcPr>
            <w:tcW w:w="0" w:type="auto"/>
          </w:tcPr>
          <w:p w:rsidR="00E139C5" w:rsidRPr="002E7DBE" w:rsidRDefault="00E139C5" w:rsidP="002B1AF2">
            <w:pPr>
              <w:jc w:val="both"/>
              <w:rPr>
                <w:sz w:val="26"/>
                <w:szCs w:val="26"/>
              </w:rPr>
            </w:pPr>
            <w:r w:rsidRPr="002E7DBE">
              <w:rPr>
                <w:sz w:val="26"/>
                <w:szCs w:val="26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0" w:type="auto"/>
            <w:vAlign w:val="center"/>
          </w:tcPr>
          <w:p w:rsidR="00E139C5" w:rsidRPr="002E7DBE" w:rsidRDefault="00E139C5" w:rsidP="002B1AF2">
            <w:pPr>
              <w:jc w:val="center"/>
              <w:rPr>
                <w:sz w:val="26"/>
                <w:szCs w:val="26"/>
              </w:rPr>
            </w:pPr>
            <w:r w:rsidRPr="002E7DBE">
              <w:rPr>
                <w:sz w:val="26"/>
                <w:szCs w:val="26"/>
              </w:rPr>
              <w:t>100</w:t>
            </w:r>
          </w:p>
        </w:tc>
        <w:tc>
          <w:tcPr>
            <w:tcW w:w="0" w:type="auto"/>
            <w:vAlign w:val="center"/>
          </w:tcPr>
          <w:p w:rsidR="00E139C5" w:rsidRPr="002E7DBE" w:rsidRDefault="00E139C5" w:rsidP="002B1AF2">
            <w:pPr>
              <w:jc w:val="center"/>
              <w:rPr>
                <w:sz w:val="26"/>
                <w:szCs w:val="26"/>
              </w:rPr>
            </w:pPr>
            <w:r w:rsidRPr="002E7DBE">
              <w:rPr>
                <w:sz w:val="26"/>
                <w:szCs w:val="26"/>
              </w:rPr>
              <w:t>-</w:t>
            </w:r>
          </w:p>
        </w:tc>
      </w:tr>
      <w:tr w:rsidR="00E139C5" w:rsidRPr="002E7DBE" w:rsidTr="002B1AF2">
        <w:tc>
          <w:tcPr>
            <w:tcW w:w="0" w:type="auto"/>
            <w:vAlign w:val="center"/>
          </w:tcPr>
          <w:p w:rsidR="00E139C5" w:rsidRPr="002E7DBE" w:rsidRDefault="006153A0" w:rsidP="002B1AF2">
            <w:pPr>
              <w:jc w:val="center"/>
              <w:rPr>
                <w:sz w:val="26"/>
                <w:szCs w:val="26"/>
              </w:rPr>
            </w:pPr>
            <w:r w:rsidRPr="002E7DBE">
              <w:rPr>
                <w:sz w:val="26"/>
                <w:szCs w:val="26"/>
              </w:rPr>
              <w:t>5.</w:t>
            </w:r>
          </w:p>
        </w:tc>
        <w:tc>
          <w:tcPr>
            <w:tcW w:w="0" w:type="auto"/>
          </w:tcPr>
          <w:p w:rsidR="00E139C5" w:rsidRPr="002E7DBE" w:rsidRDefault="00E139C5" w:rsidP="002B1AF2">
            <w:pPr>
              <w:jc w:val="both"/>
              <w:rPr>
                <w:sz w:val="26"/>
                <w:szCs w:val="26"/>
              </w:rPr>
            </w:pPr>
            <w:r w:rsidRPr="002E7DBE">
              <w:rPr>
                <w:sz w:val="26"/>
                <w:szCs w:val="26"/>
              </w:rPr>
              <w:t>Транспортный налог</w:t>
            </w:r>
          </w:p>
        </w:tc>
        <w:tc>
          <w:tcPr>
            <w:tcW w:w="0" w:type="auto"/>
            <w:vAlign w:val="center"/>
          </w:tcPr>
          <w:p w:rsidR="00E139C5" w:rsidRPr="002E7DBE" w:rsidRDefault="00E139C5" w:rsidP="002B1AF2">
            <w:pPr>
              <w:jc w:val="center"/>
              <w:rPr>
                <w:sz w:val="26"/>
                <w:szCs w:val="26"/>
              </w:rPr>
            </w:pPr>
            <w:r w:rsidRPr="002E7DBE">
              <w:rPr>
                <w:sz w:val="26"/>
                <w:szCs w:val="26"/>
              </w:rPr>
              <w:t>-</w:t>
            </w:r>
          </w:p>
        </w:tc>
        <w:tc>
          <w:tcPr>
            <w:tcW w:w="0" w:type="auto"/>
            <w:vAlign w:val="center"/>
          </w:tcPr>
          <w:p w:rsidR="00E139C5" w:rsidRPr="002E7DBE" w:rsidRDefault="00E139C5" w:rsidP="002B1AF2">
            <w:pPr>
              <w:jc w:val="center"/>
              <w:rPr>
                <w:sz w:val="26"/>
                <w:szCs w:val="26"/>
              </w:rPr>
            </w:pPr>
            <w:r w:rsidRPr="002E7DBE">
              <w:rPr>
                <w:sz w:val="26"/>
                <w:szCs w:val="26"/>
              </w:rPr>
              <w:t>100</w:t>
            </w:r>
          </w:p>
        </w:tc>
      </w:tr>
      <w:tr w:rsidR="00E139C5" w:rsidRPr="002E7DBE" w:rsidTr="002B1AF2">
        <w:trPr>
          <w:trHeight w:val="1685"/>
        </w:trPr>
        <w:tc>
          <w:tcPr>
            <w:tcW w:w="0" w:type="auto"/>
            <w:vAlign w:val="center"/>
          </w:tcPr>
          <w:p w:rsidR="00E139C5" w:rsidRPr="002E7DBE" w:rsidRDefault="00E139C5" w:rsidP="002B1AF2">
            <w:pPr>
              <w:jc w:val="center"/>
              <w:rPr>
                <w:sz w:val="26"/>
                <w:szCs w:val="26"/>
              </w:rPr>
            </w:pPr>
          </w:p>
          <w:p w:rsidR="00E139C5" w:rsidRPr="002E7DBE" w:rsidRDefault="00E139C5" w:rsidP="002B1AF2">
            <w:pPr>
              <w:jc w:val="center"/>
              <w:rPr>
                <w:sz w:val="26"/>
                <w:szCs w:val="26"/>
              </w:rPr>
            </w:pPr>
          </w:p>
          <w:p w:rsidR="00E139C5" w:rsidRPr="002E7DBE" w:rsidRDefault="006153A0" w:rsidP="002B1AF2">
            <w:pPr>
              <w:jc w:val="center"/>
              <w:rPr>
                <w:sz w:val="26"/>
                <w:szCs w:val="26"/>
              </w:rPr>
            </w:pPr>
            <w:r w:rsidRPr="002E7DBE">
              <w:rPr>
                <w:sz w:val="26"/>
                <w:szCs w:val="26"/>
              </w:rPr>
              <w:t>6.</w:t>
            </w:r>
          </w:p>
        </w:tc>
        <w:tc>
          <w:tcPr>
            <w:tcW w:w="0" w:type="auto"/>
          </w:tcPr>
          <w:p w:rsidR="00E139C5" w:rsidRPr="002E7DBE" w:rsidRDefault="00E139C5" w:rsidP="002B1AF2">
            <w:pPr>
              <w:jc w:val="both"/>
              <w:rPr>
                <w:sz w:val="26"/>
                <w:szCs w:val="26"/>
              </w:rPr>
            </w:pPr>
            <w:r w:rsidRPr="002E7DBE">
              <w:rPr>
                <w:sz w:val="26"/>
                <w:szCs w:val="26"/>
              </w:rPr>
              <w:t>Государственная пошлина по делам, рассматриваемым в судах общей юрисдикции, мировыми судьями;</w:t>
            </w:r>
          </w:p>
          <w:p w:rsidR="00E139C5" w:rsidRPr="002E7DBE" w:rsidRDefault="00E139C5" w:rsidP="002B1AF2">
            <w:pPr>
              <w:jc w:val="both"/>
              <w:rPr>
                <w:sz w:val="26"/>
                <w:szCs w:val="26"/>
              </w:rPr>
            </w:pPr>
            <w:r w:rsidRPr="002E7DBE">
              <w:rPr>
                <w:sz w:val="26"/>
                <w:szCs w:val="26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0" w:type="auto"/>
            <w:vAlign w:val="center"/>
          </w:tcPr>
          <w:p w:rsidR="00E139C5" w:rsidRPr="002E7DBE" w:rsidRDefault="00E139C5" w:rsidP="002B1AF2">
            <w:pPr>
              <w:jc w:val="center"/>
              <w:rPr>
                <w:sz w:val="26"/>
                <w:szCs w:val="26"/>
              </w:rPr>
            </w:pPr>
          </w:p>
          <w:p w:rsidR="00E139C5" w:rsidRPr="002E7DBE" w:rsidRDefault="00E139C5" w:rsidP="002B1AF2">
            <w:pPr>
              <w:jc w:val="center"/>
              <w:rPr>
                <w:sz w:val="26"/>
                <w:szCs w:val="26"/>
              </w:rPr>
            </w:pPr>
            <w:r w:rsidRPr="002E7DBE">
              <w:rPr>
                <w:sz w:val="26"/>
                <w:szCs w:val="26"/>
              </w:rPr>
              <w:t>100</w:t>
            </w:r>
          </w:p>
        </w:tc>
        <w:tc>
          <w:tcPr>
            <w:tcW w:w="0" w:type="auto"/>
            <w:vAlign w:val="center"/>
          </w:tcPr>
          <w:p w:rsidR="00E139C5" w:rsidRPr="002E7DBE" w:rsidRDefault="00E139C5" w:rsidP="002B1AF2">
            <w:pPr>
              <w:jc w:val="center"/>
              <w:rPr>
                <w:sz w:val="26"/>
                <w:szCs w:val="26"/>
              </w:rPr>
            </w:pPr>
          </w:p>
          <w:p w:rsidR="00E139C5" w:rsidRPr="002E7DBE" w:rsidRDefault="00E139C5" w:rsidP="002B1AF2">
            <w:pPr>
              <w:jc w:val="center"/>
              <w:rPr>
                <w:sz w:val="26"/>
                <w:szCs w:val="26"/>
              </w:rPr>
            </w:pPr>
            <w:r w:rsidRPr="002E7DBE">
              <w:rPr>
                <w:sz w:val="26"/>
                <w:szCs w:val="26"/>
              </w:rPr>
              <w:t>-</w:t>
            </w:r>
          </w:p>
        </w:tc>
      </w:tr>
      <w:tr w:rsidR="00E139C5" w:rsidRPr="002E7DBE" w:rsidTr="002B1AF2">
        <w:tc>
          <w:tcPr>
            <w:tcW w:w="0" w:type="auto"/>
            <w:vAlign w:val="center"/>
          </w:tcPr>
          <w:p w:rsidR="00E139C5" w:rsidRPr="002E7DBE" w:rsidRDefault="006153A0" w:rsidP="002B1AF2">
            <w:pPr>
              <w:jc w:val="center"/>
              <w:rPr>
                <w:sz w:val="26"/>
                <w:szCs w:val="26"/>
              </w:rPr>
            </w:pPr>
            <w:r w:rsidRPr="002E7DBE">
              <w:rPr>
                <w:sz w:val="26"/>
                <w:szCs w:val="26"/>
              </w:rPr>
              <w:t>7.</w:t>
            </w:r>
          </w:p>
        </w:tc>
        <w:tc>
          <w:tcPr>
            <w:tcW w:w="0" w:type="auto"/>
          </w:tcPr>
          <w:p w:rsidR="00E139C5" w:rsidRPr="002E7DBE" w:rsidRDefault="00E139C5" w:rsidP="002B1AF2">
            <w:pPr>
              <w:jc w:val="both"/>
              <w:rPr>
                <w:sz w:val="26"/>
                <w:szCs w:val="26"/>
              </w:rPr>
            </w:pPr>
            <w:r w:rsidRPr="002E7DBE">
              <w:rPr>
                <w:sz w:val="26"/>
                <w:szCs w:val="26"/>
              </w:rPr>
              <w:t>Плата за негативное воздействие на окружающую среду</w:t>
            </w:r>
          </w:p>
        </w:tc>
        <w:tc>
          <w:tcPr>
            <w:tcW w:w="0" w:type="auto"/>
            <w:vAlign w:val="center"/>
          </w:tcPr>
          <w:p w:rsidR="00E139C5" w:rsidRPr="002E7DBE" w:rsidRDefault="00E139C5" w:rsidP="002B1AF2">
            <w:pPr>
              <w:jc w:val="center"/>
              <w:rPr>
                <w:sz w:val="26"/>
                <w:szCs w:val="26"/>
              </w:rPr>
            </w:pPr>
            <w:r w:rsidRPr="002E7DBE">
              <w:rPr>
                <w:sz w:val="26"/>
                <w:szCs w:val="26"/>
              </w:rPr>
              <w:t>60</w:t>
            </w:r>
          </w:p>
        </w:tc>
        <w:tc>
          <w:tcPr>
            <w:tcW w:w="0" w:type="auto"/>
            <w:vAlign w:val="center"/>
          </w:tcPr>
          <w:p w:rsidR="00E139C5" w:rsidRPr="002E7DBE" w:rsidRDefault="00E139C5" w:rsidP="002B1AF2">
            <w:pPr>
              <w:jc w:val="center"/>
              <w:rPr>
                <w:sz w:val="26"/>
                <w:szCs w:val="26"/>
              </w:rPr>
            </w:pPr>
            <w:r w:rsidRPr="002E7DBE">
              <w:rPr>
                <w:sz w:val="26"/>
                <w:szCs w:val="26"/>
              </w:rPr>
              <w:t>-</w:t>
            </w:r>
          </w:p>
        </w:tc>
      </w:tr>
      <w:tr w:rsidR="00E139C5" w:rsidRPr="002E7DBE" w:rsidTr="002B1AF2">
        <w:tc>
          <w:tcPr>
            <w:tcW w:w="0" w:type="auto"/>
            <w:vAlign w:val="center"/>
          </w:tcPr>
          <w:p w:rsidR="00E139C5" w:rsidRPr="002E7DBE" w:rsidRDefault="006153A0" w:rsidP="002B1AF2">
            <w:pPr>
              <w:jc w:val="center"/>
              <w:rPr>
                <w:sz w:val="26"/>
                <w:szCs w:val="26"/>
              </w:rPr>
            </w:pPr>
            <w:r w:rsidRPr="002E7DBE">
              <w:rPr>
                <w:sz w:val="26"/>
                <w:szCs w:val="26"/>
              </w:rPr>
              <w:t>8.</w:t>
            </w:r>
          </w:p>
        </w:tc>
        <w:tc>
          <w:tcPr>
            <w:tcW w:w="0" w:type="auto"/>
          </w:tcPr>
          <w:p w:rsidR="00E139C5" w:rsidRPr="002E7DBE" w:rsidRDefault="00E139C5" w:rsidP="002B1AF2">
            <w:pPr>
              <w:jc w:val="both"/>
              <w:rPr>
                <w:sz w:val="26"/>
                <w:szCs w:val="26"/>
              </w:rPr>
            </w:pPr>
            <w:r w:rsidRPr="002E7DBE">
              <w:rPr>
                <w:sz w:val="26"/>
                <w:szCs w:val="26"/>
              </w:rPr>
              <w:t xml:space="preserve">Денежные взыскания (штрафы) за административные правонарушения, в случае, если постановление о </w:t>
            </w:r>
            <w:r w:rsidRPr="002E7DBE">
              <w:rPr>
                <w:sz w:val="26"/>
                <w:szCs w:val="26"/>
              </w:rPr>
              <w:lastRenderedPageBreak/>
              <w:t>наложении административного штрафа вынесено административными комиссиями органов местного самоуправления</w:t>
            </w:r>
          </w:p>
        </w:tc>
        <w:tc>
          <w:tcPr>
            <w:tcW w:w="0" w:type="auto"/>
            <w:vAlign w:val="center"/>
          </w:tcPr>
          <w:p w:rsidR="00E139C5" w:rsidRPr="002E7DBE" w:rsidRDefault="00E139C5" w:rsidP="002B1AF2">
            <w:pPr>
              <w:jc w:val="center"/>
              <w:rPr>
                <w:sz w:val="26"/>
                <w:szCs w:val="26"/>
              </w:rPr>
            </w:pPr>
            <w:r w:rsidRPr="002E7DBE">
              <w:rPr>
                <w:sz w:val="26"/>
                <w:szCs w:val="26"/>
              </w:rPr>
              <w:lastRenderedPageBreak/>
              <w:t>-</w:t>
            </w:r>
          </w:p>
        </w:tc>
        <w:tc>
          <w:tcPr>
            <w:tcW w:w="0" w:type="auto"/>
            <w:vAlign w:val="center"/>
          </w:tcPr>
          <w:p w:rsidR="00E139C5" w:rsidRPr="002E7DBE" w:rsidRDefault="00E139C5" w:rsidP="002B1AF2">
            <w:pPr>
              <w:jc w:val="center"/>
              <w:rPr>
                <w:sz w:val="26"/>
                <w:szCs w:val="26"/>
              </w:rPr>
            </w:pPr>
            <w:r w:rsidRPr="002E7DBE">
              <w:rPr>
                <w:sz w:val="26"/>
                <w:szCs w:val="26"/>
              </w:rPr>
              <w:t>100</w:t>
            </w:r>
          </w:p>
        </w:tc>
      </w:tr>
      <w:tr w:rsidR="00E139C5" w:rsidRPr="002E7DBE" w:rsidTr="002B1AF2">
        <w:tc>
          <w:tcPr>
            <w:tcW w:w="0" w:type="auto"/>
            <w:vAlign w:val="center"/>
          </w:tcPr>
          <w:p w:rsidR="00E139C5" w:rsidRPr="002E7DBE" w:rsidRDefault="006153A0" w:rsidP="002B1AF2">
            <w:pPr>
              <w:jc w:val="center"/>
              <w:rPr>
                <w:sz w:val="26"/>
                <w:szCs w:val="26"/>
              </w:rPr>
            </w:pPr>
            <w:r w:rsidRPr="002E7DBE">
              <w:rPr>
                <w:sz w:val="26"/>
                <w:szCs w:val="26"/>
              </w:rPr>
              <w:lastRenderedPageBreak/>
              <w:t>9.</w:t>
            </w:r>
          </w:p>
        </w:tc>
        <w:tc>
          <w:tcPr>
            <w:tcW w:w="0" w:type="auto"/>
          </w:tcPr>
          <w:p w:rsidR="00E139C5" w:rsidRPr="002E7DBE" w:rsidRDefault="00E139C5" w:rsidP="002B1AF2">
            <w:pPr>
              <w:jc w:val="both"/>
              <w:rPr>
                <w:sz w:val="26"/>
                <w:szCs w:val="26"/>
              </w:rPr>
            </w:pPr>
            <w:r w:rsidRPr="002E7DBE">
              <w:rPr>
                <w:sz w:val="26"/>
                <w:szCs w:val="26"/>
              </w:rPr>
              <w:t>Денежные взыскания (штрафы) за административные правонарушения, в случае, если постановление о наложении административного штрафа вынесено комиссиями по делам несовершеннолетних и защите их прав</w:t>
            </w:r>
          </w:p>
        </w:tc>
        <w:tc>
          <w:tcPr>
            <w:tcW w:w="0" w:type="auto"/>
            <w:vAlign w:val="center"/>
          </w:tcPr>
          <w:p w:rsidR="00E139C5" w:rsidRPr="002E7DBE" w:rsidRDefault="00E139C5" w:rsidP="002B1AF2">
            <w:pPr>
              <w:jc w:val="center"/>
              <w:rPr>
                <w:sz w:val="26"/>
                <w:szCs w:val="26"/>
              </w:rPr>
            </w:pPr>
            <w:r w:rsidRPr="002E7DBE">
              <w:rPr>
                <w:sz w:val="26"/>
                <w:szCs w:val="26"/>
              </w:rPr>
              <w:t>-</w:t>
            </w:r>
          </w:p>
        </w:tc>
        <w:tc>
          <w:tcPr>
            <w:tcW w:w="0" w:type="auto"/>
            <w:vAlign w:val="center"/>
          </w:tcPr>
          <w:p w:rsidR="00E139C5" w:rsidRPr="002E7DBE" w:rsidRDefault="00E139C5" w:rsidP="002B1AF2">
            <w:pPr>
              <w:jc w:val="center"/>
              <w:rPr>
                <w:sz w:val="26"/>
                <w:szCs w:val="26"/>
              </w:rPr>
            </w:pPr>
            <w:r w:rsidRPr="002E7DBE">
              <w:rPr>
                <w:sz w:val="26"/>
                <w:szCs w:val="26"/>
              </w:rPr>
              <w:t>100</w:t>
            </w:r>
          </w:p>
        </w:tc>
      </w:tr>
    </w:tbl>
    <w:p w:rsidR="00E139C5" w:rsidRPr="002E7DBE" w:rsidRDefault="00E139C5" w:rsidP="00E139C5">
      <w:pPr>
        <w:ind w:firstLine="708"/>
        <w:jc w:val="both"/>
        <w:rPr>
          <w:sz w:val="26"/>
          <w:szCs w:val="26"/>
        </w:rPr>
      </w:pPr>
    </w:p>
    <w:p w:rsidR="0078387A" w:rsidRPr="002E7DBE" w:rsidRDefault="0078387A" w:rsidP="0078387A">
      <w:pPr>
        <w:ind w:firstLine="708"/>
        <w:jc w:val="both"/>
        <w:rPr>
          <w:sz w:val="28"/>
          <w:szCs w:val="28"/>
        </w:rPr>
      </w:pPr>
      <w:r w:rsidRPr="002E7DBE">
        <w:rPr>
          <w:sz w:val="28"/>
          <w:szCs w:val="28"/>
        </w:rPr>
        <w:t>По налогу на доходы физических лиц на 202</w:t>
      </w:r>
      <w:r w:rsidR="00E139C5" w:rsidRPr="002E7DBE">
        <w:rPr>
          <w:sz w:val="28"/>
          <w:szCs w:val="28"/>
        </w:rPr>
        <w:t>4</w:t>
      </w:r>
      <w:r w:rsidRPr="002E7DBE">
        <w:rPr>
          <w:sz w:val="28"/>
          <w:szCs w:val="28"/>
        </w:rPr>
        <w:t xml:space="preserve"> год прогнозируются поступления в размере </w:t>
      </w:r>
      <w:r w:rsidR="00897BD9" w:rsidRPr="002E7DBE">
        <w:rPr>
          <w:sz w:val="28"/>
          <w:szCs w:val="28"/>
        </w:rPr>
        <w:t xml:space="preserve"> 2</w:t>
      </w:r>
      <w:r w:rsidR="00E139C5" w:rsidRPr="002E7DBE">
        <w:rPr>
          <w:sz w:val="28"/>
          <w:szCs w:val="28"/>
        </w:rPr>
        <w:t>3 341,8</w:t>
      </w:r>
      <w:r w:rsidRPr="002E7DBE">
        <w:rPr>
          <w:sz w:val="28"/>
          <w:szCs w:val="28"/>
        </w:rPr>
        <w:t xml:space="preserve"> тыс. руб. Прогноз поступления на 202</w:t>
      </w:r>
      <w:r w:rsidR="00E139C5" w:rsidRPr="002E7DBE">
        <w:rPr>
          <w:sz w:val="28"/>
          <w:szCs w:val="28"/>
        </w:rPr>
        <w:t>4</w:t>
      </w:r>
      <w:r w:rsidRPr="002E7DBE">
        <w:rPr>
          <w:sz w:val="28"/>
          <w:szCs w:val="28"/>
        </w:rPr>
        <w:t xml:space="preserve"> год больше </w:t>
      </w:r>
      <w:r w:rsidR="00084B66" w:rsidRPr="002E7DBE">
        <w:rPr>
          <w:sz w:val="28"/>
          <w:szCs w:val="28"/>
        </w:rPr>
        <w:t>перво</w:t>
      </w:r>
      <w:r w:rsidRPr="002E7DBE">
        <w:rPr>
          <w:sz w:val="28"/>
          <w:szCs w:val="28"/>
        </w:rPr>
        <w:t>начального плана 202</w:t>
      </w:r>
      <w:r w:rsidR="00E139C5" w:rsidRPr="002E7DBE">
        <w:rPr>
          <w:sz w:val="28"/>
          <w:szCs w:val="28"/>
        </w:rPr>
        <w:t>3</w:t>
      </w:r>
      <w:r w:rsidRPr="002E7DBE">
        <w:rPr>
          <w:sz w:val="28"/>
          <w:szCs w:val="28"/>
        </w:rPr>
        <w:t xml:space="preserve"> года на </w:t>
      </w:r>
      <w:r w:rsidR="00E139C5" w:rsidRPr="002E7DBE">
        <w:rPr>
          <w:sz w:val="28"/>
          <w:szCs w:val="28"/>
        </w:rPr>
        <w:t xml:space="preserve"> 1</w:t>
      </w:r>
      <w:r w:rsidR="00CD4358" w:rsidRPr="002E7DBE">
        <w:rPr>
          <w:sz w:val="28"/>
          <w:szCs w:val="28"/>
        </w:rPr>
        <w:t xml:space="preserve"> </w:t>
      </w:r>
      <w:r w:rsidR="00E139C5" w:rsidRPr="002E7DBE">
        <w:rPr>
          <w:sz w:val="28"/>
          <w:szCs w:val="28"/>
        </w:rPr>
        <w:t>946,8</w:t>
      </w:r>
      <w:r w:rsidRPr="002E7DBE">
        <w:rPr>
          <w:sz w:val="28"/>
          <w:szCs w:val="28"/>
        </w:rPr>
        <w:t xml:space="preserve"> тыс. руб. или </w:t>
      </w:r>
      <w:r w:rsidR="00E139C5" w:rsidRPr="002E7DBE">
        <w:rPr>
          <w:sz w:val="28"/>
          <w:szCs w:val="28"/>
        </w:rPr>
        <w:t>9,1</w:t>
      </w:r>
      <w:r w:rsidR="00CD4358" w:rsidRPr="002E7DBE">
        <w:rPr>
          <w:sz w:val="28"/>
          <w:szCs w:val="28"/>
        </w:rPr>
        <w:t>%,</w:t>
      </w:r>
      <w:r w:rsidRPr="002E7DBE">
        <w:rPr>
          <w:sz w:val="28"/>
          <w:szCs w:val="28"/>
        </w:rPr>
        <w:t xml:space="preserve"> что обусловлено ростом фонда оплаты труда, в том числе за счет увеличения МРОТ с 1 января 202</w:t>
      </w:r>
      <w:r w:rsidR="00E139C5" w:rsidRPr="002E7DBE">
        <w:rPr>
          <w:sz w:val="28"/>
          <w:szCs w:val="28"/>
        </w:rPr>
        <w:t>4</w:t>
      </w:r>
      <w:r w:rsidRPr="002E7DBE">
        <w:rPr>
          <w:sz w:val="28"/>
          <w:szCs w:val="28"/>
        </w:rPr>
        <w:t xml:space="preserve"> года. Удельный вес налога в общем объеме налоговых доходов в 202</w:t>
      </w:r>
      <w:r w:rsidR="00E139C5" w:rsidRPr="002E7DBE">
        <w:rPr>
          <w:sz w:val="28"/>
          <w:szCs w:val="28"/>
        </w:rPr>
        <w:t>4</w:t>
      </w:r>
      <w:r w:rsidRPr="002E7DBE">
        <w:rPr>
          <w:sz w:val="28"/>
          <w:szCs w:val="28"/>
        </w:rPr>
        <w:t xml:space="preserve"> году составит </w:t>
      </w:r>
      <w:r w:rsidR="00A95A50" w:rsidRPr="002E7DBE">
        <w:rPr>
          <w:sz w:val="28"/>
          <w:szCs w:val="28"/>
        </w:rPr>
        <w:t>4</w:t>
      </w:r>
      <w:r w:rsidR="00C036AB" w:rsidRPr="002E7DBE">
        <w:rPr>
          <w:sz w:val="28"/>
          <w:szCs w:val="28"/>
        </w:rPr>
        <w:t>6,9</w:t>
      </w:r>
      <w:r w:rsidRPr="002E7DBE">
        <w:rPr>
          <w:sz w:val="28"/>
          <w:szCs w:val="28"/>
        </w:rPr>
        <w:t>%.</w:t>
      </w:r>
      <w:r w:rsidR="00BF6520" w:rsidRPr="002E7DBE">
        <w:rPr>
          <w:sz w:val="26"/>
          <w:szCs w:val="26"/>
        </w:rPr>
        <w:t xml:space="preserve"> </w:t>
      </w:r>
      <w:r w:rsidR="00E0599D" w:rsidRPr="002E7DBE">
        <w:rPr>
          <w:sz w:val="28"/>
          <w:szCs w:val="28"/>
        </w:rPr>
        <w:t>В</w:t>
      </w:r>
      <w:r w:rsidRPr="002E7DBE">
        <w:rPr>
          <w:sz w:val="28"/>
          <w:szCs w:val="28"/>
        </w:rPr>
        <w:t xml:space="preserve"> плановом периоде прогноз поступлений по налогу на доходы физических лиц составит </w:t>
      </w:r>
      <w:r w:rsidR="00A95A50" w:rsidRPr="002E7DBE">
        <w:rPr>
          <w:sz w:val="28"/>
          <w:szCs w:val="28"/>
        </w:rPr>
        <w:t>2</w:t>
      </w:r>
      <w:r w:rsidR="00E139C5" w:rsidRPr="002E7DBE">
        <w:rPr>
          <w:sz w:val="28"/>
          <w:szCs w:val="28"/>
        </w:rPr>
        <w:t>4 508,9</w:t>
      </w:r>
      <w:r w:rsidRPr="002E7DBE">
        <w:rPr>
          <w:sz w:val="28"/>
          <w:szCs w:val="28"/>
        </w:rPr>
        <w:t xml:space="preserve"> тыс. руб. на 202</w:t>
      </w:r>
      <w:r w:rsidR="00E139C5" w:rsidRPr="002E7DBE">
        <w:rPr>
          <w:sz w:val="28"/>
          <w:szCs w:val="28"/>
        </w:rPr>
        <w:t>5</w:t>
      </w:r>
      <w:r w:rsidRPr="002E7DBE">
        <w:rPr>
          <w:sz w:val="28"/>
          <w:szCs w:val="28"/>
        </w:rPr>
        <w:t xml:space="preserve"> год и </w:t>
      </w:r>
      <w:r w:rsidR="00A95A50" w:rsidRPr="002E7DBE">
        <w:rPr>
          <w:sz w:val="28"/>
          <w:szCs w:val="28"/>
        </w:rPr>
        <w:t>2</w:t>
      </w:r>
      <w:r w:rsidR="00E139C5" w:rsidRPr="002E7DBE">
        <w:rPr>
          <w:sz w:val="28"/>
          <w:szCs w:val="28"/>
        </w:rPr>
        <w:t>5</w:t>
      </w:r>
      <w:r w:rsidR="00A044D7" w:rsidRPr="002E7DBE">
        <w:rPr>
          <w:sz w:val="28"/>
          <w:szCs w:val="28"/>
        </w:rPr>
        <w:t xml:space="preserve"> </w:t>
      </w:r>
      <w:r w:rsidR="00E139C5" w:rsidRPr="002E7DBE">
        <w:rPr>
          <w:sz w:val="28"/>
          <w:szCs w:val="28"/>
        </w:rPr>
        <w:t>489,2</w:t>
      </w:r>
      <w:r w:rsidRPr="002E7DBE">
        <w:rPr>
          <w:sz w:val="28"/>
          <w:szCs w:val="28"/>
        </w:rPr>
        <w:t xml:space="preserve"> тыс. руб. на 202</w:t>
      </w:r>
      <w:r w:rsidR="00E139C5" w:rsidRPr="002E7DBE">
        <w:rPr>
          <w:sz w:val="28"/>
          <w:szCs w:val="28"/>
        </w:rPr>
        <w:t>6</w:t>
      </w:r>
      <w:r w:rsidRPr="002E7DBE">
        <w:rPr>
          <w:sz w:val="28"/>
          <w:szCs w:val="28"/>
        </w:rPr>
        <w:t xml:space="preserve"> год. </w:t>
      </w:r>
    </w:p>
    <w:p w:rsidR="003B1DAF" w:rsidRPr="002E7DBE" w:rsidRDefault="0078387A" w:rsidP="0078387A">
      <w:pPr>
        <w:ind w:firstLine="708"/>
        <w:jc w:val="both"/>
        <w:rPr>
          <w:sz w:val="28"/>
          <w:szCs w:val="28"/>
        </w:rPr>
      </w:pPr>
      <w:r w:rsidRPr="002E7DBE">
        <w:rPr>
          <w:sz w:val="28"/>
          <w:szCs w:val="28"/>
        </w:rPr>
        <w:t>Поступления по акцизам на нефтепродукты на 202</w:t>
      </w:r>
      <w:r w:rsidR="003B3AA6" w:rsidRPr="002E7DBE">
        <w:rPr>
          <w:sz w:val="28"/>
          <w:szCs w:val="28"/>
        </w:rPr>
        <w:t>4</w:t>
      </w:r>
      <w:r w:rsidRPr="002E7DBE">
        <w:rPr>
          <w:sz w:val="28"/>
          <w:szCs w:val="28"/>
        </w:rPr>
        <w:t xml:space="preserve"> год прогнозируются в сумме </w:t>
      </w:r>
      <w:r w:rsidR="00BF48EF" w:rsidRPr="002E7DBE">
        <w:rPr>
          <w:sz w:val="28"/>
          <w:szCs w:val="28"/>
        </w:rPr>
        <w:t xml:space="preserve"> 6</w:t>
      </w:r>
      <w:r w:rsidR="003B3AA6" w:rsidRPr="002E7DBE">
        <w:rPr>
          <w:sz w:val="28"/>
          <w:szCs w:val="28"/>
        </w:rPr>
        <w:t> 337,7</w:t>
      </w:r>
      <w:r w:rsidRPr="002E7DBE">
        <w:rPr>
          <w:sz w:val="28"/>
          <w:szCs w:val="28"/>
        </w:rPr>
        <w:t xml:space="preserve"> тыс. руб. По сравнению с </w:t>
      </w:r>
      <w:r w:rsidR="00337FE7" w:rsidRPr="002E7DBE">
        <w:rPr>
          <w:sz w:val="28"/>
          <w:szCs w:val="28"/>
        </w:rPr>
        <w:t>перво</w:t>
      </w:r>
      <w:r w:rsidRPr="002E7DBE">
        <w:rPr>
          <w:sz w:val="28"/>
          <w:szCs w:val="28"/>
        </w:rPr>
        <w:t>начальным планом на 202</w:t>
      </w:r>
      <w:r w:rsidR="003B3AA6" w:rsidRPr="002E7DBE">
        <w:rPr>
          <w:sz w:val="28"/>
          <w:szCs w:val="28"/>
        </w:rPr>
        <w:t>3</w:t>
      </w:r>
      <w:r w:rsidRPr="002E7DBE">
        <w:rPr>
          <w:sz w:val="28"/>
          <w:szCs w:val="28"/>
        </w:rPr>
        <w:t xml:space="preserve"> год,</w:t>
      </w:r>
      <w:r w:rsidR="00BF48EF" w:rsidRPr="002E7DBE">
        <w:rPr>
          <w:sz w:val="28"/>
          <w:szCs w:val="28"/>
        </w:rPr>
        <w:t xml:space="preserve"> больше  на </w:t>
      </w:r>
      <w:r w:rsidR="003B3AA6" w:rsidRPr="002E7DBE">
        <w:rPr>
          <w:sz w:val="28"/>
          <w:szCs w:val="28"/>
        </w:rPr>
        <w:t>350,6</w:t>
      </w:r>
      <w:r w:rsidR="00BF48EF" w:rsidRPr="002E7DBE">
        <w:rPr>
          <w:sz w:val="28"/>
          <w:szCs w:val="28"/>
        </w:rPr>
        <w:t xml:space="preserve"> тыс. руб. или </w:t>
      </w:r>
      <w:r w:rsidR="003B3AA6" w:rsidRPr="002E7DBE">
        <w:rPr>
          <w:sz w:val="28"/>
          <w:szCs w:val="28"/>
        </w:rPr>
        <w:t>5,8%</w:t>
      </w:r>
      <w:r w:rsidR="00EA299F" w:rsidRPr="002E7DBE">
        <w:rPr>
          <w:sz w:val="28"/>
          <w:szCs w:val="28"/>
        </w:rPr>
        <w:t>.</w:t>
      </w:r>
      <w:r w:rsidRPr="002E7DBE">
        <w:rPr>
          <w:sz w:val="28"/>
          <w:szCs w:val="28"/>
        </w:rPr>
        <w:t>Удельный вес налога в общем объеме налоговых доходов в 202</w:t>
      </w:r>
      <w:r w:rsidR="003B3AA6" w:rsidRPr="002E7DBE">
        <w:rPr>
          <w:sz w:val="28"/>
          <w:szCs w:val="28"/>
        </w:rPr>
        <w:t>4</w:t>
      </w:r>
      <w:r w:rsidRPr="002E7DBE">
        <w:rPr>
          <w:sz w:val="28"/>
          <w:szCs w:val="28"/>
        </w:rPr>
        <w:t xml:space="preserve"> году составит </w:t>
      </w:r>
      <w:r w:rsidR="00551433" w:rsidRPr="002E7DBE">
        <w:rPr>
          <w:sz w:val="28"/>
          <w:szCs w:val="28"/>
        </w:rPr>
        <w:t>1</w:t>
      </w:r>
      <w:r w:rsidR="003B3AA6" w:rsidRPr="002E7DBE">
        <w:rPr>
          <w:sz w:val="28"/>
          <w:szCs w:val="28"/>
        </w:rPr>
        <w:t>2,7</w:t>
      </w:r>
      <w:r w:rsidRPr="002E7DBE">
        <w:rPr>
          <w:sz w:val="28"/>
          <w:szCs w:val="28"/>
        </w:rPr>
        <w:t>%</w:t>
      </w:r>
    </w:p>
    <w:p w:rsidR="0078387A" w:rsidRPr="002E7DBE" w:rsidRDefault="003B1DAF" w:rsidP="0078387A">
      <w:pPr>
        <w:ind w:firstLine="708"/>
        <w:jc w:val="both"/>
        <w:rPr>
          <w:sz w:val="28"/>
          <w:szCs w:val="28"/>
        </w:rPr>
      </w:pPr>
      <w:r w:rsidRPr="002E7DBE">
        <w:rPr>
          <w:rFonts w:ascii="PT Astra Serif" w:hAnsi="PT Astra Serif"/>
          <w:sz w:val="28"/>
          <w:szCs w:val="44"/>
        </w:rPr>
        <w:t xml:space="preserve">Расчет произведен от прогноза акцизов на нефтепродукты, зачисляемых в консолидированный бюджет Саратовской области </w:t>
      </w:r>
      <w:r w:rsidRPr="008D7E12">
        <w:rPr>
          <w:rFonts w:ascii="PT Astra Serif" w:hAnsi="PT Astra Serif"/>
          <w:sz w:val="28"/>
          <w:szCs w:val="44"/>
        </w:rPr>
        <w:t>в 202</w:t>
      </w:r>
      <w:r w:rsidR="00A4591A" w:rsidRPr="008D7E12">
        <w:rPr>
          <w:rFonts w:ascii="PT Astra Serif" w:hAnsi="PT Astra Serif"/>
          <w:sz w:val="28"/>
          <w:szCs w:val="44"/>
        </w:rPr>
        <w:t>4</w:t>
      </w:r>
      <w:r w:rsidRPr="008D7E12">
        <w:rPr>
          <w:rFonts w:ascii="PT Astra Serif" w:hAnsi="PT Astra Serif"/>
          <w:sz w:val="28"/>
          <w:szCs w:val="44"/>
        </w:rPr>
        <w:t>-202</w:t>
      </w:r>
      <w:r w:rsidR="00A4591A" w:rsidRPr="008D7E12">
        <w:rPr>
          <w:rFonts w:ascii="PT Astra Serif" w:hAnsi="PT Astra Serif"/>
          <w:sz w:val="28"/>
          <w:szCs w:val="44"/>
        </w:rPr>
        <w:t>6</w:t>
      </w:r>
      <w:r w:rsidRPr="008D7E12">
        <w:rPr>
          <w:rFonts w:ascii="PT Astra Serif" w:hAnsi="PT Astra Serif"/>
          <w:sz w:val="28"/>
          <w:szCs w:val="44"/>
        </w:rPr>
        <w:t xml:space="preserve"> годах и</w:t>
      </w:r>
      <w:r w:rsidR="00A4591A" w:rsidRPr="008D7E12">
        <w:rPr>
          <w:rFonts w:ascii="PT Astra Serif" w:hAnsi="PT Astra Serif"/>
          <w:sz w:val="28"/>
          <w:szCs w:val="44"/>
        </w:rPr>
        <w:t xml:space="preserve"> </w:t>
      </w:r>
      <w:r w:rsidRPr="008D7E12">
        <w:rPr>
          <w:rFonts w:ascii="PT Astra Serif" w:hAnsi="PT Astra Serif"/>
          <w:sz w:val="28"/>
          <w:szCs w:val="44"/>
        </w:rPr>
        <w:t xml:space="preserve"> норматива отчислений в бюджет</w:t>
      </w:r>
      <w:r w:rsidR="00A4591A" w:rsidRPr="008D7E12">
        <w:rPr>
          <w:rFonts w:ascii="PT Astra Serif" w:hAnsi="PT Astra Serif"/>
          <w:sz w:val="28"/>
          <w:szCs w:val="44"/>
        </w:rPr>
        <w:t xml:space="preserve"> района</w:t>
      </w:r>
      <w:r w:rsidRPr="008D7E12">
        <w:rPr>
          <w:rFonts w:ascii="PT Astra Serif" w:hAnsi="PT Astra Serif"/>
          <w:sz w:val="28"/>
          <w:szCs w:val="44"/>
        </w:rPr>
        <w:t xml:space="preserve">, установленного законом Саратовской области </w:t>
      </w:r>
      <w:r w:rsidR="00A4591A" w:rsidRPr="008D7E12">
        <w:rPr>
          <w:rFonts w:ascii="PT Astra Serif" w:hAnsi="PT Astra Serif"/>
          <w:sz w:val="28"/>
          <w:szCs w:val="44"/>
        </w:rPr>
        <w:t xml:space="preserve"> от 23.09.2023 г </w:t>
      </w:r>
      <w:r w:rsidRPr="008D7E12">
        <w:rPr>
          <w:rFonts w:ascii="PT Astra Serif" w:hAnsi="PT Astra Serif"/>
          <w:sz w:val="28"/>
          <w:szCs w:val="44"/>
        </w:rPr>
        <w:t>на 202</w:t>
      </w:r>
      <w:r w:rsidR="00A4591A" w:rsidRPr="008D7E12">
        <w:rPr>
          <w:rFonts w:ascii="PT Astra Serif" w:hAnsi="PT Astra Serif"/>
          <w:sz w:val="28"/>
          <w:szCs w:val="44"/>
        </w:rPr>
        <w:t>4</w:t>
      </w:r>
      <w:r w:rsidRPr="008D7E12">
        <w:rPr>
          <w:rFonts w:ascii="PT Astra Serif" w:hAnsi="PT Astra Serif"/>
          <w:sz w:val="28"/>
          <w:szCs w:val="44"/>
        </w:rPr>
        <w:t xml:space="preserve"> год в </w:t>
      </w:r>
      <w:r w:rsidRPr="008D7E12">
        <w:rPr>
          <w:rFonts w:ascii="PT Astra Serif" w:hAnsi="PT Astra Serif"/>
          <w:sz w:val="28"/>
          <w:szCs w:val="28"/>
        </w:rPr>
        <w:t>размере</w:t>
      </w:r>
      <w:r w:rsidR="00A4591A" w:rsidRPr="008D7E12">
        <w:rPr>
          <w:rFonts w:ascii="PT Astra Serif" w:hAnsi="PT Astra Serif"/>
          <w:sz w:val="28"/>
          <w:szCs w:val="28"/>
        </w:rPr>
        <w:t xml:space="preserve"> </w:t>
      </w:r>
      <w:r w:rsidR="00A4591A" w:rsidRPr="008D7E12">
        <w:rPr>
          <w:sz w:val="28"/>
          <w:szCs w:val="28"/>
        </w:rPr>
        <w:t>0,0784</w:t>
      </w:r>
      <w:r w:rsidRPr="002E7DBE">
        <w:rPr>
          <w:rFonts w:ascii="PT Astra Serif" w:hAnsi="PT Astra Serif"/>
          <w:sz w:val="28"/>
          <w:szCs w:val="28"/>
        </w:rPr>
        <w:t xml:space="preserve"> 0</w:t>
      </w:r>
      <w:r w:rsidRPr="002E7DBE">
        <w:rPr>
          <w:rFonts w:ascii="PT Astra Serif" w:hAnsi="PT Astra Serif"/>
          <w:sz w:val="28"/>
          <w:szCs w:val="44"/>
        </w:rPr>
        <w:t xml:space="preserve"> </w:t>
      </w:r>
      <w:r w:rsidRPr="002E7DBE">
        <w:rPr>
          <w:rFonts w:ascii="PT Astra Serif" w:hAnsi="PT Astra Serif"/>
          <w:sz w:val="28"/>
          <w:szCs w:val="28"/>
        </w:rPr>
        <w:t>.</w:t>
      </w:r>
      <w:r w:rsidRPr="002E7DBE">
        <w:rPr>
          <w:rFonts w:ascii="PT Astra Serif" w:hAnsi="PT Astra Serif"/>
          <w:sz w:val="28"/>
        </w:rPr>
        <w:t xml:space="preserve"> Доходы от акцизов на нефтепродукты являются источником формирования дорожного фонда муниципального </w:t>
      </w:r>
      <w:r w:rsidR="008D7E12">
        <w:rPr>
          <w:rFonts w:ascii="PT Astra Serif" w:hAnsi="PT Astra Serif"/>
          <w:sz w:val="28"/>
        </w:rPr>
        <w:t>района</w:t>
      </w:r>
      <w:r w:rsidR="0078387A" w:rsidRPr="002E7DBE">
        <w:rPr>
          <w:sz w:val="28"/>
          <w:szCs w:val="28"/>
        </w:rPr>
        <w:t xml:space="preserve">.  </w:t>
      </w:r>
    </w:p>
    <w:p w:rsidR="0078387A" w:rsidRPr="002E7DBE" w:rsidRDefault="0078387A" w:rsidP="0078387A">
      <w:pPr>
        <w:ind w:firstLine="708"/>
        <w:jc w:val="both"/>
        <w:rPr>
          <w:sz w:val="28"/>
          <w:szCs w:val="28"/>
        </w:rPr>
      </w:pPr>
      <w:r w:rsidRPr="002E7DBE">
        <w:rPr>
          <w:sz w:val="28"/>
          <w:szCs w:val="28"/>
        </w:rPr>
        <w:t>Поступление акцизов на нефтепродукты в 202</w:t>
      </w:r>
      <w:r w:rsidR="007558F3" w:rsidRPr="002E7DBE">
        <w:rPr>
          <w:sz w:val="28"/>
          <w:szCs w:val="28"/>
        </w:rPr>
        <w:t>5</w:t>
      </w:r>
      <w:r w:rsidRPr="002E7DBE">
        <w:rPr>
          <w:sz w:val="28"/>
          <w:szCs w:val="28"/>
        </w:rPr>
        <w:t xml:space="preserve"> году прогнозируется в сумме </w:t>
      </w:r>
      <w:r w:rsidR="00EA299F" w:rsidRPr="002E7DBE">
        <w:rPr>
          <w:sz w:val="28"/>
          <w:szCs w:val="28"/>
        </w:rPr>
        <w:t>6</w:t>
      </w:r>
      <w:r w:rsidR="007558F3" w:rsidRPr="002E7DBE">
        <w:rPr>
          <w:sz w:val="28"/>
          <w:szCs w:val="28"/>
        </w:rPr>
        <w:t> 474,2</w:t>
      </w:r>
      <w:r w:rsidRPr="002E7DBE">
        <w:rPr>
          <w:sz w:val="28"/>
          <w:szCs w:val="28"/>
        </w:rPr>
        <w:t xml:space="preserve"> тыс. руб., в 202</w:t>
      </w:r>
      <w:r w:rsidR="007558F3" w:rsidRPr="002E7DBE">
        <w:rPr>
          <w:sz w:val="28"/>
          <w:szCs w:val="28"/>
        </w:rPr>
        <w:t>6</w:t>
      </w:r>
      <w:r w:rsidRPr="002E7DBE">
        <w:rPr>
          <w:sz w:val="28"/>
          <w:szCs w:val="28"/>
        </w:rPr>
        <w:t xml:space="preserve"> году – </w:t>
      </w:r>
      <w:r w:rsidR="007558F3" w:rsidRPr="002E7DBE">
        <w:rPr>
          <w:sz w:val="28"/>
          <w:szCs w:val="28"/>
        </w:rPr>
        <w:t>8 731,2</w:t>
      </w:r>
      <w:r w:rsidRPr="002E7DBE">
        <w:rPr>
          <w:sz w:val="28"/>
          <w:szCs w:val="28"/>
        </w:rPr>
        <w:t xml:space="preserve"> тыс. руб.</w:t>
      </w:r>
    </w:p>
    <w:p w:rsidR="0078387A" w:rsidRPr="002E7DBE" w:rsidRDefault="0078387A" w:rsidP="00A4591A">
      <w:pPr>
        <w:ind w:firstLine="540"/>
        <w:jc w:val="both"/>
        <w:rPr>
          <w:sz w:val="28"/>
          <w:szCs w:val="28"/>
        </w:rPr>
      </w:pPr>
      <w:r w:rsidRPr="002E7DBE">
        <w:rPr>
          <w:sz w:val="28"/>
          <w:szCs w:val="28"/>
        </w:rPr>
        <w:t>Поступления по налогу, взимаемому в связи с применением па</w:t>
      </w:r>
      <w:r w:rsidR="009779E3" w:rsidRPr="002E7DBE">
        <w:rPr>
          <w:sz w:val="28"/>
          <w:szCs w:val="28"/>
        </w:rPr>
        <w:t>тентной системы налогообложения</w:t>
      </w:r>
      <w:r w:rsidRPr="002E7DBE">
        <w:rPr>
          <w:sz w:val="28"/>
          <w:szCs w:val="28"/>
        </w:rPr>
        <w:t xml:space="preserve"> на 202</w:t>
      </w:r>
      <w:r w:rsidR="009779E3" w:rsidRPr="002E7DBE">
        <w:rPr>
          <w:sz w:val="28"/>
          <w:szCs w:val="28"/>
        </w:rPr>
        <w:t>4</w:t>
      </w:r>
      <w:r w:rsidRPr="002E7DBE">
        <w:rPr>
          <w:sz w:val="28"/>
          <w:szCs w:val="28"/>
        </w:rPr>
        <w:t xml:space="preserve"> год прогнозируются в сумме</w:t>
      </w:r>
      <w:r w:rsidR="00A044D7" w:rsidRPr="002E7DBE">
        <w:rPr>
          <w:sz w:val="28"/>
          <w:szCs w:val="28"/>
        </w:rPr>
        <w:t xml:space="preserve"> </w:t>
      </w:r>
      <w:r w:rsidRPr="002E7DBE">
        <w:rPr>
          <w:sz w:val="28"/>
          <w:szCs w:val="28"/>
        </w:rPr>
        <w:t xml:space="preserve"> </w:t>
      </w:r>
      <w:r w:rsidR="00291414" w:rsidRPr="002E7DBE">
        <w:rPr>
          <w:sz w:val="28"/>
          <w:szCs w:val="28"/>
        </w:rPr>
        <w:t>1</w:t>
      </w:r>
      <w:r w:rsidR="00A044D7" w:rsidRPr="002E7DBE">
        <w:rPr>
          <w:sz w:val="28"/>
          <w:szCs w:val="28"/>
        </w:rPr>
        <w:t xml:space="preserve"> </w:t>
      </w:r>
      <w:r w:rsidR="009779E3" w:rsidRPr="002E7DBE">
        <w:rPr>
          <w:sz w:val="28"/>
          <w:szCs w:val="28"/>
        </w:rPr>
        <w:t>378,1</w:t>
      </w:r>
      <w:r w:rsidRPr="002E7DBE">
        <w:rPr>
          <w:sz w:val="28"/>
          <w:szCs w:val="28"/>
        </w:rPr>
        <w:t xml:space="preserve"> тыс. руб., что больше </w:t>
      </w:r>
      <w:r w:rsidR="00B6106F" w:rsidRPr="002E7DBE">
        <w:rPr>
          <w:sz w:val="28"/>
          <w:szCs w:val="28"/>
        </w:rPr>
        <w:t>перво</w:t>
      </w:r>
      <w:r w:rsidRPr="002E7DBE">
        <w:rPr>
          <w:sz w:val="28"/>
          <w:szCs w:val="28"/>
        </w:rPr>
        <w:t>начальных бюджетных назначений 202</w:t>
      </w:r>
      <w:r w:rsidR="009779E3" w:rsidRPr="002E7DBE">
        <w:rPr>
          <w:sz w:val="28"/>
          <w:szCs w:val="28"/>
        </w:rPr>
        <w:t>3</w:t>
      </w:r>
      <w:r w:rsidRPr="002E7DBE">
        <w:rPr>
          <w:sz w:val="28"/>
          <w:szCs w:val="28"/>
        </w:rPr>
        <w:t xml:space="preserve"> года на </w:t>
      </w:r>
      <w:r w:rsidR="009779E3" w:rsidRPr="002E7DBE">
        <w:rPr>
          <w:sz w:val="28"/>
          <w:szCs w:val="28"/>
        </w:rPr>
        <w:t xml:space="preserve">323,6 </w:t>
      </w:r>
      <w:r w:rsidRPr="002E7DBE">
        <w:rPr>
          <w:sz w:val="28"/>
          <w:szCs w:val="28"/>
        </w:rPr>
        <w:t xml:space="preserve">тыс. руб.или </w:t>
      </w:r>
      <w:r w:rsidR="009779E3" w:rsidRPr="002E7DBE">
        <w:rPr>
          <w:sz w:val="28"/>
          <w:szCs w:val="28"/>
        </w:rPr>
        <w:t>30,7</w:t>
      </w:r>
      <w:r w:rsidRPr="002E7DBE">
        <w:rPr>
          <w:sz w:val="28"/>
          <w:szCs w:val="28"/>
        </w:rPr>
        <w:t>%</w:t>
      </w:r>
      <w:r w:rsidR="005A0B5E" w:rsidRPr="002E7DBE">
        <w:rPr>
          <w:sz w:val="28"/>
          <w:szCs w:val="28"/>
        </w:rPr>
        <w:t>.</w:t>
      </w:r>
      <w:r w:rsidR="005A0B5E" w:rsidRPr="002E7DBE">
        <w:rPr>
          <w:rFonts w:ascii="PT Astra Serif" w:hAnsi="PT Astra Serif"/>
          <w:sz w:val="28"/>
          <w:szCs w:val="28"/>
        </w:rPr>
        <w:t>Рост поступлений прогнозируется за счет р</w:t>
      </w:r>
      <w:r w:rsidR="005A0B5E" w:rsidRPr="002E7DBE">
        <w:rPr>
          <w:rFonts w:ascii="PT Astra Serif" w:hAnsi="PT Astra Serif"/>
          <w:bCs/>
          <w:sz w:val="28"/>
          <w:szCs w:val="28"/>
        </w:rPr>
        <w:t>асширения перечня видов предпринимательской деятельности, по которым может применяться па</w:t>
      </w:r>
      <w:r w:rsidR="00A4591A" w:rsidRPr="002E7DBE">
        <w:rPr>
          <w:rFonts w:ascii="PT Astra Serif" w:hAnsi="PT Astra Serif"/>
          <w:bCs/>
          <w:sz w:val="28"/>
          <w:szCs w:val="28"/>
        </w:rPr>
        <w:t>тентная система налогообложения.</w:t>
      </w:r>
      <w:r w:rsidRPr="002E7DBE">
        <w:rPr>
          <w:sz w:val="28"/>
          <w:szCs w:val="28"/>
        </w:rPr>
        <w:t xml:space="preserve">Удельный вес данного налога в общем объеме налоговых платежей составит </w:t>
      </w:r>
      <w:r w:rsidR="00291414" w:rsidRPr="002E7DBE">
        <w:rPr>
          <w:sz w:val="28"/>
          <w:szCs w:val="28"/>
        </w:rPr>
        <w:t>2,</w:t>
      </w:r>
      <w:r w:rsidR="009779E3" w:rsidRPr="002E7DBE">
        <w:rPr>
          <w:sz w:val="28"/>
          <w:szCs w:val="28"/>
        </w:rPr>
        <w:t>8</w:t>
      </w:r>
      <w:r w:rsidRPr="002E7DBE">
        <w:rPr>
          <w:sz w:val="28"/>
          <w:szCs w:val="28"/>
        </w:rPr>
        <w:t>%.</w:t>
      </w:r>
    </w:p>
    <w:p w:rsidR="0078387A" w:rsidRPr="002E7DBE" w:rsidRDefault="0078387A" w:rsidP="0078387A">
      <w:pPr>
        <w:tabs>
          <w:tab w:val="left" w:pos="142"/>
          <w:tab w:val="left" w:pos="709"/>
        </w:tabs>
        <w:ind w:right="-2" w:firstLine="709"/>
        <w:jc w:val="both"/>
        <w:rPr>
          <w:sz w:val="28"/>
          <w:szCs w:val="28"/>
        </w:rPr>
      </w:pPr>
      <w:r w:rsidRPr="002E7DBE">
        <w:rPr>
          <w:sz w:val="28"/>
          <w:szCs w:val="28"/>
        </w:rPr>
        <w:t>В соответствии с бюджетным законодательством, данный налог подлежит зачислению в бюджет</w:t>
      </w:r>
      <w:r w:rsidR="00106B66" w:rsidRPr="002E7DBE">
        <w:rPr>
          <w:sz w:val="28"/>
          <w:szCs w:val="28"/>
        </w:rPr>
        <w:t xml:space="preserve"> района</w:t>
      </w:r>
      <w:r w:rsidRPr="002E7DBE">
        <w:rPr>
          <w:sz w:val="28"/>
          <w:szCs w:val="28"/>
        </w:rPr>
        <w:t xml:space="preserve"> по нормативу 100%. В плановом периоде 202</w:t>
      </w:r>
      <w:r w:rsidR="00106B66" w:rsidRPr="002E7DBE">
        <w:rPr>
          <w:sz w:val="28"/>
          <w:szCs w:val="28"/>
        </w:rPr>
        <w:t>5</w:t>
      </w:r>
      <w:r w:rsidR="00291414" w:rsidRPr="002E7DBE">
        <w:rPr>
          <w:sz w:val="28"/>
          <w:szCs w:val="28"/>
        </w:rPr>
        <w:t xml:space="preserve"> год запланированно в сумме  1</w:t>
      </w:r>
      <w:r w:rsidR="00A044D7" w:rsidRPr="002E7DBE">
        <w:rPr>
          <w:sz w:val="28"/>
          <w:szCs w:val="28"/>
        </w:rPr>
        <w:t xml:space="preserve"> </w:t>
      </w:r>
      <w:r w:rsidR="00106B66" w:rsidRPr="002E7DBE">
        <w:rPr>
          <w:sz w:val="28"/>
          <w:szCs w:val="28"/>
        </w:rPr>
        <w:t>431,7</w:t>
      </w:r>
      <w:r w:rsidR="00291414" w:rsidRPr="002E7DBE">
        <w:rPr>
          <w:sz w:val="28"/>
          <w:szCs w:val="28"/>
        </w:rPr>
        <w:t xml:space="preserve"> тыс.руб.</w:t>
      </w:r>
      <w:r w:rsidRPr="002E7DBE">
        <w:rPr>
          <w:sz w:val="28"/>
          <w:szCs w:val="28"/>
        </w:rPr>
        <w:t xml:space="preserve"> и 202</w:t>
      </w:r>
      <w:r w:rsidR="00106B66" w:rsidRPr="002E7DBE">
        <w:rPr>
          <w:sz w:val="28"/>
          <w:szCs w:val="28"/>
        </w:rPr>
        <w:t>6</w:t>
      </w:r>
      <w:r w:rsidRPr="002E7DBE">
        <w:rPr>
          <w:sz w:val="28"/>
          <w:szCs w:val="28"/>
        </w:rPr>
        <w:t xml:space="preserve"> год состав</w:t>
      </w:r>
      <w:r w:rsidR="007478ED" w:rsidRPr="002E7DBE">
        <w:rPr>
          <w:sz w:val="28"/>
          <w:szCs w:val="28"/>
        </w:rPr>
        <w:t>ит</w:t>
      </w:r>
      <w:r w:rsidR="00291414" w:rsidRPr="002E7DBE">
        <w:rPr>
          <w:sz w:val="28"/>
          <w:szCs w:val="28"/>
        </w:rPr>
        <w:t xml:space="preserve"> 1</w:t>
      </w:r>
      <w:r w:rsidR="00A044D7" w:rsidRPr="002E7DBE">
        <w:rPr>
          <w:sz w:val="28"/>
          <w:szCs w:val="28"/>
        </w:rPr>
        <w:t xml:space="preserve"> </w:t>
      </w:r>
      <w:r w:rsidR="00106B66" w:rsidRPr="002E7DBE">
        <w:rPr>
          <w:sz w:val="28"/>
          <w:szCs w:val="28"/>
        </w:rPr>
        <w:t>487,4</w:t>
      </w:r>
      <w:r w:rsidRPr="002E7DBE">
        <w:rPr>
          <w:sz w:val="28"/>
          <w:szCs w:val="28"/>
        </w:rPr>
        <w:t>тыс. руб.</w:t>
      </w:r>
    </w:p>
    <w:p w:rsidR="006545D5" w:rsidRPr="002E7DBE" w:rsidRDefault="0078387A" w:rsidP="006545D5">
      <w:pPr>
        <w:ind w:firstLine="708"/>
        <w:jc w:val="both"/>
        <w:rPr>
          <w:sz w:val="28"/>
          <w:szCs w:val="28"/>
        </w:rPr>
      </w:pPr>
      <w:r w:rsidRPr="002E7DBE">
        <w:rPr>
          <w:sz w:val="28"/>
          <w:szCs w:val="28"/>
        </w:rPr>
        <w:lastRenderedPageBreak/>
        <w:t>Поступления по единому сельскохозяйственному налогу на 202</w:t>
      </w:r>
      <w:r w:rsidR="000E0123" w:rsidRPr="002E7DBE">
        <w:rPr>
          <w:sz w:val="28"/>
          <w:szCs w:val="28"/>
        </w:rPr>
        <w:t>4</w:t>
      </w:r>
      <w:r w:rsidRPr="002E7DBE">
        <w:rPr>
          <w:sz w:val="28"/>
          <w:szCs w:val="28"/>
        </w:rPr>
        <w:t xml:space="preserve"> год прогнозируются в сумме </w:t>
      </w:r>
      <w:r w:rsidR="000E0123" w:rsidRPr="002E7DBE">
        <w:rPr>
          <w:sz w:val="28"/>
          <w:szCs w:val="28"/>
        </w:rPr>
        <w:t>3 847,3</w:t>
      </w:r>
      <w:r w:rsidR="00247F8B" w:rsidRPr="002E7DBE">
        <w:rPr>
          <w:sz w:val="28"/>
          <w:szCs w:val="28"/>
        </w:rPr>
        <w:t xml:space="preserve"> </w:t>
      </w:r>
      <w:r w:rsidRPr="002E7DBE">
        <w:rPr>
          <w:sz w:val="28"/>
          <w:szCs w:val="28"/>
        </w:rPr>
        <w:t>тыс. руб., что больше первоначального плана 202</w:t>
      </w:r>
      <w:r w:rsidR="000E0123" w:rsidRPr="002E7DBE">
        <w:rPr>
          <w:sz w:val="28"/>
          <w:szCs w:val="28"/>
        </w:rPr>
        <w:t>3</w:t>
      </w:r>
      <w:r w:rsidRPr="002E7DBE">
        <w:rPr>
          <w:sz w:val="28"/>
          <w:szCs w:val="28"/>
        </w:rPr>
        <w:t xml:space="preserve"> года на </w:t>
      </w:r>
      <w:r w:rsidR="000E0123" w:rsidRPr="002E7DBE">
        <w:rPr>
          <w:sz w:val="28"/>
          <w:szCs w:val="28"/>
        </w:rPr>
        <w:t>1</w:t>
      </w:r>
      <w:r w:rsidR="00A044D7" w:rsidRPr="002E7DBE">
        <w:rPr>
          <w:sz w:val="28"/>
          <w:szCs w:val="28"/>
        </w:rPr>
        <w:t xml:space="preserve"> </w:t>
      </w:r>
      <w:r w:rsidR="000E0123" w:rsidRPr="002E7DBE">
        <w:rPr>
          <w:sz w:val="28"/>
          <w:szCs w:val="28"/>
        </w:rPr>
        <w:t>048,6</w:t>
      </w:r>
      <w:r w:rsidRPr="002E7DBE">
        <w:rPr>
          <w:sz w:val="28"/>
          <w:szCs w:val="28"/>
        </w:rPr>
        <w:t xml:space="preserve"> тыс. руб. или </w:t>
      </w:r>
      <w:r w:rsidR="00C075C3" w:rsidRPr="002E7DBE">
        <w:rPr>
          <w:sz w:val="28"/>
          <w:szCs w:val="28"/>
        </w:rPr>
        <w:t>3</w:t>
      </w:r>
      <w:r w:rsidR="000E0123" w:rsidRPr="002E7DBE">
        <w:rPr>
          <w:sz w:val="28"/>
          <w:szCs w:val="28"/>
        </w:rPr>
        <w:t>7,5</w:t>
      </w:r>
      <w:r w:rsidRPr="002E7DBE">
        <w:rPr>
          <w:sz w:val="28"/>
          <w:szCs w:val="28"/>
        </w:rPr>
        <w:t xml:space="preserve">%, в связи с ростом налогооблагаемой базы, в том числе за счет роста цен на сельскохозяйственную продукцию. Удельный вес данного налога в общем объеме налоговых платежей составит </w:t>
      </w:r>
      <w:r w:rsidR="000E0123" w:rsidRPr="002E7DBE">
        <w:rPr>
          <w:sz w:val="28"/>
          <w:szCs w:val="28"/>
        </w:rPr>
        <w:t>7,7</w:t>
      </w:r>
      <w:r w:rsidR="00090A83" w:rsidRPr="002E7DBE">
        <w:rPr>
          <w:sz w:val="28"/>
          <w:szCs w:val="28"/>
        </w:rPr>
        <w:t xml:space="preserve"> </w:t>
      </w:r>
      <w:r w:rsidRPr="002E7DBE">
        <w:rPr>
          <w:sz w:val="28"/>
          <w:szCs w:val="28"/>
        </w:rPr>
        <w:t xml:space="preserve">%. </w:t>
      </w:r>
      <w:r w:rsidR="006545D5" w:rsidRPr="002E7DBE">
        <w:rPr>
          <w:sz w:val="28"/>
          <w:szCs w:val="28"/>
        </w:rPr>
        <w:t xml:space="preserve">Норматив отчисления от единого сельскохозяйственного налога остался на уровне 2023 года и составит 50% от налога, взимаемого на территориях </w:t>
      </w:r>
      <w:r w:rsidR="00C6114F" w:rsidRPr="002E7DBE">
        <w:rPr>
          <w:sz w:val="28"/>
          <w:szCs w:val="28"/>
        </w:rPr>
        <w:t>сельских</w:t>
      </w:r>
      <w:r w:rsidR="006545D5" w:rsidRPr="002E7DBE">
        <w:rPr>
          <w:sz w:val="28"/>
          <w:szCs w:val="28"/>
        </w:rPr>
        <w:t xml:space="preserve"> поселений</w:t>
      </w:r>
      <w:r w:rsidR="00C6114F" w:rsidRPr="002E7DBE">
        <w:rPr>
          <w:sz w:val="28"/>
          <w:szCs w:val="28"/>
        </w:rPr>
        <w:t>.</w:t>
      </w:r>
    </w:p>
    <w:p w:rsidR="0078387A" w:rsidRPr="002E7DBE" w:rsidRDefault="0078387A" w:rsidP="0078387A">
      <w:pPr>
        <w:ind w:firstLine="708"/>
        <w:jc w:val="both"/>
        <w:rPr>
          <w:sz w:val="28"/>
          <w:szCs w:val="28"/>
        </w:rPr>
      </w:pPr>
      <w:r w:rsidRPr="002E7DBE">
        <w:rPr>
          <w:sz w:val="28"/>
          <w:szCs w:val="28"/>
        </w:rPr>
        <w:t xml:space="preserve">В плановом периоде прогноз поступлений по единому сельскохозяйственному налогу составит </w:t>
      </w:r>
      <w:r w:rsidR="000E0123" w:rsidRPr="002E7DBE">
        <w:rPr>
          <w:sz w:val="28"/>
          <w:szCs w:val="28"/>
        </w:rPr>
        <w:t>4 039,6</w:t>
      </w:r>
      <w:r w:rsidRPr="002E7DBE">
        <w:rPr>
          <w:sz w:val="28"/>
          <w:szCs w:val="28"/>
        </w:rPr>
        <w:t xml:space="preserve"> тыс. руб. на 202</w:t>
      </w:r>
      <w:r w:rsidR="000E0123" w:rsidRPr="002E7DBE">
        <w:rPr>
          <w:sz w:val="28"/>
          <w:szCs w:val="28"/>
        </w:rPr>
        <w:t>5</w:t>
      </w:r>
      <w:r w:rsidRPr="002E7DBE">
        <w:rPr>
          <w:sz w:val="28"/>
          <w:szCs w:val="28"/>
        </w:rPr>
        <w:t xml:space="preserve"> год и </w:t>
      </w:r>
      <w:r w:rsidR="00A044D7" w:rsidRPr="002E7DBE">
        <w:rPr>
          <w:sz w:val="28"/>
          <w:szCs w:val="28"/>
        </w:rPr>
        <w:t xml:space="preserve">          </w:t>
      </w:r>
      <w:r w:rsidR="000E0123" w:rsidRPr="002E7DBE">
        <w:rPr>
          <w:sz w:val="28"/>
          <w:szCs w:val="28"/>
        </w:rPr>
        <w:t>4</w:t>
      </w:r>
      <w:r w:rsidR="00A044D7" w:rsidRPr="002E7DBE">
        <w:rPr>
          <w:sz w:val="28"/>
          <w:szCs w:val="28"/>
        </w:rPr>
        <w:t xml:space="preserve"> </w:t>
      </w:r>
      <w:r w:rsidR="000E0123" w:rsidRPr="002E7DBE">
        <w:rPr>
          <w:sz w:val="28"/>
          <w:szCs w:val="28"/>
        </w:rPr>
        <w:t>201,2</w:t>
      </w:r>
      <w:r w:rsidRPr="002E7DBE">
        <w:rPr>
          <w:sz w:val="28"/>
          <w:szCs w:val="28"/>
        </w:rPr>
        <w:t xml:space="preserve"> тыс. руб. на 202</w:t>
      </w:r>
      <w:r w:rsidR="000E0123" w:rsidRPr="002E7DBE">
        <w:rPr>
          <w:sz w:val="28"/>
          <w:szCs w:val="28"/>
        </w:rPr>
        <w:t>6</w:t>
      </w:r>
      <w:r w:rsidRPr="002E7DBE">
        <w:rPr>
          <w:sz w:val="28"/>
          <w:szCs w:val="28"/>
        </w:rPr>
        <w:t xml:space="preserve"> год.</w:t>
      </w:r>
    </w:p>
    <w:p w:rsidR="0078387A" w:rsidRPr="002E7DBE" w:rsidRDefault="0078387A" w:rsidP="0078387A">
      <w:pPr>
        <w:ind w:firstLine="708"/>
        <w:jc w:val="both"/>
        <w:rPr>
          <w:sz w:val="28"/>
          <w:szCs w:val="28"/>
        </w:rPr>
      </w:pPr>
      <w:r w:rsidRPr="002E7DBE">
        <w:rPr>
          <w:sz w:val="28"/>
          <w:szCs w:val="28"/>
        </w:rPr>
        <w:t>Поступления по транспортному налогу в 202</w:t>
      </w:r>
      <w:r w:rsidR="006545D5" w:rsidRPr="002E7DBE">
        <w:rPr>
          <w:sz w:val="28"/>
          <w:szCs w:val="28"/>
        </w:rPr>
        <w:t>4</w:t>
      </w:r>
      <w:r w:rsidRPr="002E7DBE">
        <w:rPr>
          <w:sz w:val="28"/>
          <w:szCs w:val="28"/>
        </w:rPr>
        <w:t xml:space="preserve"> году прогнозируются в сумме </w:t>
      </w:r>
      <w:r w:rsidR="00DB56FC" w:rsidRPr="002E7DBE">
        <w:rPr>
          <w:sz w:val="28"/>
          <w:szCs w:val="28"/>
        </w:rPr>
        <w:t>1</w:t>
      </w:r>
      <w:r w:rsidR="006545D5" w:rsidRPr="002E7DBE">
        <w:rPr>
          <w:sz w:val="28"/>
          <w:szCs w:val="28"/>
        </w:rPr>
        <w:t>3</w:t>
      </w:r>
      <w:r w:rsidR="00A044D7" w:rsidRPr="002E7DBE">
        <w:rPr>
          <w:sz w:val="28"/>
          <w:szCs w:val="28"/>
        </w:rPr>
        <w:t xml:space="preserve"> </w:t>
      </w:r>
      <w:r w:rsidR="006545D5" w:rsidRPr="002E7DBE">
        <w:rPr>
          <w:sz w:val="28"/>
          <w:szCs w:val="28"/>
        </w:rPr>
        <w:t>234,6</w:t>
      </w:r>
      <w:r w:rsidRPr="002E7DBE">
        <w:rPr>
          <w:sz w:val="28"/>
          <w:szCs w:val="28"/>
        </w:rPr>
        <w:t>тыс. руб., что</w:t>
      </w:r>
      <w:r w:rsidR="00DB56FC" w:rsidRPr="002E7DBE">
        <w:rPr>
          <w:sz w:val="28"/>
          <w:szCs w:val="28"/>
        </w:rPr>
        <w:t xml:space="preserve"> на 46</w:t>
      </w:r>
      <w:r w:rsidR="006545D5" w:rsidRPr="002E7DBE">
        <w:rPr>
          <w:sz w:val="28"/>
          <w:szCs w:val="28"/>
        </w:rPr>
        <w:t xml:space="preserve">7,0 </w:t>
      </w:r>
      <w:r w:rsidRPr="002E7DBE">
        <w:rPr>
          <w:sz w:val="28"/>
          <w:szCs w:val="28"/>
        </w:rPr>
        <w:t xml:space="preserve">тыс. руб. или </w:t>
      </w:r>
      <w:r w:rsidR="00DB56FC" w:rsidRPr="002E7DBE">
        <w:rPr>
          <w:sz w:val="28"/>
          <w:szCs w:val="28"/>
        </w:rPr>
        <w:t>3,</w:t>
      </w:r>
      <w:r w:rsidR="006545D5" w:rsidRPr="002E7DBE">
        <w:rPr>
          <w:sz w:val="28"/>
          <w:szCs w:val="28"/>
        </w:rPr>
        <w:t>6</w:t>
      </w:r>
      <w:r w:rsidRPr="002E7DBE">
        <w:rPr>
          <w:sz w:val="28"/>
          <w:szCs w:val="28"/>
        </w:rPr>
        <w:t>% больше первоначального плана 202</w:t>
      </w:r>
      <w:r w:rsidR="006545D5" w:rsidRPr="002E7DBE">
        <w:rPr>
          <w:sz w:val="28"/>
          <w:szCs w:val="28"/>
        </w:rPr>
        <w:t>3</w:t>
      </w:r>
      <w:r w:rsidRPr="002E7DBE">
        <w:rPr>
          <w:sz w:val="28"/>
          <w:szCs w:val="28"/>
        </w:rPr>
        <w:t xml:space="preserve"> года, что обусловлено прогнозируемым увеличением налогооблагаемой базы.</w:t>
      </w:r>
      <w:r w:rsidR="005A3E13" w:rsidRPr="002E7DBE">
        <w:rPr>
          <w:rFonts w:ascii="PT Astra Serif" w:hAnsi="PT Astra Serif"/>
          <w:sz w:val="28"/>
          <w:szCs w:val="44"/>
        </w:rPr>
        <w:t xml:space="preserve"> </w:t>
      </w:r>
      <w:r w:rsidR="005A3E13" w:rsidRPr="002E7DBE">
        <w:rPr>
          <w:rFonts w:ascii="PT Astra Serif" w:hAnsi="PT Astra Serif"/>
          <w:sz w:val="28"/>
        </w:rPr>
        <w:t xml:space="preserve">Доходы от акцизов на нефтепродукты являются источником формирования дорожного фонда муниципального </w:t>
      </w:r>
      <w:r w:rsidR="00916742" w:rsidRPr="002E7DBE">
        <w:rPr>
          <w:rFonts w:ascii="PT Astra Serif" w:hAnsi="PT Astra Serif"/>
          <w:sz w:val="28"/>
        </w:rPr>
        <w:t>района.</w:t>
      </w:r>
      <w:r w:rsidRPr="002E7DBE">
        <w:rPr>
          <w:sz w:val="28"/>
          <w:szCs w:val="28"/>
        </w:rPr>
        <w:t xml:space="preserve"> Удельный вес данного налога в общем объеме налоговых платежей составит 2</w:t>
      </w:r>
      <w:r w:rsidR="006545D5" w:rsidRPr="002E7DBE">
        <w:rPr>
          <w:sz w:val="28"/>
          <w:szCs w:val="28"/>
        </w:rPr>
        <w:t>6,6</w:t>
      </w:r>
      <w:r w:rsidRPr="002E7DBE">
        <w:rPr>
          <w:sz w:val="28"/>
          <w:szCs w:val="28"/>
        </w:rPr>
        <w:t xml:space="preserve">%. </w:t>
      </w:r>
    </w:p>
    <w:p w:rsidR="0078387A" w:rsidRPr="002E7DBE" w:rsidRDefault="0078387A" w:rsidP="0078387A">
      <w:pPr>
        <w:ind w:firstLine="708"/>
        <w:jc w:val="both"/>
        <w:rPr>
          <w:sz w:val="28"/>
          <w:szCs w:val="28"/>
        </w:rPr>
      </w:pPr>
      <w:r w:rsidRPr="002E7DBE">
        <w:rPr>
          <w:sz w:val="28"/>
          <w:szCs w:val="28"/>
        </w:rPr>
        <w:t xml:space="preserve">Норматив отчисления в бюджет </w:t>
      </w:r>
      <w:r w:rsidR="00090A83" w:rsidRPr="002E7DBE">
        <w:rPr>
          <w:sz w:val="28"/>
          <w:szCs w:val="28"/>
        </w:rPr>
        <w:t xml:space="preserve">района </w:t>
      </w:r>
      <w:r w:rsidRPr="002E7DBE">
        <w:rPr>
          <w:sz w:val="28"/>
          <w:szCs w:val="28"/>
        </w:rPr>
        <w:t>по данному налогу составит 100%. Поступление по транспортному налогу на плановый период 202</w:t>
      </w:r>
      <w:r w:rsidR="00E27AC5" w:rsidRPr="002E7DBE">
        <w:rPr>
          <w:sz w:val="28"/>
          <w:szCs w:val="28"/>
        </w:rPr>
        <w:t>5</w:t>
      </w:r>
      <w:r w:rsidRPr="002E7DBE">
        <w:rPr>
          <w:sz w:val="28"/>
          <w:szCs w:val="28"/>
        </w:rPr>
        <w:t xml:space="preserve"> года прогнозируется в сумме </w:t>
      </w:r>
      <w:r w:rsidR="00611371" w:rsidRPr="002E7DBE">
        <w:rPr>
          <w:sz w:val="28"/>
          <w:szCs w:val="28"/>
        </w:rPr>
        <w:t>13</w:t>
      </w:r>
      <w:r w:rsidR="00E27AC5" w:rsidRPr="002E7DBE">
        <w:rPr>
          <w:sz w:val="28"/>
          <w:szCs w:val="28"/>
        </w:rPr>
        <w:t> 896,3</w:t>
      </w:r>
      <w:r w:rsidRPr="002E7DBE">
        <w:rPr>
          <w:sz w:val="28"/>
          <w:szCs w:val="28"/>
        </w:rPr>
        <w:t xml:space="preserve"> тыс. руб., в 202</w:t>
      </w:r>
      <w:r w:rsidR="00E27AC5" w:rsidRPr="002E7DBE">
        <w:rPr>
          <w:sz w:val="28"/>
          <w:szCs w:val="28"/>
        </w:rPr>
        <w:t>6</w:t>
      </w:r>
      <w:r w:rsidRPr="002E7DBE">
        <w:rPr>
          <w:sz w:val="28"/>
          <w:szCs w:val="28"/>
        </w:rPr>
        <w:t xml:space="preserve"> году – </w:t>
      </w:r>
      <w:r w:rsidR="00611371" w:rsidRPr="002E7DBE">
        <w:rPr>
          <w:sz w:val="28"/>
          <w:szCs w:val="28"/>
        </w:rPr>
        <w:t>1</w:t>
      </w:r>
      <w:r w:rsidR="00E27AC5" w:rsidRPr="002E7DBE">
        <w:rPr>
          <w:sz w:val="28"/>
          <w:szCs w:val="28"/>
        </w:rPr>
        <w:t>4</w:t>
      </w:r>
      <w:r w:rsidR="00A044D7" w:rsidRPr="002E7DBE">
        <w:rPr>
          <w:sz w:val="28"/>
          <w:szCs w:val="28"/>
        </w:rPr>
        <w:t xml:space="preserve"> </w:t>
      </w:r>
      <w:r w:rsidR="00E27AC5" w:rsidRPr="002E7DBE">
        <w:rPr>
          <w:sz w:val="28"/>
          <w:szCs w:val="28"/>
        </w:rPr>
        <w:t>452,2</w:t>
      </w:r>
      <w:r w:rsidRPr="002E7DBE">
        <w:rPr>
          <w:sz w:val="28"/>
          <w:szCs w:val="28"/>
        </w:rPr>
        <w:t xml:space="preserve"> тыс. руб.</w:t>
      </w:r>
    </w:p>
    <w:p w:rsidR="00090A83" w:rsidRPr="002E7DBE" w:rsidRDefault="0078387A" w:rsidP="00090A83">
      <w:pPr>
        <w:ind w:firstLine="708"/>
        <w:jc w:val="both"/>
        <w:rPr>
          <w:sz w:val="28"/>
          <w:szCs w:val="28"/>
        </w:rPr>
      </w:pPr>
      <w:r w:rsidRPr="002E7DBE">
        <w:rPr>
          <w:sz w:val="28"/>
          <w:szCs w:val="28"/>
        </w:rPr>
        <w:t>По государственной пошлине поступления на 202</w:t>
      </w:r>
      <w:r w:rsidR="00A80AFC" w:rsidRPr="002E7DBE">
        <w:rPr>
          <w:sz w:val="28"/>
          <w:szCs w:val="28"/>
        </w:rPr>
        <w:t>4</w:t>
      </w:r>
      <w:r w:rsidRPr="002E7DBE">
        <w:rPr>
          <w:sz w:val="28"/>
          <w:szCs w:val="28"/>
        </w:rPr>
        <w:t xml:space="preserve"> год прогнозируются в размере </w:t>
      </w:r>
      <w:r w:rsidR="00611371" w:rsidRPr="002E7DBE">
        <w:rPr>
          <w:sz w:val="28"/>
          <w:szCs w:val="28"/>
        </w:rPr>
        <w:t>1</w:t>
      </w:r>
      <w:r w:rsidR="00A044D7" w:rsidRPr="002E7DBE">
        <w:rPr>
          <w:sz w:val="28"/>
          <w:szCs w:val="28"/>
        </w:rPr>
        <w:t xml:space="preserve"> </w:t>
      </w:r>
      <w:r w:rsidR="007C4D37" w:rsidRPr="002E7DBE">
        <w:rPr>
          <w:sz w:val="28"/>
          <w:szCs w:val="28"/>
        </w:rPr>
        <w:t xml:space="preserve">600,0 </w:t>
      </w:r>
      <w:r w:rsidRPr="002E7DBE">
        <w:rPr>
          <w:sz w:val="28"/>
          <w:szCs w:val="28"/>
        </w:rPr>
        <w:t xml:space="preserve">тыс. руб., что на </w:t>
      </w:r>
      <w:r w:rsidR="007570D7" w:rsidRPr="002E7DBE">
        <w:rPr>
          <w:sz w:val="28"/>
          <w:szCs w:val="28"/>
        </w:rPr>
        <w:t>1</w:t>
      </w:r>
      <w:r w:rsidR="007C4D37" w:rsidRPr="002E7DBE">
        <w:rPr>
          <w:sz w:val="28"/>
          <w:szCs w:val="28"/>
        </w:rPr>
        <w:t xml:space="preserve">4,0 </w:t>
      </w:r>
      <w:r w:rsidRPr="002E7DBE">
        <w:rPr>
          <w:sz w:val="28"/>
          <w:szCs w:val="28"/>
        </w:rPr>
        <w:t xml:space="preserve">тыс. руб. или </w:t>
      </w:r>
      <w:r w:rsidR="007C4D37" w:rsidRPr="002E7DBE">
        <w:rPr>
          <w:sz w:val="28"/>
          <w:szCs w:val="28"/>
        </w:rPr>
        <w:t>1,0</w:t>
      </w:r>
      <w:r w:rsidRPr="002E7DBE">
        <w:rPr>
          <w:sz w:val="28"/>
          <w:szCs w:val="28"/>
        </w:rPr>
        <w:t xml:space="preserve">% больше </w:t>
      </w:r>
      <w:r w:rsidR="00420AC4" w:rsidRPr="002E7DBE">
        <w:rPr>
          <w:sz w:val="28"/>
          <w:szCs w:val="28"/>
        </w:rPr>
        <w:t>перво</w:t>
      </w:r>
      <w:r w:rsidRPr="002E7DBE">
        <w:rPr>
          <w:sz w:val="28"/>
          <w:szCs w:val="28"/>
        </w:rPr>
        <w:t>начального плана 202</w:t>
      </w:r>
      <w:r w:rsidR="007C4D37" w:rsidRPr="002E7DBE">
        <w:rPr>
          <w:sz w:val="28"/>
          <w:szCs w:val="28"/>
        </w:rPr>
        <w:t>3</w:t>
      </w:r>
      <w:r w:rsidRPr="002E7DBE">
        <w:rPr>
          <w:sz w:val="28"/>
          <w:szCs w:val="28"/>
        </w:rPr>
        <w:t xml:space="preserve"> года</w:t>
      </w:r>
      <w:r w:rsidR="007570D7" w:rsidRPr="002E7DBE">
        <w:rPr>
          <w:sz w:val="28"/>
          <w:szCs w:val="28"/>
        </w:rPr>
        <w:t>.</w:t>
      </w:r>
      <w:r w:rsidR="007332B8" w:rsidRPr="002E7DBE">
        <w:rPr>
          <w:sz w:val="28"/>
          <w:szCs w:val="28"/>
        </w:rPr>
        <w:t xml:space="preserve"> В бюджет поступает госпошлина по делам, рассматриваемым в судах общей юрисдикции, мировыми судьями и за выдачу разрешений на установку рекламных конструкций.</w:t>
      </w:r>
      <w:r w:rsidR="00090A83" w:rsidRPr="002E7DBE">
        <w:rPr>
          <w:sz w:val="28"/>
          <w:szCs w:val="28"/>
        </w:rPr>
        <w:t xml:space="preserve"> Удельный вес данного налога в общем объеме налоговых платежей составит 3,2%. </w:t>
      </w:r>
    </w:p>
    <w:p w:rsidR="0078387A" w:rsidRPr="002E7DBE" w:rsidRDefault="0078387A" w:rsidP="0078387A">
      <w:pPr>
        <w:ind w:firstLine="708"/>
        <w:jc w:val="both"/>
        <w:rPr>
          <w:sz w:val="28"/>
          <w:szCs w:val="28"/>
        </w:rPr>
      </w:pPr>
      <w:r w:rsidRPr="002E7DBE">
        <w:rPr>
          <w:sz w:val="28"/>
          <w:szCs w:val="28"/>
        </w:rPr>
        <w:t xml:space="preserve"> На 202</w:t>
      </w:r>
      <w:r w:rsidR="007C4D37" w:rsidRPr="002E7DBE">
        <w:rPr>
          <w:sz w:val="28"/>
          <w:szCs w:val="28"/>
        </w:rPr>
        <w:t>5</w:t>
      </w:r>
      <w:r w:rsidRPr="002E7DBE">
        <w:rPr>
          <w:sz w:val="28"/>
          <w:szCs w:val="28"/>
        </w:rPr>
        <w:t xml:space="preserve"> год прогноз поступлений по государственной пошлине составит </w:t>
      </w:r>
      <w:r w:rsidR="007570D7" w:rsidRPr="002E7DBE">
        <w:rPr>
          <w:sz w:val="28"/>
          <w:szCs w:val="28"/>
        </w:rPr>
        <w:t>1</w:t>
      </w:r>
      <w:r w:rsidR="007C4D37" w:rsidRPr="002E7DBE">
        <w:rPr>
          <w:sz w:val="28"/>
          <w:szCs w:val="28"/>
        </w:rPr>
        <w:t> </w:t>
      </w:r>
      <w:r w:rsidR="007570D7" w:rsidRPr="002E7DBE">
        <w:rPr>
          <w:sz w:val="28"/>
          <w:szCs w:val="28"/>
        </w:rPr>
        <w:t>6</w:t>
      </w:r>
      <w:r w:rsidR="007C4D37" w:rsidRPr="002E7DBE">
        <w:rPr>
          <w:sz w:val="28"/>
          <w:szCs w:val="28"/>
        </w:rPr>
        <w:t>80,0</w:t>
      </w:r>
      <w:r w:rsidRPr="002E7DBE">
        <w:rPr>
          <w:sz w:val="28"/>
          <w:szCs w:val="28"/>
        </w:rPr>
        <w:t xml:space="preserve"> тыс. руб., на 202</w:t>
      </w:r>
      <w:r w:rsidR="007C4D37" w:rsidRPr="002E7DBE">
        <w:rPr>
          <w:sz w:val="28"/>
          <w:szCs w:val="28"/>
        </w:rPr>
        <w:t>6</w:t>
      </w:r>
      <w:r w:rsidRPr="002E7DBE">
        <w:rPr>
          <w:sz w:val="28"/>
          <w:szCs w:val="28"/>
        </w:rPr>
        <w:t xml:space="preserve"> год – </w:t>
      </w:r>
      <w:r w:rsidR="007570D7" w:rsidRPr="002E7DBE">
        <w:rPr>
          <w:sz w:val="28"/>
          <w:szCs w:val="28"/>
        </w:rPr>
        <w:t>1</w:t>
      </w:r>
      <w:r w:rsidR="007C4D37" w:rsidRPr="002E7DBE">
        <w:rPr>
          <w:sz w:val="28"/>
          <w:szCs w:val="28"/>
        </w:rPr>
        <w:t> </w:t>
      </w:r>
      <w:r w:rsidR="007570D7" w:rsidRPr="002E7DBE">
        <w:rPr>
          <w:sz w:val="28"/>
          <w:szCs w:val="28"/>
        </w:rPr>
        <w:t>7</w:t>
      </w:r>
      <w:r w:rsidR="007C4D37" w:rsidRPr="002E7DBE">
        <w:rPr>
          <w:sz w:val="28"/>
          <w:szCs w:val="28"/>
        </w:rPr>
        <w:t>47,2</w:t>
      </w:r>
      <w:r w:rsidRPr="002E7DBE">
        <w:rPr>
          <w:sz w:val="28"/>
          <w:szCs w:val="28"/>
        </w:rPr>
        <w:t xml:space="preserve"> тыс. руб. </w:t>
      </w:r>
    </w:p>
    <w:p w:rsidR="005813E7" w:rsidRPr="002E7DBE" w:rsidRDefault="0078387A" w:rsidP="0078387A">
      <w:pPr>
        <w:ind w:firstLine="708"/>
        <w:jc w:val="both"/>
        <w:rPr>
          <w:sz w:val="28"/>
          <w:szCs w:val="28"/>
        </w:rPr>
      </w:pPr>
      <w:r w:rsidRPr="002E7DBE">
        <w:rPr>
          <w:sz w:val="28"/>
          <w:szCs w:val="28"/>
        </w:rPr>
        <w:t>Неналоговые доходы в проекте бюджета Питерского муниципального района на 202</w:t>
      </w:r>
      <w:r w:rsidR="00FF5CD9" w:rsidRPr="002E7DBE">
        <w:rPr>
          <w:sz w:val="28"/>
          <w:szCs w:val="28"/>
        </w:rPr>
        <w:t>4</w:t>
      </w:r>
      <w:r w:rsidRPr="002E7DBE">
        <w:rPr>
          <w:sz w:val="28"/>
          <w:szCs w:val="28"/>
        </w:rPr>
        <w:t xml:space="preserve"> год прогнозируются в объеме 2</w:t>
      </w:r>
      <w:r w:rsidR="00CE1F2A" w:rsidRPr="002E7DBE">
        <w:rPr>
          <w:sz w:val="28"/>
          <w:szCs w:val="28"/>
        </w:rPr>
        <w:t> 847,0</w:t>
      </w:r>
      <w:r w:rsidRPr="002E7DBE">
        <w:rPr>
          <w:sz w:val="28"/>
          <w:szCs w:val="28"/>
        </w:rPr>
        <w:t xml:space="preserve"> тыс. руб., что на</w:t>
      </w:r>
      <w:r w:rsidR="00EA7907" w:rsidRPr="002E7DBE">
        <w:rPr>
          <w:sz w:val="28"/>
          <w:szCs w:val="28"/>
        </w:rPr>
        <w:t xml:space="preserve"> </w:t>
      </w:r>
      <w:r w:rsidR="00CE1F2A" w:rsidRPr="002E7DBE">
        <w:rPr>
          <w:sz w:val="28"/>
          <w:szCs w:val="28"/>
        </w:rPr>
        <w:t>266,0</w:t>
      </w:r>
      <w:r w:rsidRPr="002E7DBE">
        <w:rPr>
          <w:sz w:val="28"/>
          <w:szCs w:val="28"/>
        </w:rPr>
        <w:t xml:space="preserve"> тыс. руб. или </w:t>
      </w:r>
      <w:r w:rsidR="00CE1F2A" w:rsidRPr="002E7DBE">
        <w:rPr>
          <w:sz w:val="28"/>
          <w:szCs w:val="28"/>
        </w:rPr>
        <w:t>10,3</w:t>
      </w:r>
      <w:r w:rsidRPr="002E7DBE">
        <w:rPr>
          <w:sz w:val="28"/>
          <w:szCs w:val="28"/>
        </w:rPr>
        <w:t>% больше первоначально утвержденных параметров на 202</w:t>
      </w:r>
      <w:r w:rsidR="00CE1F2A" w:rsidRPr="002E7DBE">
        <w:rPr>
          <w:sz w:val="28"/>
          <w:szCs w:val="28"/>
        </w:rPr>
        <w:t>3</w:t>
      </w:r>
      <w:r w:rsidRPr="002E7DBE">
        <w:rPr>
          <w:sz w:val="28"/>
          <w:szCs w:val="28"/>
        </w:rPr>
        <w:t xml:space="preserve"> год</w:t>
      </w:r>
      <w:r w:rsidR="00201B26" w:rsidRPr="002E7DBE">
        <w:rPr>
          <w:sz w:val="28"/>
          <w:szCs w:val="28"/>
        </w:rPr>
        <w:t>.</w:t>
      </w:r>
      <w:r w:rsidRPr="002E7DBE">
        <w:rPr>
          <w:sz w:val="28"/>
          <w:szCs w:val="28"/>
        </w:rPr>
        <w:t xml:space="preserve">Удельный вес неналоговых доходов составит </w:t>
      </w:r>
      <w:r w:rsidR="00EA7907" w:rsidRPr="002E7DBE">
        <w:rPr>
          <w:sz w:val="28"/>
          <w:szCs w:val="28"/>
        </w:rPr>
        <w:t>5,</w:t>
      </w:r>
      <w:r w:rsidR="00CE1F2A" w:rsidRPr="002E7DBE">
        <w:rPr>
          <w:sz w:val="28"/>
          <w:szCs w:val="28"/>
        </w:rPr>
        <w:t>4</w:t>
      </w:r>
      <w:r w:rsidRPr="002E7DBE">
        <w:rPr>
          <w:sz w:val="28"/>
          <w:szCs w:val="28"/>
        </w:rPr>
        <w:t>% от налоговых и неналоговых доходов</w:t>
      </w:r>
      <w:r w:rsidR="00564D31" w:rsidRPr="002E7DBE">
        <w:rPr>
          <w:sz w:val="28"/>
          <w:szCs w:val="28"/>
        </w:rPr>
        <w:t>.</w:t>
      </w:r>
      <w:r w:rsidRPr="002E7DBE">
        <w:rPr>
          <w:sz w:val="28"/>
          <w:szCs w:val="28"/>
        </w:rPr>
        <w:t xml:space="preserve">На плановый период неналоговые доходы прогнозируются в размере </w:t>
      </w:r>
      <w:r w:rsidR="00EA7907" w:rsidRPr="002E7DBE">
        <w:rPr>
          <w:sz w:val="28"/>
          <w:szCs w:val="28"/>
        </w:rPr>
        <w:t>2</w:t>
      </w:r>
      <w:r w:rsidR="00CE1F2A" w:rsidRPr="002E7DBE">
        <w:rPr>
          <w:sz w:val="28"/>
          <w:szCs w:val="28"/>
        </w:rPr>
        <w:t> 859,5</w:t>
      </w:r>
      <w:r w:rsidRPr="002E7DBE">
        <w:rPr>
          <w:sz w:val="28"/>
          <w:szCs w:val="28"/>
        </w:rPr>
        <w:t xml:space="preserve"> тыс. руб. на 202</w:t>
      </w:r>
      <w:r w:rsidR="00FF5CD9" w:rsidRPr="002E7DBE">
        <w:rPr>
          <w:sz w:val="28"/>
          <w:szCs w:val="28"/>
        </w:rPr>
        <w:t>5</w:t>
      </w:r>
      <w:r w:rsidRPr="002E7DBE">
        <w:rPr>
          <w:sz w:val="28"/>
          <w:szCs w:val="28"/>
        </w:rPr>
        <w:t xml:space="preserve"> год и</w:t>
      </w:r>
      <w:r w:rsidR="005813E7" w:rsidRPr="002E7DBE">
        <w:rPr>
          <w:sz w:val="28"/>
          <w:szCs w:val="28"/>
        </w:rPr>
        <w:t xml:space="preserve"> на 2026 год.</w:t>
      </w:r>
      <w:r w:rsidRPr="002E7DBE">
        <w:rPr>
          <w:sz w:val="28"/>
          <w:szCs w:val="28"/>
        </w:rPr>
        <w:t xml:space="preserve"> </w:t>
      </w:r>
      <w:r w:rsidR="00EA7907" w:rsidRPr="002E7DBE">
        <w:rPr>
          <w:sz w:val="28"/>
          <w:szCs w:val="28"/>
        </w:rPr>
        <w:t>2</w:t>
      </w:r>
      <w:r w:rsidR="00CE1F2A" w:rsidRPr="002E7DBE">
        <w:rPr>
          <w:sz w:val="28"/>
          <w:szCs w:val="28"/>
        </w:rPr>
        <w:t> 870,0</w:t>
      </w:r>
      <w:r w:rsidRPr="002E7DBE">
        <w:rPr>
          <w:sz w:val="28"/>
          <w:szCs w:val="28"/>
        </w:rPr>
        <w:t xml:space="preserve"> тыс. руб.</w:t>
      </w:r>
    </w:p>
    <w:p w:rsidR="008C50DB" w:rsidRPr="002E7DBE" w:rsidRDefault="0078387A" w:rsidP="0078387A">
      <w:pPr>
        <w:ind w:firstLine="708"/>
        <w:jc w:val="both"/>
        <w:rPr>
          <w:sz w:val="28"/>
          <w:szCs w:val="28"/>
        </w:rPr>
      </w:pPr>
      <w:r w:rsidRPr="002E7DBE">
        <w:rPr>
          <w:sz w:val="28"/>
          <w:szCs w:val="28"/>
        </w:rPr>
        <w:t xml:space="preserve"> Поступления</w:t>
      </w:r>
      <w:r w:rsidR="00213C73" w:rsidRPr="002E7DBE">
        <w:rPr>
          <w:sz w:val="28"/>
          <w:szCs w:val="28"/>
        </w:rPr>
        <w:t xml:space="preserve"> </w:t>
      </w:r>
      <w:r w:rsidRPr="002E7DBE">
        <w:rPr>
          <w:sz w:val="28"/>
          <w:szCs w:val="28"/>
        </w:rPr>
        <w:t>по арендной плате за земл</w:t>
      </w:r>
      <w:r w:rsidR="008B037C" w:rsidRPr="002E7DBE">
        <w:rPr>
          <w:sz w:val="28"/>
          <w:szCs w:val="28"/>
        </w:rPr>
        <w:t xml:space="preserve">ьные участки </w:t>
      </w:r>
      <w:r w:rsidRPr="002E7DBE">
        <w:rPr>
          <w:sz w:val="28"/>
          <w:szCs w:val="28"/>
        </w:rPr>
        <w:t>на 202</w:t>
      </w:r>
      <w:r w:rsidR="00213C73" w:rsidRPr="002E7DBE">
        <w:rPr>
          <w:sz w:val="28"/>
          <w:szCs w:val="28"/>
        </w:rPr>
        <w:t>4</w:t>
      </w:r>
      <w:r w:rsidRPr="002E7DBE">
        <w:rPr>
          <w:sz w:val="28"/>
          <w:szCs w:val="28"/>
        </w:rPr>
        <w:t xml:space="preserve"> год прогнозируются в объеме </w:t>
      </w:r>
      <w:r w:rsidR="003151F7" w:rsidRPr="002E7DBE">
        <w:rPr>
          <w:sz w:val="28"/>
          <w:szCs w:val="28"/>
        </w:rPr>
        <w:t xml:space="preserve"> 1</w:t>
      </w:r>
      <w:r w:rsidR="00213C73" w:rsidRPr="002E7DBE">
        <w:rPr>
          <w:sz w:val="28"/>
          <w:szCs w:val="28"/>
        </w:rPr>
        <w:t> 800,0</w:t>
      </w:r>
      <w:r w:rsidRPr="002E7DBE">
        <w:rPr>
          <w:sz w:val="28"/>
          <w:szCs w:val="28"/>
        </w:rPr>
        <w:t xml:space="preserve"> тыс. руб., что на </w:t>
      </w:r>
      <w:r w:rsidR="008C50DB" w:rsidRPr="002E7DBE">
        <w:rPr>
          <w:sz w:val="28"/>
          <w:szCs w:val="28"/>
        </w:rPr>
        <w:t>3</w:t>
      </w:r>
      <w:r w:rsidR="003151F7" w:rsidRPr="002E7DBE">
        <w:rPr>
          <w:sz w:val="28"/>
          <w:szCs w:val="28"/>
        </w:rPr>
        <w:t>50,0</w:t>
      </w:r>
      <w:r w:rsidRPr="002E7DBE">
        <w:rPr>
          <w:sz w:val="28"/>
          <w:szCs w:val="28"/>
        </w:rPr>
        <w:t xml:space="preserve"> тыс. руб. или </w:t>
      </w:r>
      <w:r w:rsidR="008C50DB" w:rsidRPr="002E7DBE">
        <w:rPr>
          <w:sz w:val="28"/>
          <w:szCs w:val="28"/>
        </w:rPr>
        <w:t>24,1</w:t>
      </w:r>
      <w:r w:rsidRPr="002E7DBE">
        <w:rPr>
          <w:sz w:val="28"/>
          <w:szCs w:val="28"/>
        </w:rPr>
        <w:t xml:space="preserve">% </w:t>
      </w:r>
      <w:r w:rsidR="008C50DB" w:rsidRPr="002E7DBE">
        <w:rPr>
          <w:sz w:val="28"/>
          <w:szCs w:val="28"/>
        </w:rPr>
        <w:t>больше</w:t>
      </w:r>
      <w:r w:rsidRPr="002E7DBE">
        <w:rPr>
          <w:sz w:val="28"/>
          <w:szCs w:val="28"/>
        </w:rPr>
        <w:t xml:space="preserve"> первоначального плана 202</w:t>
      </w:r>
      <w:r w:rsidR="008C50DB" w:rsidRPr="002E7DBE">
        <w:rPr>
          <w:sz w:val="28"/>
          <w:szCs w:val="28"/>
        </w:rPr>
        <w:t>3</w:t>
      </w:r>
      <w:r w:rsidR="009C74CB" w:rsidRPr="002E7DBE">
        <w:rPr>
          <w:sz w:val="28"/>
          <w:szCs w:val="28"/>
        </w:rPr>
        <w:t xml:space="preserve"> года,</w:t>
      </w:r>
      <w:r w:rsidR="00690DCF" w:rsidRPr="002E7DBE">
        <w:rPr>
          <w:sz w:val="28"/>
          <w:szCs w:val="28"/>
        </w:rPr>
        <w:t xml:space="preserve"> </w:t>
      </w:r>
      <w:r w:rsidR="009C74CB" w:rsidRPr="002E7DBE">
        <w:rPr>
          <w:sz w:val="28"/>
          <w:szCs w:val="28"/>
        </w:rPr>
        <w:t xml:space="preserve">увеличение в </w:t>
      </w:r>
      <w:r w:rsidRPr="002E7DBE">
        <w:rPr>
          <w:sz w:val="28"/>
          <w:szCs w:val="28"/>
        </w:rPr>
        <w:t xml:space="preserve">результате заключения новых договоров. Удельный вес данного показателя в общем объеме неналоговых платежей составит </w:t>
      </w:r>
      <w:r w:rsidR="00690DCF" w:rsidRPr="002E7DBE">
        <w:rPr>
          <w:sz w:val="28"/>
          <w:szCs w:val="28"/>
        </w:rPr>
        <w:t>63,2</w:t>
      </w:r>
      <w:r w:rsidRPr="002E7DBE">
        <w:rPr>
          <w:sz w:val="28"/>
          <w:szCs w:val="28"/>
        </w:rPr>
        <w:t xml:space="preserve">%. На плановый период доходы от аренды земельных участков прогнозируются в </w:t>
      </w:r>
      <w:r w:rsidR="003151F7" w:rsidRPr="002E7DBE">
        <w:rPr>
          <w:sz w:val="28"/>
          <w:szCs w:val="28"/>
        </w:rPr>
        <w:t xml:space="preserve">объеме как </w:t>
      </w:r>
      <w:r w:rsidR="003151F7" w:rsidRPr="001D60FA">
        <w:rPr>
          <w:sz w:val="28"/>
          <w:szCs w:val="28"/>
        </w:rPr>
        <w:t>и  на 202</w:t>
      </w:r>
      <w:r w:rsidR="008C50DB" w:rsidRPr="001D60FA">
        <w:rPr>
          <w:sz w:val="28"/>
          <w:szCs w:val="28"/>
        </w:rPr>
        <w:t>4</w:t>
      </w:r>
      <w:r w:rsidR="003151F7" w:rsidRPr="001D60FA">
        <w:rPr>
          <w:sz w:val="28"/>
          <w:szCs w:val="28"/>
        </w:rPr>
        <w:t xml:space="preserve"> год</w:t>
      </w:r>
      <w:r w:rsidR="001D60FA">
        <w:rPr>
          <w:sz w:val="28"/>
          <w:szCs w:val="28"/>
        </w:rPr>
        <w:t>.</w:t>
      </w:r>
    </w:p>
    <w:p w:rsidR="0078387A" w:rsidRPr="002E7DBE" w:rsidRDefault="0078387A" w:rsidP="0078387A">
      <w:pPr>
        <w:ind w:firstLine="708"/>
        <w:jc w:val="both"/>
        <w:rPr>
          <w:sz w:val="28"/>
          <w:szCs w:val="28"/>
        </w:rPr>
      </w:pPr>
      <w:r w:rsidRPr="002E7DBE">
        <w:rPr>
          <w:sz w:val="28"/>
          <w:szCs w:val="28"/>
        </w:rPr>
        <w:t>Поступления по доходам от сдачи в аренду муниципального имущества на 202</w:t>
      </w:r>
      <w:r w:rsidR="008C50DB" w:rsidRPr="002E7DBE">
        <w:rPr>
          <w:sz w:val="28"/>
          <w:szCs w:val="28"/>
        </w:rPr>
        <w:t>4</w:t>
      </w:r>
      <w:r w:rsidRPr="002E7DBE">
        <w:rPr>
          <w:sz w:val="28"/>
          <w:szCs w:val="28"/>
        </w:rPr>
        <w:t xml:space="preserve"> год и</w:t>
      </w:r>
      <w:r w:rsidR="001D60FA">
        <w:rPr>
          <w:sz w:val="28"/>
          <w:szCs w:val="28"/>
        </w:rPr>
        <w:t xml:space="preserve"> на</w:t>
      </w:r>
      <w:r w:rsidRPr="002E7DBE">
        <w:rPr>
          <w:sz w:val="28"/>
          <w:szCs w:val="28"/>
        </w:rPr>
        <w:t xml:space="preserve">  плановый период 202</w:t>
      </w:r>
      <w:r w:rsidR="008C50DB" w:rsidRPr="002E7DBE">
        <w:rPr>
          <w:sz w:val="28"/>
          <w:szCs w:val="28"/>
        </w:rPr>
        <w:t>5</w:t>
      </w:r>
      <w:r w:rsidRPr="002E7DBE">
        <w:rPr>
          <w:sz w:val="28"/>
          <w:szCs w:val="28"/>
        </w:rPr>
        <w:t xml:space="preserve"> и 202</w:t>
      </w:r>
      <w:r w:rsidR="008C50DB" w:rsidRPr="002E7DBE">
        <w:rPr>
          <w:sz w:val="28"/>
          <w:szCs w:val="28"/>
        </w:rPr>
        <w:t>6</w:t>
      </w:r>
      <w:r w:rsidRPr="002E7DBE">
        <w:rPr>
          <w:sz w:val="28"/>
          <w:szCs w:val="28"/>
        </w:rPr>
        <w:t xml:space="preserve"> годов прогнозируются в размере </w:t>
      </w:r>
      <w:r w:rsidR="008C50DB" w:rsidRPr="002E7DBE">
        <w:rPr>
          <w:sz w:val="28"/>
          <w:szCs w:val="28"/>
        </w:rPr>
        <w:t>696,0</w:t>
      </w:r>
      <w:r w:rsidRPr="002E7DBE">
        <w:rPr>
          <w:sz w:val="28"/>
          <w:szCs w:val="28"/>
        </w:rPr>
        <w:t xml:space="preserve"> тыс. руб., </w:t>
      </w:r>
      <w:r w:rsidR="008C50DB" w:rsidRPr="001D60FA">
        <w:rPr>
          <w:sz w:val="28"/>
          <w:szCs w:val="28"/>
        </w:rPr>
        <w:t xml:space="preserve">ниже </w:t>
      </w:r>
      <w:r w:rsidR="008B037C" w:rsidRPr="001D60FA">
        <w:rPr>
          <w:sz w:val="28"/>
          <w:szCs w:val="28"/>
        </w:rPr>
        <w:t xml:space="preserve"> уровн</w:t>
      </w:r>
      <w:r w:rsidR="008C50DB" w:rsidRPr="001D60FA">
        <w:rPr>
          <w:sz w:val="28"/>
          <w:szCs w:val="28"/>
        </w:rPr>
        <w:t>я</w:t>
      </w:r>
      <w:r w:rsidRPr="001D60FA">
        <w:rPr>
          <w:sz w:val="28"/>
          <w:szCs w:val="28"/>
        </w:rPr>
        <w:t xml:space="preserve"> первоначально</w:t>
      </w:r>
      <w:r w:rsidRPr="002E7DBE">
        <w:rPr>
          <w:sz w:val="28"/>
          <w:szCs w:val="28"/>
        </w:rPr>
        <w:t xml:space="preserve"> утвержденных параметров на 202</w:t>
      </w:r>
      <w:r w:rsidR="008C50DB" w:rsidRPr="002E7DBE">
        <w:rPr>
          <w:sz w:val="28"/>
          <w:szCs w:val="28"/>
        </w:rPr>
        <w:t>3</w:t>
      </w:r>
      <w:r w:rsidR="008B037C" w:rsidRPr="002E7DBE">
        <w:rPr>
          <w:sz w:val="28"/>
          <w:szCs w:val="28"/>
        </w:rPr>
        <w:t xml:space="preserve"> год</w:t>
      </w:r>
      <w:r w:rsidR="00690DCF" w:rsidRPr="002E7DBE">
        <w:rPr>
          <w:sz w:val="28"/>
          <w:szCs w:val="28"/>
        </w:rPr>
        <w:t xml:space="preserve"> в сумме 134,0 тыс.руб</w:t>
      </w:r>
      <w:r w:rsidR="008B037C" w:rsidRPr="002E7DBE">
        <w:rPr>
          <w:sz w:val="28"/>
          <w:szCs w:val="28"/>
        </w:rPr>
        <w:t>.</w:t>
      </w:r>
      <w:r w:rsidR="00690DCF" w:rsidRPr="002E7DBE">
        <w:rPr>
          <w:sz w:val="28"/>
          <w:szCs w:val="28"/>
        </w:rPr>
        <w:t>(расторгнут договор аренды).</w:t>
      </w:r>
      <w:r w:rsidRPr="002E7DBE">
        <w:rPr>
          <w:sz w:val="28"/>
          <w:szCs w:val="28"/>
        </w:rPr>
        <w:t xml:space="preserve"> </w:t>
      </w:r>
      <w:r w:rsidRPr="002E7DBE">
        <w:rPr>
          <w:sz w:val="28"/>
          <w:szCs w:val="28"/>
        </w:rPr>
        <w:lastRenderedPageBreak/>
        <w:t xml:space="preserve">Удельный вес данного показателя в общем объеме неналоговых платежей составляет </w:t>
      </w:r>
      <w:r w:rsidR="00690DCF" w:rsidRPr="002E7DBE">
        <w:rPr>
          <w:sz w:val="28"/>
          <w:szCs w:val="28"/>
        </w:rPr>
        <w:t>24,4</w:t>
      </w:r>
      <w:r w:rsidRPr="002E7DBE">
        <w:rPr>
          <w:sz w:val="28"/>
          <w:szCs w:val="28"/>
        </w:rPr>
        <w:t>%.</w:t>
      </w:r>
    </w:p>
    <w:p w:rsidR="008C50DB" w:rsidRPr="002E7DBE" w:rsidRDefault="0078387A" w:rsidP="0078387A">
      <w:pPr>
        <w:ind w:firstLine="708"/>
        <w:jc w:val="both"/>
        <w:rPr>
          <w:sz w:val="28"/>
          <w:szCs w:val="28"/>
        </w:rPr>
      </w:pPr>
      <w:r w:rsidRPr="002E7DBE">
        <w:rPr>
          <w:sz w:val="28"/>
          <w:szCs w:val="28"/>
        </w:rPr>
        <w:t>Доходы от реализации имущества, находящегося в собс</w:t>
      </w:r>
      <w:r w:rsidR="008C50DB" w:rsidRPr="002E7DBE">
        <w:rPr>
          <w:sz w:val="28"/>
          <w:szCs w:val="28"/>
        </w:rPr>
        <w:t>твенности муниципального района</w:t>
      </w:r>
      <w:r w:rsidRPr="002E7DBE">
        <w:rPr>
          <w:sz w:val="28"/>
          <w:szCs w:val="28"/>
        </w:rPr>
        <w:t xml:space="preserve"> на 202</w:t>
      </w:r>
      <w:r w:rsidR="008C50DB" w:rsidRPr="002E7DBE">
        <w:rPr>
          <w:sz w:val="28"/>
          <w:szCs w:val="28"/>
        </w:rPr>
        <w:t>4</w:t>
      </w:r>
      <w:r w:rsidR="00D326B2" w:rsidRPr="002E7DBE">
        <w:rPr>
          <w:sz w:val="28"/>
          <w:szCs w:val="28"/>
        </w:rPr>
        <w:t xml:space="preserve"> год и на плановый период 202</w:t>
      </w:r>
      <w:r w:rsidR="008C50DB" w:rsidRPr="002E7DBE">
        <w:rPr>
          <w:sz w:val="28"/>
          <w:szCs w:val="28"/>
        </w:rPr>
        <w:t>5</w:t>
      </w:r>
      <w:r w:rsidR="00D326B2" w:rsidRPr="002E7DBE">
        <w:rPr>
          <w:sz w:val="28"/>
          <w:szCs w:val="28"/>
        </w:rPr>
        <w:t xml:space="preserve"> и 202</w:t>
      </w:r>
      <w:r w:rsidR="008C50DB" w:rsidRPr="002E7DBE">
        <w:rPr>
          <w:sz w:val="28"/>
          <w:szCs w:val="28"/>
        </w:rPr>
        <w:t>6</w:t>
      </w:r>
      <w:r w:rsidR="00D326B2" w:rsidRPr="002E7DBE">
        <w:rPr>
          <w:sz w:val="28"/>
          <w:szCs w:val="28"/>
        </w:rPr>
        <w:t xml:space="preserve"> годов прогнозируются в сумме  50,0 тыс. руб., что на уровне первоначального плана 202</w:t>
      </w:r>
      <w:r w:rsidR="008C50DB" w:rsidRPr="002E7DBE">
        <w:rPr>
          <w:sz w:val="28"/>
          <w:szCs w:val="28"/>
        </w:rPr>
        <w:t>3</w:t>
      </w:r>
      <w:r w:rsidR="00D326B2" w:rsidRPr="002E7DBE">
        <w:rPr>
          <w:sz w:val="28"/>
          <w:szCs w:val="28"/>
        </w:rPr>
        <w:t xml:space="preserve"> года.</w:t>
      </w:r>
      <w:r w:rsidR="00F517EB">
        <w:rPr>
          <w:sz w:val="28"/>
          <w:szCs w:val="28"/>
        </w:rPr>
        <w:t xml:space="preserve"> </w:t>
      </w:r>
      <w:r w:rsidRPr="002E7DBE">
        <w:rPr>
          <w:sz w:val="28"/>
          <w:szCs w:val="28"/>
        </w:rPr>
        <w:t xml:space="preserve">Удельный вес данного показателя в общем объеме неналоговых платежей составит </w:t>
      </w:r>
      <w:r w:rsidR="00D326B2" w:rsidRPr="002E7DBE">
        <w:rPr>
          <w:sz w:val="28"/>
          <w:szCs w:val="28"/>
        </w:rPr>
        <w:t>1,</w:t>
      </w:r>
      <w:r w:rsidR="008C50DB" w:rsidRPr="002E7DBE">
        <w:rPr>
          <w:sz w:val="28"/>
          <w:szCs w:val="28"/>
        </w:rPr>
        <w:t>8</w:t>
      </w:r>
      <w:r w:rsidRPr="002E7DBE">
        <w:rPr>
          <w:sz w:val="28"/>
          <w:szCs w:val="28"/>
        </w:rPr>
        <w:t xml:space="preserve">%. </w:t>
      </w:r>
    </w:p>
    <w:p w:rsidR="0078387A" w:rsidRPr="002E7DBE" w:rsidRDefault="0078387A" w:rsidP="0078387A">
      <w:pPr>
        <w:ind w:firstLine="708"/>
        <w:jc w:val="both"/>
        <w:rPr>
          <w:sz w:val="28"/>
          <w:szCs w:val="28"/>
        </w:rPr>
      </w:pPr>
      <w:r w:rsidRPr="002E7DBE">
        <w:rPr>
          <w:sz w:val="28"/>
          <w:szCs w:val="28"/>
        </w:rPr>
        <w:t>По доходам от продажи земельных участков поступления на 202</w:t>
      </w:r>
      <w:r w:rsidR="008C50DB" w:rsidRPr="002E7DBE">
        <w:rPr>
          <w:sz w:val="28"/>
          <w:szCs w:val="28"/>
        </w:rPr>
        <w:t>4</w:t>
      </w:r>
      <w:r w:rsidRPr="002E7DBE">
        <w:rPr>
          <w:sz w:val="28"/>
          <w:szCs w:val="28"/>
        </w:rPr>
        <w:t xml:space="preserve"> год и на плановый период 202</w:t>
      </w:r>
      <w:r w:rsidR="008C50DB" w:rsidRPr="002E7DBE">
        <w:rPr>
          <w:sz w:val="28"/>
          <w:szCs w:val="28"/>
        </w:rPr>
        <w:t>5</w:t>
      </w:r>
      <w:r w:rsidRPr="002E7DBE">
        <w:rPr>
          <w:sz w:val="28"/>
          <w:szCs w:val="28"/>
        </w:rPr>
        <w:t xml:space="preserve"> и 202</w:t>
      </w:r>
      <w:r w:rsidR="008C50DB" w:rsidRPr="002E7DBE">
        <w:rPr>
          <w:sz w:val="28"/>
          <w:szCs w:val="28"/>
        </w:rPr>
        <w:t>6</w:t>
      </w:r>
      <w:r w:rsidRPr="002E7DBE">
        <w:rPr>
          <w:sz w:val="28"/>
          <w:szCs w:val="28"/>
        </w:rPr>
        <w:t xml:space="preserve"> годов прогнозируются в сумме  5</w:t>
      </w:r>
      <w:r w:rsidR="008B037C" w:rsidRPr="002E7DBE">
        <w:rPr>
          <w:sz w:val="28"/>
          <w:szCs w:val="28"/>
        </w:rPr>
        <w:t>0,0</w:t>
      </w:r>
      <w:r w:rsidRPr="002E7DBE">
        <w:rPr>
          <w:sz w:val="28"/>
          <w:szCs w:val="28"/>
        </w:rPr>
        <w:t xml:space="preserve"> тыс. руб., что на </w:t>
      </w:r>
      <w:r w:rsidR="008B037C" w:rsidRPr="002E7DBE">
        <w:rPr>
          <w:sz w:val="28"/>
          <w:szCs w:val="28"/>
        </w:rPr>
        <w:t>уровне</w:t>
      </w:r>
      <w:r w:rsidRPr="002E7DBE">
        <w:rPr>
          <w:sz w:val="28"/>
          <w:szCs w:val="28"/>
        </w:rPr>
        <w:t xml:space="preserve"> первоначального плана 202</w:t>
      </w:r>
      <w:r w:rsidR="008C50DB" w:rsidRPr="002E7DBE">
        <w:rPr>
          <w:sz w:val="28"/>
          <w:szCs w:val="28"/>
        </w:rPr>
        <w:t>3</w:t>
      </w:r>
      <w:r w:rsidRPr="002E7DBE">
        <w:rPr>
          <w:sz w:val="28"/>
          <w:szCs w:val="28"/>
        </w:rPr>
        <w:t xml:space="preserve"> года. Удельный вес данного показателя в общем объеме неналоговых платежей составляет </w:t>
      </w:r>
      <w:r w:rsidR="008B037C" w:rsidRPr="002E7DBE">
        <w:rPr>
          <w:sz w:val="28"/>
          <w:szCs w:val="28"/>
        </w:rPr>
        <w:t>1,</w:t>
      </w:r>
      <w:r w:rsidR="008C50DB" w:rsidRPr="002E7DBE">
        <w:rPr>
          <w:sz w:val="28"/>
          <w:szCs w:val="28"/>
        </w:rPr>
        <w:t>8</w:t>
      </w:r>
      <w:r w:rsidRPr="002E7DBE">
        <w:rPr>
          <w:sz w:val="28"/>
          <w:szCs w:val="28"/>
        </w:rPr>
        <w:t>%.</w:t>
      </w:r>
    </w:p>
    <w:p w:rsidR="00374BA6" w:rsidRPr="002E7DBE" w:rsidRDefault="00374BA6" w:rsidP="00374BA6">
      <w:pPr>
        <w:pStyle w:val="a3"/>
        <w:tabs>
          <w:tab w:val="left" w:pos="708"/>
        </w:tabs>
        <w:ind w:firstLine="709"/>
        <w:jc w:val="both"/>
        <w:rPr>
          <w:rFonts w:ascii="PT Astra Serif" w:hAnsi="PT Astra Serif"/>
          <w:color w:val="FF0000"/>
          <w:sz w:val="28"/>
          <w:szCs w:val="28"/>
        </w:rPr>
      </w:pPr>
      <w:r w:rsidRPr="002E7DBE">
        <w:rPr>
          <w:rFonts w:ascii="PT Astra Serif" w:hAnsi="PT Astra Serif"/>
          <w:sz w:val="28"/>
          <w:szCs w:val="28"/>
        </w:rPr>
        <w:t>На основании данных Министерства финансов Саратовской области прогнозируются поступления</w:t>
      </w:r>
      <w:r w:rsidRPr="002E7DBE">
        <w:rPr>
          <w:rFonts w:ascii="PT Astra Serif" w:hAnsi="PT Astra Serif"/>
          <w:color w:val="FF0000"/>
          <w:sz w:val="28"/>
          <w:szCs w:val="28"/>
        </w:rPr>
        <w:t>:</w:t>
      </w:r>
    </w:p>
    <w:p w:rsidR="00374BA6" w:rsidRPr="002E7DBE" w:rsidRDefault="00374BA6" w:rsidP="00374BA6">
      <w:pPr>
        <w:pStyle w:val="a3"/>
        <w:numPr>
          <w:ilvl w:val="0"/>
          <w:numId w:val="5"/>
        </w:numPr>
        <w:tabs>
          <w:tab w:val="left" w:pos="708"/>
        </w:tabs>
        <w:ind w:left="0" w:firstLine="567"/>
        <w:jc w:val="both"/>
        <w:rPr>
          <w:rFonts w:ascii="PT Astra Serif" w:hAnsi="PT Astra Serif"/>
          <w:sz w:val="28"/>
          <w:szCs w:val="28"/>
        </w:rPr>
      </w:pPr>
      <w:r w:rsidRPr="002E7DBE">
        <w:rPr>
          <w:rFonts w:ascii="PT Astra Serif" w:hAnsi="PT Astra Serif"/>
          <w:bCs/>
          <w:sz w:val="28"/>
          <w:szCs w:val="28"/>
        </w:rPr>
        <w:t>по плате за негативное воздействие на окружающую среду</w:t>
      </w:r>
      <w:r w:rsidRPr="002E7DBE">
        <w:rPr>
          <w:rFonts w:ascii="PT Astra Serif" w:hAnsi="PT Astra Serif"/>
          <w:sz w:val="28"/>
          <w:szCs w:val="28"/>
        </w:rPr>
        <w:t xml:space="preserve"> на 202</w:t>
      </w:r>
      <w:r w:rsidR="00C25048" w:rsidRPr="002E7DBE">
        <w:rPr>
          <w:rFonts w:ascii="PT Astra Serif" w:hAnsi="PT Astra Serif"/>
          <w:sz w:val="28"/>
          <w:szCs w:val="28"/>
        </w:rPr>
        <w:t>4</w:t>
      </w:r>
      <w:r w:rsidRPr="002E7DBE">
        <w:rPr>
          <w:rFonts w:ascii="PT Astra Serif" w:hAnsi="PT Astra Serif"/>
          <w:sz w:val="28"/>
          <w:szCs w:val="28"/>
        </w:rPr>
        <w:t>-202</w:t>
      </w:r>
      <w:r w:rsidR="00C25048" w:rsidRPr="002E7DBE">
        <w:rPr>
          <w:rFonts w:ascii="PT Astra Serif" w:hAnsi="PT Astra Serif"/>
          <w:sz w:val="28"/>
          <w:szCs w:val="28"/>
        </w:rPr>
        <w:t>6</w:t>
      </w:r>
      <w:r w:rsidRPr="002E7DBE">
        <w:rPr>
          <w:rFonts w:ascii="PT Astra Serif" w:hAnsi="PT Astra Serif"/>
          <w:sz w:val="28"/>
          <w:szCs w:val="28"/>
        </w:rPr>
        <w:t xml:space="preserve"> годы по </w:t>
      </w:r>
      <w:r w:rsidR="00C25048" w:rsidRPr="002E7DBE">
        <w:rPr>
          <w:rFonts w:ascii="PT Astra Serif" w:hAnsi="PT Astra Serif"/>
          <w:sz w:val="28"/>
          <w:szCs w:val="28"/>
        </w:rPr>
        <w:t>1,0</w:t>
      </w:r>
      <w:r w:rsidRPr="002E7DBE">
        <w:rPr>
          <w:rFonts w:ascii="PT Astra Serif" w:hAnsi="PT Astra Serif"/>
          <w:sz w:val="28"/>
          <w:szCs w:val="28"/>
        </w:rPr>
        <w:t xml:space="preserve"> тыс. рублей ежегодно на основании данных предоставленных Министерством финансов.</w:t>
      </w:r>
      <w:r w:rsidR="00C25048" w:rsidRPr="002E7DBE">
        <w:rPr>
          <w:sz w:val="26"/>
          <w:szCs w:val="26"/>
        </w:rPr>
        <w:t xml:space="preserve"> </w:t>
      </w:r>
      <w:r w:rsidR="00C25048" w:rsidRPr="002E7DBE">
        <w:rPr>
          <w:sz w:val="28"/>
          <w:szCs w:val="28"/>
        </w:rPr>
        <w:t>Норматив отчисления по плате за негативное воздействие на окружающую среду остался на прежнеи уровне и составляет 60%.</w:t>
      </w:r>
      <w:r w:rsidRPr="002E7DBE">
        <w:rPr>
          <w:rFonts w:ascii="PT Astra Serif" w:hAnsi="PT Astra Serif"/>
          <w:sz w:val="28"/>
          <w:szCs w:val="28"/>
        </w:rPr>
        <w:t xml:space="preserve"> </w:t>
      </w:r>
    </w:p>
    <w:p w:rsidR="0078387A" w:rsidRPr="002E7DBE" w:rsidRDefault="008E688B" w:rsidP="0078387A">
      <w:pPr>
        <w:ind w:firstLine="708"/>
        <w:jc w:val="both"/>
        <w:rPr>
          <w:sz w:val="28"/>
          <w:szCs w:val="28"/>
        </w:rPr>
      </w:pPr>
      <w:r w:rsidRPr="002E7DBE">
        <w:rPr>
          <w:sz w:val="28"/>
          <w:szCs w:val="28"/>
        </w:rPr>
        <w:t>-</w:t>
      </w:r>
      <w:r w:rsidRPr="002E7DBE">
        <w:rPr>
          <w:rFonts w:ascii="PT Astra Serif" w:hAnsi="PT Astra Serif"/>
          <w:bCs/>
          <w:iCs/>
          <w:sz w:val="28"/>
          <w:szCs w:val="28"/>
        </w:rPr>
        <w:t xml:space="preserve"> доходы от штрафов </w:t>
      </w:r>
      <w:r w:rsidR="0078387A" w:rsidRPr="002E7DBE">
        <w:rPr>
          <w:sz w:val="28"/>
          <w:szCs w:val="28"/>
        </w:rPr>
        <w:t xml:space="preserve"> на 202</w:t>
      </w:r>
      <w:r w:rsidR="008C50DB" w:rsidRPr="002E7DBE">
        <w:rPr>
          <w:sz w:val="28"/>
          <w:szCs w:val="28"/>
        </w:rPr>
        <w:t>4</w:t>
      </w:r>
      <w:r w:rsidR="0078387A" w:rsidRPr="002E7DBE">
        <w:rPr>
          <w:sz w:val="28"/>
          <w:szCs w:val="28"/>
        </w:rPr>
        <w:t xml:space="preserve"> год прогнозируются в сумме </w:t>
      </w:r>
      <w:r w:rsidR="00605B4E" w:rsidRPr="002E7DBE">
        <w:rPr>
          <w:sz w:val="28"/>
          <w:szCs w:val="28"/>
        </w:rPr>
        <w:t>2</w:t>
      </w:r>
      <w:r w:rsidR="008C50DB" w:rsidRPr="002E7DBE">
        <w:rPr>
          <w:sz w:val="28"/>
          <w:szCs w:val="28"/>
        </w:rPr>
        <w:t>5</w:t>
      </w:r>
      <w:r w:rsidR="00605B4E" w:rsidRPr="002E7DBE">
        <w:rPr>
          <w:sz w:val="28"/>
          <w:szCs w:val="28"/>
        </w:rPr>
        <w:t>0,0</w:t>
      </w:r>
      <w:r w:rsidR="008C50DB" w:rsidRPr="002E7DBE">
        <w:rPr>
          <w:sz w:val="28"/>
          <w:szCs w:val="28"/>
        </w:rPr>
        <w:t xml:space="preserve"> тыс. руб., что на </w:t>
      </w:r>
      <w:r w:rsidR="00605B4E" w:rsidRPr="002E7DBE">
        <w:rPr>
          <w:sz w:val="28"/>
          <w:szCs w:val="28"/>
        </w:rPr>
        <w:t>50</w:t>
      </w:r>
      <w:r w:rsidR="0078387A" w:rsidRPr="002E7DBE">
        <w:rPr>
          <w:sz w:val="28"/>
          <w:szCs w:val="28"/>
        </w:rPr>
        <w:t>,</w:t>
      </w:r>
      <w:r w:rsidR="00605B4E" w:rsidRPr="002E7DBE">
        <w:rPr>
          <w:sz w:val="28"/>
          <w:szCs w:val="28"/>
        </w:rPr>
        <w:t>0</w:t>
      </w:r>
      <w:r w:rsidR="0078387A" w:rsidRPr="002E7DBE">
        <w:rPr>
          <w:sz w:val="28"/>
          <w:szCs w:val="28"/>
        </w:rPr>
        <w:t xml:space="preserve"> тыс. руб.  больше первоначального плана 202</w:t>
      </w:r>
      <w:r w:rsidR="008C50DB" w:rsidRPr="002E7DBE">
        <w:rPr>
          <w:sz w:val="28"/>
          <w:szCs w:val="28"/>
        </w:rPr>
        <w:t>3</w:t>
      </w:r>
      <w:r w:rsidR="0078387A" w:rsidRPr="002E7DBE">
        <w:rPr>
          <w:sz w:val="28"/>
          <w:szCs w:val="28"/>
        </w:rPr>
        <w:t xml:space="preserve"> года. В  бюджет</w:t>
      </w:r>
      <w:r w:rsidR="008C50DB" w:rsidRPr="002E7DBE">
        <w:rPr>
          <w:sz w:val="28"/>
          <w:szCs w:val="28"/>
        </w:rPr>
        <w:t xml:space="preserve"> района</w:t>
      </w:r>
      <w:r w:rsidR="0078387A" w:rsidRPr="002E7DBE">
        <w:rPr>
          <w:sz w:val="28"/>
          <w:szCs w:val="28"/>
        </w:rPr>
        <w:t xml:space="preserve"> поступают штрафы за административные правонарушения, выявленные должностными лицами органов муниципального контроля, административной комиссией и комиссией по делам несовершеннолетних и защите их прав</w:t>
      </w:r>
      <w:r w:rsidR="004325DF" w:rsidRPr="002E7DBE">
        <w:rPr>
          <w:sz w:val="28"/>
          <w:szCs w:val="28"/>
        </w:rPr>
        <w:t>.</w:t>
      </w:r>
      <w:r w:rsidR="0078387A" w:rsidRPr="002E7DBE">
        <w:rPr>
          <w:sz w:val="28"/>
          <w:szCs w:val="28"/>
        </w:rPr>
        <w:t xml:space="preserve"> На 202</w:t>
      </w:r>
      <w:r w:rsidR="008C50DB" w:rsidRPr="002E7DBE">
        <w:rPr>
          <w:sz w:val="28"/>
          <w:szCs w:val="28"/>
        </w:rPr>
        <w:t>5</w:t>
      </w:r>
      <w:r w:rsidR="0078387A" w:rsidRPr="002E7DBE">
        <w:rPr>
          <w:sz w:val="28"/>
          <w:szCs w:val="28"/>
        </w:rPr>
        <w:t xml:space="preserve"> год поступления по штрафам прогнозируются  в сумме </w:t>
      </w:r>
      <w:r w:rsidR="00605B4E" w:rsidRPr="002E7DBE">
        <w:rPr>
          <w:sz w:val="28"/>
          <w:szCs w:val="28"/>
        </w:rPr>
        <w:t>2</w:t>
      </w:r>
      <w:r w:rsidR="008C50DB" w:rsidRPr="002E7DBE">
        <w:rPr>
          <w:sz w:val="28"/>
          <w:szCs w:val="28"/>
        </w:rPr>
        <w:t>62,5</w:t>
      </w:r>
      <w:r w:rsidR="0078387A" w:rsidRPr="002E7DBE">
        <w:rPr>
          <w:sz w:val="28"/>
          <w:szCs w:val="28"/>
        </w:rPr>
        <w:t xml:space="preserve"> тыс. руб., на 202</w:t>
      </w:r>
      <w:r w:rsidR="00605B4E" w:rsidRPr="002E7DBE">
        <w:rPr>
          <w:sz w:val="28"/>
          <w:szCs w:val="28"/>
        </w:rPr>
        <w:t>5 год в сумме 2</w:t>
      </w:r>
      <w:r w:rsidR="008C50DB" w:rsidRPr="002E7DBE">
        <w:rPr>
          <w:sz w:val="28"/>
          <w:szCs w:val="28"/>
        </w:rPr>
        <w:t xml:space="preserve">73,0 </w:t>
      </w:r>
      <w:r w:rsidR="0078387A" w:rsidRPr="002E7DBE">
        <w:rPr>
          <w:sz w:val="28"/>
          <w:szCs w:val="28"/>
        </w:rPr>
        <w:t>тыс. руб.</w:t>
      </w:r>
    </w:p>
    <w:p w:rsidR="0078387A" w:rsidRPr="002E7DBE" w:rsidRDefault="0078387A" w:rsidP="0078387A">
      <w:pPr>
        <w:ind w:firstLine="708"/>
        <w:jc w:val="both"/>
        <w:rPr>
          <w:sz w:val="28"/>
          <w:szCs w:val="28"/>
        </w:rPr>
      </w:pPr>
      <w:r w:rsidRPr="002E7DBE">
        <w:rPr>
          <w:sz w:val="28"/>
          <w:szCs w:val="28"/>
        </w:rPr>
        <w:t>Поступления по безвозмездным перечислениям на 202</w:t>
      </w:r>
      <w:r w:rsidR="00C34FF2" w:rsidRPr="002E7DBE">
        <w:rPr>
          <w:sz w:val="28"/>
          <w:szCs w:val="28"/>
        </w:rPr>
        <w:t>4</w:t>
      </w:r>
      <w:r w:rsidRPr="002E7DBE">
        <w:rPr>
          <w:sz w:val="28"/>
          <w:szCs w:val="28"/>
        </w:rPr>
        <w:t xml:space="preserve"> год в бюджете Питерского муниципального района запланированы в объеме 3</w:t>
      </w:r>
      <w:r w:rsidR="009F15B4" w:rsidRPr="002E7DBE">
        <w:rPr>
          <w:sz w:val="28"/>
          <w:szCs w:val="28"/>
        </w:rPr>
        <w:t>48 349,4</w:t>
      </w:r>
      <w:r w:rsidRPr="002E7DBE">
        <w:rPr>
          <w:sz w:val="28"/>
          <w:szCs w:val="28"/>
        </w:rPr>
        <w:t xml:space="preserve"> тыс. руб. Удельный вес безвозмездных перечислений в общей прогнозируемой доходной части бюджета</w:t>
      </w:r>
      <w:r w:rsidR="009F15B4" w:rsidRPr="002E7DBE">
        <w:rPr>
          <w:sz w:val="28"/>
          <w:szCs w:val="28"/>
        </w:rPr>
        <w:t xml:space="preserve"> района</w:t>
      </w:r>
      <w:r w:rsidRPr="002E7DBE">
        <w:rPr>
          <w:sz w:val="28"/>
          <w:szCs w:val="28"/>
        </w:rPr>
        <w:t xml:space="preserve"> на 202</w:t>
      </w:r>
      <w:r w:rsidR="00C34FF2" w:rsidRPr="002E7DBE">
        <w:rPr>
          <w:sz w:val="28"/>
          <w:szCs w:val="28"/>
        </w:rPr>
        <w:t>4</w:t>
      </w:r>
      <w:r w:rsidRPr="002E7DBE">
        <w:rPr>
          <w:sz w:val="28"/>
          <w:szCs w:val="28"/>
        </w:rPr>
        <w:t xml:space="preserve"> год составляет </w:t>
      </w:r>
      <w:r w:rsidR="00763DBE" w:rsidRPr="002E7DBE">
        <w:rPr>
          <w:sz w:val="28"/>
          <w:szCs w:val="28"/>
        </w:rPr>
        <w:t>8</w:t>
      </w:r>
      <w:r w:rsidR="009F15B4" w:rsidRPr="002E7DBE">
        <w:rPr>
          <w:sz w:val="28"/>
          <w:szCs w:val="28"/>
        </w:rPr>
        <w:t>6,9</w:t>
      </w:r>
      <w:r w:rsidRPr="002E7DBE">
        <w:rPr>
          <w:sz w:val="28"/>
          <w:szCs w:val="28"/>
        </w:rPr>
        <w:t xml:space="preserve">%. По сравнению с </w:t>
      </w:r>
      <w:r w:rsidR="00F32C31" w:rsidRPr="002E7DBE">
        <w:rPr>
          <w:sz w:val="28"/>
          <w:szCs w:val="28"/>
        </w:rPr>
        <w:t>перво</w:t>
      </w:r>
      <w:r w:rsidRPr="002E7DBE">
        <w:rPr>
          <w:sz w:val="28"/>
          <w:szCs w:val="28"/>
        </w:rPr>
        <w:t>начальным планом 202</w:t>
      </w:r>
      <w:r w:rsidR="00460E68" w:rsidRPr="002E7DBE">
        <w:rPr>
          <w:sz w:val="28"/>
          <w:szCs w:val="28"/>
        </w:rPr>
        <w:t>3</w:t>
      </w:r>
      <w:r w:rsidRPr="002E7DBE">
        <w:rPr>
          <w:sz w:val="28"/>
          <w:szCs w:val="28"/>
        </w:rPr>
        <w:t xml:space="preserve"> год</w:t>
      </w:r>
      <w:r w:rsidR="00460E68" w:rsidRPr="002E7DBE">
        <w:rPr>
          <w:sz w:val="28"/>
          <w:szCs w:val="28"/>
        </w:rPr>
        <w:t>а</w:t>
      </w:r>
      <w:r w:rsidRPr="002E7DBE">
        <w:rPr>
          <w:sz w:val="28"/>
          <w:szCs w:val="28"/>
        </w:rPr>
        <w:t>, в 202</w:t>
      </w:r>
      <w:r w:rsidR="00460E68" w:rsidRPr="002E7DBE">
        <w:rPr>
          <w:sz w:val="28"/>
          <w:szCs w:val="28"/>
        </w:rPr>
        <w:t>4</w:t>
      </w:r>
      <w:r w:rsidRPr="002E7DBE">
        <w:rPr>
          <w:sz w:val="28"/>
          <w:szCs w:val="28"/>
        </w:rPr>
        <w:t xml:space="preserve"> году поступлений по безвозмездным перечислениям запланировано меньше на </w:t>
      </w:r>
      <w:r w:rsidR="00460E68" w:rsidRPr="002E7DBE">
        <w:rPr>
          <w:sz w:val="28"/>
          <w:szCs w:val="28"/>
        </w:rPr>
        <w:t>21 907,7</w:t>
      </w:r>
      <w:r w:rsidRPr="002E7DBE">
        <w:rPr>
          <w:sz w:val="28"/>
          <w:szCs w:val="28"/>
        </w:rPr>
        <w:t xml:space="preserve"> тыс. руб. или </w:t>
      </w:r>
      <w:r w:rsidR="00460E68" w:rsidRPr="002E7DBE">
        <w:rPr>
          <w:sz w:val="28"/>
          <w:szCs w:val="28"/>
        </w:rPr>
        <w:t>5,9</w:t>
      </w:r>
      <w:r w:rsidRPr="002E7DBE">
        <w:rPr>
          <w:sz w:val="28"/>
          <w:szCs w:val="28"/>
        </w:rPr>
        <w:t>%, в связи с предоставле</w:t>
      </w:r>
      <w:r w:rsidR="00763DBE" w:rsidRPr="002E7DBE">
        <w:rPr>
          <w:sz w:val="28"/>
          <w:szCs w:val="28"/>
        </w:rPr>
        <w:t xml:space="preserve">нием в меньшем объёме  </w:t>
      </w:r>
      <w:r w:rsidRPr="002E7DBE">
        <w:rPr>
          <w:sz w:val="28"/>
          <w:szCs w:val="28"/>
        </w:rPr>
        <w:t>субсидий. Безвозмездные поступления на плановый период 202</w:t>
      </w:r>
      <w:r w:rsidR="00763DBE" w:rsidRPr="002E7DBE">
        <w:rPr>
          <w:sz w:val="28"/>
          <w:szCs w:val="28"/>
        </w:rPr>
        <w:t>4</w:t>
      </w:r>
      <w:r w:rsidRPr="002E7DBE">
        <w:rPr>
          <w:sz w:val="28"/>
          <w:szCs w:val="28"/>
        </w:rPr>
        <w:t xml:space="preserve"> и 202</w:t>
      </w:r>
      <w:r w:rsidR="00763DBE" w:rsidRPr="002E7DBE">
        <w:rPr>
          <w:sz w:val="28"/>
          <w:szCs w:val="28"/>
        </w:rPr>
        <w:t>5</w:t>
      </w:r>
      <w:r w:rsidRPr="002E7DBE">
        <w:rPr>
          <w:sz w:val="28"/>
          <w:szCs w:val="28"/>
        </w:rPr>
        <w:t xml:space="preserve"> годов запланированы в </w:t>
      </w:r>
      <w:r w:rsidR="00460E68" w:rsidRPr="002E7DBE">
        <w:rPr>
          <w:sz w:val="28"/>
          <w:szCs w:val="28"/>
        </w:rPr>
        <w:t>объеме</w:t>
      </w:r>
      <w:r w:rsidRPr="002E7DBE">
        <w:rPr>
          <w:sz w:val="28"/>
          <w:szCs w:val="28"/>
        </w:rPr>
        <w:t xml:space="preserve"> 2</w:t>
      </w:r>
      <w:r w:rsidR="00460E68" w:rsidRPr="002E7DBE">
        <w:rPr>
          <w:sz w:val="28"/>
          <w:szCs w:val="28"/>
        </w:rPr>
        <w:t>99 584,9</w:t>
      </w:r>
      <w:r w:rsidRPr="002E7DBE">
        <w:rPr>
          <w:sz w:val="28"/>
          <w:szCs w:val="28"/>
        </w:rPr>
        <w:t xml:space="preserve"> тыс. руб. и </w:t>
      </w:r>
      <w:r w:rsidR="00460E68" w:rsidRPr="002E7DBE">
        <w:rPr>
          <w:sz w:val="28"/>
          <w:szCs w:val="28"/>
        </w:rPr>
        <w:t>303 336,9</w:t>
      </w:r>
      <w:r w:rsidRPr="002E7DBE">
        <w:rPr>
          <w:sz w:val="28"/>
          <w:szCs w:val="28"/>
        </w:rPr>
        <w:t xml:space="preserve"> тыс. руб. соответственно. </w:t>
      </w:r>
    </w:p>
    <w:p w:rsidR="0078387A" w:rsidRPr="002E7DBE" w:rsidRDefault="0078387A" w:rsidP="0078387A">
      <w:pPr>
        <w:ind w:firstLine="708"/>
        <w:jc w:val="both"/>
        <w:rPr>
          <w:sz w:val="28"/>
          <w:szCs w:val="28"/>
        </w:rPr>
      </w:pPr>
      <w:r w:rsidRPr="002E7DBE">
        <w:rPr>
          <w:sz w:val="28"/>
          <w:szCs w:val="28"/>
        </w:rPr>
        <w:t>Дотации бюджету</w:t>
      </w:r>
      <w:r w:rsidR="00C53E63" w:rsidRPr="002E7DBE">
        <w:rPr>
          <w:sz w:val="28"/>
          <w:szCs w:val="28"/>
        </w:rPr>
        <w:t xml:space="preserve"> района и</w:t>
      </w:r>
      <w:r w:rsidRPr="002E7DBE">
        <w:rPr>
          <w:sz w:val="28"/>
          <w:szCs w:val="28"/>
        </w:rPr>
        <w:t>з областного бюджета предусмотрены на 202</w:t>
      </w:r>
      <w:r w:rsidR="00C53E63" w:rsidRPr="002E7DBE">
        <w:rPr>
          <w:sz w:val="28"/>
          <w:szCs w:val="28"/>
        </w:rPr>
        <w:t>4</w:t>
      </w:r>
      <w:r w:rsidRPr="002E7DBE">
        <w:rPr>
          <w:sz w:val="28"/>
          <w:szCs w:val="28"/>
        </w:rPr>
        <w:t xml:space="preserve"> год в объеме</w:t>
      </w:r>
      <w:r w:rsidR="00BF5058" w:rsidRPr="002E7DBE">
        <w:rPr>
          <w:sz w:val="28"/>
          <w:szCs w:val="28"/>
        </w:rPr>
        <w:t xml:space="preserve"> 114</w:t>
      </w:r>
      <w:r w:rsidR="004D0AAD" w:rsidRPr="002E7DBE">
        <w:rPr>
          <w:sz w:val="28"/>
          <w:szCs w:val="28"/>
        </w:rPr>
        <w:t> 476,6</w:t>
      </w:r>
      <w:r w:rsidRPr="002E7DBE">
        <w:rPr>
          <w:sz w:val="28"/>
          <w:szCs w:val="28"/>
        </w:rPr>
        <w:t xml:space="preserve"> тыс. руб., что на </w:t>
      </w:r>
      <w:r w:rsidR="00587CA9" w:rsidRPr="002E7DBE">
        <w:rPr>
          <w:sz w:val="28"/>
          <w:szCs w:val="28"/>
        </w:rPr>
        <w:t>4</w:t>
      </w:r>
      <w:r w:rsidR="004D0AAD" w:rsidRPr="002E7DBE">
        <w:rPr>
          <w:sz w:val="28"/>
          <w:szCs w:val="28"/>
        </w:rPr>
        <w:t>0,3 тыс. руб. больше</w:t>
      </w:r>
      <w:r w:rsidRPr="002E7DBE">
        <w:rPr>
          <w:sz w:val="28"/>
          <w:szCs w:val="28"/>
        </w:rPr>
        <w:t xml:space="preserve"> </w:t>
      </w:r>
      <w:r w:rsidR="00F32C31" w:rsidRPr="002E7DBE">
        <w:rPr>
          <w:sz w:val="28"/>
          <w:szCs w:val="28"/>
        </w:rPr>
        <w:t>перво</w:t>
      </w:r>
      <w:r w:rsidRPr="002E7DBE">
        <w:rPr>
          <w:sz w:val="28"/>
          <w:szCs w:val="28"/>
        </w:rPr>
        <w:t>начального плана 202</w:t>
      </w:r>
      <w:r w:rsidR="004D0AAD" w:rsidRPr="002E7DBE">
        <w:rPr>
          <w:sz w:val="28"/>
          <w:szCs w:val="28"/>
        </w:rPr>
        <w:t>3</w:t>
      </w:r>
      <w:r w:rsidRPr="002E7DBE">
        <w:rPr>
          <w:sz w:val="28"/>
          <w:szCs w:val="28"/>
        </w:rPr>
        <w:t xml:space="preserve"> года. На 202</w:t>
      </w:r>
      <w:r w:rsidR="004D0AAD" w:rsidRPr="002E7DBE">
        <w:rPr>
          <w:sz w:val="28"/>
          <w:szCs w:val="28"/>
        </w:rPr>
        <w:t>5</w:t>
      </w:r>
      <w:r w:rsidRPr="002E7DBE">
        <w:rPr>
          <w:sz w:val="28"/>
          <w:szCs w:val="28"/>
        </w:rPr>
        <w:t xml:space="preserve"> год дотаци</w:t>
      </w:r>
      <w:r w:rsidR="004D0AAD" w:rsidRPr="002E7DBE">
        <w:rPr>
          <w:sz w:val="28"/>
          <w:szCs w:val="28"/>
        </w:rPr>
        <w:t>и</w:t>
      </w:r>
      <w:r w:rsidRPr="002E7DBE">
        <w:rPr>
          <w:sz w:val="28"/>
          <w:szCs w:val="28"/>
        </w:rPr>
        <w:t xml:space="preserve"> п</w:t>
      </w:r>
      <w:r w:rsidR="004D0AAD" w:rsidRPr="002E7DBE">
        <w:rPr>
          <w:sz w:val="28"/>
          <w:szCs w:val="28"/>
        </w:rPr>
        <w:t>ланируется</w:t>
      </w:r>
      <w:r w:rsidRPr="002E7DBE">
        <w:rPr>
          <w:sz w:val="28"/>
          <w:szCs w:val="28"/>
        </w:rPr>
        <w:t xml:space="preserve"> в </w:t>
      </w:r>
      <w:r w:rsidR="004D0AAD" w:rsidRPr="002E7DBE">
        <w:rPr>
          <w:sz w:val="28"/>
          <w:szCs w:val="28"/>
        </w:rPr>
        <w:t xml:space="preserve">объеме </w:t>
      </w:r>
      <w:r w:rsidR="00587CA9" w:rsidRPr="002E7DBE">
        <w:rPr>
          <w:sz w:val="28"/>
          <w:szCs w:val="28"/>
        </w:rPr>
        <w:t>9</w:t>
      </w:r>
      <w:r w:rsidR="004D0AAD" w:rsidRPr="002E7DBE">
        <w:rPr>
          <w:sz w:val="28"/>
          <w:szCs w:val="28"/>
        </w:rPr>
        <w:t>8 987,8</w:t>
      </w:r>
      <w:r w:rsidRPr="002E7DBE">
        <w:rPr>
          <w:sz w:val="28"/>
          <w:szCs w:val="28"/>
        </w:rPr>
        <w:t xml:space="preserve"> тыс.руб., на 202</w:t>
      </w:r>
      <w:r w:rsidR="004D0AAD" w:rsidRPr="002E7DBE">
        <w:rPr>
          <w:sz w:val="28"/>
          <w:szCs w:val="28"/>
        </w:rPr>
        <w:t>6</w:t>
      </w:r>
      <w:r w:rsidRPr="002E7DBE">
        <w:rPr>
          <w:sz w:val="28"/>
          <w:szCs w:val="28"/>
        </w:rPr>
        <w:t xml:space="preserve"> год</w:t>
      </w:r>
      <w:r w:rsidR="004D0AAD" w:rsidRPr="002E7DBE">
        <w:rPr>
          <w:sz w:val="28"/>
          <w:szCs w:val="28"/>
        </w:rPr>
        <w:t xml:space="preserve"> </w:t>
      </w:r>
      <w:r w:rsidR="00587CA9" w:rsidRPr="002E7DBE">
        <w:rPr>
          <w:sz w:val="28"/>
          <w:szCs w:val="28"/>
        </w:rPr>
        <w:t>-</w:t>
      </w:r>
      <w:r w:rsidR="004D0AAD" w:rsidRPr="002E7DBE">
        <w:rPr>
          <w:sz w:val="28"/>
          <w:szCs w:val="28"/>
        </w:rPr>
        <w:t>102 719,0</w:t>
      </w:r>
      <w:r w:rsidR="00954982" w:rsidRPr="002E7DBE">
        <w:rPr>
          <w:sz w:val="28"/>
          <w:szCs w:val="28"/>
        </w:rPr>
        <w:t xml:space="preserve"> </w:t>
      </w:r>
      <w:r w:rsidR="004D0AAD" w:rsidRPr="002E7DBE">
        <w:rPr>
          <w:sz w:val="28"/>
          <w:szCs w:val="28"/>
        </w:rPr>
        <w:t>ты</w:t>
      </w:r>
      <w:r w:rsidR="00587CA9" w:rsidRPr="002E7DBE">
        <w:rPr>
          <w:sz w:val="28"/>
          <w:szCs w:val="28"/>
        </w:rPr>
        <w:t>с.руб.</w:t>
      </w:r>
      <w:r w:rsidRPr="002E7DBE">
        <w:rPr>
          <w:sz w:val="28"/>
          <w:szCs w:val="28"/>
        </w:rPr>
        <w:t xml:space="preserve"> </w:t>
      </w:r>
    </w:p>
    <w:p w:rsidR="0078387A" w:rsidRPr="002E7DBE" w:rsidRDefault="0078387A" w:rsidP="0078387A">
      <w:pPr>
        <w:ind w:right="-2" w:firstLine="720"/>
        <w:jc w:val="both"/>
        <w:rPr>
          <w:sz w:val="28"/>
          <w:szCs w:val="28"/>
        </w:rPr>
      </w:pPr>
      <w:r w:rsidRPr="002E7DBE">
        <w:rPr>
          <w:sz w:val="28"/>
          <w:szCs w:val="28"/>
        </w:rPr>
        <w:t>Субсидии бюджету Питерского муниципального района  на 202</w:t>
      </w:r>
      <w:r w:rsidR="008569A6" w:rsidRPr="002E7DBE">
        <w:rPr>
          <w:sz w:val="28"/>
          <w:szCs w:val="28"/>
        </w:rPr>
        <w:t>4 год планируется</w:t>
      </w:r>
      <w:r w:rsidRPr="002E7DBE">
        <w:rPr>
          <w:sz w:val="28"/>
          <w:szCs w:val="28"/>
        </w:rPr>
        <w:t xml:space="preserve"> в объеме </w:t>
      </w:r>
      <w:r w:rsidR="008569A6" w:rsidRPr="002E7DBE">
        <w:rPr>
          <w:sz w:val="28"/>
          <w:szCs w:val="28"/>
        </w:rPr>
        <w:t xml:space="preserve"> 30 888,5</w:t>
      </w:r>
      <w:r w:rsidRPr="002E7DBE">
        <w:rPr>
          <w:sz w:val="28"/>
          <w:szCs w:val="28"/>
        </w:rPr>
        <w:t xml:space="preserve"> тыс. руб.</w:t>
      </w:r>
      <w:r w:rsidR="008569A6" w:rsidRPr="002E7DBE">
        <w:rPr>
          <w:sz w:val="28"/>
          <w:szCs w:val="28"/>
        </w:rPr>
        <w:t xml:space="preserve"> ниже уровня первоначального плана 2023 года на 27 128,1 тыс.руб., н</w:t>
      </w:r>
      <w:r w:rsidRPr="002E7DBE">
        <w:rPr>
          <w:sz w:val="28"/>
          <w:szCs w:val="28"/>
        </w:rPr>
        <w:t>а  плановый период 202</w:t>
      </w:r>
      <w:r w:rsidR="008569A6" w:rsidRPr="002E7DBE">
        <w:rPr>
          <w:sz w:val="28"/>
          <w:szCs w:val="28"/>
        </w:rPr>
        <w:t>5</w:t>
      </w:r>
      <w:r w:rsidRPr="002E7DBE">
        <w:rPr>
          <w:sz w:val="28"/>
          <w:szCs w:val="28"/>
        </w:rPr>
        <w:t xml:space="preserve"> и 202</w:t>
      </w:r>
      <w:r w:rsidR="008569A6" w:rsidRPr="002E7DBE">
        <w:rPr>
          <w:sz w:val="28"/>
          <w:szCs w:val="28"/>
        </w:rPr>
        <w:t>6</w:t>
      </w:r>
      <w:r w:rsidRPr="002E7DBE">
        <w:rPr>
          <w:sz w:val="28"/>
          <w:szCs w:val="28"/>
        </w:rPr>
        <w:t xml:space="preserve"> годов субсидии не предусмотрены.</w:t>
      </w:r>
    </w:p>
    <w:p w:rsidR="0078387A" w:rsidRPr="002E7DBE" w:rsidRDefault="0078387A" w:rsidP="0078387A">
      <w:pPr>
        <w:pStyle w:val="a6"/>
        <w:ind w:right="-2" w:firstLine="720"/>
        <w:contextualSpacing/>
        <w:rPr>
          <w:szCs w:val="28"/>
        </w:rPr>
      </w:pPr>
      <w:r w:rsidRPr="002E7DBE">
        <w:rPr>
          <w:szCs w:val="28"/>
        </w:rPr>
        <w:t>Всего в  бюджет</w:t>
      </w:r>
      <w:r w:rsidR="00654434">
        <w:rPr>
          <w:szCs w:val="28"/>
        </w:rPr>
        <w:t xml:space="preserve"> района</w:t>
      </w:r>
      <w:r w:rsidRPr="002E7DBE">
        <w:rPr>
          <w:szCs w:val="28"/>
        </w:rPr>
        <w:t xml:space="preserve"> в 202</w:t>
      </w:r>
      <w:r w:rsidR="0028020F" w:rsidRPr="002E7DBE">
        <w:rPr>
          <w:szCs w:val="28"/>
        </w:rPr>
        <w:t>4</w:t>
      </w:r>
      <w:r w:rsidRPr="002E7DBE">
        <w:rPr>
          <w:szCs w:val="28"/>
        </w:rPr>
        <w:t xml:space="preserve"> году будет зачисляться 2 субсидии:</w:t>
      </w:r>
    </w:p>
    <w:p w:rsidR="00B7025C" w:rsidRDefault="00B7025C" w:rsidP="00B7025C">
      <w:pPr>
        <w:pStyle w:val="af1"/>
        <w:jc w:val="both"/>
        <w:rPr>
          <w:sz w:val="28"/>
          <w:szCs w:val="28"/>
        </w:rPr>
        <w:sectPr w:rsidR="00B7025C" w:rsidSect="00B7025C">
          <w:headerReference w:type="even" r:id="rId8"/>
          <w:headerReference w:type="default" r:id="rId9"/>
          <w:pgSz w:w="11906" w:h="16838"/>
          <w:pgMar w:top="142" w:right="851" w:bottom="709" w:left="1701" w:header="709" w:footer="709" w:gutter="0"/>
          <w:cols w:space="708"/>
          <w:titlePg/>
          <w:docGrid w:linePitch="360"/>
        </w:sectPr>
      </w:pPr>
      <w:r w:rsidRPr="009219F3">
        <w:rPr>
          <w:sz w:val="28"/>
          <w:szCs w:val="28"/>
        </w:rPr>
        <w:t>С</w:t>
      </w:r>
      <w:r w:rsidR="000B4986" w:rsidRPr="009219F3">
        <w:rPr>
          <w:sz w:val="28"/>
          <w:szCs w:val="28"/>
        </w:rPr>
        <w:t>убсидии</w:t>
      </w:r>
      <w:r w:rsidRPr="009219F3">
        <w:rPr>
          <w:sz w:val="28"/>
          <w:szCs w:val="28"/>
        </w:rPr>
        <w:t xml:space="preserve"> </w:t>
      </w:r>
      <w:r w:rsidR="000B4986" w:rsidRPr="009219F3">
        <w:rPr>
          <w:sz w:val="28"/>
          <w:szCs w:val="28"/>
        </w:rPr>
        <w:t>бюджетам</w:t>
      </w:r>
      <w:r w:rsidRPr="009219F3">
        <w:rPr>
          <w:sz w:val="28"/>
          <w:szCs w:val="28"/>
        </w:rPr>
        <w:t xml:space="preserve"> </w:t>
      </w:r>
      <w:r w:rsidR="000B4986" w:rsidRPr="009219F3">
        <w:rPr>
          <w:sz w:val="28"/>
          <w:szCs w:val="28"/>
        </w:rPr>
        <w:t>муниципальных</w:t>
      </w:r>
      <w:r w:rsidRPr="009219F3">
        <w:rPr>
          <w:sz w:val="28"/>
          <w:szCs w:val="28"/>
        </w:rPr>
        <w:t xml:space="preserve"> районов области на проведение </w:t>
      </w:r>
      <w:r w:rsidR="000B4986" w:rsidRPr="00B7025C">
        <w:rPr>
          <w:sz w:val="28"/>
          <w:szCs w:val="28"/>
        </w:rPr>
        <w:t>капитального</w:t>
      </w:r>
      <w:r w:rsidRPr="00B7025C">
        <w:rPr>
          <w:sz w:val="28"/>
          <w:szCs w:val="28"/>
        </w:rPr>
        <w:t xml:space="preserve"> </w:t>
      </w:r>
      <w:r w:rsidR="000B4986" w:rsidRPr="00B7025C">
        <w:rPr>
          <w:sz w:val="28"/>
          <w:szCs w:val="28"/>
        </w:rPr>
        <w:t>и текущего ремонтов</w:t>
      </w:r>
      <w:r w:rsidRPr="00B7025C">
        <w:rPr>
          <w:sz w:val="28"/>
          <w:szCs w:val="28"/>
        </w:rPr>
        <w:t xml:space="preserve"> </w:t>
      </w:r>
      <w:r w:rsidR="000B4986" w:rsidRPr="00B7025C">
        <w:rPr>
          <w:sz w:val="28"/>
          <w:szCs w:val="28"/>
        </w:rPr>
        <w:t>образовательных</w:t>
      </w:r>
      <w:r w:rsidRPr="00B7025C">
        <w:rPr>
          <w:sz w:val="28"/>
          <w:szCs w:val="28"/>
        </w:rPr>
        <w:t xml:space="preserve"> </w:t>
      </w:r>
      <w:r w:rsidR="000B4986" w:rsidRPr="00B7025C">
        <w:rPr>
          <w:sz w:val="28"/>
          <w:szCs w:val="28"/>
        </w:rPr>
        <w:t>организаций</w:t>
      </w:r>
      <w:r w:rsidRPr="00B7025C">
        <w:rPr>
          <w:sz w:val="28"/>
          <w:szCs w:val="28"/>
        </w:rPr>
        <w:t xml:space="preserve"> </w:t>
      </w:r>
    </w:p>
    <w:p w:rsidR="00997E41" w:rsidRPr="00B7025C" w:rsidRDefault="00997E41" w:rsidP="00B7025C">
      <w:pPr>
        <w:pStyle w:val="af1"/>
        <w:jc w:val="both"/>
        <w:rPr>
          <w:sz w:val="28"/>
          <w:szCs w:val="28"/>
        </w:rPr>
      </w:pPr>
      <w:r w:rsidRPr="00B7025C">
        <w:rPr>
          <w:sz w:val="28"/>
          <w:szCs w:val="28"/>
        </w:rPr>
        <w:lastRenderedPageBreak/>
        <w:t>запланирован</w:t>
      </w:r>
      <w:r w:rsidR="00C245FA" w:rsidRPr="00B7025C">
        <w:rPr>
          <w:sz w:val="28"/>
          <w:szCs w:val="28"/>
        </w:rPr>
        <w:t>о</w:t>
      </w:r>
      <w:r w:rsidR="00B7025C" w:rsidRPr="00B7025C">
        <w:rPr>
          <w:sz w:val="28"/>
          <w:szCs w:val="28"/>
        </w:rPr>
        <w:t xml:space="preserve"> </w:t>
      </w:r>
      <w:r w:rsidRPr="00B7025C">
        <w:rPr>
          <w:sz w:val="28"/>
          <w:szCs w:val="28"/>
        </w:rPr>
        <w:t>10</w:t>
      </w:r>
      <w:r w:rsidR="00C90F1A" w:rsidRPr="00B7025C">
        <w:rPr>
          <w:sz w:val="28"/>
          <w:szCs w:val="28"/>
        </w:rPr>
        <w:t> 387,5</w:t>
      </w:r>
      <w:r w:rsidR="00B7025C" w:rsidRPr="00B7025C">
        <w:rPr>
          <w:sz w:val="28"/>
          <w:szCs w:val="28"/>
        </w:rPr>
        <w:t xml:space="preserve"> </w:t>
      </w:r>
      <w:r w:rsidR="00654434" w:rsidRPr="00B7025C">
        <w:rPr>
          <w:sz w:val="28"/>
          <w:szCs w:val="28"/>
        </w:rPr>
        <w:t>тыс.руб.</w:t>
      </w:r>
      <w:r w:rsidR="00B7025C" w:rsidRPr="00B7025C">
        <w:rPr>
          <w:sz w:val="28"/>
          <w:szCs w:val="28"/>
        </w:rPr>
        <w:t xml:space="preserve"> </w:t>
      </w:r>
      <w:r w:rsidRPr="00B7025C">
        <w:rPr>
          <w:sz w:val="28"/>
          <w:szCs w:val="28"/>
        </w:rPr>
        <w:t>на</w:t>
      </w:r>
      <w:r w:rsidR="00B7025C">
        <w:rPr>
          <w:sz w:val="28"/>
          <w:szCs w:val="28"/>
        </w:rPr>
        <w:t xml:space="preserve"> </w:t>
      </w:r>
      <w:r w:rsidR="00C90F1A" w:rsidRPr="00B7025C">
        <w:rPr>
          <w:sz w:val="28"/>
          <w:szCs w:val="28"/>
        </w:rPr>
        <w:t>387,5</w:t>
      </w:r>
      <w:r w:rsidRPr="00B7025C">
        <w:rPr>
          <w:sz w:val="28"/>
          <w:szCs w:val="28"/>
        </w:rPr>
        <w:t> тыс.</w:t>
      </w:r>
      <w:r w:rsidR="00654434" w:rsidRPr="00B7025C">
        <w:rPr>
          <w:sz w:val="28"/>
          <w:szCs w:val="28"/>
        </w:rPr>
        <w:t>р</w:t>
      </w:r>
      <w:r w:rsidRPr="00B7025C">
        <w:rPr>
          <w:sz w:val="28"/>
          <w:szCs w:val="28"/>
        </w:rPr>
        <w:t>уб.</w:t>
      </w:r>
      <w:r w:rsidR="00C90F1A" w:rsidRPr="00B7025C">
        <w:rPr>
          <w:sz w:val="28"/>
          <w:szCs w:val="28"/>
        </w:rPr>
        <w:t>больше</w:t>
      </w:r>
      <w:r w:rsidR="00B7025C" w:rsidRPr="00B7025C">
        <w:rPr>
          <w:sz w:val="28"/>
          <w:szCs w:val="28"/>
        </w:rPr>
        <w:t xml:space="preserve"> </w:t>
      </w:r>
      <w:r w:rsidR="00654434" w:rsidRPr="00B7025C">
        <w:rPr>
          <w:sz w:val="28"/>
          <w:szCs w:val="28"/>
        </w:rPr>
        <w:t>первоначального</w:t>
      </w:r>
      <w:r w:rsidR="00B7025C" w:rsidRPr="00B7025C">
        <w:rPr>
          <w:sz w:val="28"/>
          <w:szCs w:val="28"/>
        </w:rPr>
        <w:t xml:space="preserve"> </w:t>
      </w:r>
      <w:r w:rsidRPr="00B7025C">
        <w:rPr>
          <w:sz w:val="28"/>
          <w:szCs w:val="28"/>
        </w:rPr>
        <w:t xml:space="preserve"> </w:t>
      </w:r>
      <w:r w:rsidR="000B4986" w:rsidRPr="00B7025C">
        <w:rPr>
          <w:sz w:val="28"/>
          <w:szCs w:val="28"/>
        </w:rPr>
        <w:t>плана</w:t>
      </w:r>
      <w:r w:rsidRPr="00B7025C">
        <w:rPr>
          <w:sz w:val="28"/>
          <w:szCs w:val="28"/>
        </w:rPr>
        <w:t xml:space="preserve">  202</w:t>
      </w:r>
      <w:r w:rsidR="00C90F1A" w:rsidRPr="00B7025C">
        <w:rPr>
          <w:sz w:val="28"/>
          <w:szCs w:val="28"/>
        </w:rPr>
        <w:t>3</w:t>
      </w:r>
      <w:r w:rsidRPr="00B7025C">
        <w:rPr>
          <w:sz w:val="28"/>
          <w:szCs w:val="28"/>
        </w:rPr>
        <w:t xml:space="preserve"> года (на 202</w:t>
      </w:r>
      <w:r w:rsidR="00C90F1A" w:rsidRPr="00B7025C">
        <w:rPr>
          <w:sz w:val="28"/>
          <w:szCs w:val="28"/>
        </w:rPr>
        <w:t>5</w:t>
      </w:r>
      <w:r w:rsidRPr="00B7025C">
        <w:rPr>
          <w:sz w:val="28"/>
          <w:szCs w:val="28"/>
        </w:rPr>
        <w:t xml:space="preserve"> год и на 202</w:t>
      </w:r>
      <w:r w:rsidR="00C90F1A" w:rsidRPr="00B7025C">
        <w:rPr>
          <w:sz w:val="28"/>
          <w:szCs w:val="28"/>
        </w:rPr>
        <w:t>6</w:t>
      </w:r>
      <w:r w:rsidRPr="00B7025C">
        <w:rPr>
          <w:sz w:val="28"/>
          <w:szCs w:val="28"/>
        </w:rPr>
        <w:t xml:space="preserve"> год  субсиди</w:t>
      </w:r>
      <w:r w:rsidR="00ED13BA" w:rsidRPr="00B7025C">
        <w:rPr>
          <w:sz w:val="28"/>
          <w:szCs w:val="28"/>
        </w:rPr>
        <w:t>и</w:t>
      </w:r>
      <w:r w:rsidRPr="00B7025C">
        <w:rPr>
          <w:sz w:val="28"/>
          <w:szCs w:val="28"/>
        </w:rPr>
        <w:t xml:space="preserve"> не предусмотрен</w:t>
      </w:r>
      <w:r w:rsidR="00ED13BA" w:rsidRPr="00B7025C">
        <w:rPr>
          <w:sz w:val="28"/>
          <w:szCs w:val="28"/>
        </w:rPr>
        <w:t>ы</w:t>
      </w:r>
      <w:r w:rsidRPr="00B7025C">
        <w:rPr>
          <w:sz w:val="28"/>
          <w:szCs w:val="28"/>
        </w:rPr>
        <w:t>).</w:t>
      </w:r>
    </w:p>
    <w:p w:rsidR="00B7025C" w:rsidRDefault="00B7025C" w:rsidP="0078387A">
      <w:pPr>
        <w:ind w:right="-2" w:firstLine="720"/>
        <w:jc w:val="both"/>
        <w:rPr>
          <w:sz w:val="28"/>
          <w:szCs w:val="28"/>
        </w:rPr>
        <w:sectPr w:rsidR="00B7025C" w:rsidSect="00B7025C">
          <w:type w:val="continuous"/>
          <w:pgSz w:w="11906" w:h="16838"/>
          <w:pgMar w:top="142" w:right="851" w:bottom="709" w:left="1701" w:header="709" w:footer="709" w:gutter="0"/>
          <w:cols w:space="708"/>
          <w:titlePg/>
          <w:docGrid w:linePitch="360"/>
        </w:sectPr>
      </w:pPr>
    </w:p>
    <w:p w:rsidR="0078387A" w:rsidRPr="002E7DBE" w:rsidRDefault="0078387A" w:rsidP="0078387A">
      <w:pPr>
        <w:ind w:right="-2" w:firstLine="720"/>
        <w:jc w:val="both"/>
        <w:rPr>
          <w:sz w:val="28"/>
          <w:szCs w:val="28"/>
        </w:rPr>
      </w:pPr>
      <w:r w:rsidRPr="002E7DBE">
        <w:rPr>
          <w:sz w:val="28"/>
          <w:szCs w:val="28"/>
        </w:rPr>
        <w:lastRenderedPageBreak/>
        <w:t>––</w:t>
      </w:r>
      <w:r w:rsidR="00885D09" w:rsidRPr="002E7DBE">
        <w:rPr>
          <w:sz w:val="28"/>
          <w:szCs w:val="28"/>
        </w:rPr>
        <w:t>с</w:t>
      </w:r>
      <w:r w:rsidR="003F517A" w:rsidRPr="002E7DBE">
        <w:rPr>
          <w:sz w:val="28"/>
          <w:szCs w:val="28"/>
        </w:rPr>
        <w:t xml:space="preserve">убсидии бюджетам муниципальных районов области на сохранение достигнутых  показателей повышения оплаты труда отдельных категорий работников бюджетной сферы  </w:t>
      </w:r>
      <w:r w:rsidRPr="002E7DBE">
        <w:rPr>
          <w:bCs/>
          <w:sz w:val="28"/>
          <w:szCs w:val="28"/>
        </w:rPr>
        <w:t xml:space="preserve">– </w:t>
      </w:r>
      <w:r w:rsidR="002C62C6" w:rsidRPr="002E7DBE">
        <w:rPr>
          <w:bCs/>
          <w:sz w:val="28"/>
          <w:szCs w:val="28"/>
        </w:rPr>
        <w:t>20 501,0</w:t>
      </w:r>
      <w:r w:rsidRPr="002E7DBE">
        <w:rPr>
          <w:bCs/>
          <w:sz w:val="28"/>
          <w:szCs w:val="28"/>
        </w:rPr>
        <w:t xml:space="preserve"> тыс. руб., что на </w:t>
      </w:r>
      <w:r w:rsidR="002C62C6" w:rsidRPr="002E7DBE">
        <w:rPr>
          <w:bCs/>
          <w:sz w:val="28"/>
          <w:szCs w:val="28"/>
        </w:rPr>
        <w:t>3 403,8</w:t>
      </w:r>
      <w:r w:rsidRPr="002E7DBE">
        <w:rPr>
          <w:bCs/>
          <w:sz w:val="28"/>
          <w:szCs w:val="28"/>
        </w:rPr>
        <w:t xml:space="preserve"> тыс. руб.</w:t>
      </w:r>
      <w:r w:rsidR="00960968" w:rsidRPr="002E7DBE">
        <w:rPr>
          <w:sz w:val="28"/>
          <w:szCs w:val="28"/>
        </w:rPr>
        <w:t xml:space="preserve"> </w:t>
      </w:r>
      <w:r w:rsidR="002C62C6" w:rsidRPr="002E7DBE">
        <w:rPr>
          <w:sz w:val="28"/>
          <w:szCs w:val="28"/>
        </w:rPr>
        <w:t>больше</w:t>
      </w:r>
      <w:r w:rsidRPr="002E7DBE">
        <w:rPr>
          <w:sz w:val="28"/>
          <w:szCs w:val="28"/>
        </w:rPr>
        <w:t xml:space="preserve"> первоначального </w:t>
      </w:r>
      <w:r w:rsidR="003F517A" w:rsidRPr="002E7DBE">
        <w:rPr>
          <w:sz w:val="28"/>
          <w:szCs w:val="28"/>
        </w:rPr>
        <w:t xml:space="preserve">плана </w:t>
      </w:r>
      <w:r w:rsidRPr="002E7DBE">
        <w:rPr>
          <w:sz w:val="28"/>
          <w:szCs w:val="28"/>
        </w:rPr>
        <w:t>202</w:t>
      </w:r>
      <w:r w:rsidR="002C62C6" w:rsidRPr="002E7DBE">
        <w:rPr>
          <w:sz w:val="28"/>
          <w:szCs w:val="28"/>
        </w:rPr>
        <w:t>3</w:t>
      </w:r>
      <w:r w:rsidRPr="002E7DBE">
        <w:rPr>
          <w:sz w:val="28"/>
          <w:szCs w:val="28"/>
        </w:rPr>
        <w:t xml:space="preserve"> год</w:t>
      </w:r>
      <w:r w:rsidR="00960968" w:rsidRPr="002E7DBE">
        <w:rPr>
          <w:sz w:val="28"/>
          <w:szCs w:val="28"/>
        </w:rPr>
        <w:t>а</w:t>
      </w:r>
      <w:r w:rsidR="006B53C2" w:rsidRPr="002E7DBE">
        <w:rPr>
          <w:sz w:val="28"/>
          <w:szCs w:val="28"/>
        </w:rPr>
        <w:t xml:space="preserve"> </w:t>
      </w:r>
      <w:r w:rsidRPr="002E7DBE">
        <w:rPr>
          <w:sz w:val="28"/>
          <w:szCs w:val="28"/>
        </w:rPr>
        <w:t>(на 202</w:t>
      </w:r>
      <w:r w:rsidR="002C62C6" w:rsidRPr="002E7DBE">
        <w:rPr>
          <w:sz w:val="28"/>
          <w:szCs w:val="28"/>
        </w:rPr>
        <w:t>5</w:t>
      </w:r>
      <w:r w:rsidRPr="002E7DBE">
        <w:rPr>
          <w:sz w:val="28"/>
          <w:szCs w:val="28"/>
        </w:rPr>
        <w:t xml:space="preserve"> год и на 202</w:t>
      </w:r>
      <w:r w:rsidR="002C62C6" w:rsidRPr="002E7DBE">
        <w:rPr>
          <w:sz w:val="28"/>
          <w:szCs w:val="28"/>
        </w:rPr>
        <w:t>6</w:t>
      </w:r>
      <w:r w:rsidRPr="002E7DBE">
        <w:rPr>
          <w:sz w:val="28"/>
          <w:szCs w:val="28"/>
        </w:rPr>
        <w:t xml:space="preserve"> год  субсиди</w:t>
      </w:r>
      <w:r w:rsidR="00ED13BA" w:rsidRPr="002E7DBE">
        <w:rPr>
          <w:sz w:val="28"/>
          <w:szCs w:val="28"/>
        </w:rPr>
        <w:t>и</w:t>
      </w:r>
      <w:r w:rsidRPr="002E7DBE">
        <w:rPr>
          <w:sz w:val="28"/>
          <w:szCs w:val="28"/>
        </w:rPr>
        <w:t xml:space="preserve"> не предусмотрен</w:t>
      </w:r>
      <w:r w:rsidR="00ED13BA" w:rsidRPr="002E7DBE">
        <w:rPr>
          <w:sz w:val="28"/>
          <w:szCs w:val="28"/>
        </w:rPr>
        <w:t>ы</w:t>
      </w:r>
      <w:r w:rsidRPr="002E7DBE">
        <w:rPr>
          <w:sz w:val="28"/>
          <w:szCs w:val="28"/>
        </w:rPr>
        <w:t>).</w:t>
      </w:r>
    </w:p>
    <w:p w:rsidR="0078387A" w:rsidRPr="002E7DBE" w:rsidRDefault="0078387A" w:rsidP="0078387A">
      <w:pPr>
        <w:ind w:firstLine="670"/>
        <w:jc w:val="both"/>
        <w:rPr>
          <w:sz w:val="28"/>
          <w:szCs w:val="28"/>
        </w:rPr>
      </w:pPr>
      <w:r w:rsidRPr="002E7DBE">
        <w:rPr>
          <w:sz w:val="28"/>
          <w:szCs w:val="28"/>
        </w:rPr>
        <w:t>Субвенции на реализацию государственных полномочий бюджету Питерского муниципального района на 202</w:t>
      </w:r>
      <w:r w:rsidR="0042408C" w:rsidRPr="002E7DBE">
        <w:rPr>
          <w:sz w:val="28"/>
          <w:szCs w:val="28"/>
        </w:rPr>
        <w:t>4</w:t>
      </w:r>
      <w:r w:rsidRPr="002E7DBE">
        <w:rPr>
          <w:sz w:val="28"/>
          <w:szCs w:val="28"/>
        </w:rPr>
        <w:t xml:space="preserve"> год предусмотрены в размере</w:t>
      </w:r>
      <w:r w:rsidR="00385E0B" w:rsidRPr="002E7DBE">
        <w:rPr>
          <w:sz w:val="28"/>
          <w:szCs w:val="28"/>
        </w:rPr>
        <w:t xml:space="preserve"> </w:t>
      </w:r>
      <w:r w:rsidR="0042408C" w:rsidRPr="002E7DBE">
        <w:rPr>
          <w:sz w:val="28"/>
          <w:szCs w:val="28"/>
        </w:rPr>
        <w:t>200 542,3</w:t>
      </w:r>
      <w:r w:rsidRPr="002E7DBE">
        <w:rPr>
          <w:sz w:val="28"/>
          <w:szCs w:val="28"/>
        </w:rPr>
        <w:t xml:space="preserve"> тыс. руб., на 202</w:t>
      </w:r>
      <w:r w:rsidR="0042408C" w:rsidRPr="002E7DBE">
        <w:rPr>
          <w:sz w:val="28"/>
          <w:szCs w:val="28"/>
        </w:rPr>
        <w:t>5</w:t>
      </w:r>
      <w:r w:rsidRPr="002E7DBE">
        <w:rPr>
          <w:sz w:val="28"/>
          <w:szCs w:val="28"/>
        </w:rPr>
        <w:t xml:space="preserve"> год </w:t>
      </w:r>
      <w:r w:rsidRPr="002E7DBE">
        <w:rPr>
          <w:bCs/>
          <w:sz w:val="28"/>
          <w:szCs w:val="28"/>
        </w:rPr>
        <w:t xml:space="preserve">– </w:t>
      </w:r>
      <w:r w:rsidR="0042408C" w:rsidRPr="002E7DBE">
        <w:rPr>
          <w:sz w:val="28"/>
          <w:szCs w:val="28"/>
        </w:rPr>
        <w:t>200 597,1</w:t>
      </w:r>
      <w:r w:rsidRPr="002E7DBE">
        <w:rPr>
          <w:sz w:val="28"/>
          <w:szCs w:val="28"/>
        </w:rPr>
        <w:t xml:space="preserve"> тыс. руб. и на 202</w:t>
      </w:r>
      <w:r w:rsidR="0042408C" w:rsidRPr="002E7DBE">
        <w:rPr>
          <w:sz w:val="28"/>
          <w:szCs w:val="28"/>
        </w:rPr>
        <w:t>6</w:t>
      </w:r>
      <w:r w:rsidRPr="002E7DBE">
        <w:rPr>
          <w:sz w:val="28"/>
          <w:szCs w:val="28"/>
        </w:rPr>
        <w:t xml:space="preserve"> год </w:t>
      </w:r>
      <w:r w:rsidRPr="002E7DBE">
        <w:rPr>
          <w:bCs/>
          <w:sz w:val="28"/>
          <w:szCs w:val="28"/>
        </w:rPr>
        <w:t xml:space="preserve">– </w:t>
      </w:r>
      <w:r w:rsidR="0042408C" w:rsidRPr="002E7DBE">
        <w:rPr>
          <w:sz w:val="28"/>
          <w:szCs w:val="28"/>
        </w:rPr>
        <w:t>200 617,9</w:t>
      </w:r>
      <w:r w:rsidRPr="002E7DBE">
        <w:rPr>
          <w:sz w:val="28"/>
          <w:szCs w:val="28"/>
        </w:rPr>
        <w:t xml:space="preserve"> тыс. руб. По сравнению с </w:t>
      </w:r>
      <w:r w:rsidR="009F73CC" w:rsidRPr="002E7DBE">
        <w:rPr>
          <w:sz w:val="28"/>
          <w:szCs w:val="28"/>
        </w:rPr>
        <w:t>перво</w:t>
      </w:r>
      <w:r w:rsidRPr="002E7DBE">
        <w:rPr>
          <w:sz w:val="28"/>
          <w:szCs w:val="28"/>
        </w:rPr>
        <w:t>начальным планом на 202</w:t>
      </w:r>
      <w:r w:rsidR="0042408C" w:rsidRPr="002E7DBE">
        <w:rPr>
          <w:sz w:val="28"/>
          <w:szCs w:val="28"/>
        </w:rPr>
        <w:t>3</w:t>
      </w:r>
      <w:r w:rsidRPr="002E7DBE">
        <w:rPr>
          <w:sz w:val="28"/>
          <w:szCs w:val="28"/>
        </w:rPr>
        <w:t xml:space="preserve"> год </w:t>
      </w:r>
      <w:r w:rsidR="00385E0B" w:rsidRPr="002E7DBE">
        <w:rPr>
          <w:sz w:val="28"/>
          <w:szCs w:val="28"/>
        </w:rPr>
        <w:t>у</w:t>
      </w:r>
      <w:r w:rsidR="00091198" w:rsidRPr="002E7DBE">
        <w:rPr>
          <w:sz w:val="28"/>
          <w:szCs w:val="28"/>
        </w:rPr>
        <w:t>величение</w:t>
      </w:r>
      <w:r w:rsidRPr="002E7DBE">
        <w:rPr>
          <w:sz w:val="28"/>
          <w:szCs w:val="28"/>
        </w:rPr>
        <w:t xml:space="preserve"> объема субвенций в 202</w:t>
      </w:r>
      <w:r w:rsidR="00091198" w:rsidRPr="002E7DBE">
        <w:rPr>
          <w:sz w:val="28"/>
          <w:szCs w:val="28"/>
        </w:rPr>
        <w:t>4</w:t>
      </w:r>
      <w:r w:rsidRPr="002E7DBE">
        <w:rPr>
          <w:sz w:val="28"/>
          <w:szCs w:val="28"/>
        </w:rPr>
        <w:t xml:space="preserve"> году составляет</w:t>
      </w:r>
      <w:r w:rsidR="00385E0B" w:rsidRPr="002E7DBE">
        <w:rPr>
          <w:sz w:val="28"/>
          <w:szCs w:val="28"/>
        </w:rPr>
        <w:t xml:space="preserve"> на</w:t>
      </w:r>
      <w:r w:rsidRPr="002E7DBE">
        <w:rPr>
          <w:sz w:val="28"/>
          <w:szCs w:val="28"/>
        </w:rPr>
        <w:t xml:space="preserve"> </w:t>
      </w:r>
      <w:r w:rsidR="00091198" w:rsidRPr="002E7DBE">
        <w:rPr>
          <w:sz w:val="28"/>
          <w:szCs w:val="28"/>
        </w:rPr>
        <w:t>6 192,2</w:t>
      </w:r>
      <w:r w:rsidRPr="002E7DBE">
        <w:rPr>
          <w:sz w:val="28"/>
          <w:szCs w:val="28"/>
        </w:rPr>
        <w:t xml:space="preserve"> тыс. руб. или </w:t>
      </w:r>
      <w:r w:rsidR="00F3145C" w:rsidRPr="002E7DBE">
        <w:rPr>
          <w:sz w:val="28"/>
          <w:szCs w:val="28"/>
        </w:rPr>
        <w:t>10</w:t>
      </w:r>
      <w:r w:rsidR="00091198" w:rsidRPr="002E7DBE">
        <w:rPr>
          <w:sz w:val="28"/>
          <w:szCs w:val="28"/>
        </w:rPr>
        <w:t>3,2</w:t>
      </w:r>
      <w:r w:rsidRPr="002E7DBE">
        <w:rPr>
          <w:sz w:val="28"/>
          <w:szCs w:val="28"/>
        </w:rPr>
        <w:t xml:space="preserve">%. </w:t>
      </w:r>
    </w:p>
    <w:p w:rsidR="0078387A" w:rsidRPr="002E7DBE" w:rsidRDefault="0078387A" w:rsidP="0078387A">
      <w:pPr>
        <w:ind w:right="-2" w:firstLine="708"/>
        <w:jc w:val="both"/>
        <w:rPr>
          <w:sz w:val="28"/>
          <w:szCs w:val="28"/>
        </w:rPr>
      </w:pPr>
      <w:r w:rsidRPr="002E7DBE">
        <w:rPr>
          <w:sz w:val="28"/>
          <w:szCs w:val="28"/>
        </w:rPr>
        <w:t>Всего в районный бюджет будет зачисляться 1</w:t>
      </w:r>
      <w:r w:rsidR="0042408C" w:rsidRPr="002E7DBE">
        <w:rPr>
          <w:sz w:val="28"/>
          <w:szCs w:val="28"/>
        </w:rPr>
        <w:t>3</w:t>
      </w:r>
      <w:r w:rsidRPr="002E7DBE">
        <w:rPr>
          <w:sz w:val="28"/>
          <w:szCs w:val="28"/>
        </w:rPr>
        <w:t xml:space="preserve"> субвенций:</w:t>
      </w:r>
    </w:p>
    <w:p w:rsidR="002E4A50" w:rsidRPr="002E7DBE" w:rsidRDefault="0078387A" w:rsidP="002E4A50">
      <w:pPr>
        <w:ind w:firstLine="670"/>
        <w:jc w:val="both"/>
        <w:rPr>
          <w:sz w:val="28"/>
          <w:szCs w:val="28"/>
        </w:rPr>
      </w:pPr>
      <w:r w:rsidRPr="002E7DBE">
        <w:rPr>
          <w:bCs/>
          <w:sz w:val="28"/>
          <w:szCs w:val="28"/>
        </w:rPr>
        <w:t>–</w:t>
      </w:r>
      <w:r w:rsidRPr="002E7DBE">
        <w:rPr>
          <w:sz w:val="28"/>
          <w:szCs w:val="28"/>
        </w:rPr>
        <w:t xml:space="preserve"> субвенции на финансовое обеспечение образовательной деятельности муниципальных общеобразовательных учреждений на 202</w:t>
      </w:r>
      <w:r w:rsidR="00F3145C" w:rsidRPr="002E7DBE">
        <w:rPr>
          <w:sz w:val="28"/>
          <w:szCs w:val="28"/>
        </w:rPr>
        <w:t>4</w:t>
      </w:r>
      <w:r w:rsidRPr="002E7DBE">
        <w:rPr>
          <w:sz w:val="28"/>
          <w:szCs w:val="28"/>
        </w:rPr>
        <w:t xml:space="preserve"> год и плановый период 202</w:t>
      </w:r>
      <w:r w:rsidR="00F3145C" w:rsidRPr="002E7DBE">
        <w:rPr>
          <w:sz w:val="28"/>
          <w:szCs w:val="28"/>
        </w:rPr>
        <w:t>5</w:t>
      </w:r>
      <w:r w:rsidRPr="002E7DBE">
        <w:rPr>
          <w:sz w:val="28"/>
          <w:szCs w:val="28"/>
        </w:rPr>
        <w:t xml:space="preserve"> и 202</w:t>
      </w:r>
      <w:r w:rsidR="00F3145C" w:rsidRPr="002E7DBE">
        <w:rPr>
          <w:sz w:val="28"/>
          <w:szCs w:val="28"/>
        </w:rPr>
        <w:t>6</w:t>
      </w:r>
      <w:r w:rsidRPr="002E7DBE">
        <w:rPr>
          <w:sz w:val="28"/>
          <w:szCs w:val="28"/>
        </w:rPr>
        <w:t xml:space="preserve"> годов – </w:t>
      </w:r>
      <w:r w:rsidR="002E4A50" w:rsidRPr="002E7DBE">
        <w:rPr>
          <w:sz w:val="28"/>
          <w:szCs w:val="28"/>
        </w:rPr>
        <w:t>149 978,0</w:t>
      </w:r>
      <w:r w:rsidRPr="002E7DBE">
        <w:rPr>
          <w:sz w:val="28"/>
          <w:szCs w:val="28"/>
        </w:rPr>
        <w:t xml:space="preserve"> тыс. руб., что на </w:t>
      </w:r>
      <w:r w:rsidR="002E4A50" w:rsidRPr="002E7DBE">
        <w:rPr>
          <w:sz w:val="28"/>
          <w:szCs w:val="28"/>
        </w:rPr>
        <w:t>18 403,4</w:t>
      </w:r>
      <w:r w:rsidRPr="002E7DBE">
        <w:rPr>
          <w:sz w:val="28"/>
          <w:szCs w:val="28"/>
        </w:rPr>
        <w:t xml:space="preserve"> тыс. руб. </w:t>
      </w:r>
      <w:r w:rsidR="002E4A50" w:rsidRPr="002E7DBE">
        <w:rPr>
          <w:sz w:val="28"/>
          <w:szCs w:val="28"/>
        </w:rPr>
        <w:t>или 114,0%. выше</w:t>
      </w:r>
      <w:r w:rsidRPr="002E7DBE">
        <w:rPr>
          <w:sz w:val="28"/>
          <w:szCs w:val="28"/>
        </w:rPr>
        <w:t xml:space="preserve"> </w:t>
      </w:r>
      <w:r w:rsidR="003E6198" w:rsidRPr="002E7DBE">
        <w:rPr>
          <w:sz w:val="28"/>
          <w:szCs w:val="28"/>
        </w:rPr>
        <w:t>перво</w:t>
      </w:r>
      <w:r w:rsidRPr="002E7DBE">
        <w:rPr>
          <w:sz w:val="28"/>
          <w:szCs w:val="28"/>
        </w:rPr>
        <w:t xml:space="preserve">начального </w:t>
      </w:r>
      <w:r w:rsidR="0012020B" w:rsidRPr="002E7DBE">
        <w:rPr>
          <w:sz w:val="28"/>
          <w:szCs w:val="28"/>
        </w:rPr>
        <w:t>плана 202</w:t>
      </w:r>
      <w:r w:rsidR="002E4A50" w:rsidRPr="002E7DBE">
        <w:rPr>
          <w:sz w:val="28"/>
          <w:szCs w:val="28"/>
        </w:rPr>
        <w:t>3</w:t>
      </w:r>
      <w:r w:rsidR="0012020B" w:rsidRPr="002E7DBE">
        <w:rPr>
          <w:sz w:val="28"/>
          <w:szCs w:val="28"/>
        </w:rPr>
        <w:t xml:space="preserve"> года</w:t>
      </w:r>
      <w:r w:rsidR="00EA1559" w:rsidRPr="002E7DBE">
        <w:rPr>
          <w:sz w:val="28"/>
          <w:szCs w:val="28"/>
        </w:rPr>
        <w:t>;</w:t>
      </w:r>
      <w:r w:rsidR="002E4A50" w:rsidRPr="002E7DBE">
        <w:rPr>
          <w:sz w:val="28"/>
          <w:szCs w:val="28"/>
        </w:rPr>
        <w:t xml:space="preserve"> </w:t>
      </w:r>
    </w:p>
    <w:p w:rsidR="00873DCB" w:rsidRPr="002E7DBE" w:rsidRDefault="005B23C3" w:rsidP="00873DCB">
      <w:pPr>
        <w:ind w:right="-2" w:firstLine="708"/>
        <w:jc w:val="both"/>
        <w:rPr>
          <w:sz w:val="28"/>
          <w:szCs w:val="28"/>
        </w:rPr>
      </w:pPr>
      <w:r w:rsidRPr="002E7DBE">
        <w:rPr>
          <w:sz w:val="28"/>
          <w:szCs w:val="28"/>
        </w:rPr>
        <w:t xml:space="preserve"> </w:t>
      </w:r>
      <w:r w:rsidR="0078387A" w:rsidRPr="002E7DBE">
        <w:rPr>
          <w:bCs/>
          <w:sz w:val="28"/>
          <w:szCs w:val="28"/>
        </w:rPr>
        <w:t xml:space="preserve">– </w:t>
      </w:r>
      <w:r w:rsidR="00070CD8" w:rsidRPr="002E7DBE">
        <w:rPr>
          <w:bCs/>
          <w:sz w:val="28"/>
          <w:szCs w:val="28"/>
        </w:rPr>
        <w:t>с</w:t>
      </w:r>
      <w:r w:rsidR="002A260D" w:rsidRPr="002E7DBE">
        <w:rPr>
          <w:sz w:val="28"/>
          <w:szCs w:val="28"/>
        </w:rPr>
        <w:t xml:space="preserve">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 комиссий по делам несовершеннолетних и защите их прав </w:t>
      </w:r>
      <w:r w:rsidR="0078387A" w:rsidRPr="002E7DBE">
        <w:rPr>
          <w:bCs/>
          <w:sz w:val="28"/>
          <w:szCs w:val="28"/>
        </w:rPr>
        <w:t xml:space="preserve"> на 202</w:t>
      </w:r>
      <w:r w:rsidR="002E4A50" w:rsidRPr="002E7DBE">
        <w:rPr>
          <w:bCs/>
          <w:sz w:val="28"/>
          <w:szCs w:val="28"/>
        </w:rPr>
        <w:t>4</w:t>
      </w:r>
      <w:r w:rsidR="0078387A" w:rsidRPr="002E7DBE">
        <w:rPr>
          <w:bCs/>
          <w:sz w:val="28"/>
          <w:szCs w:val="28"/>
        </w:rPr>
        <w:t xml:space="preserve"> год и </w:t>
      </w:r>
      <w:r w:rsidR="00102FED">
        <w:rPr>
          <w:bCs/>
          <w:sz w:val="28"/>
          <w:szCs w:val="28"/>
        </w:rPr>
        <w:t>на</w:t>
      </w:r>
      <w:r w:rsidR="0078387A" w:rsidRPr="002E7DBE">
        <w:rPr>
          <w:bCs/>
          <w:sz w:val="28"/>
          <w:szCs w:val="28"/>
        </w:rPr>
        <w:t xml:space="preserve"> плановый период </w:t>
      </w:r>
      <w:r w:rsidR="0078387A" w:rsidRPr="002E7DBE">
        <w:rPr>
          <w:sz w:val="28"/>
          <w:szCs w:val="28"/>
        </w:rPr>
        <w:t>202</w:t>
      </w:r>
      <w:r w:rsidR="002E4A50" w:rsidRPr="002E7DBE">
        <w:rPr>
          <w:sz w:val="28"/>
          <w:szCs w:val="28"/>
        </w:rPr>
        <w:t>5</w:t>
      </w:r>
      <w:r w:rsidR="0078387A" w:rsidRPr="002E7DBE">
        <w:rPr>
          <w:sz w:val="28"/>
          <w:szCs w:val="28"/>
        </w:rPr>
        <w:t xml:space="preserve"> и  202</w:t>
      </w:r>
      <w:r w:rsidR="002E4A50" w:rsidRPr="002E7DBE">
        <w:rPr>
          <w:sz w:val="28"/>
          <w:szCs w:val="28"/>
        </w:rPr>
        <w:t>6</w:t>
      </w:r>
      <w:r w:rsidR="0078387A" w:rsidRPr="002E7DBE">
        <w:rPr>
          <w:sz w:val="28"/>
          <w:szCs w:val="28"/>
        </w:rPr>
        <w:t xml:space="preserve"> годов </w:t>
      </w:r>
      <w:r w:rsidR="0078387A" w:rsidRPr="002E7DBE">
        <w:rPr>
          <w:bCs/>
          <w:sz w:val="28"/>
          <w:szCs w:val="28"/>
        </w:rPr>
        <w:t xml:space="preserve">– </w:t>
      </w:r>
      <w:r w:rsidR="002E4A50" w:rsidRPr="002E7DBE">
        <w:rPr>
          <w:bCs/>
          <w:sz w:val="28"/>
          <w:szCs w:val="28"/>
        </w:rPr>
        <w:t>466,7</w:t>
      </w:r>
      <w:r w:rsidR="0078387A" w:rsidRPr="002E7DBE">
        <w:rPr>
          <w:bCs/>
          <w:sz w:val="28"/>
          <w:szCs w:val="28"/>
        </w:rPr>
        <w:t xml:space="preserve"> тыс. руб., что на </w:t>
      </w:r>
      <w:r w:rsidR="002E4A50" w:rsidRPr="002E7DBE">
        <w:rPr>
          <w:bCs/>
          <w:sz w:val="28"/>
          <w:szCs w:val="28"/>
        </w:rPr>
        <w:t>96,1</w:t>
      </w:r>
      <w:r w:rsidR="0078387A" w:rsidRPr="002E7DBE">
        <w:rPr>
          <w:bCs/>
          <w:sz w:val="28"/>
          <w:szCs w:val="28"/>
        </w:rPr>
        <w:t xml:space="preserve"> тыс. руб.</w:t>
      </w:r>
      <w:r w:rsidR="002E4A50" w:rsidRPr="002E7DBE">
        <w:rPr>
          <w:sz w:val="28"/>
          <w:szCs w:val="28"/>
        </w:rPr>
        <w:t xml:space="preserve"> или 125,9%. </w:t>
      </w:r>
      <w:r w:rsidR="0078387A" w:rsidRPr="002E7DBE">
        <w:rPr>
          <w:bCs/>
          <w:sz w:val="28"/>
          <w:szCs w:val="28"/>
        </w:rPr>
        <w:t xml:space="preserve"> выше</w:t>
      </w:r>
      <w:r w:rsidR="0078387A" w:rsidRPr="002E7DBE">
        <w:rPr>
          <w:sz w:val="28"/>
          <w:szCs w:val="28"/>
        </w:rPr>
        <w:t xml:space="preserve"> </w:t>
      </w:r>
      <w:r w:rsidR="003E6198" w:rsidRPr="002E7DBE">
        <w:rPr>
          <w:sz w:val="28"/>
          <w:szCs w:val="28"/>
        </w:rPr>
        <w:t>перво</w:t>
      </w:r>
      <w:r w:rsidR="0078387A" w:rsidRPr="002E7DBE">
        <w:rPr>
          <w:sz w:val="28"/>
          <w:szCs w:val="28"/>
        </w:rPr>
        <w:t>начального</w:t>
      </w:r>
      <w:r w:rsidRPr="002E7DBE">
        <w:rPr>
          <w:sz w:val="28"/>
          <w:szCs w:val="28"/>
        </w:rPr>
        <w:t xml:space="preserve"> плана 202</w:t>
      </w:r>
      <w:r w:rsidR="002E4A50" w:rsidRPr="002E7DBE">
        <w:rPr>
          <w:sz w:val="28"/>
          <w:szCs w:val="28"/>
        </w:rPr>
        <w:t>3</w:t>
      </w:r>
      <w:r w:rsidRPr="002E7DBE">
        <w:rPr>
          <w:sz w:val="28"/>
          <w:szCs w:val="28"/>
        </w:rPr>
        <w:t xml:space="preserve"> года</w:t>
      </w:r>
      <w:r w:rsidR="00EA1559" w:rsidRPr="002E7DBE">
        <w:rPr>
          <w:sz w:val="28"/>
          <w:szCs w:val="28"/>
        </w:rPr>
        <w:t>;</w:t>
      </w:r>
    </w:p>
    <w:p w:rsidR="0078387A" w:rsidRPr="002E7DBE" w:rsidRDefault="0078387A" w:rsidP="0078387A">
      <w:pPr>
        <w:ind w:right="-2" w:firstLine="720"/>
        <w:jc w:val="both"/>
        <w:rPr>
          <w:sz w:val="28"/>
          <w:szCs w:val="28"/>
        </w:rPr>
      </w:pPr>
      <w:r w:rsidRPr="002E7DBE">
        <w:rPr>
          <w:bCs/>
          <w:sz w:val="28"/>
          <w:szCs w:val="28"/>
        </w:rPr>
        <w:t>–– субвенции на предоставление дотаций поселениям на 202</w:t>
      </w:r>
      <w:r w:rsidR="00741949" w:rsidRPr="002E7DBE">
        <w:rPr>
          <w:bCs/>
          <w:sz w:val="28"/>
          <w:szCs w:val="28"/>
        </w:rPr>
        <w:t>4</w:t>
      </w:r>
      <w:r w:rsidRPr="002E7DBE">
        <w:rPr>
          <w:bCs/>
          <w:sz w:val="28"/>
          <w:szCs w:val="28"/>
        </w:rPr>
        <w:t xml:space="preserve"> год – </w:t>
      </w:r>
      <w:r w:rsidR="00741949" w:rsidRPr="002E7DBE">
        <w:rPr>
          <w:bCs/>
          <w:sz w:val="28"/>
          <w:szCs w:val="28"/>
        </w:rPr>
        <w:t>923,3</w:t>
      </w:r>
      <w:r w:rsidRPr="002E7DBE">
        <w:rPr>
          <w:bCs/>
          <w:sz w:val="28"/>
          <w:szCs w:val="28"/>
        </w:rPr>
        <w:t xml:space="preserve"> тыс. руб., что на </w:t>
      </w:r>
      <w:r w:rsidR="00741949" w:rsidRPr="002E7DBE">
        <w:rPr>
          <w:bCs/>
          <w:sz w:val="28"/>
          <w:szCs w:val="28"/>
        </w:rPr>
        <w:t>40,3</w:t>
      </w:r>
      <w:r w:rsidRPr="002E7DBE">
        <w:rPr>
          <w:bCs/>
          <w:sz w:val="28"/>
          <w:szCs w:val="28"/>
        </w:rPr>
        <w:t xml:space="preserve"> тыс. руб.</w:t>
      </w:r>
      <w:r w:rsidR="00741949" w:rsidRPr="002E7DBE">
        <w:rPr>
          <w:sz w:val="28"/>
          <w:szCs w:val="28"/>
        </w:rPr>
        <w:t xml:space="preserve"> или 104,6%. </w:t>
      </w:r>
      <w:r w:rsidRPr="002E7DBE">
        <w:rPr>
          <w:sz w:val="28"/>
          <w:szCs w:val="28"/>
        </w:rPr>
        <w:t xml:space="preserve"> выше </w:t>
      </w:r>
      <w:r w:rsidR="00990E51" w:rsidRPr="002E7DBE">
        <w:rPr>
          <w:sz w:val="28"/>
          <w:szCs w:val="28"/>
        </w:rPr>
        <w:t>перво</w:t>
      </w:r>
      <w:r w:rsidR="00741949" w:rsidRPr="002E7DBE">
        <w:rPr>
          <w:sz w:val="28"/>
          <w:szCs w:val="28"/>
        </w:rPr>
        <w:t xml:space="preserve">начального </w:t>
      </w:r>
      <w:r w:rsidRPr="002E7DBE">
        <w:rPr>
          <w:sz w:val="28"/>
          <w:szCs w:val="28"/>
        </w:rPr>
        <w:t xml:space="preserve"> 202</w:t>
      </w:r>
      <w:r w:rsidR="00741949" w:rsidRPr="002E7DBE">
        <w:rPr>
          <w:sz w:val="28"/>
          <w:szCs w:val="28"/>
        </w:rPr>
        <w:t>3</w:t>
      </w:r>
      <w:r w:rsidRPr="002E7DBE">
        <w:rPr>
          <w:sz w:val="28"/>
          <w:szCs w:val="28"/>
        </w:rPr>
        <w:t xml:space="preserve"> года (на 202</w:t>
      </w:r>
      <w:r w:rsidR="00741949" w:rsidRPr="002E7DBE">
        <w:rPr>
          <w:sz w:val="28"/>
          <w:szCs w:val="28"/>
        </w:rPr>
        <w:t>5</w:t>
      </w:r>
      <w:r w:rsidRPr="002E7DBE">
        <w:rPr>
          <w:sz w:val="28"/>
          <w:szCs w:val="28"/>
        </w:rPr>
        <w:t xml:space="preserve"> год – </w:t>
      </w:r>
      <w:r w:rsidR="00810AC4" w:rsidRPr="002E7DBE">
        <w:rPr>
          <w:sz w:val="28"/>
          <w:szCs w:val="28"/>
        </w:rPr>
        <w:t>9</w:t>
      </w:r>
      <w:r w:rsidR="00741949" w:rsidRPr="002E7DBE">
        <w:rPr>
          <w:sz w:val="28"/>
          <w:szCs w:val="28"/>
        </w:rPr>
        <w:t>78,1</w:t>
      </w:r>
      <w:r w:rsidRPr="002E7DBE">
        <w:rPr>
          <w:sz w:val="28"/>
          <w:szCs w:val="28"/>
        </w:rPr>
        <w:t xml:space="preserve"> тыс. руб., на 202</w:t>
      </w:r>
      <w:r w:rsidR="00741949" w:rsidRPr="002E7DBE">
        <w:rPr>
          <w:sz w:val="28"/>
          <w:szCs w:val="28"/>
        </w:rPr>
        <w:t>6</w:t>
      </w:r>
      <w:r w:rsidRPr="002E7DBE">
        <w:rPr>
          <w:sz w:val="28"/>
          <w:szCs w:val="28"/>
        </w:rPr>
        <w:t xml:space="preserve"> год – </w:t>
      </w:r>
      <w:r w:rsidR="00810AC4" w:rsidRPr="002E7DBE">
        <w:rPr>
          <w:sz w:val="28"/>
          <w:szCs w:val="28"/>
        </w:rPr>
        <w:t>9</w:t>
      </w:r>
      <w:r w:rsidR="00741949" w:rsidRPr="002E7DBE">
        <w:rPr>
          <w:sz w:val="28"/>
          <w:szCs w:val="28"/>
        </w:rPr>
        <w:t>98,9</w:t>
      </w:r>
      <w:r w:rsidRPr="002E7DBE">
        <w:rPr>
          <w:sz w:val="28"/>
          <w:szCs w:val="28"/>
        </w:rPr>
        <w:t xml:space="preserve"> тыс. руб.);</w:t>
      </w:r>
    </w:p>
    <w:p w:rsidR="0078387A" w:rsidRPr="002E7DBE" w:rsidRDefault="00CD0E6D" w:rsidP="005603B6">
      <w:pPr>
        <w:pStyle w:val="a6"/>
        <w:rPr>
          <w:szCs w:val="28"/>
        </w:rPr>
      </w:pPr>
      <w:r w:rsidRPr="002E7DBE">
        <w:rPr>
          <w:bCs/>
          <w:szCs w:val="28"/>
        </w:rPr>
        <w:t xml:space="preserve">          </w:t>
      </w:r>
      <w:r w:rsidR="0078387A" w:rsidRPr="002E7DBE">
        <w:rPr>
          <w:bCs/>
          <w:szCs w:val="28"/>
        </w:rPr>
        <w:t xml:space="preserve">– </w:t>
      </w:r>
      <w:r w:rsidR="00070CD8" w:rsidRPr="002E7DBE">
        <w:rPr>
          <w:bCs/>
          <w:szCs w:val="28"/>
        </w:rPr>
        <w:t>с</w:t>
      </w:r>
      <w:r w:rsidR="005603B6" w:rsidRPr="002E7DBE">
        <w:rPr>
          <w:szCs w:val="28"/>
        </w:rPr>
        <w:t>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</w:r>
      <w:r w:rsidR="0078387A" w:rsidRPr="002E7DBE">
        <w:rPr>
          <w:bCs/>
          <w:szCs w:val="28"/>
        </w:rPr>
        <w:t xml:space="preserve"> на 202</w:t>
      </w:r>
      <w:r w:rsidR="008948B3" w:rsidRPr="002E7DBE">
        <w:rPr>
          <w:bCs/>
          <w:szCs w:val="28"/>
        </w:rPr>
        <w:t>4</w:t>
      </w:r>
      <w:r w:rsidR="0078387A" w:rsidRPr="002E7DBE">
        <w:rPr>
          <w:bCs/>
          <w:szCs w:val="28"/>
        </w:rPr>
        <w:t xml:space="preserve"> год </w:t>
      </w:r>
      <w:r w:rsidR="0078387A" w:rsidRPr="002E7DBE">
        <w:rPr>
          <w:szCs w:val="28"/>
        </w:rPr>
        <w:t>и  плановый период 202</w:t>
      </w:r>
      <w:r w:rsidR="008948B3" w:rsidRPr="002E7DBE">
        <w:rPr>
          <w:szCs w:val="28"/>
        </w:rPr>
        <w:t>5</w:t>
      </w:r>
      <w:r w:rsidR="0078387A" w:rsidRPr="002E7DBE">
        <w:rPr>
          <w:szCs w:val="28"/>
        </w:rPr>
        <w:t xml:space="preserve"> и 202</w:t>
      </w:r>
      <w:r w:rsidR="008948B3" w:rsidRPr="002E7DBE">
        <w:rPr>
          <w:szCs w:val="28"/>
        </w:rPr>
        <w:t>6</w:t>
      </w:r>
      <w:r w:rsidR="0078387A" w:rsidRPr="002E7DBE">
        <w:rPr>
          <w:szCs w:val="28"/>
        </w:rPr>
        <w:t xml:space="preserve"> годов</w:t>
      </w:r>
      <w:r w:rsidR="0078387A" w:rsidRPr="002E7DBE">
        <w:rPr>
          <w:bCs/>
          <w:szCs w:val="28"/>
        </w:rPr>
        <w:t xml:space="preserve"> – </w:t>
      </w:r>
      <w:r w:rsidR="00EA1559" w:rsidRPr="002E7DBE">
        <w:rPr>
          <w:bCs/>
          <w:szCs w:val="28"/>
        </w:rPr>
        <w:t>466,7</w:t>
      </w:r>
      <w:r w:rsidR="0078387A" w:rsidRPr="002E7DBE">
        <w:rPr>
          <w:bCs/>
          <w:szCs w:val="28"/>
        </w:rPr>
        <w:t xml:space="preserve"> тыс. руб., </w:t>
      </w:r>
      <w:r w:rsidR="0078387A" w:rsidRPr="002E7DBE">
        <w:rPr>
          <w:szCs w:val="28"/>
        </w:rPr>
        <w:t xml:space="preserve">что на </w:t>
      </w:r>
      <w:r w:rsidR="008948B3" w:rsidRPr="002E7DBE">
        <w:rPr>
          <w:szCs w:val="28"/>
        </w:rPr>
        <w:t>96,1</w:t>
      </w:r>
      <w:r w:rsidR="0078387A" w:rsidRPr="002E7DBE">
        <w:rPr>
          <w:szCs w:val="28"/>
        </w:rPr>
        <w:t xml:space="preserve"> тыс. руб</w:t>
      </w:r>
      <w:r w:rsidR="00EA1559" w:rsidRPr="002E7DBE">
        <w:rPr>
          <w:szCs w:val="28"/>
        </w:rPr>
        <w:t xml:space="preserve"> или 1</w:t>
      </w:r>
      <w:r w:rsidR="008948B3" w:rsidRPr="002E7DBE">
        <w:rPr>
          <w:szCs w:val="28"/>
        </w:rPr>
        <w:t>25,9</w:t>
      </w:r>
      <w:r w:rsidR="00EA1559" w:rsidRPr="002E7DBE">
        <w:rPr>
          <w:szCs w:val="28"/>
        </w:rPr>
        <w:t>%.</w:t>
      </w:r>
      <w:r w:rsidR="0078387A" w:rsidRPr="002E7DBE">
        <w:rPr>
          <w:szCs w:val="28"/>
        </w:rPr>
        <w:t xml:space="preserve">. выше </w:t>
      </w:r>
      <w:r w:rsidR="00990E51" w:rsidRPr="002E7DBE">
        <w:rPr>
          <w:szCs w:val="28"/>
        </w:rPr>
        <w:t>перво</w:t>
      </w:r>
      <w:r w:rsidR="0078387A" w:rsidRPr="002E7DBE">
        <w:rPr>
          <w:szCs w:val="28"/>
        </w:rPr>
        <w:t>начального  плана на 202</w:t>
      </w:r>
      <w:r w:rsidR="00EA1559" w:rsidRPr="002E7DBE">
        <w:rPr>
          <w:szCs w:val="28"/>
        </w:rPr>
        <w:t>3</w:t>
      </w:r>
      <w:r w:rsidR="0078387A" w:rsidRPr="002E7DBE">
        <w:rPr>
          <w:szCs w:val="28"/>
        </w:rPr>
        <w:t xml:space="preserve"> год;</w:t>
      </w:r>
    </w:p>
    <w:p w:rsidR="0078387A" w:rsidRPr="002E7DBE" w:rsidRDefault="0078387A" w:rsidP="0078387A">
      <w:pPr>
        <w:ind w:right="-2" w:firstLine="720"/>
        <w:jc w:val="both"/>
        <w:rPr>
          <w:sz w:val="28"/>
          <w:szCs w:val="28"/>
        </w:rPr>
      </w:pPr>
      <w:r w:rsidRPr="002E7DBE">
        <w:rPr>
          <w:bCs/>
          <w:sz w:val="28"/>
          <w:szCs w:val="28"/>
        </w:rPr>
        <w:t xml:space="preserve">– </w:t>
      </w:r>
      <w:r w:rsidR="00070CD8" w:rsidRPr="002E7DBE">
        <w:rPr>
          <w:bCs/>
          <w:sz w:val="28"/>
          <w:szCs w:val="28"/>
        </w:rPr>
        <w:t>с</w:t>
      </w:r>
      <w:r w:rsidR="00CD0F5A" w:rsidRPr="002E7DBE">
        <w:rPr>
          <w:sz w:val="28"/>
          <w:szCs w:val="28"/>
        </w:rPr>
        <w:t>убвенции бюджетам муниципальных районов на</w:t>
      </w:r>
      <w:r w:rsidR="00CD0F5A" w:rsidRPr="002E7DBE">
        <w:t xml:space="preserve"> </w:t>
      </w:r>
      <w:r w:rsidR="00CD0F5A" w:rsidRPr="002E7DBE">
        <w:rPr>
          <w:sz w:val="28"/>
          <w:szCs w:val="28"/>
        </w:rPr>
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</w:r>
      <w:r w:rsidRPr="002E7DBE">
        <w:rPr>
          <w:bCs/>
          <w:sz w:val="28"/>
          <w:szCs w:val="28"/>
        </w:rPr>
        <w:t xml:space="preserve"> на 202</w:t>
      </w:r>
      <w:r w:rsidR="00754751" w:rsidRPr="002E7DBE">
        <w:rPr>
          <w:bCs/>
          <w:sz w:val="28"/>
          <w:szCs w:val="28"/>
        </w:rPr>
        <w:t>4</w:t>
      </w:r>
      <w:r w:rsidRPr="002E7DBE">
        <w:rPr>
          <w:bCs/>
          <w:sz w:val="28"/>
          <w:szCs w:val="28"/>
        </w:rPr>
        <w:t xml:space="preserve"> год </w:t>
      </w:r>
      <w:r w:rsidRPr="002E7DBE">
        <w:rPr>
          <w:sz w:val="28"/>
          <w:szCs w:val="28"/>
        </w:rPr>
        <w:t>и  плановый период 202</w:t>
      </w:r>
      <w:r w:rsidR="00754751" w:rsidRPr="002E7DBE">
        <w:rPr>
          <w:sz w:val="28"/>
          <w:szCs w:val="28"/>
        </w:rPr>
        <w:t>5</w:t>
      </w:r>
      <w:r w:rsidR="00E02A30" w:rsidRPr="002E7DBE">
        <w:rPr>
          <w:sz w:val="28"/>
          <w:szCs w:val="28"/>
        </w:rPr>
        <w:t xml:space="preserve"> и 202</w:t>
      </w:r>
      <w:r w:rsidR="00754751" w:rsidRPr="002E7DBE">
        <w:rPr>
          <w:sz w:val="28"/>
          <w:szCs w:val="28"/>
        </w:rPr>
        <w:t xml:space="preserve">6 </w:t>
      </w:r>
      <w:r w:rsidRPr="002E7DBE">
        <w:rPr>
          <w:sz w:val="28"/>
          <w:szCs w:val="28"/>
        </w:rPr>
        <w:t>годов</w:t>
      </w:r>
      <w:r w:rsidRPr="002E7DBE">
        <w:rPr>
          <w:bCs/>
          <w:sz w:val="28"/>
          <w:szCs w:val="28"/>
        </w:rPr>
        <w:t xml:space="preserve"> – </w:t>
      </w:r>
      <w:r w:rsidR="00754751" w:rsidRPr="002E7DBE">
        <w:rPr>
          <w:bCs/>
          <w:sz w:val="28"/>
          <w:szCs w:val="28"/>
        </w:rPr>
        <w:t>466,7</w:t>
      </w:r>
      <w:r w:rsidRPr="002E7DBE">
        <w:rPr>
          <w:bCs/>
          <w:sz w:val="28"/>
          <w:szCs w:val="28"/>
        </w:rPr>
        <w:t xml:space="preserve"> тыс. руб., что на </w:t>
      </w:r>
      <w:r w:rsidR="00754751" w:rsidRPr="002E7DBE">
        <w:rPr>
          <w:bCs/>
          <w:sz w:val="28"/>
          <w:szCs w:val="28"/>
        </w:rPr>
        <w:t>96,1</w:t>
      </w:r>
      <w:r w:rsidRPr="002E7DBE">
        <w:rPr>
          <w:bCs/>
          <w:sz w:val="28"/>
          <w:szCs w:val="28"/>
        </w:rPr>
        <w:t xml:space="preserve"> тыс. руб.</w:t>
      </w:r>
      <w:r w:rsidR="00754751" w:rsidRPr="002E7DBE">
        <w:rPr>
          <w:sz w:val="28"/>
          <w:szCs w:val="28"/>
        </w:rPr>
        <w:t xml:space="preserve"> или 125,9%. </w:t>
      </w:r>
      <w:r w:rsidRPr="002E7DBE">
        <w:rPr>
          <w:bCs/>
          <w:sz w:val="28"/>
          <w:szCs w:val="28"/>
        </w:rPr>
        <w:t xml:space="preserve"> выше</w:t>
      </w:r>
      <w:r w:rsidRPr="002E7DBE">
        <w:rPr>
          <w:sz w:val="28"/>
          <w:szCs w:val="28"/>
        </w:rPr>
        <w:t xml:space="preserve"> </w:t>
      </w:r>
      <w:r w:rsidR="00E92C1D" w:rsidRPr="002E7DBE">
        <w:rPr>
          <w:sz w:val="28"/>
          <w:szCs w:val="28"/>
        </w:rPr>
        <w:t>перво</w:t>
      </w:r>
      <w:r w:rsidRPr="002E7DBE">
        <w:rPr>
          <w:sz w:val="28"/>
          <w:szCs w:val="28"/>
        </w:rPr>
        <w:t>начального  на 202</w:t>
      </w:r>
      <w:r w:rsidR="00754751" w:rsidRPr="002E7DBE">
        <w:rPr>
          <w:sz w:val="28"/>
          <w:szCs w:val="28"/>
        </w:rPr>
        <w:t>3</w:t>
      </w:r>
      <w:r w:rsidRPr="002E7DBE">
        <w:rPr>
          <w:sz w:val="28"/>
          <w:szCs w:val="28"/>
        </w:rPr>
        <w:t xml:space="preserve"> год;</w:t>
      </w:r>
    </w:p>
    <w:p w:rsidR="009003E2" w:rsidRPr="002E7DBE" w:rsidRDefault="0078387A" w:rsidP="009003E2">
      <w:pPr>
        <w:ind w:right="-2" w:firstLine="720"/>
        <w:jc w:val="both"/>
        <w:rPr>
          <w:bCs/>
          <w:sz w:val="28"/>
          <w:szCs w:val="28"/>
        </w:rPr>
      </w:pPr>
      <w:r w:rsidRPr="002E7DBE">
        <w:rPr>
          <w:bCs/>
          <w:sz w:val="28"/>
          <w:szCs w:val="28"/>
        </w:rPr>
        <w:t xml:space="preserve">– </w:t>
      </w:r>
      <w:r w:rsidR="009003E2" w:rsidRPr="002E7DBE">
        <w:rPr>
          <w:bCs/>
          <w:sz w:val="28"/>
          <w:szCs w:val="28"/>
        </w:rPr>
        <w:t>с</w:t>
      </w:r>
      <w:r w:rsidR="009003E2" w:rsidRPr="002E7DBE">
        <w:rPr>
          <w:sz w:val="28"/>
          <w:szCs w:val="28"/>
        </w:rPr>
        <w:t xml:space="preserve">убвенции бюджетам муниципальных районов 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</w:t>
      </w:r>
      <w:r w:rsidR="009003E2" w:rsidRPr="002E7DBE">
        <w:rPr>
          <w:sz w:val="28"/>
          <w:szCs w:val="28"/>
        </w:rPr>
        <w:lastRenderedPageBreak/>
        <w:t>образования</w:t>
      </w:r>
      <w:r w:rsidR="009003E2" w:rsidRPr="002E7DBE">
        <w:rPr>
          <w:bCs/>
          <w:sz w:val="28"/>
          <w:szCs w:val="28"/>
        </w:rPr>
        <w:t xml:space="preserve"> на 202</w:t>
      </w:r>
      <w:r w:rsidR="00F66B49" w:rsidRPr="002E7DBE">
        <w:rPr>
          <w:bCs/>
          <w:sz w:val="28"/>
          <w:szCs w:val="28"/>
        </w:rPr>
        <w:t>4</w:t>
      </w:r>
      <w:r w:rsidR="009003E2" w:rsidRPr="002E7DBE">
        <w:rPr>
          <w:bCs/>
          <w:sz w:val="28"/>
          <w:szCs w:val="28"/>
        </w:rPr>
        <w:t xml:space="preserve"> год </w:t>
      </w:r>
      <w:r w:rsidR="009003E2" w:rsidRPr="002E7DBE">
        <w:rPr>
          <w:sz w:val="28"/>
          <w:szCs w:val="28"/>
        </w:rPr>
        <w:t>и на плановый период 202</w:t>
      </w:r>
      <w:r w:rsidR="00F66B49" w:rsidRPr="002E7DBE">
        <w:rPr>
          <w:sz w:val="28"/>
          <w:szCs w:val="28"/>
        </w:rPr>
        <w:t>5</w:t>
      </w:r>
      <w:r w:rsidR="009003E2" w:rsidRPr="002E7DBE">
        <w:rPr>
          <w:sz w:val="28"/>
          <w:szCs w:val="28"/>
        </w:rPr>
        <w:t xml:space="preserve"> и 202</w:t>
      </w:r>
      <w:r w:rsidR="00F66B49" w:rsidRPr="002E7DBE">
        <w:rPr>
          <w:sz w:val="28"/>
          <w:szCs w:val="28"/>
        </w:rPr>
        <w:t>6</w:t>
      </w:r>
      <w:r w:rsidR="009003E2" w:rsidRPr="002E7DBE">
        <w:rPr>
          <w:sz w:val="28"/>
          <w:szCs w:val="28"/>
        </w:rPr>
        <w:t xml:space="preserve"> годов</w:t>
      </w:r>
      <w:r w:rsidR="009003E2" w:rsidRPr="002E7DBE">
        <w:rPr>
          <w:bCs/>
          <w:sz w:val="28"/>
          <w:szCs w:val="28"/>
        </w:rPr>
        <w:t xml:space="preserve">  – 1</w:t>
      </w:r>
      <w:r w:rsidR="00F66B49" w:rsidRPr="002E7DBE">
        <w:rPr>
          <w:bCs/>
          <w:sz w:val="28"/>
          <w:szCs w:val="28"/>
        </w:rPr>
        <w:t>12,3</w:t>
      </w:r>
      <w:r w:rsidR="009003E2" w:rsidRPr="002E7DBE">
        <w:rPr>
          <w:bCs/>
          <w:sz w:val="28"/>
          <w:szCs w:val="28"/>
        </w:rPr>
        <w:t xml:space="preserve"> тыс. руб.</w:t>
      </w:r>
      <w:r w:rsidR="001806E7" w:rsidRPr="002E7DBE">
        <w:rPr>
          <w:bCs/>
          <w:sz w:val="28"/>
          <w:szCs w:val="28"/>
        </w:rPr>
        <w:t>;</w:t>
      </w:r>
    </w:p>
    <w:p w:rsidR="0078387A" w:rsidRPr="002E7DBE" w:rsidRDefault="009003E2" w:rsidP="0078387A">
      <w:pPr>
        <w:ind w:right="-2" w:firstLine="720"/>
        <w:jc w:val="both"/>
        <w:rPr>
          <w:sz w:val="28"/>
          <w:szCs w:val="28"/>
        </w:rPr>
      </w:pPr>
      <w:r w:rsidRPr="002E7DBE">
        <w:rPr>
          <w:bCs/>
          <w:sz w:val="28"/>
          <w:szCs w:val="28"/>
        </w:rPr>
        <w:t>-</w:t>
      </w:r>
      <w:r w:rsidR="00EE2404" w:rsidRPr="002E7DBE">
        <w:rPr>
          <w:bCs/>
          <w:sz w:val="28"/>
          <w:szCs w:val="28"/>
        </w:rPr>
        <w:t xml:space="preserve"> с</w:t>
      </w:r>
      <w:r w:rsidRPr="002E7DBE">
        <w:rPr>
          <w:sz w:val="28"/>
          <w:szCs w:val="28"/>
        </w:rPr>
        <w:t>убвенции бюджетам муниципальных районов 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 образования</w:t>
      </w:r>
      <w:r w:rsidRPr="002E7DBE">
        <w:t xml:space="preserve"> </w:t>
      </w:r>
      <w:r w:rsidR="0078387A" w:rsidRPr="002E7DBE">
        <w:rPr>
          <w:bCs/>
          <w:sz w:val="28"/>
          <w:szCs w:val="28"/>
        </w:rPr>
        <w:t>на 202</w:t>
      </w:r>
      <w:r w:rsidR="001D409E" w:rsidRPr="002E7DBE">
        <w:rPr>
          <w:bCs/>
          <w:sz w:val="28"/>
          <w:szCs w:val="28"/>
        </w:rPr>
        <w:t>4</w:t>
      </w:r>
      <w:r w:rsidR="0078387A" w:rsidRPr="002E7DBE">
        <w:rPr>
          <w:bCs/>
          <w:sz w:val="28"/>
          <w:szCs w:val="28"/>
        </w:rPr>
        <w:t xml:space="preserve"> год </w:t>
      </w:r>
      <w:r w:rsidR="0078387A" w:rsidRPr="002E7DBE">
        <w:rPr>
          <w:sz w:val="28"/>
          <w:szCs w:val="28"/>
        </w:rPr>
        <w:t>и на плановый период 202</w:t>
      </w:r>
      <w:r w:rsidR="001D409E" w:rsidRPr="002E7DBE">
        <w:rPr>
          <w:sz w:val="28"/>
          <w:szCs w:val="28"/>
        </w:rPr>
        <w:t>5</w:t>
      </w:r>
      <w:r w:rsidR="0078387A" w:rsidRPr="002E7DBE">
        <w:rPr>
          <w:sz w:val="28"/>
          <w:szCs w:val="28"/>
        </w:rPr>
        <w:t xml:space="preserve"> и 202</w:t>
      </w:r>
      <w:r w:rsidR="001D409E" w:rsidRPr="002E7DBE">
        <w:rPr>
          <w:sz w:val="28"/>
          <w:szCs w:val="28"/>
        </w:rPr>
        <w:t>6</w:t>
      </w:r>
      <w:r w:rsidR="0078387A" w:rsidRPr="002E7DBE">
        <w:rPr>
          <w:sz w:val="28"/>
          <w:szCs w:val="28"/>
        </w:rPr>
        <w:t xml:space="preserve"> годов</w:t>
      </w:r>
      <w:r w:rsidR="0078387A" w:rsidRPr="002E7DBE">
        <w:rPr>
          <w:bCs/>
          <w:sz w:val="28"/>
          <w:szCs w:val="28"/>
        </w:rPr>
        <w:t xml:space="preserve"> – </w:t>
      </w:r>
      <w:r w:rsidRPr="002E7DBE">
        <w:rPr>
          <w:bCs/>
          <w:sz w:val="28"/>
          <w:szCs w:val="28"/>
        </w:rPr>
        <w:t>1</w:t>
      </w:r>
      <w:r w:rsidR="00844AFE" w:rsidRPr="002E7DBE">
        <w:rPr>
          <w:bCs/>
          <w:sz w:val="28"/>
          <w:szCs w:val="28"/>
        </w:rPr>
        <w:t>510,7</w:t>
      </w:r>
      <w:r w:rsidR="0078387A" w:rsidRPr="002E7DBE">
        <w:rPr>
          <w:bCs/>
          <w:sz w:val="28"/>
          <w:szCs w:val="28"/>
        </w:rPr>
        <w:t xml:space="preserve"> тыс. руб., что на </w:t>
      </w:r>
      <w:r w:rsidRPr="002E7DBE">
        <w:rPr>
          <w:bCs/>
          <w:sz w:val="28"/>
          <w:szCs w:val="28"/>
        </w:rPr>
        <w:t>1</w:t>
      </w:r>
      <w:r w:rsidR="001D409E" w:rsidRPr="002E7DBE">
        <w:rPr>
          <w:bCs/>
          <w:sz w:val="28"/>
          <w:szCs w:val="28"/>
        </w:rPr>
        <w:t>82,3</w:t>
      </w:r>
      <w:r w:rsidRPr="002E7DBE">
        <w:rPr>
          <w:bCs/>
          <w:sz w:val="28"/>
          <w:szCs w:val="28"/>
        </w:rPr>
        <w:t xml:space="preserve"> тыс. руб. </w:t>
      </w:r>
      <w:r w:rsidR="001D409E" w:rsidRPr="002E7DBE">
        <w:rPr>
          <w:sz w:val="28"/>
          <w:szCs w:val="28"/>
        </w:rPr>
        <w:t>или 1</w:t>
      </w:r>
      <w:r w:rsidR="00844AFE" w:rsidRPr="002E7DBE">
        <w:rPr>
          <w:sz w:val="28"/>
          <w:szCs w:val="28"/>
        </w:rPr>
        <w:t>13,7</w:t>
      </w:r>
      <w:r w:rsidR="001D409E" w:rsidRPr="002E7DBE">
        <w:rPr>
          <w:sz w:val="28"/>
          <w:szCs w:val="28"/>
        </w:rPr>
        <w:t>%. больше</w:t>
      </w:r>
      <w:r w:rsidR="0078387A" w:rsidRPr="002E7DBE">
        <w:rPr>
          <w:bCs/>
          <w:sz w:val="28"/>
          <w:szCs w:val="28"/>
        </w:rPr>
        <w:t xml:space="preserve"> </w:t>
      </w:r>
      <w:r w:rsidR="00E92C1D" w:rsidRPr="002E7DBE">
        <w:rPr>
          <w:sz w:val="28"/>
          <w:szCs w:val="28"/>
        </w:rPr>
        <w:t>перво</w:t>
      </w:r>
      <w:r w:rsidR="0078387A" w:rsidRPr="002E7DBE">
        <w:rPr>
          <w:bCs/>
          <w:sz w:val="28"/>
          <w:szCs w:val="28"/>
        </w:rPr>
        <w:t>начального  плана 202</w:t>
      </w:r>
      <w:r w:rsidR="00844AFE" w:rsidRPr="002E7DBE">
        <w:rPr>
          <w:bCs/>
          <w:sz w:val="28"/>
          <w:szCs w:val="28"/>
        </w:rPr>
        <w:t>3</w:t>
      </w:r>
      <w:r w:rsidR="0078387A" w:rsidRPr="002E7DBE">
        <w:rPr>
          <w:bCs/>
          <w:sz w:val="28"/>
          <w:szCs w:val="28"/>
        </w:rPr>
        <w:t xml:space="preserve"> года;</w:t>
      </w:r>
      <w:r w:rsidR="0078387A" w:rsidRPr="002E7DBE">
        <w:rPr>
          <w:sz w:val="28"/>
          <w:szCs w:val="28"/>
        </w:rPr>
        <w:t xml:space="preserve"> </w:t>
      </w:r>
    </w:p>
    <w:p w:rsidR="0078387A" w:rsidRPr="002E7DBE" w:rsidRDefault="0078387A" w:rsidP="0078387A">
      <w:pPr>
        <w:ind w:firstLine="708"/>
        <w:jc w:val="both"/>
        <w:rPr>
          <w:sz w:val="28"/>
          <w:szCs w:val="28"/>
        </w:rPr>
      </w:pPr>
      <w:r w:rsidRPr="002E7DBE">
        <w:rPr>
          <w:bCs/>
          <w:sz w:val="28"/>
          <w:szCs w:val="28"/>
        </w:rPr>
        <w:t>–</w:t>
      </w:r>
      <w:r w:rsidRPr="002E7DBE">
        <w:rPr>
          <w:sz w:val="28"/>
          <w:szCs w:val="28"/>
        </w:rPr>
        <w:t xml:space="preserve"> субвенции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на 202</w:t>
      </w:r>
      <w:r w:rsidR="005C4E2F" w:rsidRPr="002E7DBE">
        <w:rPr>
          <w:sz w:val="28"/>
          <w:szCs w:val="28"/>
        </w:rPr>
        <w:t>4</w:t>
      </w:r>
      <w:r w:rsidRPr="002E7DBE">
        <w:rPr>
          <w:sz w:val="28"/>
          <w:szCs w:val="28"/>
        </w:rPr>
        <w:t xml:space="preserve"> год и на плановый период 202</w:t>
      </w:r>
      <w:r w:rsidR="005C4E2F" w:rsidRPr="002E7DBE">
        <w:rPr>
          <w:sz w:val="28"/>
          <w:szCs w:val="28"/>
        </w:rPr>
        <w:t>5</w:t>
      </w:r>
      <w:r w:rsidRPr="002E7DBE">
        <w:rPr>
          <w:sz w:val="28"/>
          <w:szCs w:val="28"/>
        </w:rPr>
        <w:t xml:space="preserve"> и 202</w:t>
      </w:r>
      <w:r w:rsidR="005C4E2F" w:rsidRPr="002E7DBE">
        <w:rPr>
          <w:sz w:val="28"/>
          <w:szCs w:val="28"/>
        </w:rPr>
        <w:t>6</w:t>
      </w:r>
      <w:r w:rsidRPr="002E7DBE">
        <w:rPr>
          <w:sz w:val="28"/>
          <w:szCs w:val="28"/>
        </w:rPr>
        <w:t xml:space="preserve"> годов – </w:t>
      </w:r>
      <w:r w:rsidR="00B275DA" w:rsidRPr="002E7DBE">
        <w:rPr>
          <w:sz w:val="28"/>
          <w:szCs w:val="28"/>
        </w:rPr>
        <w:t>2</w:t>
      </w:r>
      <w:r w:rsidR="001806E7" w:rsidRPr="002E7DBE">
        <w:rPr>
          <w:sz w:val="28"/>
          <w:szCs w:val="28"/>
        </w:rPr>
        <w:t> </w:t>
      </w:r>
      <w:r w:rsidR="00B275DA" w:rsidRPr="002E7DBE">
        <w:rPr>
          <w:sz w:val="28"/>
          <w:szCs w:val="28"/>
        </w:rPr>
        <w:t>7</w:t>
      </w:r>
      <w:r w:rsidR="001806E7" w:rsidRPr="002E7DBE">
        <w:rPr>
          <w:sz w:val="28"/>
          <w:szCs w:val="28"/>
        </w:rPr>
        <w:t>32,9</w:t>
      </w:r>
      <w:r w:rsidRPr="002E7DBE">
        <w:rPr>
          <w:sz w:val="28"/>
          <w:szCs w:val="28"/>
        </w:rPr>
        <w:t xml:space="preserve"> тыс.руб. или на </w:t>
      </w:r>
      <w:r w:rsidR="001806E7" w:rsidRPr="002E7DBE">
        <w:rPr>
          <w:sz w:val="28"/>
          <w:szCs w:val="28"/>
        </w:rPr>
        <w:t>45,2</w:t>
      </w:r>
      <w:r w:rsidR="005C4E2F" w:rsidRPr="002E7DBE">
        <w:rPr>
          <w:sz w:val="28"/>
          <w:szCs w:val="28"/>
        </w:rPr>
        <w:t xml:space="preserve"> </w:t>
      </w:r>
      <w:r w:rsidRPr="002E7DBE">
        <w:rPr>
          <w:sz w:val="28"/>
          <w:szCs w:val="28"/>
        </w:rPr>
        <w:t xml:space="preserve">тыс. руб. </w:t>
      </w:r>
      <w:r w:rsidR="00B275DA" w:rsidRPr="002E7DBE">
        <w:rPr>
          <w:sz w:val="28"/>
          <w:szCs w:val="28"/>
        </w:rPr>
        <w:t>ниже</w:t>
      </w:r>
      <w:r w:rsidRPr="002E7DBE">
        <w:rPr>
          <w:sz w:val="28"/>
          <w:szCs w:val="28"/>
        </w:rPr>
        <w:t xml:space="preserve"> </w:t>
      </w:r>
      <w:r w:rsidR="00E92C1D" w:rsidRPr="002E7DBE">
        <w:rPr>
          <w:sz w:val="28"/>
          <w:szCs w:val="28"/>
        </w:rPr>
        <w:t>перво</w:t>
      </w:r>
      <w:r w:rsidRPr="002E7DBE">
        <w:rPr>
          <w:sz w:val="28"/>
          <w:szCs w:val="28"/>
        </w:rPr>
        <w:t>начального</w:t>
      </w:r>
      <w:r w:rsidR="001806E7" w:rsidRPr="002E7DBE">
        <w:rPr>
          <w:sz w:val="28"/>
          <w:szCs w:val="28"/>
        </w:rPr>
        <w:t xml:space="preserve"> </w:t>
      </w:r>
      <w:r w:rsidRPr="002E7DBE">
        <w:rPr>
          <w:sz w:val="28"/>
          <w:szCs w:val="28"/>
        </w:rPr>
        <w:t>плана 202</w:t>
      </w:r>
      <w:r w:rsidR="001806E7" w:rsidRPr="002E7DBE">
        <w:rPr>
          <w:sz w:val="28"/>
          <w:szCs w:val="28"/>
        </w:rPr>
        <w:t>3</w:t>
      </w:r>
      <w:r w:rsidRPr="002E7DBE">
        <w:rPr>
          <w:sz w:val="28"/>
          <w:szCs w:val="28"/>
        </w:rPr>
        <w:t xml:space="preserve"> года;</w:t>
      </w:r>
    </w:p>
    <w:p w:rsidR="0078387A" w:rsidRPr="002E7DBE" w:rsidRDefault="0078387A" w:rsidP="0078387A">
      <w:pPr>
        <w:ind w:right="-2" w:firstLine="720"/>
        <w:jc w:val="both"/>
        <w:rPr>
          <w:color w:val="000000"/>
          <w:sz w:val="28"/>
          <w:szCs w:val="28"/>
        </w:rPr>
      </w:pPr>
      <w:r w:rsidRPr="002E7DBE">
        <w:rPr>
          <w:bCs/>
          <w:sz w:val="28"/>
          <w:szCs w:val="28"/>
        </w:rPr>
        <w:t xml:space="preserve">– </w:t>
      </w:r>
      <w:r w:rsidRPr="002E7DBE">
        <w:rPr>
          <w:color w:val="000000"/>
          <w:sz w:val="28"/>
          <w:szCs w:val="28"/>
        </w:rPr>
        <w:t>субвенции на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 на 202</w:t>
      </w:r>
      <w:r w:rsidR="00847B60" w:rsidRPr="002E7DBE">
        <w:rPr>
          <w:color w:val="000000"/>
          <w:sz w:val="28"/>
          <w:szCs w:val="28"/>
        </w:rPr>
        <w:t>4</w:t>
      </w:r>
      <w:r w:rsidRPr="002E7DBE">
        <w:rPr>
          <w:color w:val="000000"/>
          <w:sz w:val="28"/>
          <w:szCs w:val="28"/>
        </w:rPr>
        <w:t xml:space="preserve"> год </w:t>
      </w:r>
      <w:r w:rsidRPr="002E7DBE">
        <w:rPr>
          <w:sz w:val="28"/>
          <w:szCs w:val="28"/>
        </w:rPr>
        <w:t>и  плановый период 202</w:t>
      </w:r>
      <w:r w:rsidR="00847B60" w:rsidRPr="002E7DBE">
        <w:rPr>
          <w:sz w:val="28"/>
          <w:szCs w:val="28"/>
        </w:rPr>
        <w:t>5</w:t>
      </w:r>
      <w:r w:rsidRPr="002E7DBE">
        <w:rPr>
          <w:sz w:val="28"/>
          <w:szCs w:val="28"/>
        </w:rPr>
        <w:t xml:space="preserve"> и 202</w:t>
      </w:r>
      <w:r w:rsidR="00847B60" w:rsidRPr="002E7DBE">
        <w:rPr>
          <w:sz w:val="28"/>
          <w:szCs w:val="28"/>
        </w:rPr>
        <w:t>6</w:t>
      </w:r>
      <w:r w:rsidRPr="002E7DBE">
        <w:rPr>
          <w:sz w:val="28"/>
          <w:szCs w:val="28"/>
        </w:rPr>
        <w:t xml:space="preserve"> годов – </w:t>
      </w:r>
      <w:r w:rsidR="00847B60" w:rsidRPr="002E7DBE">
        <w:rPr>
          <w:sz w:val="28"/>
          <w:szCs w:val="28"/>
        </w:rPr>
        <w:t>514,8</w:t>
      </w:r>
      <w:r w:rsidRPr="002E7DBE">
        <w:rPr>
          <w:sz w:val="28"/>
          <w:szCs w:val="28"/>
        </w:rPr>
        <w:t xml:space="preserve"> тыс. руб. или на </w:t>
      </w:r>
      <w:r w:rsidR="00847B60" w:rsidRPr="002E7DBE">
        <w:rPr>
          <w:sz w:val="28"/>
          <w:szCs w:val="28"/>
        </w:rPr>
        <w:t>34,7</w:t>
      </w:r>
      <w:r w:rsidRPr="002E7DBE">
        <w:rPr>
          <w:sz w:val="28"/>
          <w:szCs w:val="28"/>
        </w:rPr>
        <w:t xml:space="preserve"> тыс. руб. меньше начального плана на 202</w:t>
      </w:r>
      <w:r w:rsidR="00847B60" w:rsidRPr="002E7DBE">
        <w:rPr>
          <w:sz w:val="28"/>
          <w:szCs w:val="28"/>
        </w:rPr>
        <w:t>3</w:t>
      </w:r>
      <w:r w:rsidRPr="002E7DBE">
        <w:rPr>
          <w:sz w:val="28"/>
          <w:szCs w:val="28"/>
        </w:rPr>
        <w:t xml:space="preserve"> год</w:t>
      </w:r>
      <w:r w:rsidRPr="002E7DBE">
        <w:rPr>
          <w:color w:val="000000"/>
          <w:sz w:val="28"/>
          <w:szCs w:val="28"/>
        </w:rPr>
        <w:t>;</w:t>
      </w:r>
    </w:p>
    <w:p w:rsidR="0078387A" w:rsidRPr="002E7DBE" w:rsidRDefault="0078387A" w:rsidP="0078387A">
      <w:pPr>
        <w:ind w:right="-2" w:firstLine="720"/>
        <w:jc w:val="both"/>
        <w:rPr>
          <w:sz w:val="28"/>
          <w:szCs w:val="28"/>
        </w:rPr>
      </w:pPr>
      <w:r w:rsidRPr="002E7DBE">
        <w:rPr>
          <w:bCs/>
          <w:sz w:val="28"/>
          <w:szCs w:val="28"/>
        </w:rPr>
        <w:t xml:space="preserve">– </w:t>
      </w:r>
      <w:r w:rsidRPr="002E7DBE">
        <w:rPr>
          <w:color w:val="000000"/>
          <w:sz w:val="28"/>
          <w:szCs w:val="28"/>
        </w:rPr>
        <w:t>субвенции на организаци</w:t>
      </w:r>
      <w:r w:rsidR="00B80241" w:rsidRPr="002E7DBE">
        <w:rPr>
          <w:color w:val="000000"/>
          <w:sz w:val="28"/>
          <w:szCs w:val="28"/>
        </w:rPr>
        <w:t>и</w:t>
      </w:r>
      <w:r w:rsidRPr="002E7DBE">
        <w:rPr>
          <w:color w:val="000000"/>
          <w:sz w:val="28"/>
          <w:szCs w:val="28"/>
        </w:rPr>
        <w:t xml:space="preserve"> предоставления питания отдельным категориям обучающихся в муниципальных образовательных организациях,</w:t>
      </w:r>
      <w:r w:rsidRPr="002E7DBE">
        <w:rPr>
          <w:sz w:val="28"/>
          <w:szCs w:val="28"/>
        </w:rPr>
        <w:t xml:space="preserve"> реализующих образовательные программы начального общего, основного общего и среднего общего образования,</w:t>
      </w:r>
      <w:r w:rsidRPr="002E7DBE">
        <w:rPr>
          <w:color w:val="000000"/>
          <w:sz w:val="28"/>
          <w:szCs w:val="28"/>
        </w:rPr>
        <w:t xml:space="preserve"> и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 на 202</w:t>
      </w:r>
      <w:r w:rsidR="00B80241" w:rsidRPr="002E7DBE">
        <w:rPr>
          <w:color w:val="000000"/>
          <w:sz w:val="28"/>
          <w:szCs w:val="28"/>
        </w:rPr>
        <w:t>4</w:t>
      </w:r>
      <w:r w:rsidRPr="002E7DBE">
        <w:rPr>
          <w:color w:val="000000"/>
          <w:sz w:val="28"/>
          <w:szCs w:val="28"/>
        </w:rPr>
        <w:t xml:space="preserve"> год </w:t>
      </w:r>
      <w:r w:rsidRPr="002E7DBE">
        <w:rPr>
          <w:sz w:val="28"/>
          <w:szCs w:val="28"/>
        </w:rPr>
        <w:t>и на плановый период 202</w:t>
      </w:r>
      <w:r w:rsidR="00B80241" w:rsidRPr="002E7DBE">
        <w:rPr>
          <w:sz w:val="28"/>
          <w:szCs w:val="28"/>
        </w:rPr>
        <w:t>5</w:t>
      </w:r>
      <w:r w:rsidRPr="002E7DBE">
        <w:rPr>
          <w:sz w:val="28"/>
          <w:szCs w:val="28"/>
        </w:rPr>
        <w:t xml:space="preserve"> и 202</w:t>
      </w:r>
      <w:r w:rsidR="00B80241" w:rsidRPr="002E7DBE">
        <w:rPr>
          <w:sz w:val="28"/>
          <w:szCs w:val="28"/>
        </w:rPr>
        <w:t>6</w:t>
      </w:r>
      <w:r w:rsidRPr="002E7DBE">
        <w:rPr>
          <w:sz w:val="28"/>
          <w:szCs w:val="28"/>
        </w:rPr>
        <w:t xml:space="preserve"> годов – </w:t>
      </w:r>
      <w:r w:rsidR="00B80241" w:rsidRPr="002E7DBE">
        <w:rPr>
          <w:sz w:val="28"/>
          <w:szCs w:val="28"/>
        </w:rPr>
        <w:t>123,6</w:t>
      </w:r>
      <w:r w:rsidRPr="002E7DBE">
        <w:rPr>
          <w:sz w:val="28"/>
          <w:szCs w:val="28"/>
        </w:rPr>
        <w:t xml:space="preserve"> тыс. руб., что на </w:t>
      </w:r>
      <w:r w:rsidR="00B80241" w:rsidRPr="002E7DBE">
        <w:rPr>
          <w:sz w:val="28"/>
          <w:szCs w:val="28"/>
        </w:rPr>
        <w:t>64,5</w:t>
      </w:r>
      <w:r w:rsidRPr="002E7DBE">
        <w:rPr>
          <w:sz w:val="28"/>
          <w:szCs w:val="28"/>
        </w:rPr>
        <w:t xml:space="preserve"> тыс. руб. выше </w:t>
      </w:r>
      <w:r w:rsidR="00784B7D" w:rsidRPr="002E7DBE">
        <w:rPr>
          <w:sz w:val="28"/>
          <w:szCs w:val="28"/>
        </w:rPr>
        <w:t>перво</w:t>
      </w:r>
      <w:r w:rsidRPr="002E7DBE">
        <w:rPr>
          <w:sz w:val="28"/>
          <w:szCs w:val="28"/>
        </w:rPr>
        <w:t>начального  плана 202</w:t>
      </w:r>
      <w:r w:rsidR="00B80241" w:rsidRPr="002E7DBE">
        <w:rPr>
          <w:sz w:val="28"/>
          <w:szCs w:val="28"/>
        </w:rPr>
        <w:t>3</w:t>
      </w:r>
      <w:r w:rsidRPr="002E7DBE">
        <w:rPr>
          <w:sz w:val="28"/>
          <w:szCs w:val="28"/>
        </w:rPr>
        <w:t xml:space="preserve"> года;</w:t>
      </w:r>
    </w:p>
    <w:p w:rsidR="0078387A" w:rsidRPr="002E7DBE" w:rsidRDefault="0078387A" w:rsidP="0078387A">
      <w:pPr>
        <w:ind w:right="-2" w:firstLine="708"/>
        <w:jc w:val="both"/>
        <w:rPr>
          <w:sz w:val="28"/>
          <w:szCs w:val="28"/>
        </w:rPr>
      </w:pPr>
      <w:r w:rsidRPr="002E7DBE">
        <w:rPr>
          <w:bCs/>
          <w:sz w:val="28"/>
          <w:szCs w:val="28"/>
        </w:rPr>
        <w:t>– субвенции</w:t>
      </w:r>
      <w:r w:rsidRPr="002E7DBE">
        <w:rPr>
          <w:sz w:val="28"/>
          <w:szCs w:val="28"/>
        </w:rPr>
        <w:t xml:space="preserve"> на финансовое обеспечение образовательной деятельности муниципальных дошкольных образовательных организаций на 202</w:t>
      </w:r>
      <w:r w:rsidR="00A3319A" w:rsidRPr="002E7DBE">
        <w:rPr>
          <w:sz w:val="28"/>
          <w:szCs w:val="28"/>
        </w:rPr>
        <w:t>3</w:t>
      </w:r>
      <w:r w:rsidRPr="002E7DBE">
        <w:rPr>
          <w:sz w:val="28"/>
          <w:szCs w:val="28"/>
        </w:rPr>
        <w:t xml:space="preserve"> год и на плановый период 202</w:t>
      </w:r>
      <w:r w:rsidR="00A3319A" w:rsidRPr="002E7DBE">
        <w:rPr>
          <w:sz w:val="28"/>
          <w:szCs w:val="28"/>
        </w:rPr>
        <w:t>4</w:t>
      </w:r>
      <w:r w:rsidRPr="002E7DBE">
        <w:rPr>
          <w:sz w:val="28"/>
          <w:szCs w:val="28"/>
        </w:rPr>
        <w:t xml:space="preserve"> и 202</w:t>
      </w:r>
      <w:r w:rsidR="00A3319A" w:rsidRPr="002E7DBE">
        <w:rPr>
          <w:sz w:val="28"/>
          <w:szCs w:val="28"/>
        </w:rPr>
        <w:t>5</w:t>
      </w:r>
      <w:r w:rsidRPr="002E7DBE">
        <w:rPr>
          <w:sz w:val="28"/>
          <w:szCs w:val="28"/>
        </w:rPr>
        <w:t xml:space="preserve"> годов</w:t>
      </w:r>
      <w:r w:rsidRPr="002E7DBE">
        <w:rPr>
          <w:bCs/>
          <w:sz w:val="28"/>
          <w:szCs w:val="28"/>
        </w:rPr>
        <w:t xml:space="preserve"> – </w:t>
      </w:r>
      <w:r w:rsidR="00A3319A" w:rsidRPr="002E7DBE">
        <w:rPr>
          <w:sz w:val="28"/>
          <w:szCs w:val="28"/>
        </w:rPr>
        <w:t>4</w:t>
      </w:r>
      <w:r w:rsidR="0097377E" w:rsidRPr="002E7DBE">
        <w:rPr>
          <w:sz w:val="28"/>
          <w:szCs w:val="28"/>
        </w:rPr>
        <w:t>3 034,8</w:t>
      </w:r>
      <w:r w:rsidRPr="002E7DBE">
        <w:rPr>
          <w:sz w:val="28"/>
          <w:szCs w:val="28"/>
        </w:rPr>
        <w:t xml:space="preserve"> тыс. руб., что на </w:t>
      </w:r>
      <w:r w:rsidR="0097377E" w:rsidRPr="002E7DBE">
        <w:rPr>
          <w:sz w:val="28"/>
          <w:szCs w:val="28"/>
        </w:rPr>
        <w:t>1 350,2</w:t>
      </w:r>
      <w:r w:rsidRPr="002E7DBE">
        <w:rPr>
          <w:sz w:val="28"/>
          <w:szCs w:val="28"/>
        </w:rPr>
        <w:t xml:space="preserve"> тыс. руб. меньше </w:t>
      </w:r>
      <w:r w:rsidR="001A26A0" w:rsidRPr="002E7DBE">
        <w:rPr>
          <w:sz w:val="28"/>
          <w:szCs w:val="28"/>
        </w:rPr>
        <w:t>перво</w:t>
      </w:r>
      <w:r w:rsidRPr="002E7DBE">
        <w:rPr>
          <w:sz w:val="28"/>
          <w:szCs w:val="28"/>
        </w:rPr>
        <w:t>начального плана  202</w:t>
      </w:r>
      <w:r w:rsidR="0097377E" w:rsidRPr="002E7DBE">
        <w:rPr>
          <w:sz w:val="28"/>
          <w:szCs w:val="28"/>
        </w:rPr>
        <w:t>3</w:t>
      </w:r>
      <w:r w:rsidRPr="002E7DBE">
        <w:rPr>
          <w:sz w:val="28"/>
          <w:szCs w:val="28"/>
        </w:rPr>
        <w:t xml:space="preserve"> года;</w:t>
      </w:r>
    </w:p>
    <w:p w:rsidR="0078387A" w:rsidRPr="002E7DBE" w:rsidRDefault="0078387A" w:rsidP="0078387A">
      <w:pPr>
        <w:ind w:right="-2" w:firstLine="720"/>
        <w:jc w:val="both"/>
        <w:rPr>
          <w:sz w:val="28"/>
          <w:szCs w:val="28"/>
        </w:rPr>
      </w:pPr>
      <w:r w:rsidRPr="002E7DBE">
        <w:rPr>
          <w:bCs/>
          <w:sz w:val="28"/>
          <w:szCs w:val="28"/>
        </w:rPr>
        <w:t>–– с</w:t>
      </w:r>
      <w:r w:rsidRPr="002E7DBE">
        <w:rPr>
          <w:sz w:val="28"/>
          <w:szCs w:val="28"/>
        </w:rPr>
        <w:t>убвенции 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 на 202</w:t>
      </w:r>
      <w:r w:rsidR="0097377E" w:rsidRPr="002E7DBE">
        <w:rPr>
          <w:sz w:val="28"/>
          <w:szCs w:val="28"/>
        </w:rPr>
        <w:t>4</w:t>
      </w:r>
      <w:r w:rsidRPr="002E7DBE">
        <w:rPr>
          <w:sz w:val="28"/>
          <w:szCs w:val="28"/>
        </w:rPr>
        <w:t xml:space="preserve"> год и  плановый период 202</w:t>
      </w:r>
      <w:r w:rsidR="0097377E" w:rsidRPr="002E7DBE">
        <w:rPr>
          <w:sz w:val="28"/>
          <w:szCs w:val="28"/>
        </w:rPr>
        <w:t>5</w:t>
      </w:r>
      <w:r w:rsidRPr="002E7DBE">
        <w:rPr>
          <w:sz w:val="28"/>
          <w:szCs w:val="28"/>
        </w:rPr>
        <w:t xml:space="preserve"> и 202</w:t>
      </w:r>
      <w:r w:rsidR="0097377E" w:rsidRPr="002E7DBE">
        <w:rPr>
          <w:sz w:val="28"/>
          <w:szCs w:val="28"/>
        </w:rPr>
        <w:t>6</w:t>
      </w:r>
      <w:r w:rsidRPr="002E7DBE">
        <w:rPr>
          <w:sz w:val="28"/>
          <w:szCs w:val="28"/>
        </w:rPr>
        <w:t xml:space="preserve"> годов –</w:t>
      </w:r>
      <w:r w:rsidR="00653A90" w:rsidRPr="002E7DBE">
        <w:rPr>
          <w:sz w:val="28"/>
          <w:szCs w:val="28"/>
        </w:rPr>
        <w:t>1</w:t>
      </w:r>
      <w:r w:rsidR="0097377E" w:rsidRPr="002E7DBE">
        <w:rPr>
          <w:sz w:val="28"/>
          <w:szCs w:val="28"/>
        </w:rPr>
        <w:t>58,8</w:t>
      </w:r>
      <w:r w:rsidRPr="002E7DBE">
        <w:rPr>
          <w:sz w:val="28"/>
          <w:szCs w:val="28"/>
        </w:rPr>
        <w:t xml:space="preserve"> тыс. руб., что на </w:t>
      </w:r>
      <w:r w:rsidR="0097377E" w:rsidRPr="002E7DBE">
        <w:rPr>
          <w:sz w:val="28"/>
          <w:szCs w:val="28"/>
        </w:rPr>
        <w:t>9,1</w:t>
      </w:r>
      <w:r w:rsidRPr="002E7DBE">
        <w:rPr>
          <w:sz w:val="28"/>
          <w:szCs w:val="28"/>
        </w:rPr>
        <w:t xml:space="preserve"> тыс. руб. выше первоначального плана</w:t>
      </w:r>
      <w:r w:rsidR="00653A90" w:rsidRPr="002E7DBE">
        <w:rPr>
          <w:sz w:val="28"/>
          <w:szCs w:val="28"/>
        </w:rPr>
        <w:t xml:space="preserve"> 202</w:t>
      </w:r>
      <w:r w:rsidR="0097377E" w:rsidRPr="002E7DBE">
        <w:rPr>
          <w:sz w:val="28"/>
          <w:szCs w:val="28"/>
        </w:rPr>
        <w:t>3</w:t>
      </w:r>
      <w:r w:rsidR="00653A90" w:rsidRPr="002E7DBE">
        <w:rPr>
          <w:sz w:val="28"/>
          <w:szCs w:val="28"/>
        </w:rPr>
        <w:t xml:space="preserve"> года.</w:t>
      </w:r>
    </w:p>
    <w:p w:rsidR="00F30D0B" w:rsidRPr="002E7DBE" w:rsidRDefault="00F30D0B" w:rsidP="00F30D0B">
      <w:pPr>
        <w:pStyle w:val="a6"/>
        <w:rPr>
          <w:bCs/>
          <w:szCs w:val="28"/>
        </w:rPr>
      </w:pPr>
      <w:r w:rsidRPr="002E7DBE">
        <w:rPr>
          <w:sz w:val="24"/>
        </w:rPr>
        <w:t xml:space="preserve">            </w:t>
      </w:r>
      <w:r w:rsidRPr="002E7DBE">
        <w:rPr>
          <w:bCs/>
          <w:szCs w:val="28"/>
        </w:rPr>
        <w:t>––</w:t>
      </w:r>
      <w:r w:rsidRPr="002E7DBE">
        <w:rPr>
          <w:sz w:val="24"/>
        </w:rPr>
        <w:t xml:space="preserve"> </w:t>
      </w:r>
      <w:r w:rsidRPr="002E7DBE">
        <w:rPr>
          <w:szCs w:val="28"/>
        </w:rPr>
        <w:t>субвенции бюджетам муниципальных районов области на компенсацию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 запланировано  на 202</w:t>
      </w:r>
      <w:r w:rsidR="0097377E" w:rsidRPr="002E7DBE">
        <w:rPr>
          <w:szCs w:val="28"/>
        </w:rPr>
        <w:t>4</w:t>
      </w:r>
      <w:r w:rsidRPr="002E7DBE">
        <w:rPr>
          <w:szCs w:val="28"/>
        </w:rPr>
        <w:t xml:space="preserve"> год и на плановый период 202</w:t>
      </w:r>
      <w:r w:rsidR="0097377E" w:rsidRPr="002E7DBE">
        <w:rPr>
          <w:szCs w:val="28"/>
        </w:rPr>
        <w:t>5</w:t>
      </w:r>
      <w:r w:rsidRPr="002E7DBE">
        <w:rPr>
          <w:szCs w:val="28"/>
        </w:rPr>
        <w:t xml:space="preserve"> и 202</w:t>
      </w:r>
      <w:r w:rsidR="0097377E" w:rsidRPr="002E7DBE">
        <w:rPr>
          <w:szCs w:val="28"/>
        </w:rPr>
        <w:t>6</w:t>
      </w:r>
      <w:r w:rsidRPr="002E7DBE">
        <w:rPr>
          <w:szCs w:val="28"/>
        </w:rPr>
        <w:t xml:space="preserve"> годов –</w:t>
      </w:r>
      <w:r w:rsidR="0097377E" w:rsidRPr="002E7DBE">
        <w:rPr>
          <w:szCs w:val="28"/>
        </w:rPr>
        <w:t>53,0</w:t>
      </w:r>
      <w:r w:rsidRPr="002E7DBE">
        <w:rPr>
          <w:szCs w:val="28"/>
        </w:rPr>
        <w:t xml:space="preserve"> тыс. руб.</w:t>
      </w:r>
    </w:p>
    <w:p w:rsidR="003A2161" w:rsidRPr="002E7DBE" w:rsidRDefault="0078387A" w:rsidP="0078387A">
      <w:pPr>
        <w:ind w:right="-2" w:firstLine="720"/>
        <w:jc w:val="both"/>
        <w:rPr>
          <w:sz w:val="28"/>
          <w:szCs w:val="28"/>
        </w:rPr>
      </w:pPr>
      <w:r w:rsidRPr="002E7DBE">
        <w:rPr>
          <w:sz w:val="28"/>
          <w:szCs w:val="28"/>
        </w:rPr>
        <w:t>Иные межбюджетные трансферты в бюджете Питерского муниципального района на 202</w:t>
      </w:r>
      <w:r w:rsidR="000722F6" w:rsidRPr="002E7DBE">
        <w:rPr>
          <w:sz w:val="28"/>
          <w:szCs w:val="28"/>
        </w:rPr>
        <w:t>4</w:t>
      </w:r>
      <w:r w:rsidRPr="002E7DBE">
        <w:rPr>
          <w:sz w:val="28"/>
          <w:szCs w:val="28"/>
        </w:rPr>
        <w:t xml:space="preserve"> год запланированы в объеме </w:t>
      </w:r>
      <w:r w:rsidR="000722F6" w:rsidRPr="002E7DBE">
        <w:rPr>
          <w:sz w:val="28"/>
          <w:szCs w:val="28"/>
        </w:rPr>
        <w:t>2442,0</w:t>
      </w:r>
      <w:r w:rsidRPr="002E7DBE">
        <w:rPr>
          <w:sz w:val="28"/>
          <w:szCs w:val="28"/>
        </w:rPr>
        <w:t xml:space="preserve">тыс. руб., </w:t>
      </w:r>
      <w:r w:rsidR="00102FED">
        <w:rPr>
          <w:sz w:val="28"/>
          <w:szCs w:val="28"/>
        </w:rPr>
        <w:t xml:space="preserve">на </w:t>
      </w:r>
      <w:r w:rsidRPr="002E7DBE">
        <w:rPr>
          <w:sz w:val="28"/>
          <w:szCs w:val="28"/>
        </w:rPr>
        <w:t>плановый период 202</w:t>
      </w:r>
      <w:r w:rsidR="000722F6" w:rsidRPr="002E7DBE">
        <w:rPr>
          <w:sz w:val="28"/>
          <w:szCs w:val="28"/>
        </w:rPr>
        <w:t>5 и</w:t>
      </w:r>
      <w:r w:rsidRPr="002E7DBE">
        <w:rPr>
          <w:sz w:val="28"/>
          <w:szCs w:val="28"/>
        </w:rPr>
        <w:t xml:space="preserve"> 202</w:t>
      </w:r>
      <w:r w:rsidR="000722F6" w:rsidRPr="002E7DBE">
        <w:rPr>
          <w:sz w:val="28"/>
          <w:szCs w:val="28"/>
        </w:rPr>
        <w:t>6</w:t>
      </w:r>
      <w:r w:rsidRPr="002E7DBE">
        <w:rPr>
          <w:sz w:val="28"/>
          <w:szCs w:val="28"/>
        </w:rPr>
        <w:t xml:space="preserve"> год</w:t>
      </w:r>
      <w:r w:rsidR="000722F6" w:rsidRPr="002E7DBE">
        <w:rPr>
          <w:sz w:val="28"/>
          <w:szCs w:val="28"/>
        </w:rPr>
        <w:t>ов</w:t>
      </w:r>
      <w:r w:rsidRPr="002E7DBE">
        <w:rPr>
          <w:sz w:val="28"/>
          <w:szCs w:val="28"/>
        </w:rPr>
        <w:t xml:space="preserve"> </w:t>
      </w:r>
      <w:r w:rsidR="000722F6" w:rsidRPr="002E7DBE">
        <w:rPr>
          <w:sz w:val="28"/>
          <w:szCs w:val="28"/>
        </w:rPr>
        <w:t xml:space="preserve"> не планируются</w:t>
      </w:r>
      <w:r w:rsidRPr="002E7DBE">
        <w:rPr>
          <w:sz w:val="28"/>
          <w:szCs w:val="28"/>
        </w:rPr>
        <w:t xml:space="preserve">. По сравнению с </w:t>
      </w:r>
      <w:r w:rsidR="001A26A0" w:rsidRPr="002E7DBE">
        <w:rPr>
          <w:sz w:val="28"/>
          <w:szCs w:val="28"/>
        </w:rPr>
        <w:lastRenderedPageBreak/>
        <w:t>перво</w:t>
      </w:r>
      <w:r w:rsidRPr="002E7DBE">
        <w:rPr>
          <w:sz w:val="28"/>
          <w:szCs w:val="28"/>
        </w:rPr>
        <w:t>начальным планом на 202</w:t>
      </w:r>
      <w:r w:rsidR="000722F6" w:rsidRPr="002E7DBE">
        <w:rPr>
          <w:sz w:val="28"/>
          <w:szCs w:val="28"/>
        </w:rPr>
        <w:t>3</w:t>
      </w:r>
      <w:r w:rsidRPr="002E7DBE">
        <w:rPr>
          <w:sz w:val="28"/>
          <w:szCs w:val="28"/>
        </w:rPr>
        <w:t xml:space="preserve"> год у</w:t>
      </w:r>
      <w:r w:rsidR="000722F6" w:rsidRPr="002E7DBE">
        <w:rPr>
          <w:sz w:val="28"/>
          <w:szCs w:val="28"/>
        </w:rPr>
        <w:t xml:space="preserve">меньшение </w:t>
      </w:r>
      <w:r w:rsidRPr="002E7DBE">
        <w:rPr>
          <w:sz w:val="28"/>
          <w:szCs w:val="28"/>
        </w:rPr>
        <w:t xml:space="preserve"> поступлений в 202</w:t>
      </w:r>
      <w:r w:rsidR="000722F6" w:rsidRPr="002E7DBE">
        <w:rPr>
          <w:sz w:val="28"/>
          <w:szCs w:val="28"/>
        </w:rPr>
        <w:t>4</w:t>
      </w:r>
      <w:r w:rsidRPr="002E7DBE">
        <w:rPr>
          <w:sz w:val="28"/>
          <w:szCs w:val="28"/>
        </w:rPr>
        <w:t xml:space="preserve"> году по иным межбюджетным трансфертам в целом составит </w:t>
      </w:r>
      <w:r w:rsidR="000722F6" w:rsidRPr="002E7DBE">
        <w:rPr>
          <w:sz w:val="28"/>
          <w:szCs w:val="28"/>
        </w:rPr>
        <w:t>931,5</w:t>
      </w:r>
      <w:r w:rsidRPr="002E7DBE">
        <w:rPr>
          <w:sz w:val="28"/>
          <w:szCs w:val="28"/>
        </w:rPr>
        <w:t xml:space="preserve"> тыс. руб. </w:t>
      </w:r>
    </w:p>
    <w:p w:rsidR="0078387A" w:rsidRPr="002E7DBE" w:rsidRDefault="0078387A" w:rsidP="0078387A">
      <w:pPr>
        <w:ind w:right="-2" w:firstLine="720"/>
        <w:jc w:val="both"/>
        <w:rPr>
          <w:sz w:val="28"/>
          <w:szCs w:val="28"/>
        </w:rPr>
      </w:pPr>
      <w:r w:rsidRPr="002E7DBE">
        <w:rPr>
          <w:sz w:val="28"/>
          <w:szCs w:val="28"/>
        </w:rPr>
        <w:t>В 202</w:t>
      </w:r>
      <w:r w:rsidR="000722F6" w:rsidRPr="002E7DBE">
        <w:rPr>
          <w:sz w:val="28"/>
          <w:szCs w:val="28"/>
        </w:rPr>
        <w:t>4</w:t>
      </w:r>
      <w:r w:rsidRPr="002E7DBE">
        <w:rPr>
          <w:sz w:val="28"/>
          <w:szCs w:val="28"/>
        </w:rPr>
        <w:t xml:space="preserve"> году межбюджетные трансферты  будут предоставляться на следующие цели:</w:t>
      </w:r>
    </w:p>
    <w:p w:rsidR="0078387A" w:rsidRPr="002E7DBE" w:rsidRDefault="0078387A" w:rsidP="0078387A">
      <w:pPr>
        <w:ind w:right="-2" w:firstLine="720"/>
        <w:jc w:val="both"/>
        <w:rPr>
          <w:sz w:val="28"/>
          <w:szCs w:val="28"/>
        </w:rPr>
      </w:pPr>
      <w:r w:rsidRPr="002E7DBE">
        <w:rPr>
          <w:bCs/>
          <w:sz w:val="28"/>
          <w:szCs w:val="28"/>
        </w:rPr>
        <w:t xml:space="preserve">– </w:t>
      </w:r>
      <w:r w:rsidR="0064719C" w:rsidRPr="002E7DBE">
        <w:rPr>
          <w:bCs/>
          <w:sz w:val="28"/>
          <w:szCs w:val="28"/>
        </w:rPr>
        <w:t>м</w:t>
      </w:r>
      <w:r w:rsidR="001F5399" w:rsidRPr="002E7DBE">
        <w:rPr>
          <w:sz w:val="28"/>
          <w:szCs w:val="28"/>
        </w:rPr>
        <w:t xml:space="preserve">ежбюджетные трансферты, передаваемые бюджетам муниципальных районов области на оснащение и укрепление материально-технической базы образовательных организаций </w:t>
      </w:r>
      <w:r w:rsidRPr="002E7DBE">
        <w:rPr>
          <w:sz w:val="28"/>
          <w:szCs w:val="28"/>
        </w:rPr>
        <w:t xml:space="preserve">в сумме </w:t>
      </w:r>
      <w:r w:rsidR="001F5399" w:rsidRPr="002E7DBE">
        <w:rPr>
          <w:sz w:val="28"/>
          <w:szCs w:val="28"/>
        </w:rPr>
        <w:t>1</w:t>
      </w:r>
      <w:r w:rsidR="000722F6" w:rsidRPr="002E7DBE">
        <w:rPr>
          <w:sz w:val="28"/>
          <w:szCs w:val="28"/>
        </w:rPr>
        <w:t>942,0</w:t>
      </w:r>
      <w:r w:rsidRPr="002E7DBE">
        <w:rPr>
          <w:sz w:val="28"/>
          <w:szCs w:val="28"/>
        </w:rPr>
        <w:t xml:space="preserve"> тыс. руб. (на 202</w:t>
      </w:r>
      <w:r w:rsidR="003A2161" w:rsidRPr="002E7DBE">
        <w:rPr>
          <w:sz w:val="28"/>
          <w:szCs w:val="28"/>
        </w:rPr>
        <w:t>4</w:t>
      </w:r>
      <w:r w:rsidRPr="002E7DBE">
        <w:rPr>
          <w:sz w:val="28"/>
          <w:szCs w:val="28"/>
        </w:rPr>
        <w:t xml:space="preserve"> и 202</w:t>
      </w:r>
      <w:r w:rsidR="003A2161" w:rsidRPr="002E7DBE">
        <w:rPr>
          <w:sz w:val="28"/>
          <w:szCs w:val="28"/>
        </w:rPr>
        <w:t>5</w:t>
      </w:r>
      <w:r w:rsidRPr="002E7DBE">
        <w:rPr>
          <w:sz w:val="28"/>
          <w:szCs w:val="28"/>
        </w:rPr>
        <w:t xml:space="preserve"> год не предусмотрены);</w:t>
      </w:r>
    </w:p>
    <w:p w:rsidR="0078387A" w:rsidRPr="002E7DBE" w:rsidRDefault="0078387A" w:rsidP="0078387A">
      <w:pPr>
        <w:ind w:right="-2" w:firstLine="720"/>
        <w:jc w:val="both"/>
        <w:rPr>
          <w:sz w:val="28"/>
          <w:szCs w:val="28"/>
        </w:rPr>
      </w:pPr>
      <w:r w:rsidRPr="002E7DBE">
        <w:rPr>
          <w:sz w:val="28"/>
          <w:szCs w:val="28"/>
        </w:rPr>
        <w:t>–</w:t>
      </w:r>
      <w:r w:rsidR="0064719C" w:rsidRPr="002E7DBE">
        <w:rPr>
          <w:sz w:val="28"/>
          <w:szCs w:val="28"/>
        </w:rPr>
        <w:t xml:space="preserve">межбюджетные трансферты </w:t>
      </w:r>
      <w:r w:rsidRPr="002E7DBE">
        <w:rPr>
          <w:sz w:val="28"/>
          <w:szCs w:val="28"/>
        </w:rPr>
        <w:t xml:space="preserve">на размещение социально значимой информации в печатных средствах массовой информации, учрежденных органами местного самоуправления – </w:t>
      </w:r>
      <w:r w:rsidR="000722F6" w:rsidRPr="002E7DBE">
        <w:rPr>
          <w:sz w:val="28"/>
          <w:szCs w:val="28"/>
        </w:rPr>
        <w:t>500,0</w:t>
      </w:r>
      <w:r w:rsidRPr="002E7DBE">
        <w:rPr>
          <w:sz w:val="28"/>
          <w:szCs w:val="28"/>
        </w:rPr>
        <w:t xml:space="preserve"> тыс. руб.(на плановый период 202</w:t>
      </w:r>
      <w:r w:rsidR="000722F6" w:rsidRPr="002E7DBE">
        <w:rPr>
          <w:sz w:val="28"/>
          <w:szCs w:val="28"/>
        </w:rPr>
        <w:t>5</w:t>
      </w:r>
      <w:r w:rsidRPr="002E7DBE">
        <w:rPr>
          <w:sz w:val="28"/>
          <w:szCs w:val="28"/>
        </w:rPr>
        <w:t xml:space="preserve"> и 202</w:t>
      </w:r>
      <w:r w:rsidR="000722F6" w:rsidRPr="002E7DBE">
        <w:rPr>
          <w:sz w:val="28"/>
          <w:szCs w:val="28"/>
        </w:rPr>
        <w:t>6</w:t>
      </w:r>
      <w:r w:rsidRPr="002E7DBE">
        <w:rPr>
          <w:sz w:val="28"/>
          <w:szCs w:val="28"/>
        </w:rPr>
        <w:t xml:space="preserve"> годов </w:t>
      </w:r>
      <w:r w:rsidR="003A2161" w:rsidRPr="002E7DBE">
        <w:rPr>
          <w:sz w:val="28"/>
          <w:szCs w:val="28"/>
        </w:rPr>
        <w:t>–</w:t>
      </w:r>
      <w:r w:rsidRPr="002E7DBE">
        <w:rPr>
          <w:sz w:val="28"/>
          <w:szCs w:val="28"/>
        </w:rPr>
        <w:t xml:space="preserve"> </w:t>
      </w:r>
      <w:r w:rsidR="000722F6" w:rsidRPr="002E7DBE">
        <w:rPr>
          <w:sz w:val="28"/>
          <w:szCs w:val="28"/>
        </w:rPr>
        <w:t>не планируется</w:t>
      </w:r>
      <w:r w:rsidRPr="002E7DBE">
        <w:rPr>
          <w:sz w:val="28"/>
          <w:szCs w:val="28"/>
        </w:rPr>
        <w:t>).</w:t>
      </w:r>
    </w:p>
    <w:p w:rsidR="0078387A" w:rsidRPr="002E7DBE" w:rsidRDefault="0078387A" w:rsidP="0078387A">
      <w:pPr>
        <w:ind w:right="-2" w:firstLine="720"/>
        <w:jc w:val="both"/>
        <w:rPr>
          <w:sz w:val="28"/>
          <w:szCs w:val="28"/>
        </w:rPr>
      </w:pPr>
      <w:r w:rsidRPr="002E7DBE">
        <w:rPr>
          <w:sz w:val="28"/>
          <w:szCs w:val="28"/>
        </w:rPr>
        <w:t xml:space="preserve"> 2. Формирование расходов бюджета Питерского муниципального района на 202</w:t>
      </w:r>
      <w:r w:rsidR="0064719C" w:rsidRPr="002E7DBE">
        <w:rPr>
          <w:sz w:val="28"/>
          <w:szCs w:val="28"/>
        </w:rPr>
        <w:t>4</w:t>
      </w:r>
      <w:r w:rsidRPr="002E7DBE">
        <w:rPr>
          <w:sz w:val="28"/>
          <w:szCs w:val="28"/>
        </w:rPr>
        <w:t xml:space="preserve"> год и  плановый период 202</w:t>
      </w:r>
      <w:r w:rsidR="0064719C" w:rsidRPr="002E7DBE">
        <w:rPr>
          <w:sz w:val="28"/>
          <w:szCs w:val="28"/>
        </w:rPr>
        <w:t>5</w:t>
      </w:r>
      <w:r w:rsidRPr="002E7DBE">
        <w:rPr>
          <w:sz w:val="28"/>
          <w:szCs w:val="28"/>
        </w:rPr>
        <w:t xml:space="preserve"> и 202</w:t>
      </w:r>
      <w:r w:rsidR="0064719C" w:rsidRPr="002E7DBE">
        <w:rPr>
          <w:sz w:val="28"/>
          <w:szCs w:val="28"/>
        </w:rPr>
        <w:t>6</w:t>
      </w:r>
      <w:r w:rsidRPr="002E7DBE">
        <w:rPr>
          <w:sz w:val="28"/>
          <w:szCs w:val="28"/>
        </w:rPr>
        <w:t xml:space="preserve"> годов</w:t>
      </w:r>
    </w:p>
    <w:p w:rsidR="0078387A" w:rsidRPr="002E7DBE" w:rsidRDefault="0078387A" w:rsidP="0078387A">
      <w:pPr>
        <w:pStyle w:val="ac"/>
        <w:ind w:firstLine="568"/>
        <w:rPr>
          <w:szCs w:val="28"/>
        </w:rPr>
      </w:pPr>
      <w:r w:rsidRPr="002E7DBE">
        <w:rPr>
          <w:szCs w:val="28"/>
        </w:rPr>
        <w:t>Расходы бюджета Питерского муниципального района на 202</w:t>
      </w:r>
      <w:r w:rsidR="0064719C" w:rsidRPr="002E7DBE">
        <w:rPr>
          <w:szCs w:val="28"/>
        </w:rPr>
        <w:t>4</w:t>
      </w:r>
      <w:r w:rsidRPr="002E7DBE">
        <w:rPr>
          <w:szCs w:val="28"/>
        </w:rPr>
        <w:t xml:space="preserve"> год планируются в размере </w:t>
      </w:r>
      <w:r w:rsidR="0064719C" w:rsidRPr="002E7DBE">
        <w:rPr>
          <w:szCs w:val="28"/>
        </w:rPr>
        <w:t>400 935,9</w:t>
      </w:r>
      <w:r w:rsidRPr="002E7DBE">
        <w:rPr>
          <w:szCs w:val="28"/>
        </w:rPr>
        <w:t xml:space="preserve"> тыс. руб. По сравнению с первоначальным планом 202</w:t>
      </w:r>
      <w:r w:rsidR="0064719C" w:rsidRPr="002E7DBE">
        <w:rPr>
          <w:szCs w:val="28"/>
        </w:rPr>
        <w:t>3</w:t>
      </w:r>
      <w:r w:rsidRPr="002E7DBE">
        <w:rPr>
          <w:szCs w:val="28"/>
        </w:rPr>
        <w:t xml:space="preserve"> года  прогнозируется уменьшение расходов на </w:t>
      </w:r>
      <w:r w:rsidR="0064719C" w:rsidRPr="002E7DBE">
        <w:rPr>
          <w:szCs w:val="28"/>
        </w:rPr>
        <w:t>17 505,4</w:t>
      </w:r>
      <w:r w:rsidRPr="002E7DBE">
        <w:rPr>
          <w:szCs w:val="28"/>
        </w:rPr>
        <w:t xml:space="preserve"> тыс. руб. или </w:t>
      </w:r>
      <w:r w:rsidR="007169BB" w:rsidRPr="002E7DBE">
        <w:rPr>
          <w:szCs w:val="28"/>
        </w:rPr>
        <w:t>4,2</w:t>
      </w:r>
      <w:r w:rsidRPr="002E7DBE">
        <w:rPr>
          <w:szCs w:val="28"/>
        </w:rPr>
        <w:t>%</w:t>
      </w:r>
      <w:r w:rsidR="008633B1" w:rsidRPr="002E7DBE">
        <w:rPr>
          <w:szCs w:val="28"/>
        </w:rPr>
        <w:t>.</w:t>
      </w:r>
      <w:r w:rsidRPr="002E7DBE">
        <w:rPr>
          <w:szCs w:val="28"/>
        </w:rPr>
        <w:t xml:space="preserve"> </w:t>
      </w:r>
    </w:p>
    <w:p w:rsidR="0078387A" w:rsidRPr="002E7DBE" w:rsidRDefault="0078387A" w:rsidP="0078387A">
      <w:pPr>
        <w:ind w:firstLine="709"/>
        <w:jc w:val="both"/>
        <w:rPr>
          <w:sz w:val="28"/>
          <w:szCs w:val="28"/>
        </w:rPr>
      </w:pPr>
      <w:r w:rsidRPr="002E7DBE">
        <w:rPr>
          <w:sz w:val="28"/>
          <w:szCs w:val="28"/>
        </w:rPr>
        <w:t>Расходы  планового периода запланированы на 202</w:t>
      </w:r>
      <w:r w:rsidR="00124107" w:rsidRPr="002E7DBE">
        <w:rPr>
          <w:sz w:val="28"/>
          <w:szCs w:val="28"/>
        </w:rPr>
        <w:t>5</w:t>
      </w:r>
      <w:r w:rsidRPr="002E7DBE">
        <w:rPr>
          <w:sz w:val="28"/>
          <w:szCs w:val="28"/>
        </w:rPr>
        <w:t xml:space="preserve"> год в размере </w:t>
      </w:r>
      <w:r w:rsidR="008633B1" w:rsidRPr="002E7DBE">
        <w:rPr>
          <w:sz w:val="28"/>
          <w:szCs w:val="28"/>
        </w:rPr>
        <w:t>3</w:t>
      </w:r>
      <w:r w:rsidR="00124107" w:rsidRPr="002E7DBE">
        <w:rPr>
          <w:sz w:val="28"/>
          <w:szCs w:val="28"/>
        </w:rPr>
        <w:t>45 575,1</w:t>
      </w:r>
      <w:r w:rsidRPr="002E7DBE">
        <w:rPr>
          <w:sz w:val="28"/>
          <w:szCs w:val="28"/>
        </w:rPr>
        <w:t>  тыс. руб.,</w:t>
      </w:r>
      <w:r w:rsidR="00124107" w:rsidRPr="002E7DBE">
        <w:rPr>
          <w:sz w:val="28"/>
          <w:szCs w:val="28"/>
        </w:rPr>
        <w:t xml:space="preserve"> в том числе условно утвержденные расходы в сумме        3 800,0 тыс. руб. и возврат бюджетного кредита в сумме 8 900,0 тыс.рублей</w:t>
      </w:r>
      <w:r w:rsidRPr="002E7DBE">
        <w:rPr>
          <w:sz w:val="28"/>
          <w:szCs w:val="28"/>
        </w:rPr>
        <w:t xml:space="preserve"> на 202</w:t>
      </w:r>
      <w:r w:rsidR="00124107" w:rsidRPr="002E7DBE">
        <w:rPr>
          <w:sz w:val="28"/>
          <w:szCs w:val="28"/>
        </w:rPr>
        <w:t>6</w:t>
      </w:r>
      <w:r w:rsidRPr="002E7DBE">
        <w:rPr>
          <w:sz w:val="28"/>
          <w:szCs w:val="28"/>
        </w:rPr>
        <w:t xml:space="preserve"> год в сумме </w:t>
      </w:r>
      <w:r w:rsidR="008633B1" w:rsidRPr="002E7DBE">
        <w:rPr>
          <w:sz w:val="28"/>
          <w:szCs w:val="28"/>
        </w:rPr>
        <w:t>3</w:t>
      </w:r>
      <w:r w:rsidR="00124107" w:rsidRPr="002E7DBE">
        <w:rPr>
          <w:sz w:val="28"/>
          <w:szCs w:val="28"/>
        </w:rPr>
        <w:t>62 315,3</w:t>
      </w:r>
      <w:r w:rsidRPr="002E7DBE">
        <w:rPr>
          <w:sz w:val="28"/>
          <w:szCs w:val="28"/>
        </w:rPr>
        <w:t>тыс. руб.,</w:t>
      </w:r>
      <w:r w:rsidR="00124107" w:rsidRPr="002E7DBE">
        <w:rPr>
          <w:sz w:val="28"/>
          <w:szCs w:val="28"/>
        </w:rPr>
        <w:t xml:space="preserve"> в том числе условно утвержденные расходы в сумме 8 100,0 тыс. руб.</w:t>
      </w:r>
      <w:r w:rsidRPr="002E7DBE">
        <w:rPr>
          <w:sz w:val="28"/>
          <w:szCs w:val="28"/>
        </w:rPr>
        <w:t xml:space="preserve"> В соответствии со ст. 184.1 Бюджетного кодекса РФ общий объем условно утверждаемых расходов на первый год планового периода принимается в объеме не менее 2,5% 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назначение), на второй год планового периода в объеме не менее 5% 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назначение).</w:t>
      </w:r>
    </w:p>
    <w:p w:rsidR="0078387A" w:rsidRPr="002E7DBE" w:rsidRDefault="0078387A" w:rsidP="0078387A">
      <w:pPr>
        <w:ind w:firstLine="709"/>
        <w:jc w:val="both"/>
        <w:rPr>
          <w:sz w:val="28"/>
          <w:szCs w:val="28"/>
        </w:rPr>
      </w:pPr>
      <w:r w:rsidRPr="002E7DBE">
        <w:rPr>
          <w:sz w:val="28"/>
          <w:szCs w:val="28"/>
        </w:rPr>
        <w:t>Проект бюджета Питерского муниципального района  сформирован в трехлетнем программном формате - по муниципальным  программам.</w:t>
      </w:r>
    </w:p>
    <w:p w:rsidR="00EF1EB9" w:rsidRPr="002E7DBE" w:rsidRDefault="00EF1EB9" w:rsidP="00EF1EB9">
      <w:pPr>
        <w:jc w:val="both"/>
        <w:rPr>
          <w:color w:val="000000"/>
          <w:sz w:val="28"/>
          <w:szCs w:val="28"/>
        </w:rPr>
      </w:pPr>
      <w:r w:rsidRPr="00803514">
        <w:rPr>
          <w:color w:val="000000"/>
          <w:sz w:val="28"/>
          <w:szCs w:val="28"/>
        </w:rPr>
        <w:t>На реализацию проектов муниципальных программ  муниципального района запланирован  объем 3</w:t>
      </w:r>
      <w:r w:rsidR="00803514" w:rsidRPr="00803514">
        <w:rPr>
          <w:color w:val="000000"/>
          <w:sz w:val="28"/>
          <w:szCs w:val="28"/>
        </w:rPr>
        <w:t>35 410,9</w:t>
      </w:r>
      <w:r w:rsidRPr="00803514">
        <w:rPr>
          <w:color w:val="000000"/>
          <w:sz w:val="28"/>
          <w:szCs w:val="28"/>
        </w:rPr>
        <w:t xml:space="preserve"> тыс. рублей, в том числе;</w:t>
      </w:r>
    </w:p>
    <w:p w:rsidR="00EF1EB9" w:rsidRPr="002E7DBE" w:rsidRDefault="00EF1EB9" w:rsidP="00EF1EB9">
      <w:pPr>
        <w:jc w:val="both"/>
        <w:rPr>
          <w:color w:val="000000"/>
          <w:sz w:val="28"/>
          <w:szCs w:val="28"/>
        </w:rPr>
      </w:pPr>
      <w:r w:rsidRPr="002E7DBE">
        <w:rPr>
          <w:bCs/>
          <w:sz w:val="28"/>
          <w:szCs w:val="28"/>
        </w:rPr>
        <w:t>- Муниципальная программа  «Сохранение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</w:t>
      </w:r>
      <w:r w:rsidR="00397446">
        <w:rPr>
          <w:bCs/>
          <w:sz w:val="28"/>
          <w:szCs w:val="28"/>
        </w:rPr>
        <w:t>6</w:t>
      </w:r>
      <w:r w:rsidRPr="002E7DBE">
        <w:rPr>
          <w:bCs/>
          <w:sz w:val="28"/>
          <w:szCs w:val="28"/>
        </w:rPr>
        <w:t xml:space="preserve"> годы»</w:t>
      </w:r>
      <w:r w:rsidRPr="002E7DBE">
        <w:rPr>
          <w:color w:val="000000"/>
          <w:sz w:val="28"/>
          <w:szCs w:val="28"/>
        </w:rPr>
        <w:t xml:space="preserve"> на 202</w:t>
      </w:r>
      <w:r w:rsidR="00397446">
        <w:rPr>
          <w:color w:val="000000"/>
          <w:sz w:val="28"/>
          <w:szCs w:val="28"/>
        </w:rPr>
        <w:t>4</w:t>
      </w:r>
      <w:r w:rsidRPr="002E7DBE">
        <w:rPr>
          <w:color w:val="000000"/>
          <w:sz w:val="28"/>
          <w:szCs w:val="28"/>
        </w:rPr>
        <w:t xml:space="preserve">год в сумме </w:t>
      </w:r>
      <w:r w:rsidR="00397446">
        <w:rPr>
          <w:color w:val="000000"/>
          <w:sz w:val="28"/>
          <w:szCs w:val="28"/>
        </w:rPr>
        <w:t xml:space="preserve">21 135,0 </w:t>
      </w:r>
      <w:r w:rsidRPr="002E7DBE">
        <w:rPr>
          <w:color w:val="000000"/>
          <w:sz w:val="28"/>
          <w:szCs w:val="28"/>
        </w:rPr>
        <w:t>тыс. рублей;</w:t>
      </w:r>
    </w:p>
    <w:p w:rsidR="00EF1EB9" w:rsidRPr="002E7DBE" w:rsidRDefault="00EF1EB9" w:rsidP="00EF1EB9">
      <w:pPr>
        <w:jc w:val="both"/>
        <w:rPr>
          <w:color w:val="000000"/>
          <w:sz w:val="28"/>
          <w:szCs w:val="28"/>
        </w:rPr>
      </w:pPr>
      <w:r w:rsidRPr="002E7DBE">
        <w:rPr>
          <w:color w:val="000000"/>
          <w:sz w:val="28"/>
          <w:szCs w:val="28"/>
        </w:rPr>
        <w:t xml:space="preserve">- </w:t>
      </w:r>
      <w:r w:rsidRPr="002E7DBE">
        <w:rPr>
          <w:bCs/>
          <w:sz w:val="28"/>
          <w:szCs w:val="28"/>
        </w:rPr>
        <w:t>Муниципальная программа «Развитие местного самоуправления Питерского муниципального района до 202</w:t>
      </w:r>
      <w:r w:rsidR="00852FCB">
        <w:rPr>
          <w:bCs/>
          <w:sz w:val="28"/>
          <w:szCs w:val="28"/>
        </w:rPr>
        <w:t>6</w:t>
      </w:r>
      <w:r w:rsidRPr="002E7DBE">
        <w:rPr>
          <w:bCs/>
          <w:sz w:val="28"/>
          <w:szCs w:val="28"/>
        </w:rPr>
        <w:t xml:space="preserve"> года»</w:t>
      </w:r>
      <w:r w:rsidRPr="002E7DBE">
        <w:rPr>
          <w:color w:val="000000"/>
          <w:sz w:val="28"/>
          <w:szCs w:val="28"/>
        </w:rPr>
        <w:t xml:space="preserve"> на 202</w:t>
      </w:r>
      <w:r w:rsidR="00852FCB">
        <w:rPr>
          <w:color w:val="000000"/>
          <w:sz w:val="28"/>
          <w:szCs w:val="28"/>
        </w:rPr>
        <w:t>4</w:t>
      </w:r>
      <w:r w:rsidRPr="002E7DBE">
        <w:rPr>
          <w:color w:val="000000"/>
          <w:sz w:val="28"/>
          <w:szCs w:val="28"/>
        </w:rPr>
        <w:t>год в сумме  2</w:t>
      </w:r>
      <w:r w:rsidR="00852FCB">
        <w:rPr>
          <w:color w:val="000000"/>
          <w:sz w:val="28"/>
          <w:szCs w:val="28"/>
        </w:rPr>
        <w:t> 871,2</w:t>
      </w:r>
      <w:r w:rsidRPr="002E7DBE">
        <w:rPr>
          <w:color w:val="000000"/>
          <w:sz w:val="28"/>
          <w:szCs w:val="28"/>
        </w:rPr>
        <w:t xml:space="preserve"> тыс. рублей;</w:t>
      </w:r>
    </w:p>
    <w:p w:rsidR="00EF1EB9" w:rsidRPr="002E7DBE" w:rsidRDefault="00EF1EB9" w:rsidP="00EF1EB9">
      <w:pPr>
        <w:jc w:val="both"/>
        <w:rPr>
          <w:color w:val="000000"/>
          <w:sz w:val="28"/>
          <w:szCs w:val="28"/>
        </w:rPr>
      </w:pPr>
      <w:r w:rsidRPr="002E7DBE">
        <w:rPr>
          <w:bCs/>
          <w:sz w:val="28"/>
          <w:szCs w:val="28"/>
        </w:rPr>
        <w:t xml:space="preserve">--Муниципальная программа "Профилактика  терроризма, экстремизма и правонарушений,противодействие идеологии терриризма,злоупотреблению наркотиками и их незаконному обороту на территории Питерского </w:t>
      </w:r>
      <w:r w:rsidRPr="002E7DBE">
        <w:rPr>
          <w:bCs/>
          <w:sz w:val="28"/>
          <w:szCs w:val="28"/>
        </w:rPr>
        <w:lastRenderedPageBreak/>
        <w:t>муниципального Саратовской области на 2021-202</w:t>
      </w:r>
      <w:r w:rsidR="0005126C">
        <w:rPr>
          <w:bCs/>
          <w:sz w:val="28"/>
          <w:szCs w:val="28"/>
        </w:rPr>
        <w:t>6</w:t>
      </w:r>
      <w:r w:rsidRPr="002E7DBE">
        <w:rPr>
          <w:bCs/>
          <w:sz w:val="28"/>
          <w:szCs w:val="28"/>
        </w:rPr>
        <w:t xml:space="preserve"> годы"</w:t>
      </w:r>
      <w:r w:rsidRPr="002E7DBE">
        <w:rPr>
          <w:color w:val="000000"/>
          <w:sz w:val="28"/>
          <w:szCs w:val="28"/>
        </w:rPr>
        <w:t xml:space="preserve"> на 202</w:t>
      </w:r>
      <w:r w:rsidR="0005126C">
        <w:rPr>
          <w:color w:val="000000"/>
          <w:sz w:val="28"/>
          <w:szCs w:val="28"/>
        </w:rPr>
        <w:t>4</w:t>
      </w:r>
      <w:r w:rsidRPr="002E7DBE">
        <w:rPr>
          <w:color w:val="000000"/>
          <w:sz w:val="28"/>
          <w:szCs w:val="28"/>
        </w:rPr>
        <w:t>год в сумме 5,0 тыс. рублей;</w:t>
      </w:r>
    </w:p>
    <w:p w:rsidR="00084A2F" w:rsidRPr="002E7DBE" w:rsidRDefault="00084A2F" w:rsidP="00084A2F">
      <w:pPr>
        <w:jc w:val="both"/>
        <w:rPr>
          <w:color w:val="000000"/>
          <w:sz w:val="28"/>
          <w:szCs w:val="28"/>
        </w:rPr>
      </w:pPr>
      <w:r w:rsidRPr="002E7DBE">
        <w:rPr>
          <w:bCs/>
          <w:sz w:val="28"/>
          <w:szCs w:val="28"/>
        </w:rPr>
        <w:t>- Муниципальная программа «Летняя занятость детей и подростков Питерского муниципального района на 2018- 202</w:t>
      </w:r>
      <w:r w:rsidR="0005126C">
        <w:rPr>
          <w:bCs/>
          <w:sz w:val="28"/>
          <w:szCs w:val="28"/>
        </w:rPr>
        <w:t>6</w:t>
      </w:r>
      <w:r w:rsidRPr="002E7DBE">
        <w:rPr>
          <w:bCs/>
          <w:sz w:val="28"/>
          <w:szCs w:val="28"/>
        </w:rPr>
        <w:t xml:space="preserve"> годы</w:t>
      </w:r>
      <w:r w:rsidRPr="002E7DBE">
        <w:rPr>
          <w:color w:val="000000"/>
          <w:sz w:val="28"/>
          <w:szCs w:val="28"/>
        </w:rPr>
        <w:t xml:space="preserve"> в сумме  </w:t>
      </w:r>
      <w:r w:rsidR="0005126C">
        <w:rPr>
          <w:color w:val="000000"/>
          <w:sz w:val="28"/>
          <w:szCs w:val="28"/>
        </w:rPr>
        <w:t>136,7</w:t>
      </w:r>
      <w:r w:rsidRPr="002E7DBE">
        <w:rPr>
          <w:color w:val="000000"/>
          <w:sz w:val="28"/>
          <w:szCs w:val="28"/>
        </w:rPr>
        <w:t xml:space="preserve"> тыс. рублей;</w:t>
      </w:r>
    </w:p>
    <w:p w:rsidR="00EF1EB9" w:rsidRPr="002E7DBE" w:rsidRDefault="00EF1EB9" w:rsidP="00EF1EB9">
      <w:pPr>
        <w:jc w:val="both"/>
        <w:rPr>
          <w:color w:val="000000"/>
          <w:sz w:val="28"/>
          <w:szCs w:val="28"/>
        </w:rPr>
      </w:pPr>
      <w:r w:rsidRPr="002E7DBE">
        <w:rPr>
          <w:bCs/>
        </w:rPr>
        <w:t xml:space="preserve">- </w:t>
      </w:r>
      <w:r w:rsidRPr="002E7DBE">
        <w:rPr>
          <w:bCs/>
          <w:sz w:val="28"/>
          <w:szCs w:val="28"/>
        </w:rPr>
        <w:t>Муниципальная программа Питерского района «Развитие информационного партнерства органов местного самоуправления Питерского муниципального района со средствами массовой информации до 202</w:t>
      </w:r>
      <w:r w:rsidR="00CC0496">
        <w:rPr>
          <w:bCs/>
          <w:sz w:val="28"/>
          <w:szCs w:val="28"/>
        </w:rPr>
        <w:t>6</w:t>
      </w:r>
      <w:r w:rsidRPr="002E7DBE">
        <w:rPr>
          <w:bCs/>
          <w:sz w:val="28"/>
          <w:szCs w:val="28"/>
        </w:rPr>
        <w:t xml:space="preserve"> года»</w:t>
      </w:r>
      <w:r w:rsidRPr="002E7DBE">
        <w:rPr>
          <w:color w:val="000000"/>
          <w:sz w:val="28"/>
          <w:szCs w:val="28"/>
        </w:rPr>
        <w:t xml:space="preserve"> на 202</w:t>
      </w:r>
      <w:r w:rsidR="00CC0496">
        <w:rPr>
          <w:color w:val="000000"/>
          <w:sz w:val="28"/>
          <w:szCs w:val="28"/>
        </w:rPr>
        <w:t>4</w:t>
      </w:r>
      <w:r w:rsidRPr="002E7DBE">
        <w:rPr>
          <w:color w:val="000000"/>
          <w:sz w:val="28"/>
          <w:szCs w:val="28"/>
        </w:rPr>
        <w:t xml:space="preserve">год в сумме  </w:t>
      </w:r>
      <w:r w:rsidR="00CC0496">
        <w:rPr>
          <w:color w:val="000000"/>
          <w:sz w:val="28"/>
          <w:szCs w:val="28"/>
        </w:rPr>
        <w:t>700,0</w:t>
      </w:r>
      <w:r w:rsidRPr="002E7DBE">
        <w:rPr>
          <w:color w:val="000000"/>
          <w:sz w:val="28"/>
          <w:szCs w:val="28"/>
        </w:rPr>
        <w:t xml:space="preserve"> тыс. рублей;</w:t>
      </w:r>
    </w:p>
    <w:p w:rsidR="00EF1EB9" w:rsidRPr="002E7DBE" w:rsidRDefault="00EF1EB9" w:rsidP="00EF1EB9">
      <w:pPr>
        <w:jc w:val="both"/>
        <w:rPr>
          <w:color w:val="000000"/>
          <w:sz w:val="28"/>
          <w:szCs w:val="28"/>
        </w:rPr>
      </w:pPr>
      <w:r w:rsidRPr="002E7DBE">
        <w:rPr>
          <w:bCs/>
        </w:rPr>
        <w:t xml:space="preserve">- </w:t>
      </w:r>
      <w:r w:rsidRPr="002E7DBE">
        <w:rPr>
          <w:bCs/>
          <w:sz w:val="28"/>
          <w:szCs w:val="28"/>
        </w:rPr>
        <w:t>Муниципальная программа «Социальная поддержка , социальное обслуживание и социализация граждан  Питерского муниципального района до 202</w:t>
      </w:r>
      <w:r w:rsidR="00B3470B" w:rsidRPr="002E7DBE">
        <w:rPr>
          <w:bCs/>
          <w:sz w:val="28"/>
          <w:szCs w:val="28"/>
        </w:rPr>
        <w:t>5</w:t>
      </w:r>
      <w:r w:rsidRPr="002E7DBE">
        <w:rPr>
          <w:bCs/>
          <w:sz w:val="28"/>
          <w:szCs w:val="28"/>
        </w:rPr>
        <w:t xml:space="preserve"> года»</w:t>
      </w:r>
      <w:r w:rsidRPr="002E7DBE">
        <w:rPr>
          <w:color w:val="000000"/>
          <w:sz w:val="28"/>
          <w:szCs w:val="28"/>
        </w:rPr>
        <w:t xml:space="preserve"> на 202</w:t>
      </w:r>
      <w:r w:rsidR="00B3470B" w:rsidRPr="002E7DBE">
        <w:rPr>
          <w:color w:val="000000"/>
          <w:sz w:val="28"/>
          <w:szCs w:val="28"/>
        </w:rPr>
        <w:t>3</w:t>
      </w:r>
      <w:r w:rsidRPr="002E7DBE">
        <w:rPr>
          <w:color w:val="000000"/>
          <w:sz w:val="28"/>
          <w:szCs w:val="28"/>
        </w:rPr>
        <w:t xml:space="preserve">в сумме  </w:t>
      </w:r>
      <w:r w:rsidR="005273DE">
        <w:rPr>
          <w:color w:val="000000"/>
          <w:sz w:val="28"/>
          <w:szCs w:val="28"/>
        </w:rPr>
        <w:t>1426,3</w:t>
      </w:r>
      <w:r w:rsidRPr="002E7DBE">
        <w:rPr>
          <w:color w:val="000000"/>
          <w:sz w:val="28"/>
          <w:szCs w:val="28"/>
        </w:rPr>
        <w:t xml:space="preserve"> тыс. рублей;</w:t>
      </w:r>
    </w:p>
    <w:p w:rsidR="00EF1EB9" w:rsidRPr="002E7DBE" w:rsidRDefault="00EF1EB9" w:rsidP="00EF1EB9">
      <w:pPr>
        <w:jc w:val="both"/>
        <w:rPr>
          <w:color w:val="000000"/>
          <w:sz w:val="28"/>
          <w:szCs w:val="28"/>
        </w:rPr>
      </w:pPr>
      <w:r w:rsidRPr="002E7DBE">
        <w:rPr>
          <w:color w:val="000000"/>
          <w:sz w:val="28"/>
          <w:szCs w:val="28"/>
        </w:rPr>
        <w:t>-</w:t>
      </w:r>
      <w:r w:rsidRPr="002E7DBE">
        <w:rPr>
          <w:bCs/>
          <w:sz w:val="28"/>
          <w:szCs w:val="28"/>
        </w:rPr>
        <w:t xml:space="preserve">  Муниципальная программа «Развитие транспортной системы в Питерском муниципальном районе  до 202</w:t>
      </w:r>
      <w:r w:rsidR="00644FCE" w:rsidRPr="002E7DBE">
        <w:rPr>
          <w:bCs/>
          <w:sz w:val="28"/>
          <w:szCs w:val="28"/>
        </w:rPr>
        <w:t>5</w:t>
      </w:r>
      <w:r w:rsidRPr="002E7DBE">
        <w:rPr>
          <w:bCs/>
          <w:sz w:val="28"/>
          <w:szCs w:val="28"/>
        </w:rPr>
        <w:t>года»</w:t>
      </w:r>
      <w:r w:rsidRPr="002E7DBE">
        <w:rPr>
          <w:color w:val="000000"/>
          <w:sz w:val="28"/>
          <w:szCs w:val="28"/>
        </w:rPr>
        <w:t xml:space="preserve"> на 202</w:t>
      </w:r>
      <w:r w:rsidR="00080936">
        <w:rPr>
          <w:color w:val="000000"/>
          <w:sz w:val="28"/>
          <w:szCs w:val="28"/>
        </w:rPr>
        <w:t>4</w:t>
      </w:r>
      <w:r w:rsidRPr="002E7DBE">
        <w:rPr>
          <w:color w:val="000000"/>
          <w:sz w:val="28"/>
          <w:szCs w:val="28"/>
        </w:rPr>
        <w:t>год в сумме  1</w:t>
      </w:r>
      <w:r w:rsidR="00644FCE" w:rsidRPr="002E7DBE">
        <w:rPr>
          <w:color w:val="000000"/>
          <w:sz w:val="28"/>
          <w:szCs w:val="28"/>
        </w:rPr>
        <w:t>5</w:t>
      </w:r>
      <w:r w:rsidR="00080936">
        <w:rPr>
          <w:color w:val="000000"/>
          <w:sz w:val="28"/>
          <w:szCs w:val="28"/>
        </w:rPr>
        <w:t xml:space="preserve"> 572,3</w:t>
      </w:r>
      <w:r w:rsidRPr="002E7DBE">
        <w:rPr>
          <w:color w:val="000000"/>
          <w:sz w:val="28"/>
          <w:szCs w:val="28"/>
        </w:rPr>
        <w:t>,6тыс. рублей;</w:t>
      </w:r>
    </w:p>
    <w:p w:rsidR="00EF1EB9" w:rsidRPr="002E7DBE" w:rsidRDefault="00EF1EB9" w:rsidP="00EF1EB9">
      <w:pPr>
        <w:jc w:val="both"/>
        <w:rPr>
          <w:color w:val="000000"/>
          <w:sz w:val="28"/>
          <w:szCs w:val="28"/>
        </w:rPr>
      </w:pPr>
      <w:r w:rsidRPr="002E7DBE">
        <w:rPr>
          <w:bCs/>
        </w:rPr>
        <w:t xml:space="preserve">- </w:t>
      </w:r>
      <w:r w:rsidRPr="002E7DBE">
        <w:rPr>
          <w:bCs/>
          <w:sz w:val="28"/>
          <w:szCs w:val="28"/>
        </w:rPr>
        <w:t>Муниципальная программа «Развитие образования в Питерском муниципальном районе до 202</w:t>
      </w:r>
      <w:r w:rsidR="00080936">
        <w:rPr>
          <w:bCs/>
          <w:sz w:val="28"/>
          <w:szCs w:val="28"/>
        </w:rPr>
        <w:t>6</w:t>
      </w:r>
      <w:r w:rsidRPr="002E7DBE">
        <w:rPr>
          <w:bCs/>
          <w:sz w:val="28"/>
          <w:szCs w:val="28"/>
        </w:rPr>
        <w:t xml:space="preserve"> года» </w:t>
      </w:r>
      <w:r w:rsidRPr="002E7DBE">
        <w:rPr>
          <w:color w:val="000000"/>
          <w:sz w:val="28"/>
          <w:szCs w:val="28"/>
        </w:rPr>
        <w:t>на 202</w:t>
      </w:r>
      <w:r w:rsidR="00C1131B" w:rsidRPr="002E7DBE">
        <w:rPr>
          <w:color w:val="000000"/>
          <w:sz w:val="28"/>
          <w:szCs w:val="28"/>
        </w:rPr>
        <w:t>3</w:t>
      </w:r>
      <w:r w:rsidRPr="002E7DBE">
        <w:rPr>
          <w:color w:val="000000"/>
          <w:sz w:val="28"/>
          <w:szCs w:val="28"/>
        </w:rPr>
        <w:t>год в сумме  2</w:t>
      </w:r>
      <w:r w:rsidR="00080936">
        <w:rPr>
          <w:color w:val="000000"/>
          <w:sz w:val="28"/>
          <w:szCs w:val="28"/>
        </w:rPr>
        <w:t>68 392,3</w:t>
      </w:r>
      <w:r w:rsidRPr="002E7DBE">
        <w:rPr>
          <w:color w:val="000000"/>
          <w:sz w:val="28"/>
          <w:szCs w:val="28"/>
        </w:rPr>
        <w:t>тыс. рублей;</w:t>
      </w:r>
    </w:p>
    <w:p w:rsidR="00EF1EB9" w:rsidRPr="002E7DBE" w:rsidRDefault="00EF1EB9" w:rsidP="00EF1EB9">
      <w:pPr>
        <w:jc w:val="both"/>
        <w:rPr>
          <w:color w:val="000000"/>
          <w:sz w:val="28"/>
          <w:szCs w:val="28"/>
        </w:rPr>
      </w:pPr>
      <w:r w:rsidRPr="002E7DBE">
        <w:rPr>
          <w:bCs/>
          <w:sz w:val="28"/>
          <w:szCs w:val="28"/>
        </w:rPr>
        <w:t>- Муниципальная программа «Культура Питерского муниципального района до 202</w:t>
      </w:r>
      <w:r w:rsidR="003F017C" w:rsidRPr="002E7DBE">
        <w:rPr>
          <w:bCs/>
          <w:sz w:val="28"/>
          <w:szCs w:val="28"/>
        </w:rPr>
        <w:t>5</w:t>
      </w:r>
      <w:r w:rsidRPr="002E7DBE">
        <w:rPr>
          <w:bCs/>
          <w:sz w:val="28"/>
          <w:szCs w:val="28"/>
        </w:rPr>
        <w:t xml:space="preserve"> года» </w:t>
      </w:r>
      <w:r w:rsidRPr="002E7DBE">
        <w:rPr>
          <w:color w:val="000000"/>
          <w:sz w:val="28"/>
          <w:szCs w:val="28"/>
        </w:rPr>
        <w:t>на 202</w:t>
      </w:r>
      <w:r w:rsidR="003F017C" w:rsidRPr="002E7DBE">
        <w:rPr>
          <w:color w:val="000000"/>
          <w:sz w:val="28"/>
          <w:szCs w:val="28"/>
        </w:rPr>
        <w:t>3</w:t>
      </w:r>
      <w:r w:rsidRPr="002E7DBE">
        <w:rPr>
          <w:color w:val="000000"/>
          <w:sz w:val="28"/>
          <w:szCs w:val="28"/>
        </w:rPr>
        <w:t>год в сумме  2</w:t>
      </w:r>
      <w:r w:rsidR="00080936">
        <w:rPr>
          <w:color w:val="000000"/>
          <w:sz w:val="28"/>
          <w:szCs w:val="28"/>
        </w:rPr>
        <w:t>5 172,1</w:t>
      </w:r>
      <w:r w:rsidRPr="002E7DBE">
        <w:rPr>
          <w:color w:val="000000"/>
          <w:sz w:val="28"/>
          <w:szCs w:val="28"/>
        </w:rPr>
        <w:t xml:space="preserve"> тыс. рублей;</w:t>
      </w:r>
    </w:p>
    <w:p w:rsidR="0078387A" w:rsidRPr="002E7DBE" w:rsidRDefault="0078387A" w:rsidP="0078387A">
      <w:pPr>
        <w:pStyle w:val="ac"/>
        <w:ind w:firstLine="568"/>
        <w:rPr>
          <w:szCs w:val="28"/>
        </w:rPr>
      </w:pPr>
      <w:r w:rsidRPr="004904BC">
        <w:rPr>
          <w:szCs w:val="28"/>
        </w:rPr>
        <w:t>В 202</w:t>
      </w:r>
      <w:r w:rsidR="00926341" w:rsidRPr="004904BC">
        <w:rPr>
          <w:szCs w:val="28"/>
        </w:rPr>
        <w:t>4</w:t>
      </w:r>
      <w:r w:rsidRPr="002E7DBE">
        <w:rPr>
          <w:szCs w:val="28"/>
        </w:rPr>
        <w:t xml:space="preserve"> году сохраняется социальная направленность бюджета. Расходы на социальную сферу предусмотрены в объеме </w:t>
      </w:r>
      <w:r w:rsidR="005E1E9F" w:rsidRPr="002E7DBE">
        <w:rPr>
          <w:szCs w:val="28"/>
        </w:rPr>
        <w:t xml:space="preserve"> </w:t>
      </w:r>
      <w:r w:rsidRPr="002E7DBE">
        <w:rPr>
          <w:szCs w:val="28"/>
        </w:rPr>
        <w:t>3</w:t>
      </w:r>
      <w:r w:rsidR="005E1E9F" w:rsidRPr="002E7DBE">
        <w:rPr>
          <w:szCs w:val="28"/>
        </w:rPr>
        <w:t>39 723,5</w:t>
      </w:r>
      <w:r w:rsidRPr="002E7DBE">
        <w:rPr>
          <w:szCs w:val="28"/>
        </w:rPr>
        <w:t xml:space="preserve"> тыс. руб., что составляет  8</w:t>
      </w:r>
      <w:r w:rsidR="000B56F8" w:rsidRPr="002E7DBE">
        <w:rPr>
          <w:szCs w:val="28"/>
        </w:rPr>
        <w:t>4,</w:t>
      </w:r>
      <w:r w:rsidR="005E1E9F" w:rsidRPr="002E7DBE">
        <w:rPr>
          <w:szCs w:val="28"/>
        </w:rPr>
        <w:t>7</w:t>
      </w:r>
      <w:r w:rsidRPr="002E7DBE">
        <w:rPr>
          <w:szCs w:val="28"/>
        </w:rPr>
        <w:t>% от общих расходов бюджета. По сравнению с первоначальным планом на 202</w:t>
      </w:r>
      <w:r w:rsidR="005E1E9F" w:rsidRPr="002E7DBE">
        <w:rPr>
          <w:szCs w:val="28"/>
        </w:rPr>
        <w:t>3</w:t>
      </w:r>
      <w:r w:rsidRPr="002E7DBE">
        <w:rPr>
          <w:szCs w:val="28"/>
        </w:rPr>
        <w:t xml:space="preserve"> год </w:t>
      </w:r>
      <w:r w:rsidR="005E1E9F" w:rsidRPr="002E7DBE">
        <w:rPr>
          <w:szCs w:val="28"/>
        </w:rPr>
        <w:t>про</w:t>
      </w:r>
      <w:r w:rsidRPr="002E7DBE">
        <w:rPr>
          <w:szCs w:val="28"/>
        </w:rPr>
        <w:t xml:space="preserve">гнозируется уменьшение расходов на социальную сферу на </w:t>
      </w:r>
      <w:r w:rsidR="000B56F8" w:rsidRPr="002E7DBE">
        <w:rPr>
          <w:szCs w:val="28"/>
        </w:rPr>
        <w:t>2</w:t>
      </w:r>
      <w:r w:rsidR="005E1E9F" w:rsidRPr="002E7DBE">
        <w:rPr>
          <w:szCs w:val="28"/>
        </w:rPr>
        <w:t>1 086,8</w:t>
      </w:r>
      <w:r w:rsidR="000B56F8" w:rsidRPr="002E7DBE">
        <w:rPr>
          <w:szCs w:val="28"/>
        </w:rPr>
        <w:t xml:space="preserve"> </w:t>
      </w:r>
      <w:r w:rsidRPr="002E7DBE">
        <w:rPr>
          <w:szCs w:val="28"/>
        </w:rPr>
        <w:t xml:space="preserve"> тыс. руб. </w:t>
      </w:r>
    </w:p>
    <w:p w:rsidR="00DA72BB" w:rsidRPr="004904BC" w:rsidRDefault="0078387A" w:rsidP="0078387A">
      <w:pPr>
        <w:ind w:firstLine="709"/>
        <w:jc w:val="both"/>
        <w:rPr>
          <w:color w:val="000000" w:themeColor="text1"/>
          <w:szCs w:val="28"/>
        </w:rPr>
      </w:pPr>
      <w:r w:rsidRPr="002E7DBE">
        <w:rPr>
          <w:color w:val="C00000"/>
          <w:sz w:val="28"/>
          <w:szCs w:val="28"/>
        </w:rPr>
        <w:t xml:space="preserve"> </w:t>
      </w:r>
      <w:r w:rsidRPr="004904BC">
        <w:rPr>
          <w:color w:val="000000" w:themeColor="text1"/>
          <w:sz w:val="28"/>
          <w:szCs w:val="28"/>
        </w:rPr>
        <w:t xml:space="preserve">Расходы на оплату труда с начислениями  запланированы в объеме </w:t>
      </w:r>
      <w:r w:rsidR="004904BC" w:rsidRPr="004904BC">
        <w:rPr>
          <w:color w:val="000000" w:themeColor="text1"/>
          <w:sz w:val="28"/>
          <w:szCs w:val="28"/>
        </w:rPr>
        <w:t>311649,4</w:t>
      </w:r>
      <w:r w:rsidR="00B71421" w:rsidRPr="004904BC">
        <w:rPr>
          <w:color w:val="000000" w:themeColor="text1"/>
          <w:sz w:val="28"/>
          <w:szCs w:val="28"/>
        </w:rPr>
        <w:t xml:space="preserve"> тыс. руб., </w:t>
      </w:r>
      <w:r w:rsidR="0099269F" w:rsidRPr="004904BC">
        <w:rPr>
          <w:color w:val="000000" w:themeColor="text1"/>
          <w:sz w:val="28"/>
          <w:szCs w:val="28"/>
        </w:rPr>
        <w:t xml:space="preserve"> что составляет  77,7% от общих расходов бюджета</w:t>
      </w:r>
      <w:r w:rsidR="0099269F" w:rsidRPr="004904BC">
        <w:rPr>
          <w:color w:val="000000" w:themeColor="text1"/>
          <w:szCs w:val="28"/>
        </w:rPr>
        <w:t xml:space="preserve">. </w:t>
      </w:r>
    </w:p>
    <w:p w:rsidR="00DA72BB" w:rsidRPr="002E7DBE" w:rsidRDefault="00DA72BB" w:rsidP="0054499D">
      <w:pPr>
        <w:shd w:val="clear" w:color="auto" w:fill="FFFFFF"/>
        <w:tabs>
          <w:tab w:val="left" w:pos="0"/>
        </w:tabs>
        <w:rPr>
          <w:sz w:val="28"/>
          <w:szCs w:val="28"/>
        </w:rPr>
      </w:pPr>
      <w:r w:rsidRPr="004904BC">
        <w:rPr>
          <w:sz w:val="28"/>
          <w:szCs w:val="28"/>
        </w:rPr>
        <w:t>В расходах на оплату труда предусмотрено:</w:t>
      </w:r>
    </w:p>
    <w:p w:rsidR="00DA72BB" w:rsidRPr="002E7DBE" w:rsidRDefault="00DA72BB" w:rsidP="0054499D">
      <w:pPr>
        <w:pStyle w:val="ae"/>
        <w:tabs>
          <w:tab w:val="left" w:pos="0"/>
        </w:tabs>
        <w:spacing w:after="0"/>
        <w:ind w:left="0" w:firstLine="709"/>
        <w:jc w:val="both"/>
        <w:rPr>
          <w:i/>
          <w:sz w:val="28"/>
          <w:szCs w:val="28"/>
        </w:rPr>
      </w:pPr>
      <w:r w:rsidRPr="002E7DBE">
        <w:rPr>
          <w:sz w:val="28"/>
          <w:szCs w:val="28"/>
        </w:rPr>
        <w:t>сохранение в 202</w:t>
      </w:r>
      <w:r w:rsidR="00926341" w:rsidRPr="002E7DBE">
        <w:rPr>
          <w:sz w:val="28"/>
          <w:szCs w:val="28"/>
        </w:rPr>
        <w:t>4</w:t>
      </w:r>
      <w:r w:rsidRPr="002E7DBE">
        <w:rPr>
          <w:sz w:val="28"/>
          <w:szCs w:val="28"/>
        </w:rPr>
        <w:t xml:space="preserve"> году целевых ориентиров по повышению заработной платы по отдельным категориям работников бюджетной сферы, </w:t>
      </w:r>
      <w:r w:rsidR="0054499D" w:rsidRPr="002E7DBE">
        <w:rPr>
          <w:sz w:val="28"/>
          <w:szCs w:val="28"/>
        </w:rPr>
        <w:t>у</w:t>
      </w:r>
      <w:r w:rsidRPr="002E7DBE">
        <w:rPr>
          <w:sz w:val="28"/>
          <w:szCs w:val="28"/>
        </w:rPr>
        <w:t>тановленным Указами Президента Российской Федерации от 7 мая 2012 года № 597, 1 июня 2012 года № 761 и 28 декабря 20</w:t>
      </w:r>
      <w:r w:rsidR="00EE3E77" w:rsidRPr="002E7DBE">
        <w:rPr>
          <w:sz w:val="28"/>
          <w:szCs w:val="28"/>
        </w:rPr>
        <w:t>12 года № 1688 (далее – Указы),</w:t>
      </w:r>
      <w:r w:rsidR="00206999" w:rsidRPr="002E7DBE">
        <w:rPr>
          <w:sz w:val="28"/>
          <w:szCs w:val="28"/>
        </w:rPr>
        <w:t xml:space="preserve"> </w:t>
      </w:r>
      <w:r w:rsidR="00926341" w:rsidRPr="002E7DBE">
        <w:rPr>
          <w:sz w:val="28"/>
          <w:szCs w:val="28"/>
        </w:rPr>
        <w:t>в том числе предоставляемых в форме субвенций местным бюджетам,</w:t>
      </w:r>
      <w:r w:rsidR="00EE3E77" w:rsidRPr="002E7DBE">
        <w:rPr>
          <w:sz w:val="28"/>
          <w:szCs w:val="28"/>
        </w:rPr>
        <w:t xml:space="preserve"> </w:t>
      </w:r>
      <w:r w:rsidR="00926341" w:rsidRPr="002E7DBE">
        <w:rPr>
          <w:sz w:val="28"/>
          <w:szCs w:val="28"/>
        </w:rPr>
        <w:t>осуществляется с сохранением предусмотренных в Указах соотношений с учетом доведения средней заработной платы по соответствующим категориям в среднем до размеров, установленных постановлением Правительства Саратовской области от 23 декабря 2022 года №1283-П</w:t>
      </w:r>
      <w:r w:rsidR="00EE3E77" w:rsidRPr="002E7DBE">
        <w:rPr>
          <w:sz w:val="28"/>
          <w:szCs w:val="28"/>
        </w:rPr>
        <w:t xml:space="preserve"> «</w:t>
      </w:r>
      <w:r w:rsidR="00926341" w:rsidRPr="002E7DBE">
        <w:rPr>
          <w:sz w:val="28"/>
          <w:szCs w:val="28"/>
        </w:rPr>
        <w:t>О повышении оплаты труда отдельных категорий работников бюджетной сферы».</w:t>
      </w:r>
    </w:p>
    <w:p w:rsidR="00DA72BB" w:rsidRPr="002E7DBE" w:rsidRDefault="0054499D" w:rsidP="00DA72BB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2E7DBE">
        <w:rPr>
          <w:sz w:val="28"/>
          <w:szCs w:val="28"/>
        </w:rPr>
        <w:t>-</w:t>
      </w:r>
      <w:r w:rsidR="00DA72BB" w:rsidRPr="002E7DBE">
        <w:rPr>
          <w:sz w:val="28"/>
          <w:szCs w:val="28"/>
        </w:rPr>
        <w:t>по остальным категориям работников бюджетной сферы и органов управления (за исключением категорий работников, установленных Указами):</w:t>
      </w:r>
    </w:p>
    <w:p w:rsidR="00926341" w:rsidRPr="002E7DBE" w:rsidRDefault="00DA72BB" w:rsidP="00DA72BB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2E7DBE">
        <w:rPr>
          <w:sz w:val="28"/>
          <w:szCs w:val="28"/>
        </w:rPr>
        <w:t>а) индексация</w:t>
      </w:r>
      <w:r w:rsidR="00926341" w:rsidRPr="002E7DBE">
        <w:rPr>
          <w:sz w:val="28"/>
          <w:szCs w:val="28"/>
        </w:rPr>
        <w:t xml:space="preserve"> должностных окладов</w:t>
      </w:r>
      <w:r w:rsidR="00206999" w:rsidRPr="002E7DBE">
        <w:rPr>
          <w:sz w:val="28"/>
          <w:szCs w:val="28"/>
        </w:rPr>
        <w:t xml:space="preserve"> </w:t>
      </w:r>
      <w:r w:rsidR="00926341" w:rsidRPr="002E7DBE">
        <w:rPr>
          <w:sz w:val="28"/>
          <w:szCs w:val="28"/>
        </w:rPr>
        <w:t>(окладов,</w:t>
      </w:r>
      <w:r w:rsidR="00F932AC" w:rsidRPr="002E7DBE">
        <w:rPr>
          <w:sz w:val="28"/>
          <w:szCs w:val="28"/>
        </w:rPr>
        <w:t xml:space="preserve"> </w:t>
      </w:r>
      <w:r w:rsidR="00926341" w:rsidRPr="002E7DBE">
        <w:rPr>
          <w:sz w:val="28"/>
          <w:szCs w:val="28"/>
        </w:rPr>
        <w:t>ставок заработной платы):</w:t>
      </w:r>
      <w:r w:rsidRPr="002E7DBE">
        <w:rPr>
          <w:sz w:val="28"/>
          <w:szCs w:val="28"/>
        </w:rPr>
        <w:t xml:space="preserve"> </w:t>
      </w:r>
      <w:r w:rsidRPr="002E7DBE">
        <w:rPr>
          <w:bCs/>
          <w:sz w:val="28"/>
          <w:szCs w:val="28"/>
        </w:rPr>
        <w:t xml:space="preserve">с </w:t>
      </w:r>
      <w:r w:rsidRPr="002E7DBE">
        <w:rPr>
          <w:sz w:val="28"/>
          <w:szCs w:val="28"/>
        </w:rPr>
        <w:t>1 октября 202</w:t>
      </w:r>
      <w:r w:rsidR="00926341" w:rsidRPr="002E7DBE">
        <w:rPr>
          <w:sz w:val="28"/>
          <w:szCs w:val="28"/>
        </w:rPr>
        <w:t>4</w:t>
      </w:r>
      <w:r w:rsidRPr="002E7DBE">
        <w:rPr>
          <w:sz w:val="28"/>
          <w:szCs w:val="28"/>
        </w:rPr>
        <w:t xml:space="preserve"> года</w:t>
      </w:r>
      <w:r w:rsidR="00926341" w:rsidRPr="002E7DBE">
        <w:rPr>
          <w:sz w:val="28"/>
          <w:szCs w:val="28"/>
        </w:rPr>
        <w:t xml:space="preserve">  - </w:t>
      </w:r>
      <w:r w:rsidRPr="002E7DBE">
        <w:rPr>
          <w:sz w:val="28"/>
          <w:szCs w:val="28"/>
        </w:rPr>
        <w:t xml:space="preserve">на </w:t>
      </w:r>
      <w:r w:rsidR="00926341" w:rsidRPr="002E7DBE">
        <w:rPr>
          <w:sz w:val="28"/>
          <w:szCs w:val="28"/>
        </w:rPr>
        <w:t>4,0%;</w:t>
      </w:r>
    </w:p>
    <w:p w:rsidR="00926341" w:rsidRPr="002E7DBE" w:rsidRDefault="00926341" w:rsidP="00DA72BB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2E7DBE">
        <w:rPr>
          <w:sz w:val="28"/>
          <w:szCs w:val="28"/>
        </w:rPr>
        <w:t xml:space="preserve">   </w:t>
      </w:r>
      <w:r w:rsidR="00DA72BB" w:rsidRPr="002E7DBE">
        <w:rPr>
          <w:sz w:val="28"/>
          <w:szCs w:val="28"/>
        </w:rPr>
        <w:t xml:space="preserve"> с 1 октября 202</w:t>
      </w:r>
      <w:r w:rsidRPr="002E7DBE">
        <w:rPr>
          <w:sz w:val="28"/>
          <w:szCs w:val="28"/>
        </w:rPr>
        <w:t>5</w:t>
      </w:r>
      <w:r w:rsidR="00DA72BB" w:rsidRPr="002E7DBE">
        <w:rPr>
          <w:sz w:val="28"/>
          <w:szCs w:val="28"/>
        </w:rPr>
        <w:t xml:space="preserve"> года </w:t>
      </w:r>
      <w:r w:rsidRPr="002E7DBE">
        <w:rPr>
          <w:sz w:val="28"/>
          <w:szCs w:val="28"/>
        </w:rPr>
        <w:t xml:space="preserve"> - </w:t>
      </w:r>
      <w:r w:rsidR="00DA72BB" w:rsidRPr="002E7DBE">
        <w:rPr>
          <w:sz w:val="28"/>
          <w:szCs w:val="28"/>
        </w:rPr>
        <w:t>на 4,0%;</w:t>
      </w:r>
    </w:p>
    <w:p w:rsidR="00DA72BB" w:rsidRPr="002E7DBE" w:rsidRDefault="00926341" w:rsidP="00DA72BB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2E7DBE">
        <w:rPr>
          <w:sz w:val="28"/>
          <w:szCs w:val="28"/>
        </w:rPr>
        <w:t xml:space="preserve">   </w:t>
      </w:r>
      <w:r w:rsidR="00DA72BB" w:rsidRPr="002E7DBE">
        <w:rPr>
          <w:sz w:val="28"/>
          <w:szCs w:val="28"/>
        </w:rPr>
        <w:t xml:space="preserve"> с 1 октября 202</w:t>
      </w:r>
      <w:r w:rsidR="00EE3E77" w:rsidRPr="002E7DBE">
        <w:rPr>
          <w:sz w:val="28"/>
          <w:szCs w:val="28"/>
        </w:rPr>
        <w:t>6</w:t>
      </w:r>
      <w:r w:rsidR="00DA72BB" w:rsidRPr="002E7DBE">
        <w:rPr>
          <w:sz w:val="28"/>
          <w:szCs w:val="28"/>
        </w:rPr>
        <w:t xml:space="preserve"> года</w:t>
      </w:r>
      <w:r w:rsidRPr="002E7DBE">
        <w:rPr>
          <w:sz w:val="28"/>
          <w:szCs w:val="28"/>
        </w:rPr>
        <w:t xml:space="preserve">  - на 3,9%.</w:t>
      </w:r>
    </w:p>
    <w:p w:rsidR="00DA72BB" w:rsidRPr="002E7DBE" w:rsidRDefault="00DA72BB" w:rsidP="00DA72BB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2E7DBE">
        <w:rPr>
          <w:sz w:val="28"/>
          <w:szCs w:val="28"/>
        </w:rPr>
        <w:lastRenderedPageBreak/>
        <w:t xml:space="preserve">б) </w:t>
      </w:r>
      <w:r w:rsidR="00324C87" w:rsidRPr="002E7DBE">
        <w:rPr>
          <w:sz w:val="28"/>
          <w:szCs w:val="28"/>
        </w:rPr>
        <w:t>м</w:t>
      </w:r>
      <w:r w:rsidR="00926341" w:rsidRPr="002E7DBE">
        <w:rPr>
          <w:sz w:val="28"/>
          <w:szCs w:val="28"/>
        </w:rPr>
        <w:t>инимальный размер оплаты</w:t>
      </w:r>
      <w:r w:rsidR="00324C87" w:rsidRPr="002E7DBE">
        <w:rPr>
          <w:sz w:val="28"/>
          <w:szCs w:val="28"/>
        </w:rPr>
        <w:t xml:space="preserve"> труда применяется с учетом прогнозного увеличения </w:t>
      </w:r>
      <w:r w:rsidRPr="002E7DBE">
        <w:rPr>
          <w:sz w:val="28"/>
          <w:szCs w:val="28"/>
        </w:rPr>
        <w:t xml:space="preserve"> с 1 января 202</w:t>
      </w:r>
      <w:r w:rsidR="00324C87" w:rsidRPr="002E7DBE">
        <w:rPr>
          <w:sz w:val="28"/>
          <w:szCs w:val="28"/>
        </w:rPr>
        <w:t>4</w:t>
      </w:r>
      <w:r w:rsidRPr="002E7DBE">
        <w:rPr>
          <w:sz w:val="28"/>
          <w:szCs w:val="28"/>
        </w:rPr>
        <w:t xml:space="preserve"> года</w:t>
      </w:r>
      <w:r w:rsidR="00324C87" w:rsidRPr="002E7DBE">
        <w:rPr>
          <w:sz w:val="28"/>
          <w:szCs w:val="28"/>
        </w:rPr>
        <w:t xml:space="preserve"> </w:t>
      </w:r>
      <w:r w:rsidRPr="002E7DBE">
        <w:rPr>
          <w:sz w:val="28"/>
          <w:szCs w:val="28"/>
        </w:rPr>
        <w:t xml:space="preserve"> до 1</w:t>
      </w:r>
      <w:r w:rsidR="00324C87" w:rsidRPr="002E7DBE">
        <w:rPr>
          <w:sz w:val="28"/>
          <w:szCs w:val="28"/>
        </w:rPr>
        <w:t>9</w:t>
      </w:r>
      <w:r w:rsidRPr="002E7DBE">
        <w:rPr>
          <w:sz w:val="28"/>
          <w:szCs w:val="28"/>
        </w:rPr>
        <w:t>242 рублей.</w:t>
      </w:r>
    </w:p>
    <w:p w:rsidR="0078387A" w:rsidRPr="002E7DBE" w:rsidRDefault="00847A8A" w:rsidP="0078387A">
      <w:pPr>
        <w:pStyle w:val="ac"/>
        <w:ind w:firstLine="709"/>
        <w:rPr>
          <w:szCs w:val="28"/>
        </w:rPr>
      </w:pPr>
      <w:r w:rsidRPr="002E7DBE">
        <w:rPr>
          <w:szCs w:val="28"/>
        </w:rPr>
        <w:t xml:space="preserve">Страховые взносы на обязательное пенсионное страхование, обязательное социальное страхование на случай временной нетрудоспособности </w:t>
      </w:r>
      <w:r w:rsidR="00CA625E" w:rsidRPr="002E7DBE">
        <w:rPr>
          <w:szCs w:val="28"/>
        </w:rPr>
        <w:t xml:space="preserve"> и в связи с материнством</w:t>
      </w:r>
      <w:r w:rsidR="00EF2E3C" w:rsidRPr="002E7DBE">
        <w:rPr>
          <w:szCs w:val="28"/>
        </w:rPr>
        <w:t xml:space="preserve"> обязательное медицинское страхование </w:t>
      </w:r>
      <w:r w:rsidRPr="002E7DBE">
        <w:rPr>
          <w:szCs w:val="28"/>
        </w:rPr>
        <w:t>осуществляется в 202</w:t>
      </w:r>
      <w:r w:rsidR="00EF2E3C" w:rsidRPr="002E7DBE">
        <w:rPr>
          <w:szCs w:val="28"/>
        </w:rPr>
        <w:t>4</w:t>
      </w:r>
      <w:r w:rsidRPr="002E7DBE">
        <w:rPr>
          <w:szCs w:val="28"/>
        </w:rPr>
        <w:t>-202</w:t>
      </w:r>
      <w:r w:rsidR="00EF2E3C" w:rsidRPr="002E7DBE">
        <w:rPr>
          <w:szCs w:val="28"/>
        </w:rPr>
        <w:t>6</w:t>
      </w:r>
      <w:r w:rsidRPr="002E7DBE">
        <w:rPr>
          <w:szCs w:val="28"/>
        </w:rPr>
        <w:t xml:space="preserve"> годах в размере </w:t>
      </w:r>
      <w:r w:rsidR="0078387A" w:rsidRPr="002E7DBE">
        <w:rPr>
          <w:szCs w:val="28"/>
        </w:rPr>
        <w:t xml:space="preserve"> 30,2% </w:t>
      </w:r>
      <w:r w:rsidRPr="002E7DBE">
        <w:rPr>
          <w:szCs w:val="28"/>
        </w:rPr>
        <w:t>от суммы расходов на заработную плату</w:t>
      </w:r>
      <w:r w:rsidR="0078387A" w:rsidRPr="002E7DBE">
        <w:rPr>
          <w:szCs w:val="28"/>
        </w:rPr>
        <w:t xml:space="preserve">. </w:t>
      </w:r>
    </w:p>
    <w:p w:rsidR="002B1AF2" w:rsidRPr="002E7DBE" w:rsidRDefault="0078387A" w:rsidP="0099269F">
      <w:pPr>
        <w:pStyle w:val="ac"/>
        <w:ind w:firstLine="709"/>
        <w:rPr>
          <w:szCs w:val="28"/>
        </w:rPr>
      </w:pPr>
      <w:r w:rsidRPr="002E7DBE">
        <w:rPr>
          <w:szCs w:val="28"/>
        </w:rPr>
        <w:t>Расходы</w:t>
      </w:r>
      <w:r w:rsidR="00023C5E" w:rsidRPr="002E7DBE">
        <w:rPr>
          <w:szCs w:val="28"/>
        </w:rPr>
        <w:t xml:space="preserve"> по оплате договоров </w:t>
      </w:r>
      <w:r w:rsidRPr="002E7DBE">
        <w:rPr>
          <w:szCs w:val="28"/>
        </w:rPr>
        <w:t xml:space="preserve"> на</w:t>
      </w:r>
      <w:r w:rsidR="00023C5E" w:rsidRPr="002E7DBE">
        <w:rPr>
          <w:szCs w:val="28"/>
        </w:rPr>
        <w:t xml:space="preserve">  приобретение </w:t>
      </w:r>
      <w:r w:rsidRPr="002E7DBE">
        <w:rPr>
          <w:szCs w:val="28"/>
        </w:rPr>
        <w:t xml:space="preserve"> коммунальны</w:t>
      </w:r>
      <w:r w:rsidR="00023C5E" w:rsidRPr="002E7DBE">
        <w:rPr>
          <w:szCs w:val="28"/>
        </w:rPr>
        <w:t>х</w:t>
      </w:r>
      <w:r w:rsidRPr="002E7DBE">
        <w:rPr>
          <w:szCs w:val="28"/>
        </w:rPr>
        <w:t xml:space="preserve"> услуг  </w:t>
      </w:r>
      <w:r w:rsidR="002B1AF2" w:rsidRPr="002E7DBE">
        <w:rPr>
          <w:szCs w:val="28"/>
        </w:rPr>
        <w:t>определены с учетом действующих в 2023 году условий, их изменение  без учета новой  бюджетной сети  не должно превышать темпов роста тарифов на топливно-энергетические ресурсы:</w:t>
      </w:r>
    </w:p>
    <w:p w:rsidR="002B1AF2" w:rsidRPr="002E7DBE" w:rsidRDefault="002B1AF2" w:rsidP="0099269F">
      <w:pPr>
        <w:pStyle w:val="ac"/>
        <w:ind w:firstLine="709"/>
        <w:rPr>
          <w:szCs w:val="28"/>
        </w:rPr>
      </w:pPr>
      <w:r w:rsidRPr="002E7DBE">
        <w:rPr>
          <w:szCs w:val="28"/>
        </w:rPr>
        <w:t>в 2024 году – в среднем на 3,1% (к 2023 году);</w:t>
      </w:r>
    </w:p>
    <w:p w:rsidR="002B1AF2" w:rsidRPr="002E7DBE" w:rsidRDefault="002B1AF2" w:rsidP="0099269F">
      <w:pPr>
        <w:pStyle w:val="ac"/>
        <w:ind w:firstLine="709"/>
        <w:rPr>
          <w:szCs w:val="28"/>
        </w:rPr>
      </w:pPr>
      <w:r w:rsidRPr="002E7DBE">
        <w:rPr>
          <w:szCs w:val="28"/>
        </w:rPr>
        <w:t>в 2025 году – в среднем на 5,8 % (к 2024 году);</w:t>
      </w:r>
    </w:p>
    <w:p w:rsidR="00CA625E" w:rsidRPr="002E7DBE" w:rsidRDefault="00CA625E" w:rsidP="00CA625E">
      <w:pPr>
        <w:pStyle w:val="ac"/>
        <w:ind w:firstLine="709"/>
        <w:rPr>
          <w:szCs w:val="28"/>
        </w:rPr>
      </w:pPr>
      <w:r w:rsidRPr="002E7DBE">
        <w:rPr>
          <w:szCs w:val="28"/>
        </w:rPr>
        <w:t>в 2026 году – в среднем на 5,4 % (к 2025 году);</w:t>
      </w:r>
    </w:p>
    <w:p w:rsidR="00615D72" w:rsidRPr="002E7DBE" w:rsidRDefault="0093381E" w:rsidP="0099269F">
      <w:pPr>
        <w:pStyle w:val="ac"/>
        <w:ind w:firstLine="709"/>
        <w:rPr>
          <w:szCs w:val="28"/>
        </w:rPr>
      </w:pPr>
      <w:r>
        <w:rPr>
          <w:szCs w:val="28"/>
        </w:rPr>
        <w:t xml:space="preserve">расходы </w:t>
      </w:r>
      <w:r w:rsidR="0078387A" w:rsidRPr="002E7DBE">
        <w:rPr>
          <w:szCs w:val="28"/>
        </w:rPr>
        <w:t xml:space="preserve">предусмотрены в объеме </w:t>
      </w:r>
      <w:r w:rsidR="005241B3" w:rsidRPr="002E7DBE">
        <w:rPr>
          <w:szCs w:val="28"/>
        </w:rPr>
        <w:t>3</w:t>
      </w:r>
      <w:r>
        <w:rPr>
          <w:szCs w:val="28"/>
        </w:rPr>
        <w:t>1 450,8</w:t>
      </w:r>
      <w:r w:rsidR="0078387A" w:rsidRPr="002E7DBE">
        <w:rPr>
          <w:szCs w:val="28"/>
        </w:rPr>
        <w:t xml:space="preserve"> тыс. руб.,</w:t>
      </w:r>
      <w:r w:rsidR="002941A3" w:rsidRPr="002E7DBE">
        <w:rPr>
          <w:szCs w:val="28"/>
        </w:rPr>
        <w:t xml:space="preserve"> </w:t>
      </w:r>
      <w:r w:rsidR="0078387A" w:rsidRPr="002E7DBE">
        <w:rPr>
          <w:szCs w:val="28"/>
        </w:rPr>
        <w:t xml:space="preserve">что составляет </w:t>
      </w:r>
      <w:r w:rsidR="005241B3" w:rsidRPr="002E7DBE">
        <w:rPr>
          <w:szCs w:val="28"/>
        </w:rPr>
        <w:t>100</w:t>
      </w:r>
      <w:r w:rsidR="0078387A" w:rsidRPr="002E7DBE">
        <w:rPr>
          <w:szCs w:val="28"/>
        </w:rPr>
        <w:t>%</w:t>
      </w:r>
      <w:r w:rsidR="005241B3" w:rsidRPr="002E7DBE">
        <w:rPr>
          <w:szCs w:val="28"/>
        </w:rPr>
        <w:t xml:space="preserve"> от потребности</w:t>
      </w:r>
      <w:r w:rsidR="00E17AFB" w:rsidRPr="002E7DBE">
        <w:rPr>
          <w:szCs w:val="28"/>
        </w:rPr>
        <w:t>.</w:t>
      </w:r>
    </w:p>
    <w:p w:rsidR="00615D72" w:rsidRPr="002E7DBE" w:rsidRDefault="00615D72" w:rsidP="0099269F">
      <w:pPr>
        <w:pStyle w:val="ac"/>
        <w:ind w:firstLine="709"/>
        <w:rPr>
          <w:szCs w:val="28"/>
        </w:rPr>
      </w:pPr>
      <w:r w:rsidRPr="002E7DBE">
        <w:rPr>
          <w:szCs w:val="28"/>
        </w:rPr>
        <w:t>Объем бюджетных ассигнований муниципального  дорожного фонда определяетс</w:t>
      </w:r>
      <w:r w:rsidR="00A12747" w:rsidRPr="002E7DBE">
        <w:rPr>
          <w:szCs w:val="28"/>
        </w:rPr>
        <w:t>я</w:t>
      </w:r>
      <w:r w:rsidRPr="002E7DBE">
        <w:rPr>
          <w:szCs w:val="28"/>
        </w:rPr>
        <w:t xml:space="preserve"> в объеме бюджетных назначений,</w:t>
      </w:r>
      <w:r w:rsidR="00A12747" w:rsidRPr="002E7DBE">
        <w:rPr>
          <w:szCs w:val="28"/>
        </w:rPr>
        <w:t xml:space="preserve"> </w:t>
      </w:r>
      <w:r w:rsidRPr="002E7DBE">
        <w:rPr>
          <w:szCs w:val="28"/>
        </w:rPr>
        <w:t>учтенных в доходной части бюджетных проектировок</w:t>
      </w:r>
      <w:r w:rsidR="00B342B5" w:rsidRPr="002E7DBE">
        <w:rPr>
          <w:szCs w:val="28"/>
        </w:rPr>
        <w:t xml:space="preserve"> </w:t>
      </w:r>
      <w:r w:rsidR="002941A3" w:rsidRPr="002E7DBE">
        <w:rPr>
          <w:szCs w:val="28"/>
        </w:rPr>
        <w:t>транспортный налог и доходы от поступления акциз)</w:t>
      </w:r>
      <w:r w:rsidR="00B342B5" w:rsidRPr="002E7DBE">
        <w:rPr>
          <w:szCs w:val="28"/>
        </w:rPr>
        <w:t>:</w:t>
      </w:r>
    </w:p>
    <w:p w:rsidR="00A12747" w:rsidRPr="002E7DBE" w:rsidRDefault="00A12747" w:rsidP="00A12747">
      <w:pPr>
        <w:pStyle w:val="ac"/>
        <w:ind w:firstLine="709"/>
        <w:rPr>
          <w:szCs w:val="28"/>
        </w:rPr>
      </w:pPr>
      <w:r w:rsidRPr="002E7DBE">
        <w:rPr>
          <w:szCs w:val="28"/>
        </w:rPr>
        <w:t>в 2024 году – в</w:t>
      </w:r>
      <w:r w:rsidR="002941A3" w:rsidRPr="002E7DBE">
        <w:rPr>
          <w:szCs w:val="28"/>
        </w:rPr>
        <w:t xml:space="preserve"> сумме 19 572,3 тыс.руб</w:t>
      </w:r>
      <w:r w:rsidRPr="002E7DBE">
        <w:rPr>
          <w:szCs w:val="28"/>
        </w:rPr>
        <w:t xml:space="preserve"> ;</w:t>
      </w:r>
    </w:p>
    <w:p w:rsidR="00A12747" w:rsidRPr="002E7DBE" w:rsidRDefault="00A12747" w:rsidP="00A12747">
      <w:pPr>
        <w:pStyle w:val="ac"/>
        <w:ind w:firstLine="709"/>
        <w:rPr>
          <w:szCs w:val="28"/>
        </w:rPr>
      </w:pPr>
      <w:r w:rsidRPr="002E7DBE">
        <w:rPr>
          <w:szCs w:val="28"/>
        </w:rPr>
        <w:t>в 2025 году – в</w:t>
      </w:r>
      <w:r w:rsidR="002941A3" w:rsidRPr="002E7DBE">
        <w:rPr>
          <w:szCs w:val="28"/>
        </w:rPr>
        <w:t xml:space="preserve">  сумме  20 370,5 тыс.руб</w:t>
      </w:r>
      <w:r w:rsidRPr="002E7DBE">
        <w:rPr>
          <w:szCs w:val="28"/>
        </w:rPr>
        <w:t>;</w:t>
      </w:r>
    </w:p>
    <w:p w:rsidR="00A12747" w:rsidRPr="002E7DBE" w:rsidRDefault="002941A3" w:rsidP="00A12747">
      <w:pPr>
        <w:pStyle w:val="ac"/>
        <w:ind w:firstLine="709"/>
        <w:rPr>
          <w:szCs w:val="28"/>
        </w:rPr>
      </w:pPr>
      <w:r w:rsidRPr="002E7DBE">
        <w:rPr>
          <w:szCs w:val="28"/>
        </w:rPr>
        <w:t>в 2026 году – в  сумме  23 183,4  тыс.руб.</w:t>
      </w:r>
    </w:p>
    <w:p w:rsidR="00615D72" w:rsidRPr="002E7DBE" w:rsidRDefault="00615D72" w:rsidP="0099269F">
      <w:pPr>
        <w:pStyle w:val="ac"/>
        <w:ind w:firstLine="709"/>
        <w:rPr>
          <w:szCs w:val="28"/>
        </w:rPr>
      </w:pPr>
      <w:r w:rsidRPr="002E7DBE">
        <w:rPr>
          <w:szCs w:val="28"/>
        </w:rPr>
        <w:t>Объем резервного фонда администрации Питерского муниципального района – 50,0 тыс.рублей.</w:t>
      </w:r>
    </w:p>
    <w:p w:rsidR="00A12747" w:rsidRPr="002E7DBE" w:rsidRDefault="00A12747" w:rsidP="0099269F">
      <w:pPr>
        <w:pStyle w:val="ac"/>
        <w:ind w:firstLine="709"/>
        <w:rPr>
          <w:szCs w:val="28"/>
        </w:rPr>
      </w:pPr>
      <w:r w:rsidRPr="002E7DBE">
        <w:rPr>
          <w:szCs w:val="28"/>
        </w:rPr>
        <w:t xml:space="preserve">По </w:t>
      </w:r>
      <w:r w:rsidRPr="004904BC">
        <w:rPr>
          <w:szCs w:val="28"/>
        </w:rPr>
        <w:t>остальным</w:t>
      </w:r>
      <w:r w:rsidRPr="002E7DBE">
        <w:rPr>
          <w:szCs w:val="28"/>
        </w:rPr>
        <w:t xml:space="preserve"> обязательствам объемы бюджетных ассигнований определяются исходя из объемов,</w:t>
      </w:r>
      <w:r w:rsidR="002941A3" w:rsidRPr="002E7DBE">
        <w:rPr>
          <w:szCs w:val="28"/>
        </w:rPr>
        <w:t xml:space="preserve"> </w:t>
      </w:r>
      <w:r w:rsidRPr="002E7DBE">
        <w:rPr>
          <w:szCs w:val="28"/>
        </w:rPr>
        <w:t>предусмотренных в</w:t>
      </w:r>
      <w:r w:rsidR="002941A3" w:rsidRPr="002E7DBE">
        <w:rPr>
          <w:szCs w:val="28"/>
        </w:rPr>
        <w:t xml:space="preserve"> </w:t>
      </w:r>
      <w:r w:rsidRPr="002E7DBE">
        <w:rPr>
          <w:szCs w:val="28"/>
        </w:rPr>
        <w:t>бюджете района на 2023 год по состоянию на  1июня 2023 года.</w:t>
      </w:r>
    </w:p>
    <w:p w:rsidR="00413A5A" w:rsidRDefault="00413A5A" w:rsidP="00413A5A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2E7DBE">
        <w:rPr>
          <w:sz w:val="28"/>
          <w:szCs w:val="28"/>
        </w:rPr>
        <w:t>Основные показатели бюджета муниципального района на 202</w:t>
      </w:r>
      <w:r w:rsidR="00A12747" w:rsidRPr="002E7DBE">
        <w:rPr>
          <w:sz w:val="28"/>
          <w:szCs w:val="28"/>
        </w:rPr>
        <w:t>4</w:t>
      </w:r>
      <w:r w:rsidRPr="002E7DBE">
        <w:rPr>
          <w:sz w:val="28"/>
          <w:szCs w:val="28"/>
        </w:rPr>
        <w:t>-202</w:t>
      </w:r>
      <w:r w:rsidR="00A12747" w:rsidRPr="002E7DBE">
        <w:rPr>
          <w:sz w:val="28"/>
          <w:szCs w:val="28"/>
        </w:rPr>
        <w:t>6</w:t>
      </w:r>
      <w:r w:rsidRPr="002E7DBE">
        <w:rPr>
          <w:sz w:val="28"/>
          <w:szCs w:val="28"/>
        </w:rPr>
        <w:t xml:space="preserve"> годы характеризуются следующими данными:</w:t>
      </w:r>
    </w:p>
    <w:p w:rsidR="00413A5A" w:rsidRPr="002E7DBE" w:rsidRDefault="00413A5A" w:rsidP="00413A5A">
      <w:pPr>
        <w:shd w:val="clear" w:color="auto" w:fill="FFFFFF"/>
        <w:tabs>
          <w:tab w:val="left" w:pos="0"/>
        </w:tabs>
        <w:ind w:firstLine="709"/>
        <w:jc w:val="right"/>
        <w:rPr>
          <w:sz w:val="28"/>
          <w:szCs w:val="28"/>
          <w:lang w:val="en-US"/>
        </w:rPr>
      </w:pPr>
      <w:r w:rsidRPr="002E7DBE">
        <w:rPr>
          <w:sz w:val="28"/>
          <w:szCs w:val="28"/>
        </w:rPr>
        <w:t>(тыс. рублей)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1668"/>
        <w:gridCol w:w="1416"/>
        <w:gridCol w:w="1416"/>
      </w:tblGrid>
      <w:tr w:rsidR="00994758" w:rsidRPr="002E7DBE" w:rsidTr="002B1AF2">
        <w:trPr>
          <w:trHeight w:val="60"/>
          <w:tblHeader/>
        </w:trPr>
        <w:tc>
          <w:tcPr>
            <w:tcW w:w="5070" w:type="dxa"/>
            <w:shd w:val="clear" w:color="auto" w:fill="auto"/>
          </w:tcPr>
          <w:p w:rsidR="00413A5A" w:rsidRPr="002E7DBE" w:rsidRDefault="00413A5A" w:rsidP="002B1AF2">
            <w:pPr>
              <w:shd w:val="clear" w:color="auto" w:fill="FFFFFF"/>
              <w:tabs>
                <w:tab w:val="left" w:pos="0"/>
              </w:tabs>
              <w:ind w:firstLine="709"/>
              <w:jc w:val="center"/>
              <w:rPr>
                <w:sz w:val="28"/>
                <w:szCs w:val="28"/>
              </w:rPr>
            </w:pPr>
            <w:r w:rsidRPr="002E7DBE">
              <w:rPr>
                <w:bCs/>
                <w:sz w:val="28"/>
                <w:szCs w:val="28"/>
              </w:rPr>
              <w:t>Показатели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413A5A" w:rsidRPr="002E7DBE" w:rsidRDefault="00413A5A" w:rsidP="00D313AC">
            <w:pPr>
              <w:shd w:val="clear" w:color="auto" w:fill="FFFFFF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2E7DBE">
              <w:rPr>
                <w:bCs/>
                <w:sz w:val="28"/>
                <w:szCs w:val="28"/>
              </w:rPr>
              <w:t>20</w:t>
            </w:r>
            <w:r w:rsidRPr="002E7DBE">
              <w:rPr>
                <w:bCs/>
                <w:sz w:val="28"/>
                <w:szCs w:val="28"/>
                <w:lang w:val="en-US"/>
              </w:rPr>
              <w:t>2</w:t>
            </w:r>
            <w:r w:rsidR="00D313AC">
              <w:rPr>
                <w:bCs/>
                <w:sz w:val="28"/>
                <w:szCs w:val="28"/>
              </w:rPr>
              <w:t>4</w:t>
            </w:r>
            <w:r w:rsidRPr="002E7DBE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413A5A" w:rsidRPr="002E7DBE" w:rsidRDefault="00413A5A" w:rsidP="00D313AC">
            <w:pPr>
              <w:shd w:val="clear" w:color="auto" w:fill="FFFFFF"/>
              <w:tabs>
                <w:tab w:val="left" w:pos="0"/>
              </w:tabs>
              <w:ind w:firstLine="66"/>
              <w:jc w:val="center"/>
              <w:rPr>
                <w:sz w:val="28"/>
                <w:szCs w:val="28"/>
              </w:rPr>
            </w:pPr>
            <w:r w:rsidRPr="002E7DBE">
              <w:rPr>
                <w:bCs/>
                <w:sz w:val="28"/>
                <w:szCs w:val="28"/>
              </w:rPr>
              <w:t>202</w:t>
            </w:r>
            <w:r w:rsidR="00D313AC">
              <w:rPr>
                <w:bCs/>
                <w:sz w:val="28"/>
                <w:szCs w:val="28"/>
              </w:rPr>
              <w:t>5</w:t>
            </w:r>
            <w:r w:rsidRPr="002E7DBE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413A5A" w:rsidRPr="002E7DBE" w:rsidRDefault="00413A5A" w:rsidP="002B1AF2">
            <w:pPr>
              <w:shd w:val="clear" w:color="auto" w:fill="FFFFFF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2E7DBE">
              <w:rPr>
                <w:bCs/>
                <w:sz w:val="28"/>
                <w:szCs w:val="28"/>
              </w:rPr>
              <w:t>202 год</w:t>
            </w:r>
          </w:p>
        </w:tc>
      </w:tr>
      <w:tr w:rsidR="00994758" w:rsidRPr="002E7DBE" w:rsidTr="002B1AF2">
        <w:trPr>
          <w:trHeight w:val="60"/>
        </w:trPr>
        <w:tc>
          <w:tcPr>
            <w:tcW w:w="5070" w:type="dxa"/>
            <w:shd w:val="clear" w:color="auto" w:fill="auto"/>
          </w:tcPr>
          <w:p w:rsidR="00413A5A" w:rsidRPr="002E7DBE" w:rsidRDefault="00413A5A" w:rsidP="002B1AF2">
            <w:pPr>
              <w:shd w:val="clear" w:color="auto" w:fill="FFFFFF"/>
              <w:tabs>
                <w:tab w:val="left" w:pos="0"/>
              </w:tabs>
              <w:rPr>
                <w:sz w:val="28"/>
                <w:szCs w:val="28"/>
              </w:rPr>
            </w:pPr>
            <w:r w:rsidRPr="002E7DBE">
              <w:rPr>
                <w:bCs/>
                <w:sz w:val="28"/>
                <w:szCs w:val="28"/>
              </w:rPr>
              <w:t>Доходы - всего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413A5A" w:rsidRPr="002E7DBE" w:rsidRDefault="00C87569" w:rsidP="002B1AF2">
            <w:pPr>
              <w:shd w:val="clear" w:color="auto" w:fill="FFFFFF"/>
              <w:tabs>
                <w:tab w:val="left" w:pos="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400 935,9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413A5A" w:rsidRPr="002E7DBE" w:rsidRDefault="00C87569" w:rsidP="002B1AF2">
            <w:pPr>
              <w:shd w:val="clear" w:color="auto" w:fill="FFFFFF"/>
              <w:tabs>
                <w:tab w:val="left" w:pos="0"/>
              </w:tabs>
              <w:ind w:firstLine="66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354 475,1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413A5A" w:rsidRPr="002E7DBE" w:rsidRDefault="00C87569" w:rsidP="002B1AF2">
            <w:pPr>
              <w:shd w:val="clear" w:color="auto" w:fill="FFFFFF"/>
              <w:tabs>
                <w:tab w:val="left" w:pos="0"/>
              </w:tabs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362 315,3</w:t>
            </w:r>
          </w:p>
        </w:tc>
      </w:tr>
      <w:tr w:rsidR="00994758" w:rsidRPr="002E7DBE" w:rsidTr="002B1AF2">
        <w:tc>
          <w:tcPr>
            <w:tcW w:w="5070" w:type="dxa"/>
            <w:shd w:val="clear" w:color="auto" w:fill="auto"/>
          </w:tcPr>
          <w:p w:rsidR="00413A5A" w:rsidRPr="002E7DBE" w:rsidRDefault="00413A5A" w:rsidP="002B1AF2">
            <w:pPr>
              <w:shd w:val="clear" w:color="auto" w:fill="FFFFFF"/>
              <w:tabs>
                <w:tab w:val="left" w:pos="0"/>
              </w:tabs>
              <w:ind w:firstLine="284"/>
              <w:rPr>
                <w:sz w:val="28"/>
                <w:szCs w:val="28"/>
              </w:rPr>
            </w:pPr>
            <w:r w:rsidRPr="002E7DBE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413A5A" w:rsidRPr="002E7DBE" w:rsidRDefault="00DB165E" w:rsidP="002B1AF2">
            <w:pPr>
              <w:shd w:val="clear" w:color="auto" w:fill="FFFFFF"/>
              <w:tabs>
                <w:tab w:val="left" w:pos="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52586,5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413A5A" w:rsidRPr="002E7DBE" w:rsidRDefault="00DB165E" w:rsidP="002B1AF2">
            <w:pPr>
              <w:shd w:val="clear" w:color="auto" w:fill="FFFFFF"/>
              <w:tabs>
                <w:tab w:val="left" w:pos="0"/>
              </w:tabs>
              <w:ind w:firstLine="6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54890,2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413A5A" w:rsidRPr="002E7DBE" w:rsidRDefault="00DB165E" w:rsidP="00DB165E">
            <w:pPr>
              <w:shd w:val="clear" w:color="auto" w:fill="FFFFFF"/>
              <w:tabs>
                <w:tab w:val="left" w:pos="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58978,4</w:t>
            </w:r>
          </w:p>
        </w:tc>
      </w:tr>
      <w:tr w:rsidR="00994758" w:rsidRPr="002E7DBE" w:rsidTr="002B1AF2">
        <w:tc>
          <w:tcPr>
            <w:tcW w:w="5070" w:type="dxa"/>
            <w:shd w:val="clear" w:color="auto" w:fill="auto"/>
          </w:tcPr>
          <w:p w:rsidR="00413A5A" w:rsidRPr="002E7DBE" w:rsidRDefault="00413A5A" w:rsidP="002B1AF2">
            <w:pPr>
              <w:shd w:val="clear" w:color="auto" w:fill="FFFFFF"/>
              <w:tabs>
                <w:tab w:val="left" w:pos="0"/>
              </w:tabs>
              <w:ind w:firstLine="284"/>
              <w:rPr>
                <w:sz w:val="28"/>
                <w:szCs w:val="28"/>
              </w:rPr>
            </w:pPr>
            <w:r w:rsidRPr="002E7DBE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413A5A" w:rsidRPr="002E7DBE" w:rsidRDefault="00DB165E" w:rsidP="002B1AF2">
            <w:pPr>
              <w:shd w:val="clear" w:color="auto" w:fill="FFFFFF"/>
              <w:tabs>
                <w:tab w:val="left" w:pos="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348349,4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413A5A" w:rsidRPr="002E7DBE" w:rsidRDefault="00DB165E" w:rsidP="002B1AF2">
            <w:pPr>
              <w:shd w:val="clear" w:color="auto" w:fill="FFFFFF"/>
              <w:tabs>
                <w:tab w:val="left" w:pos="0"/>
              </w:tabs>
              <w:ind w:firstLine="6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295584,9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413A5A" w:rsidRPr="002E7DBE" w:rsidRDefault="00DB165E" w:rsidP="002B1AF2">
            <w:pPr>
              <w:shd w:val="clear" w:color="auto" w:fill="FFFFFF"/>
              <w:tabs>
                <w:tab w:val="left" w:pos="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303336,9</w:t>
            </w:r>
          </w:p>
        </w:tc>
      </w:tr>
      <w:tr w:rsidR="00994758" w:rsidRPr="002E7DBE" w:rsidTr="002B1AF2">
        <w:tc>
          <w:tcPr>
            <w:tcW w:w="5070" w:type="dxa"/>
            <w:shd w:val="clear" w:color="auto" w:fill="auto"/>
          </w:tcPr>
          <w:p w:rsidR="00413A5A" w:rsidRPr="002E7DBE" w:rsidRDefault="00413A5A" w:rsidP="002B1AF2">
            <w:pPr>
              <w:shd w:val="clear" w:color="auto" w:fill="FFFFFF"/>
              <w:tabs>
                <w:tab w:val="left" w:pos="0"/>
              </w:tabs>
              <w:rPr>
                <w:sz w:val="28"/>
                <w:szCs w:val="28"/>
              </w:rPr>
            </w:pPr>
            <w:r w:rsidRPr="002E7DBE">
              <w:rPr>
                <w:bCs/>
                <w:sz w:val="28"/>
                <w:szCs w:val="28"/>
              </w:rPr>
              <w:t>Расходы - всего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413A5A" w:rsidRPr="002E7DBE" w:rsidRDefault="00C87569" w:rsidP="002B1AF2">
            <w:pPr>
              <w:shd w:val="clear" w:color="auto" w:fill="FFFFFF"/>
              <w:tabs>
                <w:tab w:val="left" w:pos="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400 935,9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413A5A" w:rsidRPr="002E7DBE" w:rsidRDefault="00413A5A" w:rsidP="00994758">
            <w:pPr>
              <w:shd w:val="clear" w:color="auto" w:fill="FFFFFF"/>
              <w:tabs>
                <w:tab w:val="left" w:pos="0"/>
              </w:tabs>
              <w:ind w:firstLine="66"/>
              <w:jc w:val="right"/>
              <w:rPr>
                <w:bCs/>
                <w:sz w:val="28"/>
                <w:szCs w:val="28"/>
              </w:rPr>
            </w:pPr>
            <w:r w:rsidRPr="002E7DBE">
              <w:rPr>
                <w:bCs/>
                <w:sz w:val="28"/>
                <w:szCs w:val="28"/>
              </w:rPr>
              <w:t>3</w:t>
            </w:r>
            <w:r w:rsidR="00994758">
              <w:rPr>
                <w:bCs/>
                <w:sz w:val="28"/>
                <w:szCs w:val="28"/>
              </w:rPr>
              <w:t>54475,1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413A5A" w:rsidRPr="002E7DBE" w:rsidRDefault="00413A5A" w:rsidP="00C87569">
            <w:pPr>
              <w:shd w:val="clear" w:color="auto" w:fill="FFFFFF"/>
              <w:tabs>
                <w:tab w:val="left" w:pos="0"/>
              </w:tabs>
              <w:jc w:val="right"/>
              <w:rPr>
                <w:bCs/>
                <w:sz w:val="28"/>
                <w:szCs w:val="28"/>
              </w:rPr>
            </w:pPr>
            <w:r w:rsidRPr="002E7DBE">
              <w:rPr>
                <w:bCs/>
                <w:sz w:val="28"/>
                <w:szCs w:val="28"/>
              </w:rPr>
              <w:t>3</w:t>
            </w:r>
            <w:r w:rsidR="00C87569">
              <w:rPr>
                <w:bCs/>
                <w:sz w:val="28"/>
                <w:szCs w:val="28"/>
              </w:rPr>
              <w:t>62 315,3</w:t>
            </w:r>
          </w:p>
        </w:tc>
      </w:tr>
      <w:tr w:rsidR="00994758" w:rsidRPr="002E7DBE" w:rsidTr="002B1AF2">
        <w:tc>
          <w:tcPr>
            <w:tcW w:w="5070" w:type="dxa"/>
            <w:shd w:val="clear" w:color="auto" w:fill="auto"/>
          </w:tcPr>
          <w:p w:rsidR="00413A5A" w:rsidRPr="002E7DBE" w:rsidRDefault="00413A5A" w:rsidP="002B1AF2">
            <w:pPr>
              <w:shd w:val="clear" w:color="auto" w:fill="FFFFFF"/>
              <w:tabs>
                <w:tab w:val="left" w:pos="0"/>
              </w:tabs>
              <w:ind w:firstLine="284"/>
              <w:rPr>
                <w:sz w:val="28"/>
                <w:szCs w:val="28"/>
              </w:rPr>
            </w:pPr>
            <w:r w:rsidRPr="002E7DBE">
              <w:rPr>
                <w:sz w:val="28"/>
                <w:szCs w:val="28"/>
              </w:rPr>
              <w:t xml:space="preserve">зарплата с начислениями </w:t>
            </w:r>
          </w:p>
          <w:p w:rsidR="00413A5A" w:rsidRPr="002E7DBE" w:rsidRDefault="00413A5A" w:rsidP="002B1AF2">
            <w:pPr>
              <w:shd w:val="clear" w:color="auto" w:fill="FFFFFF"/>
              <w:tabs>
                <w:tab w:val="left" w:pos="0"/>
              </w:tabs>
              <w:ind w:firstLine="284"/>
              <w:rPr>
                <w:sz w:val="28"/>
                <w:szCs w:val="28"/>
              </w:rPr>
            </w:pPr>
            <w:r w:rsidRPr="002E7DBE">
              <w:rPr>
                <w:sz w:val="28"/>
                <w:szCs w:val="28"/>
              </w:rPr>
              <w:t xml:space="preserve">учреждений 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413A5A" w:rsidRPr="002E7DBE" w:rsidRDefault="00DB165E" w:rsidP="002B1AF2">
            <w:pPr>
              <w:tabs>
                <w:tab w:val="left" w:pos="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311649,4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413A5A" w:rsidRPr="002E7DBE" w:rsidRDefault="00DB165E" w:rsidP="002B1AF2">
            <w:pPr>
              <w:tabs>
                <w:tab w:val="left" w:pos="0"/>
              </w:tabs>
              <w:ind w:firstLine="6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278039,7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413A5A" w:rsidRPr="002E7DBE" w:rsidRDefault="00DB165E" w:rsidP="002B1AF2">
            <w:pPr>
              <w:tabs>
                <w:tab w:val="left" w:pos="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283500,2</w:t>
            </w:r>
          </w:p>
        </w:tc>
      </w:tr>
      <w:tr w:rsidR="00994758" w:rsidRPr="002E7DBE" w:rsidTr="002B1AF2">
        <w:tc>
          <w:tcPr>
            <w:tcW w:w="5070" w:type="dxa"/>
            <w:shd w:val="clear" w:color="auto" w:fill="auto"/>
          </w:tcPr>
          <w:p w:rsidR="00413A5A" w:rsidRPr="002E7DBE" w:rsidRDefault="00413A5A" w:rsidP="002B1AF2">
            <w:pPr>
              <w:shd w:val="clear" w:color="auto" w:fill="FFFFFF"/>
              <w:tabs>
                <w:tab w:val="left" w:pos="0"/>
              </w:tabs>
              <w:ind w:firstLine="284"/>
              <w:rPr>
                <w:sz w:val="28"/>
                <w:szCs w:val="28"/>
              </w:rPr>
            </w:pPr>
            <w:r w:rsidRPr="002E7DBE">
              <w:rPr>
                <w:sz w:val="28"/>
                <w:szCs w:val="28"/>
              </w:rPr>
              <w:t>социальные выплаты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413A5A" w:rsidRPr="002E7DBE" w:rsidRDefault="00DB165E" w:rsidP="002B1AF2">
            <w:pPr>
              <w:shd w:val="clear" w:color="auto" w:fill="FFFFFF"/>
              <w:tabs>
                <w:tab w:val="left" w:pos="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3234,5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413A5A" w:rsidRPr="002E7DBE" w:rsidRDefault="00DB165E" w:rsidP="002B1AF2">
            <w:pPr>
              <w:shd w:val="clear" w:color="auto" w:fill="FFFFFF"/>
              <w:tabs>
                <w:tab w:val="left" w:pos="0"/>
              </w:tabs>
              <w:ind w:firstLine="6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3193,7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413A5A" w:rsidRPr="002E7DBE" w:rsidRDefault="00DB165E" w:rsidP="002B1AF2">
            <w:pPr>
              <w:shd w:val="clear" w:color="auto" w:fill="FFFFFF"/>
              <w:tabs>
                <w:tab w:val="left" w:pos="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3272,8</w:t>
            </w:r>
          </w:p>
        </w:tc>
      </w:tr>
      <w:tr w:rsidR="00994758" w:rsidRPr="002E7DBE" w:rsidTr="002B1AF2">
        <w:tc>
          <w:tcPr>
            <w:tcW w:w="5070" w:type="dxa"/>
            <w:shd w:val="clear" w:color="auto" w:fill="auto"/>
          </w:tcPr>
          <w:p w:rsidR="00413A5A" w:rsidRPr="002E7DBE" w:rsidRDefault="00413A5A" w:rsidP="002B1AF2">
            <w:pPr>
              <w:shd w:val="clear" w:color="auto" w:fill="FFFFFF"/>
              <w:tabs>
                <w:tab w:val="left" w:pos="0"/>
              </w:tabs>
              <w:ind w:firstLine="284"/>
              <w:rPr>
                <w:sz w:val="28"/>
                <w:szCs w:val="28"/>
              </w:rPr>
            </w:pPr>
            <w:r w:rsidRPr="002E7DBE">
              <w:rPr>
                <w:sz w:val="28"/>
                <w:szCs w:val="28"/>
              </w:rPr>
              <w:t xml:space="preserve">обслуживание долга 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413A5A" w:rsidRPr="002E7DBE" w:rsidRDefault="00DB165E" w:rsidP="002B1AF2">
            <w:pPr>
              <w:shd w:val="clear" w:color="auto" w:fill="FFFFFF"/>
              <w:tabs>
                <w:tab w:val="left" w:pos="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8,9</w:t>
            </w:r>
          </w:p>
        </w:tc>
        <w:tc>
          <w:tcPr>
            <w:tcW w:w="1416" w:type="dxa"/>
            <w:shd w:val="clear" w:color="auto" w:fill="auto"/>
          </w:tcPr>
          <w:p w:rsidR="00413A5A" w:rsidRPr="002E7DBE" w:rsidRDefault="00DB165E" w:rsidP="002B1A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</w:t>
            </w:r>
          </w:p>
        </w:tc>
        <w:tc>
          <w:tcPr>
            <w:tcW w:w="1416" w:type="dxa"/>
            <w:shd w:val="clear" w:color="auto" w:fill="auto"/>
          </w:tcPr>
          <w:p w:rsidR="00413A5A" w:rsidRPr="002E7DBE" w:rsidRDefault="00DB165E" w:rsidP="002B1A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94758" w:rsidRPr="002E7DBE" w:rsidTr="002B1AF2">
        <w:tc>
          <w:tcPr>
            <w:tcW w:w="5070" w:type="dxa"/>
            <w:shd w:val="clear" w:color="auto" w:fill="auto"/>
          </w:tcPr>
          <w:p w:rsidR="00413A5A" w:rsidRPr="002E7DBE" w:rsidRDefault="00413A5A" w:rsidP="002B1AF2">
            <w:pPr>
              <w:shd w:val="clear" w:color="auto" w:fill="FFFFFF"/>
              <w:tabs>
                <w:tab w:val="left" w:pos="0"/>
              </w:tabs>
              <w:ind w:firstLine="284"/>
              <w:rPr>
                <w:sz w:val="28"/>
                <w:szCs w:val="28"/>
              </w:rPr>
            </w:pPr>
            <w:r w:rsidRPr="002E7DBE">
              <w:rPr>
                <w:sz w:val="28"/>
                <w:szCs w:val="28"/>
              </w:rPr>
              <w:t xml:space="preserve">межбюджетные трансферты 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413A5A" w:rsidRPr="002E7DBE" w:rsidRDefault="00DB165E" w:rsidP="002B1AF2">
            <w:pPr>
              <w:shd w:val="clear" w:color="auto" w:fill="FFFFFF"/>
              <w:tabs>
                <w:tab w:val="left" w:pos="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3250,3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413A5A" w:rsidRPr="002E7DBE" w:rsidRDefault="00DB165E" w:rsidP="002B1AF2">
            <w:pPr>
              <w:shd w:val="clear" w:color="auto" w:fill="FFFFFF"/>
              <w:tabs>
                <w:tab w:val="left" w:pos="0"/>
              </w:tabs>
              <w:ind w:firstLine="6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3302,3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413A5A" w:rsidRPr="002E7DBE" w:rsidRDefault="00DB165E" w:rsidP="002B1AF2">
            <w:pPr>
              <w:shd w:val="clear" w:color="auto" w:fill="FFFFFF"/>
              <w:tabs>
                <w:tab w:val="left" w:pos="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3459,7</w:t>
            </w:r>
          </w:p>
        </w:tc>
      </w:tr>
      <w:tr w:rsidR="00994758" w:rsidRPr="009D3675" w:rsidTr="002B1AF2">
        <w:tc>
          <w:tcPr>
            <w:tcW w:w="5070" w:type="dxa"/>
            <w:shd w:val="clear" w:color="auto" w:fill="auto"/>
          </w:tcPr>
          <w:p w:rsidR="00413A5A" w:rsidRPr="002E7DBE" w:rsidRDefault="00413A5A" w:rsidP="002B1AF2">
            <w:pPr>
              <w:shd w:val="clear" w:color="auto" w:fill="FFFFFF"/>
              <w:tabs>
                <w:tab w:val="left" w:pos="0"/>
              </w:tabs>
              <w:ind w:firstLine="284"/>
              <w:rPr>
                <w:sz w:val="28"/>
                <w:szCs w:val="28"/>
              </w:rPr>
            </w:pPr>
            <w:r w:rsidRPr="002E7DBE">
              <w:rPr>
                <w:sz w:val="28"/>
                <w:szCs w:val="28"/>
              </w:rPr>
              <w:t xml:space="preserve"> дорожный фонд 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413A5A" w:rsidRPr="002E7DBE" w:rsidRDefault="00DB165E" w:rsidP="009D3675">
            <w:pPr>
              <w:shd w:val="clear" w:color="auto" w:fill="FFFFFF"/>
              <w:tabs>
                <w:tab w:val="left" w:pos="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9D3675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72,3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413A5A" w:rsidRPr="00337CA6" w:rsidRDefault="00DB165E" w:rsidP="002B1AF2">
            <w:pPr>
              <w:shd w:val="clear" w:color="auto" w:fill="FFFFFF"/>
              <w:tabs>
                <w:tab w:val="left" w:pos="0"/>
              </w:tabs>
              <w:ind w:firstLine="66"/>
              <w:jc w:val="right"/>
              <w:rPr>
                <w:sz w:val="28"/>
                <w:szCs w:val="28"/>
              </w:rPr>
            </w:pPr>
            <w:r w:rsidRPr="00337CA6">
              <w:rPr>
                <w:sz w:val="28"/>
                <w:szCs w:val="28"/>
              </w:rPr>
              <w:t>20 370,5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413A5A" w:rsidRPr="00337CA6" w:rsidRDefault="00DB165E" w:rsidP="002B1AF2">
            <w:pPr>
              <w:shd w:val="clear" w:color="auto" w:fill="FFFFFF"/>
              <w:tabs>
                <w:tab w:val="left" w:pos="0"/>
              </w:tabs>
              <w:jc w:val="right"/>
              <w:rPr>
                <w:sz w:val="28"/>
                <w:szCs w:val="28"/>
              </w:rPr>
            </w:pPr>
            <w:r w:rsidRPr="00337CA6">
              <w:rPr>
                <w:sz w:val="28"/>
                <w:szCs w:val="28"/>
              </w:rPr>
              <w:t xml:space="preserve">23 183,4  </w:t>
            </w:r>
          </w:p>
        </w:tc>
      </w:tr>
      <w:tr w:rsidR="00994758" w:rsidRPr="002E7DBE" w:rsidTr="002B1AF2">
        <w:tc>
          <w:tcPr>
            <w:tcW w:w="5070" w:type="dxa"/>
            <w:shd w:val="clear" w:color="auto" w:fill="auto"/>
          </w:tcPr>
          <w:p w:rsidR="00413A5A" w:rsidRPr="002E7DBE" w:rsidRDefault="00413A5A" w:rsidP="002B1AF2">
            <w:pPr>
              <w:tabs>
                <w:tab w:val="left" w:pos="0"/>
              </w:tabs>
              <w:ind w:firstLine="284"/>
              <w:rPr>
                <w:sz w:val="28"/>
                <w:szCs w:val="28"/>
              </w:rPr>
            </w:pPr>
            <w:r w:rsidRPr="002E7DBE">
              <w:rPr>
                <w:sz w:val="28"/>
                <w:szCs w:val="28"/>
              </w:rPr>
              <w:t>остальные расходы</w:t>
            </w:r>
          </w:p>
        </w:tc>
        <w:tc>
          <w:tcPr>
            <w:tcW w:w="1668" w:type="dxa"/>
            <w:shd w:val="clear" w:color="auto" w:fill="auto"/>
          </w:tcPr>
          <w:p w:rsidR="00413A5A" w:rsidRPr="002E7DBE" w:rsidRDefault="00DB165E" w:rsidP="002B1AF2">
            <w:pPr>
              <w:tabs>
                <w:tab w:val="left" w:pos="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63220,5</w:t>
            </w:r>
          </w:p>
        </w:tc>
        <w:tc>
          <w:tcPr>
            <w:tcW w:w="1416" w:type="dxa"/>
            <w:shd w:val="clear" w:color="auto" w:fill="auto"/>
          </w:tcPr>
          <w:p w:rsidR="00413A5A" w:rsidRPr="002E7DBE" w:rsidRDefault="00DB165E" w:rsidP="009D3675">
            <w:pPr>
              <w:tabs>
                <w:tab w:val="left" w:pos="0"/>
              </w:tabs>
              <w:ind w:firstLine="66"/>
              <w:jc w:val="right"/>
              <w:rPr>
                <w:sz w:val="28"/>
                <w:szCs w:val="28"/>
              </w:rPr>
            </w:pPr>
            <w:r w:rsidRPr="009D3675">
              <w:rPr>
                <w:sz w:val="28"/>
                <w:szCs w:val="28"/>
              </w:rPr>
              <w:t>36863,</w:t>
            </w:r>
            <w:r w:rsidR="009D3675">
              <w:rPr>
                <w:sz w:val="28"/>
                <w:szCs w:val="28"/>
              </w:rPr>
              <w:t>2</w:t>
            </w:r>
          </w:p>
        </w:tc>
        <w:tc>
          <w:tcPr>
            <w:tcW w:w="1416" w:type="dxa"/>
            <w:shd w:val="clear" w:color="auto" w:fill="auto"/>
          </w:tcPr>
          <w:p w:rsidR="00413A5A" w:rsidRPr="002E7DBE" w:rsidRDefault="00DB165E" w:rsidP="009D3675">
            <w:pPr>
              <w:tabs>
                <w:tab w:val="left" w:pos="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="009D3675">
              <w:rPr>
                <w:sz w:val="28"/>
                <w:szCs w:val="28"/>
              </w:rPr>
              <w:t>799,2</w:t>
            </w:r>
          </w:p>
        </w:tc>
      </w:tr>
      <w:tr w:rsidR="00994758" w:rsidRPr="002E7DBE" w:rsidTr="002B1AF2">
        <w:trPr>
          <w:trHeight w:val="60"/>
        </w:trPr>
        <w:tc>
          <w:tcPr>
            <w:tcW w:w="5070" w:type="dxa"/>
            <w:shd w:val="clear" w:color="auto" w:fill="auto"/>
            <w:hideMark/>
          </w:tcPr>
          <w:p w:rsidR="00413A5A" w:rsidRPr="002E7DBE" w:rsidRDefault="00413A5A" w:rsidP="002B1AF2">
            <w:pPr>
              <w:shd w:val="clear" w:color="auto" w:fill="FFFFFF"/>
              <w:tabs>
                <w:tab w:val="left" w:pos="0"/>
              </w:tabs>
              <w:ind w:firstLine="284"/>
              <w:rPr>
                <w:sz w:val="28"/>
                <w:szCs w:val="28"/>
              </w:rPr>
            </w:pPr>
            <w:r w:rsidRPr="002E7DBE">
              <w:rPr>
                <w:sz w:val="28"/>
                <w:szCs w:val="28"/>
              </w:rPr>
              <w:t>возврат бюджетного кредита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413A5A" w:rsidRPr="002E7DBE" w:rsidRDefault="00DB165E" w:rsidP="002B1AF2">
            <w:pPr>
              <w:shd w:val="clear" w:color="auto" w:fill="FFFFFF"/>
              <w:tabs>
                <w:tab w:val="left" w:pos="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413A5A" w:rsidRPr="002E7DBE" w:rsidRDefault="00DB165E" w:rsidP="002B1AF2">
            <w:pPr>
              <w:shd w:val="clear" w:color="auto" w:fill="FFFFFF"/>
              <w:tabs>
                <w:tab w:val="left" w:pos="0"/>
              </w:tabs>
              <w:ind w:firstLine="6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8900,0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413A5A" w:rsidRPr="002E7DBE" w:rsidRDefault="00DB165E" w:rsidP="002B1AF2">
            <w:pPr>
              <w:shd w:val="clear" w:color="auto" w:fill="FFFFFF"/>
              <w:tabs>
                <w:tab w:val="left" w:pos="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94758" w:rsidRPr="002E7DBE" w:rsidTr="002B1AF2">
        <w:trPr>
          <w:trHeight w:val="60"/>
        </w:trPr>
        <w:tc>
          <w:tcPr>
            <w:tcW w:w="5070" w:type="dxa"/>
            <w:shd w:val="clear" w:color="auto" w:fill="auto"/>
            <w:hideMark/>
          </w:tcPr>
          <w:p w:rsidR="00413A5A" w:rsidRPr="002E7DBE" w:rsidRDefault="00413A5A" w:rsidP="002B1AF2">
            <w:pPr>
              <w:shd w:val="clear" w:color="auto" w:fill="FFFFFF"/>
              <w:tabs>
                <w:tab w:val="left" w:pos="0"/>
              </w:tabs>
              <w:ind w:firstLine="284"/>
              <w:rPr>
                <w:sz w:val="28"/>
                <w:szCs w:val="28"/>
              </w:rPr>
            </w:pPr>
            <w:r w:rsidRPr="002E7DBE">
              <w:rPr>
                <w:sz w:val="28"/>
                <w:szCs w:val="28"/>
              </w:rPr>
              <w:t>условно утверждаемые расходы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413A5A" w:rsidRPr="002E7DBE" w:rsidRDefault="00413A5A" w:rsidP="002B1AF2">
            <w:pPr>
              <w:shd w:val="clear" w:color="auto" w:fill="FFFFFF"/>
              <w:tabs>
                <w:tab w:val="left" w:pos="0"/>
              </w:tabs>
              <w:ind w:firstLine="709"/>
              <w:jc w:val="right"/>
              <w:rPr>
                <w:sz w:val="28"/>
                <w:szCs w:val="28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413A5A" w:rsidRPr="002E7DBE" w:rsidRDefault="00DB165E" w:rsidP="002B1AF2">
            <w:pPr>
              <w:shd w:val="clear" w:color="auto" w:fill="FFFFFF"/>
              <w:tabs>
                <w:tab w:val="left" w:pos="0"/>
              </w:tabs>
              <w:ind w:firstLine="6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3800,0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413A5A" w:rsidRPr="002E7DBE" w:rsidRDefault="00DB165E" w:rsidP="002B1AF2">
            <w:pPr>
              <w:shd w:val="clear" w:color="auto" w:fill="FFFFFF"/>
              <w:tabs>
                <w:tab w:val="left" w:pos="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8100,0</w:t>
            </w:r>
          </w:p>
        </w:tc>
      </w:tr>
      <w:tr w:rsidR="00994758" w:rsidRPr="002E7DBE" w:rsidTr="002B1AF2">
        <w:trPr>
          <w:trHeight w:val="335"/>
        </w:trPr>
        <w:tc>
          <w:tcPr>
            <w:tcW w:w="5070" w:type="dxa"/>
            <w:shd w:val="clear" w:color="auto" w:fill="auto"/>
          </w:tcPr>
          <w:p w:rsidR="00413A5A" w:rsidRPr="002E7DBE" w:rsidRDefault="00413A5A" w:rsidP="002B1AF2">
            <w:pPr>
              <w:shd w:val="clear" w:color="auto" w:fill="FFFFFF"/>
              <w:tabs>
                <w:tab w:val="left" w:pos="0"/>
              </w:tabs>
              <w:rPr>
                <w:sz w:val="28"/>
                <w:szCs w:val="28"/>
              </w:rPr>
            </w:pPr>
            <w:r w:rsidRPr="002E7DBE">
              <w:rPr>
                <w:bCs/>
                <w:sz w:val="28"/>
                <w:szCs w:val="28"/>
              </w:rPr>
              <w:t>Дефицит (-)/Профицит (+)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413A5A" w:rsidRPr="002E7DBE" w:rsidRDefault="00DB165E" w:rsidP="002B1AF2">
            <w:pPr>
              <w:shd w:val="clear" w:color="auto" w:fill="FFFFFF"/>
              <w:tabs>
                <w:tab w:val="left" w:pos="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413A5A" w:rsidRPr="002E7DBE" w:rsidRDefault="00DB165E" w:rsidP="002B1AF2">
            <w:pPr>
              <w:shd w:val="clear" w:color="auto" w:fill="FFFFFF"/>
              <w:tabs>
                <w:tab w:val="left" w:pos="0"/>
              </w:tabs>
              <w:ind w:firstLine="6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413A5A" w:rsidRPr="002E7DBE" w:rsidRDefault="00DB165E" w:rsidP="002B1AF2">
            <w:pPr>
              <w:shd w:val="clear" w:color="auto" w:fill="FFFFFF"/>
              <w:tabs>
                <w:tab w:val="left" w:pos="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413A5A" w:rsidRPr="002E7DBE" w:rsidRDefault="00413A5A" w:rsidP="00413A5A"/>
    <w:p w:rsidR="0078387A" w:rsidRPr="002E7DBE" w:rsidRDefault="0078387A" w:rsidP="0078387A">
      <w:pPr>
        <w:ind w:firstLine="708"/>
        <w:jc w:val="both"/>
        <w:rPr>
          <w:sz w:val="28"/>
          <w:szCs w:val="28"/>
        </w:rPr>
      </w:pPr>
      <w:r w:rsidRPr="002E7DBE">
        <w:rPr>
          <w:sz w:val="28"/>
          <w:szCs w:val="28"/>
        </w:rPr>
        <w:t>На 202</w:t>
      </w:r>
      <w:r w:rsidR="00615D72" w:rsidRPr="002E7DBE">
        <w:rPr>
          <w:sz w:val="28"/>
          <w:szCs w:val="28"/>
        </w:rPr>
        <w:t>4</w:t>
      </w:r>
      <w:r w:rsidRPr="002E7DBE">
        <w:rPr>
          <w:sz w:val="28"/>
          <w:szCs w:val="28"/>
        </w:rPr>
        <w:t xml:space="preserve"> год за</w:t>
      </w:r>
      <w:r w:rsidR="00C1131B" w:rsidRPr="002E7DBE">
        <w:rPr>
          <w:sz w:val="28"/>
          <w:szCs w:val="28"/>
        </w:rPr>
        <w:t>п</w:t>
      </w:r>
      <w:r w:rsidR="00615D72" w:rsidRPr="002E7DBE">
        <w:rPr>
          <w:sz w:val="28"/>
          <w:szCs w:val="28"/>
        </w:rPr>
        <w:t xml:space="preserve">ланирован бездефицитный бюджет,на плановый период 2025 года </w:t>
      </w:r>
      <w:r w:rsidR="00C1131B" w:rsidRPr="002E7DBE">
        <w:rPr>
          <w:sz w:val="28"/>
          <w:szCs w:val="28"/>
        </w:rPr>
        <w:t>профицитный бюджет (погашение кредита в сумме 8900,0 тыс.руб.)</w:t>
      </w:r>
      <w:r w:rsidR="00615D72" w:rsidRPr="002E7DBE">
        <w:rPr>
          <w:sz w:val="28"/>
          <w:szCs w:val="28"/>
        </w:rPr>
        <w:t xml:space="preserve"> плановый период 2026 года</w:t>
      </w:r>
      <w:r w:rsidRPr="002E7DBE">
        <w:rPr>
          <w:sz w:val="28"/>
          <w:szCs w:val="28"/>
        </w:rPr>
        <w:t xml:space="preserve"> </w:t>
      </w:r>
      <w:r w:rsidR="00615D72" w:rsidRPr="002E7DBE">
        <w:rPr>
          <w:sz w:val="28"/>
          <w:szCs w:val="28"/>
        </w:rPr>
        <w:t>запланирован бездефицитный бюджет.</w:t>
      </w:r>
    </w:p>
    <w:p w:rsidR="00C1131B" w:rsidRPr="002E7DBE" w:rsidRDefault="00C1131B"/>
    <w:p w:rsidR="00615D72" w:rsidRPr="002E7DBE" w:rsidRDefault="00615D72"/>
    <w:p w:rsidR="00C1131B" w:rsidRPr="002E7DBE" w:rsidRDefault="00C1131B"/>
    <w:p w:rsidR="00C1131B" w:rsidRPr="002E7DBE" w:rsidRDefault="00C1131B">
      <w:pPr>
        <w:rPr>
          <w:sz w:val="28"/>
          <w:szCs w:val="28"/>
        </w:rPr>
      </w:pPr>
      <w:r w:rsidRPr="002E7DBE">
        <w:rPr>
          <w:sz w:val="28"/>
          <w:szCs w:val="28"/>
        </w:rPr>
        <w:t xml:space="preserve">Начальник </w:t>
      </w:r>
    </w:p>
    <w:p w:rsidR="00C1131B" w:rsidRPr="002E7DBE" w:rsidRDefault="00C1131B">
      <w:pPr>
        <w:rPr>
          <w:sz w:val="28"/>
          <w:szCs w:val="28"/>
        </w:rPr>
      </w:pPr>
      <w:r w:rsidRPr="002E7DBE">
        <w:rPr>
          <w:sz w:val="28"/>
          <w:szCs w:val="28"/>
        </w:rPr>
        <w:t xml:space="preserve">финансового управления                            </w:t>
      </w:r>
      <w:r w:rsidR="000B40FD">
        <w:rPr>
          <w:sz w:val="28"/>
          <w:szCs w:val="28"/>
        </w:rPr>
        <w:t xml:space="preserve">           </w:t>
      </w:r>
      <w:r w:rsidRPr="002E7DBE">
        <w:rPr>
          <w:sz w:val="28"/>
          <w:szCs w:val="28"/>
        </w:rPr>
        <w:t xml:space="preserve">      Н.Н.Авдошина</w:t>
      </w:r>
    </w:p>
    <w:sectPr w:rsidR="00C1131B" w:rsidRPr="002E7DBE" w:rsidSect="00B7025C">
      <w:type w:val="continuous"/>
      <w:pgSz w:w="11906" w:h="16838"/>
      <w:pgMar w:top="142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3296" w:rsidRDefault="00F03296" w:rsidP="00B20110">
      <w:r>
        <w:separator/>
      </w:r>
    </w:p>
  </w:endnote>
  <w:endnote w:type="continuationSeparator" w:id="1">
    <w:p w:rsidR="00F03296" w:rsidRDefault="00F03296" w:rsidP="00B20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3296" w:rsidRDefault="00F03296" w:rsidP="00B20110">
      <w:r>
        <w:separator/>
      </w:r>
    </w:p>
  </w:footnote>
  <w:footnote w:type="continuationSeparator" w:id="1">
    <w:p w:rsidR="00F03296" w:rsidRDefault="00F03296" w:rsidP="00B201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AF2" w:rsidRDefault="006938C0" w:rsidP="008F616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B1AF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B1AF2">
      <w:rPr>
        <w:rStyle w:val="a5"/>
        <w:noProof/>
      </w:rPr>
      <w:t>8</w:t>
    </w:r>
    <w:r>
      <w:rPr>
        <w:rStyle w:val="a5"/>
      </w:rPr>
      <w:fldChar w:fldCharType="end"/>
    </w:r>
  </w:p>
  <w:p w:rsidR="002B1AF2" w:rsidRDefault="002B1AF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AF2" w:rsidRDefault="006938C0" w:rsidP="008F616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B1AF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A6302">
      <w:rPr>
        <w:rStyle w:val="a5"/>
        <w:noProof/>
      </w:rPr>
      <w:t>11</w:t>
    </w:r>
    <w:r>
      <w:rPr>
        <w:rStyle w:val="a5"/>
      </w:rPr>
      <w:fldChar w:fldCharType="end"/>
    </w:r>
  </w:p>
  <w:p w:rsidR="002B1AF2" w:rsidRDefault="002B1AF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4569F"/>
    <w:multiLevelType w:val="hybridMultilevel"/>
    <w:tmpl w:val="048CE140"/>
    <w:lvl w:ilvl="0" w:tplc="54DE57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F316B4"/>
    <w:multiLevelType w:val="hybridMultilevel"/>
    <w:tmpl w:val="10562B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577E5F"/>
    <w:multiLevelType w:val="hybridMultilevel"/>
    <w:tmpl w:val="ED38153E"/>
    <w:lvl w:ilvl="0" w:tplc="1408FC3A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113AC2"/>
    <w:multiLevelType w:val="hybridMultilevel"/>
    <w:tmpl w:val="A48E4A24"/>
    <w:lvl w:ilvl="0" w:tplc="D1ECE0B4">
      <w:start w:val="3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4EF21B3"/>
    <w:multiLevelType w:val="hybridMultilevel"/>
    <w:tmpl w:val="78FE16F8"/>
    <w:lvl w:ilvl="0" w:tplc="995625FC">
      <w:start w:val="56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387A"/>
    <w:rsid w:val="00000011"/>
    <w:rsid w:val="00000122"/>
    <w:rsid w:val="00000379"/>
    <w:rsid w:val="00000C2F"/>
    <w:rsid w:val="00000CAE"/>
    <w:rsid w:val="00000CF3"/>
    <w:rsid w:val="00000E28"/>
    <w:rsid w:val="00001223"/>
    <w:rsid w:val="0000226A"/>
    <w:rsid w:val="00002E52"/>
    <w:rsid w:val="0000361D"/>
    <w:rsid w:val="00003AC3"/>
    <w:rsid w:val="000044BF"/>
    <w:rsid w:val="000044C3"/>
    <w:rsid w:val="00005BFE"/>
    <w:rsid w:val="00006818"/>
    <w:rsid w:val="00006DCE"/>
    <w:rsid w:val="00010A75"/>
    <w:rsid w:val="00011465"/>
    <w:rsid w:val="000121E0"/>
    <w:rsid w:val="000147AB"/>
    <w:rsid w:val="000149EF"/>
    <w:rsid w:val="00015998"/>
    <w:rsid w:val="0001636F"/>
    <w:rsid w:val="000170C3"/>
    <w:rsid w:val="000172B3"/>
    <w:rsid w:val="000216C4"/>
    <w:rsid w:val="000217B9"/>
    <w:rsid w:val="000219DC"/>
    <w:rsid w:val="00021C46"/>
    <w:rsid w:val="000223BA"/>
    <w:rsid w:val="000232A3"/>
    <w:rsid w:val="00023C5E"/>
    <w:rsid w:val="00023EFB"/>
    <w:rsid w:val="00023F40"/>
    <w:rsid w:val="00025657"/>
    <w:rsid w:val="00025711"/>
    <w:rsid w:val="000264B3"/>
    <w:rsid w:val="0002760C"/>
    <w:rsid w:val="0003038C"/>
    <w:rsid w:val="000324D2"/>
    <w:rsid w:val="000334A6"/>
    <w:rsid w:val="00033CB8"/>
    <w:rsid w:val="00033E7C"/>
    <w:rsid w:val="0003403C"/>
    <w:rsid w:val="00035069"/>
    <w:rsid w:val="000353C1"/>
    <w:rsid w:val="00035DC5"/>
    <w:rsid w:val="0003739B"/>
    <w:rsid w:val="000403E2"/>
    <w:rsid w:val="000423C1"/>
    <w:rsid w:val="00042DB2"/>
    <w:rsid w:val="0004551E"/>
    <w:rsid w:val="00045A56"/>
    <w:rsid w:val="00047147"/>
    <w:rsid w:val="0004752D"/>
    <w:rsid w:val="00050375"/>
    <w:rsid w:val="00050609"/>
    <w:rsid w:val="0005126C"/>
    <w:rsid w:val="00051576"/>
    <w:rsid w:val="00051F28"/>
    <w:rsid w:val="00052242"/>
    <w:rsid w:val="00053321"/>
    <w:rsid w:val="00053F70"/>
    <w:rsid w:val="0005438C"/>
    <w:rsid w:val="0005552D"/>
    <w:rsid w:val="000558F4"/>
    <w:rsid w:val="00056B1F"/>
    <w:rsid w:val="00056D50"/>
    <w:rsid w:val="00056E59"/>
    <w:rsid w:val="00057380"/>
    <w:rsid w:val="00061290"/>
    <w:rsid w:val="00061869"/>
    <w:rsid w:val="000628AC"/>
    <w:rsid w:val="000629BB"/>
    <w:rsid w:val="00062A50"/>
    <w:rsid w:val="00063769"/>
    <w:rsid w:val="000639FC"/>
    <w:rsid w:val="00063FA4"/>
    <w:rsid w:val="00065B9C"/>
    <w:rsid w:val="00065CF7"/>
    <w:rsid w:val="0006660E"/>
    <w:rsid w:val="00067FE5"/>
    <w:rsid w:val="0007017A"/>
    <w:rsid w:val="000706F1"/>
    <w:rsid w:val="000707D8"/>
    <w:rsid w:val="00070CD8"/>
    <w:rsid w:val="00071011"/>
    <w:rsid w:val="000722F6"/>
    <w:rsid w:val="000724D1"/>
    <w:rsid w:val="0007272E"/>
    <w:rsid w:val="00072BA6"/>
    <w:rsid w:val="00073651"/>
    <w:rsid w:val="000740C2"/>
    <w:rsid w:val="000741D9"/>
    <w:rsid w:val="00075377"/>
    <w:rsid w:val="000755DE"/>
    <w:rsid w:val="00075EA2"/>
    <w:rsid w:val="0007712E"/>
    <w:rsid w:val="00080766"/>
    <w:rsid w:val="00080936"/>
    <w:rsid w:val="00081221"/>
    <w:rsid w:val="00081249"/>
    <w:rsid w:val="00081FB6"/>
    <w:rsid w:val="0008236F"/>
    <w:rsid w:val="00082857"/>
    <w:rsid w:val="00083293"/>
    <w:rsid w:val="000839EC"/>
    <w:rsid w:val="000845C8"/>
    <w:rsid w:val="00084A2F"/>
    <w:rsid w:val="00084B66"/>
    <w:rsid w:val="00086BC4"/>
    <w:rsid w:val="00086BD6"/>
    <w:rsid w:val="000909C3"/>
    <w:rsid w:val="00090A83"/>
    <w:rsid w:val="00091198"/>
    <w:rsid w:val="0009215C"/>
    <w:rsid w:val="00092C0A"/>
    <w:rsid w:val="00093BBB"/>
    <w:rsid w:val="0009435B"/>
    <w:rsid w:val="00094825"/>
    <w:rsid w:val="000965A4"/>
    <w:rsid w:val="00096ED3"/>
    <w:rsid w:val="00097199"/>
    <w:rsid w:val="000A0041"/>
    <w:rsid w:val="000A03EE"/>
    <w:rsid w:val="000A2305"/>
    <w:rsid w:val="000A5F25"/>
    <w:rsid w:val="000A6920"/>
    <w:rsid w:val="000A6D4D"/>
    <w:rsid w:val="000B0181"/>
    <w:rsid w:val="000B076D"/>
    <w:rsid w:val="000B1407"/>
    <w:rsid w:val="000B1AF6"/>
    <w:rsid w:val="000B209F"/>
    <w:rsid w:val="000B2668"/>
    <w:rsid w:val="000B27E6"/>
    <w:rsid w:val="000B2C60"/>
    <w:rsid w:val="000B30A1"/>
    <w:rsid w:val="000B3812"/>
    <w:rsid w:val="000B40FD"/>
    <w:rsid w:val="000B42B8"/>
    <w:rsid w:val="000B465B"/>
    <w:rsid w:val="000B496B"/>
    <w:rsid w:val="000B4986"/>
    <w:rsid w:val="000B4BAA"/>
    <w:rsid w:val="000B513C"/>
    <w:rsid w:val="000B56A3"/>
    <w:rsid w:val="000B56F8"/>
    <w:rsid w:val="000C1A46"/>
    <w:rsid w:val="000C1B89"/>
    <w:rsid w:val="000C2008"/>
    <w:rsid w:val="000C2708"/>
    <w:rsid w:val="000C2F61"/>
    <w:rsid w:val="000C3554"/>
    <w:rsid w:val="000C361A"/>
    <w:rsid w:val="000C5F0E"/>
    <w:rsid w:val="000C6242"/>
    <w:rsid w:val="000C7BC3"/>
    <w:rsid w:val="000C7C94"/>
    <w:rsid w:val="000D0E38"/>
    <w:rsid w:val="000D10E7"/>
    <w:rsid w:val="000D1805"/>
    <w:rsid w:val="000D1879"/>
    <w:rsid w:val="000D1FDA"/>
    <w:rsid w:val="000D2CA5"/>
    <w:rsid w:val="000D3454"/>
    <w:rsid w:val="000D36D0"/>
    <w:rsid w:val="000D4697"/>
    <w:rsid w:val="000D4BF6"/>
    <w:rsid w:val="000D4E38"/>
    <w:rsid w:val="000D538B"/>
    <w:rsid w:val="000D5C42"/>
    <w:rsid w:val="000D650F"/>
    <w:rsid w:val="000D7B0B"/>
    <w:rsid w:val="000E0123"/>
    <w:rsid w:val="000E0360"/>
    <w:rsid w:val="000E06C3"/>
    <w:rsid w:val="000E0B1A"/>
    <w:rsid w:val="000E0CE8"/>
    <w:rsid w:val="000E0CED"/>
    <w:rsid w:val="000E1468"/>
    <w:rsid w:val="000E1815"/>
    <w:rsid w:val="000E3610"/>
    <w:rsid w:val="000E37AC"/>
    <w:rsid w:val="000E3D8D"/>
    <w:rsid w:val="000E406B"/>
    <w:rsid w:val="000E45FF"/>
    <w:rsid w:val="000E51E2"/>
    <w:rsid w:val="000E61B4"/>
    <w:rsid w:val="000E6B0E"/>
    <w:rsid w:val="000E7487"/>
    <w:rsid w:val="000E7515"/>
    <w:rsid w:val="000E7A6B"/>
    <w:rsid w:val="000E7AE4"/>
    <w:rsid w:val="000E7D63"/>
    <w:rsid w:val="000F04C6"/>
    <w:rsid w:val="000F0554"/>
    <w:rsid w:val="000F09EC"/>
    <w:rsid w:val="000F12E5"/>
    <w:rsid w:val="000F21D3"/>
    <w:rsid w:val="000F25BC"/>
    <w:rsid w:val="000F26AE"/>
    <w:rsid w:val="000F307E"/>
    <w:rsid w:val="000F310D"/>
    <w:rsid w:val="000F3E5F"/>
    <w:rsid w:val="000F4B59"/>
    <w:rsid w:val="000F5640"/>
    <w:rsid w:val="000F6F56"/>
    <w:rsid w:val="000F7225"/>
    <w:rsid w:val="000F7467"/>
    <w:rsid w:val="000F7DD0"/>
    <w:rsid w:val="00100176"/>
    <w:rsid w:val="001003EA"/>
    <w:rsid w:val="00100D86"/>
    <w:rsid w:val="00101AD7"/>
    <w:rsid w:val="00102113"/>
    <w:rsid w:val="00102658"/>
    <w:rsid w:val="00102683"/>
    <w:rsid w:val="00102FED"/>
    <w:rsid w:val="001032B6"/>
    <w:rsid w:val="00106331"/>
    <w:rsid w:val="00106B66"/>
    <w:rsid w:val="00106B80"/>
    <w:rsid w:val="001072C3"/>
    <w:rsid w:val="00107E32"/>
    <w:rsid w:val="001118B9"/>
    <w:rsid w:val="00113902"/>
    <w:rsid w:val="001143D5"/>
    <w:rsid w:val="00114453"/>
    <w:rsid w:val="00114AD0"/>
    <w:rsid w:val="00114B91"/>
    <w:rsid w:val="001153C7"/>
    <w:rsid w:val="00116308"/>
    <w:rsid w:val="001166F2"/>
    <w:rsid w:val="00117E8E"/>
    <w:rsid w:val="0012020B"/>
    <w:rsid w:val="00120BF7"/>
    <w:rsid w:val="00120E02"/>
    <w:rsid w:val="00122DB7"/>
    <w:rsid w:val="00123226"/>
    <w:rsid w:val="001232AD"/>
    <w:rsid w:val="001232F3"/>
    <w:rsid w:val="00124107"/>
    <w:rsid w:val="00124795"/>
    <w:rsid w:val="00124F11"/>
    <w:rsid w:val="00124F34"/>
    <w:rsid w:val="00125BA4"/>
    <w:rsid w:val="00126456"/>
    <w:rsid w:val="0012659B"/>
    <w:rsid w:val="00127611"/>
    <w:rsid w:val="00127A2C"/>
    <w:rsid w:val="0013002D"/>
    <w:rsid w:val="001315E2"/>
    <w:rsid w:val="00131AB6"/>
    <w:rsid w:val="00133025"/>
    <w:rsid w:val="0013474B"/>
    <w:rsid w:val="0013494D"/>
    <w:rsid w:val="00135BC2"/>
    <w:rsid w:val="001365E8"/>
    <w:rsid w:val="00136F38"/>
    <w:rsid w:val="00137C33"/>
    <w:rsid w:val="001408AB"/>
    <w:rsid w:val="00140BD5"/>
    <w:rsid w:val="00141195"/>
    <w:rsid w:val="00143E60"/>
    <w:rsid w:val="00144028"/>
    <w:rsid w:val="00145B65"/>
    <w:rsid w:val="00146539"/>
    <w:rsid w:val="0014679C"/>
    <w:rsid w:val="00146C19"/>
    <w:rsid w:val="00146D31"/>
    <w:rsid w:val="00147798"/>
    <w:rsid w:val="00147FD9"/>
    <w:rsid w:val="00150887"/>
    <w:rsid w:val="00152289"/>
    <w:rsid w:val="00152814"/>
    <w:rsid w:val="001530DB"/>
    <w:rsid w:val="00153AA2"/>
    <w:rsid w:val="00153FEE"/>
    <w:rsid w:val="00154246"/>
    <w:rsid w:val="00154631"/>
    <w:rsid w:val="0015468C"/>
    <w:rsid w:val="001555F7"/>
    <w:rsid w:val="00155D3C"/>
    <w:rsid w:val="001561B2"/>
    <w:rsid w:val="001566B4"/>
    <w:rsid w:val="00157B7A"/>
    <w:rsid w:val="00160777"/>
    <w:rsid w:val="001610C3"/>
    <w:rsid w:val="00161450"/>
    <w:rsid w:val="00161470"/>
    <w:rsid w:val="00162829"/>
    <w:rsid w:val="00163042"/>
    <w:rsid w:val="00163077"/>
    <w:rsid w:val="001644CE"/>
    <w:rsid w:val="0016479E"/>
    <w:rsid w:val="001653E5"/>
    <w:rsid w:val="001658B1"/>
    <w:rsid w:val="00165BC9"/>
    <w:rsid w:val="001671C2"/>
    <w:rsid w:val="001704C3"/>
    <w:rsid w:val="00171822"/>
    <w:rsid w:val="00171C56"/>
    <w:rsid w:val="00172210"/>
    <w:rsid w:val="00172A4E"/>
    <w:rsid w:val="00173557"/>
    <w:rsid w:val="00173C4D"/>
    <w:rsid w:val="0017542C"/>
    <w:rsid w:val="00175909"/>
    <w:rsid w:val="00177F48"/>
    <w:rsid w:val="001806E7"/>
    <w:rsid w:val="0018095A"/>
    <w:rsid w:val="001815C7"/>
    <w:rsid w:val="001817F9"/>
    <w:rsid w:val="00181984"/>
    <w:rsid w:val="00181AAF"/>
    <w:rsid w:val="00181B58"/>
    <w:rsid w:val="00182517"/>
    <w:rsid w:val="00182C48"/>
    <w:rsid w:val="00182F6C"/>
    <w:rsid w:val="0018307F"/>
    <w:rsid w:val="00185A39"/>
    <w:rsid w:val="001871C4"/>
    <w:rsid w:val="00190366"/>
    <w:rsid w:val="00190BA1"/>
    <w:rsid w:val="0019213A"/>
    <w:rsid w:val="0019229E"/>
    <w:rsid w:val="00192429"/>
    <w:rsid w:val="00192B30"/>
    <w:rsid w:val="0019388E"/>
    <w:rsid w:val="00193B7E"/>
    <w:rsid w:val="001956E4"/>
    <w:rsid w:val="0019693C"/>
    <w:rsid w:val="001A09B2"/>
    <w:rsid w:val="001A2311"/>
    <w:rsid w:val="001A26A0"/>
    <w:rsid w:val="001A31AE"/>
    <w:rsid w:val="001A3585"/>
    <w:rsid w:val="001A4E52"/>
    <w:rsid w:val="001A54BC"/>
    <w:rsid w:val="001A54DA"/>
    <w:rsid w:val="001A5C00"/>
    <w:rsid w:val="001A6FD8"/>
    <w:rsid w:val="001A7833"/>
    <w:rsid w:val="001A7E9F"/>
    <w:rsid w:val="001B088F"/>
    <w:rsid w:val="001B16B5"/>
    <w:rsid w:val="001B174A"/>
    <w:rsid w:val="001B2134"/>
    <w:rsid w:val="001B2AE8"/>
    <w:rsid w:val="001B3744"/>
    <w:rsid w:val="001B5329"/>
    <w:rsid w:val="001B6031"/>
    <w:rsid w:val="001B6D5C"/>
    <w:rsid w:val="001B700F"/>
    <w:rsid w:val="001B761F"/>
    <w:rsid w:val="001C0A80"/>
    <w:rsid w:val="001C1767"/>
    <w:rsid w:val="001C27A8"/>
    <w:rsid w:val="001C2A73"/>
    <w:rsid w:val="001C3EF3"/>
    <w:rsid w:val="001C45D0"/>
    <w:rsid w:val="001C5A45"/>
    <w:rsid w:val="001C60AA"/>
    <w:rsid w:val="001C7E28"/>
    <w:rsid w:val="001D409E"/>
    <w:rsid w:val="001D4747"/>
    <w:rsid w:val="001D4A5A"/>
    <w:rsid w:val="001D544B"/>
    <w:rsid w:val="001D60FA"/>
    <w:rsid w:val="001D69C8"/>
    <w:rsid w:val="001E0104"/>
    <w:rsid w:val="001E0D89"/>
    <w:rsid w:val="001E1513"/>
    <w:rsid w:val="001E1C62"/>
    <w:rsid w:val="001E2100"/>
    <w:rsid w:val="001E26DD"/>
    <w:rsid w:val="001E27F6"/>
    <w:rsid w:val="001E2833"/>
    <w:rsid w:val="001E28B2"/>
    <w:rsid w:val="001E3B8A"/>
    <w:rsid w:val="001E3F7E"/>
    <w:rsid w:val="001E41FD"/>
    <w:rsid w:val="001E42EC"/>
    <w:rsid w:val="001E4BC4"/>
    <w:rsid w:val="001E4FB3"/>
    <w:rsid w:val="001E5B26"/>
    <w:rsid w:val="001E5D15"/>
    <w:rsid w:val="001E62C6"/>
    <w:rsid w:val="001E6636"/>
    <w:rsid w:val="001E6DBD"/>
    <w:rsid w:val="001E6EDD"/>
    <w:rsid w:val="001E6F2E"/>
    <w:rsid w:val="001E737C"/>
    <w:rsid w:val="001E75EF"/>
    <w:rsid w:val="001F0DC4"/>
    <w:rsid w:val="001F1610"/>
    <w:rsid w:val="001F192C"/>
    <w:rsid w:val="001F2111"/>
    <w:rsid w:val="001F314F"/>
    <w:rsid w:val="001F412E"/>
    <w:rsid w:val="001F5399"/>
    <w:rsid w:val="001F5A68"/>
    <w:rsid w:val="001F67C5"/>
    <w:rsid w:val="001F715F"/>
    <w:rsid w:val="001F727C"/>
    <w:rsid w:val="002007A3"/>
    <w:rsid w:val="00201B26"/>
    <w:rsid w:val="002031B6"/>
    <w:rsid w:val="00203BEA"/>
    <w:rsid w:val="002044A8"/>
    <w:rsid w:val="00204873"/>
    <w:rsid w:val="0020521C"/>
    <w:rsid w:val="00205A4D"/>
    <w:rsid w:val="00206352"/>
    <w:rsid w:val="00206999"/>
    <w:rsid w:val="00207947"/>
    <w:rsid w:val="00213120"/>
    <w:rsid w:val="002133D8"/>
    <w:rsid w:val="002137C7"/>
    <w:rsid w:val="00213C73"/>
    <w:rsid w:val="0021445B"/>
    <w:rsid w:val="002148A1"/>
    <w:rsid w:val="00214D29"/>
    <w:rsid w:val="00215544"/>
    <w:rsid w:val="00216BA1"/>
    <w:rsid w:val="00217739"/>
    <w:rsid w:val="00217A72"/>
    <w:rsid w:val="002203C8"/>
    <w:rsid w:val="0022079C"/>
    <w:rsid w:val="0022099C"/>
    <w:rsid w:val="00220B1A"/>
    <w:rsid w:val="00221914"/>
    <w:rsid w:val="002219D4"/>
    <w:rsid w:val="00222B00"/>
    <w:rsid w:val="00222DC4"/>
    <w:rsid w:val="0022366F"/>
    <w:rsid w:val="00226BAD"/>
    <w:rsid w:val="002270BD"/>
    <w:rsid w:val="002309A1"/>
    <w:rsid w:val="002315E1"/>
    <w:rsid w:val="00232843"/>
    <w:rsid w:val="0023385A"/>
    <w:rsid w:val="002339DA"/>
    <w:rsid w:val="00233B8D"/>
    <w:rsid w:val="002346C9"/>
    <w:rsid w:val="00234A36"/>
    <w:rsid w:val="00234F2F"/>
    <w:rsid w:val="00236A35"/>
    <w:rsid w:val="0023727E"/>
    <w:rsid w:val="002402E9"/>
    <w:rsid w:val="0024148B"/>
    <w:rsid w:val="00241883"/>
    <w:rsid w:val="002418B0"/>
    <w:rsid w:val="002418FB"/>
    <w:rsid w:val="00241CD8"/>
    <w:rsid w:val="00243453"/>
    <w:rsid w:val="00243DFB"/>
    <w:rsid w:val="00245AEB"/>
    <w:rsid w:val="002466B5"/>
    <w:rsid w:val="00246747"/>
    <w:rsid w:val="00246DA3"/>
    <w:rsid w:val="0024704C"/>
    <w:rsid w:val="0024761A"/>
    <w:rsid w:val="00247969"/>
    <w:rsid w:val="002479CB"/>
    <w:rsid w:val="00247F8B"/>
    <w:rsid w:val="0025017B"/>
    <w:rsid w:val="00250479"/>
    <w:rsid w:val="0025367F"/>
    <w:rsid w:val="00253CC5"/>
    <w:rsid w:val="00253D2E"/>
    <w:rsid w:val="00253E2F"/>
    <w:rsid w:val="00253F3B"/>
    <w:rsid w:val="0025465D"/>
    <w:rsid w:val="002569EE"/>
    <w:rsid w:val="00256E8A"/>
    <w:rsid w:val="0025762D"/>
    <w:rsid w:val="00257F3B"/>
    <w:rsid w:val="00260278"/>
    <w:rsid w:val="0026027C"/>
    <w:rsid w:val="002611BA"/>
    <w:rsid w:val="00261348"/>
    <w:rsid w:val="00262382"/>
    <w:rsid w:val="00263AC8"/>
    <w:rsid w:val="00263D09"/>
    <w:rsid w:val="00265AF5"/>
    <w:rsid w:val="00265FBD"/>
    <w:rsid w:val="002662BF"/>
    <w:rsid w:val="002671F9"/>
    <w:rsid w:val="002676A3"/>
    <w:rsid w:val="002678C0"/>
    <w:rsid w:val="00267D2E"/>
    <w:rsid w:val="00271267"/>
    <w:rsid w:val="00271E1E"/>
    <w:rsid w:val="00272096"/>
    <w:rsid w:val="00272C84"/>
    <w:rsid w:val="00273D47"/>
    <w:rsid w:val="002743BB"/>
    <w:rsid w:val="0027561E"/>
    <w:rsid w:val="00275AD1"/>
    <w:rsid w:val="0027661C"/>
    <w:rsid w:val="00277077"/>
    <w:rsid w:val="002775B0"/>
    <w:rsid w:val="002775D5"/>
    <w:rsid w:val="00277D4B"/>
    <w:rsid w:val="00277F6A"/>
    <w:rsid w:val="0028020F"/>
    <w:rsid w:val="002807BA"/>
    <w:rsid w:val="0028195E"/>
    <w:rsid w:val="002822D8"/>
    <w:rsid w:val="0028250A"/>
    <w:rsid w:val="002827E2"/>
    <w:rsid w:val="0028368E"/>
    <w:rsid w:val="00285709"/>
    <w:rsid w:val="002861F5"/>
    <w:rsid w:val="002865C4"/>
    <w:rsid w:val="00287BB3"/>
    <w:rsid w:val="00291414"/>
    <w:rsid w:val="00292C1E"/>
    <w:rsid w:val="00292D0A"/>
    <w:rsid w:val="00292F11"/>
    <w:rsid w:val="00293C9F"/>
    <w:rsid w:val="00293D2C"/>
    <w:rsid w:val="002941A3"/>
    <w:rsid w:val="002941F8"/>
    <w:rsid w:val="0029424C"/>
    <w:rsid w:val="00294279"/>
    <w:rsid w:val="00295C43"/>
    <w:rsid w:val="00295F8C"/>
    <w:rsid w:val="002971B0"/>
    <w:rsid w:val="002972BE"/>
    <w:rsid w:val="00297A46"/>
    <w:rsid w:val="002A2096"/>
    <w:rsid w:val="002A2215"/>
    <w:rsid w:val="002A260D"/>
    <w:rsid w:val="002A2982"/>
    <w:rsid w:val="002A2A18"/>
    <w:rsid w:val="002A3EFF"/>
    <w:rsid w:val="002A47BD"/>
    <w:rsid w:val="002A48D6"/>
    <w:rsid w:val="002A4A5B"/>
    <w:rsid w:val="002A5B0A"/>
    <w:rsid w:val="002A66CF"/>
    <w:rsid w:val="002A6F8A"/>
    <w:rsid w:val="002A7515"/>
    <w:rsid w:val="002B0170"/>
    <w:rsid w:val="002B0C13"/>
    <w:rsid w:val="002B1AF2"/>
    <w:rsid w:val="002B331A"/>
    <w:rsid w:val="002B4177"/>
    <w:rsid w:val="002B49F4"/>
    <w:rsid w:val="002C0346"/>
    <w:rsid w:val="002C141E"/>
    <w:rsid w:val="002C1A8B"/>
    <w:rsid w:val="002C20B4"/>
    <w:rsid w:val="002C26A7"/>
    <w:rsid w:val="002C2D8B"/>
    <w:rsid w:val="002C3CC3"/>
    <w:rsid w:val="002C3F36"/>
    <w:rsid w:val="002C43BA"/>
    <w:rsid w:val="002C44CA"/>
    <w:rsid w:val="002C4AB1"/>
    <w:rsid w:val="002C4B32"/>
    <w:rsid w:val="002C54C9"/>
    <w:rsid w:val="002C5A89"/>
    <w:rsid w:val="002C62C6"/>
    <w:rsid w:val="002C653D"/>
    <w:rsid w:val="002C6802"/>
    <w:rsid w:val="002C7255"/>
    <w:rsid w:val="002C7775"/>
    <w:rsid w:val="002D0A71"/>
    <w:rsid w:val="002D0EF7"/>
    <w:rsid w:val="002D1636"/>
    <w:rsid w:val="002D18D6"/>
    <w:rsid w:val="002D1EB4"/>
    <w:rsid w:val="002D271B"/>
    <w:rsid w:val="002D3223"/>
    <w:rsid w:val="002D401D"/>
    <w:rsid w:val="002D420D"/>
    <w:rsid w:val="002D44C7"/>
    <w:rsid w:val="002D5A53"/>
    <w:rsid w:val="002D6D7D"/>
    <w:rsid w:val="002D6EFF"/>
    <w:rsid w:val="002D7AB5"/>
    <w:rsid w:val="002E034A"/>
    <w:rsid w:val="002E04DE"/>
    <w:rsid w:val="002E1CE8"/>
    <w:rsid w:val="002E2A3E"/>
    <w:rsid w:val="002E2BE4"/>
    <w:rsid w:val="002E2E3B"/>
    <w:rsid w:val="002E3D97"/>
    <w:rsid w:val="002E4A50"/>
    <w:rsid w:val="002E5859"/>
    <w:rsid w:val="002E597E"/>
    <w:rsid w:val="002E6933"/>
    <w:rsid w:val="002E7445"/>
    <w:rsid w:val="002E7DBE"/>
    <w:rsid w:val="002F1DF1"/>
    <w:rsid w:val="002F230C"/>
    <w:rsid w:val="002F252D"/>
    <w:rsid w:val="002F2D9A"/>
    <w:rsid w:val="002F3E96"/>
    <w:rsid w:val="002F414C"/>
    <w:rsid w:val="002F454D"/>
    <w:rsid w:val="002F53AF"/>
    <w:rsid w:val="002F5623"/>
    <w:rsid w:val="002F5BC5"/>
    <w:rsid w:val="002F5C19"/>
    <w:rsid w:val="002F5C7D"/>
    <w:rsid w:val="002F6B7D"/>
    <w:rsid w:val="002F6F4F"/>
    <w:rsid w:val="002F7835"/>
    <w:rsid w:val="00302792"/>
    <w:rsid w:val="00303DBB"/>
    <w:rsid w:val="00304AF8"/>
    <w:rsid w:val="0030598B"/>
    <w:rsid w:val="00306BC7"/>
    <w:rsid w:val="003077BA"/>
    <w:rsid w:val="0031031C"/>
    <w:rsid w:val="00310D00"/>
    <w:rsid w:val="00310F47"/>
    <w:rsid w:val="003118D2"/>
    <w:rsid w:val="003119EB"/>
    <w:rsid w:val="00311BF8"/>
    <w:rsid w:val="00311D45"/>
    <w:rsid w:val="00312D14"/>
    <w:rsid w:val="0031340D"/>
    <w:rsid w:val="00313BF2"/>
    <w:rsid w:val="00314416"/>
    <w:rsid w:val="00314F60"/>
    <w:rsid w:val="003151F7"/>
    <w:rsid w:val="00315A40"/>
    <w:rsid w:val="00315F77"/>
    <w:rsid w:val="003171BC"/>
    <w:rsid w:val="00317AC2"/>
    <w:rsid w:val="00320184"/>
    <w:rsid w:val="00320ED1"/>
    <w:rsid w:val="00321B64"/>
    <w:rsid w:val="00322EE3"/>
    <w:rsid w:val="00323037"/>
    <w:rsid w:val="00323AFD"/>
    <w:rsid w:val="00324C87"/>
    <w:rsid w:val="00325ED9"/>
    <w:rsid w:val="00326915"/>
    <w:rsid w:val="0032695B"/>
    <w:rsid w:val="00327069"/>
    <w:rsid w:val="003274E4"/>
    <w:rsid w:val="00327950"/>
    <w:rsid w:val="00327A17"/>
    <w:rsid w:val="00327C47"/>
    <w:rsid w:val="00327C48"/>
    <w:rsid w:val="0033008F"/>
    <w:rsid w:val="0033038B"/>
    <w:rsid w:val="00330A92"/>
    <w:rsid w:val="00331352"/>
    <w:rsid w:val="0033172B"/>
    <w:rsid w:val="00331779"/>
    <w:rsid w:val="003318B3"/>
    <w:rsid w:val="00334523"/>
    <w:rsid w:val="003357D3"/>
    <w:rsid w:val="003357F3"/>
    <w:rsid w:val="00337CA6"/>
    <w:rsid w:val="00337E73"/>
    <w:rsid w:val="00337FE7"/>
    <w:rsid w:val="003404C5"/>
    <w:rsid w:val="003405D7"/>
    <w:rsid w:val="003416A7"/>
    <w:rsid w:val="00342893"/>
    <w:rsid w:val="00342A94"/>
    <w:rsid w:val="0034302E"/>
    <w:rsid w:val="003439EB"/>
    <w:rsid w:val="00343B7A"/>
    <w:rsid w:val="00345D53"/>
    <w:rsid w:val="00346656"/>
    <w:rsid w:val="00346C48"/>
    <w:rsid w:val="00346CA2"/>
    <w:rsid w:val="00346FF3"/>
    <w:rsid w:val="00350530"/>
    <w:rsid w:val="00353BB0"/>
    <w:rsid w:val="00353CA3"/>
    <w:rsid w:val="00353CD7"/>
    <w:rsid w:val="003545D8"/>
    <w:rsid w:val="00354974"/>
    <w:rsid w:val="00354CEF"/>
    <w:rsid w:val="00355032"/>
    <w:rsid w:val="00355653"/>
    <w:rsid w:val="0035603B"/>
    <w:rsid w:val="00356093"/>
    <w:rsid w:val="00356DC0"/>
    <w:rsid w:val="00356EDA"/>
    <w:rsid w:val="00357380"/>
    <w:rsid w:val="0035746C"/>
    <w:rsid w:val="003578EC"/>
    <w:rsid w:val="00361AB5"/>
    <w:rsid w:val="003623ED"/>
    <w:rsid w:val="00362514"/>
    <w:rsid w:val="00362917"/>
    <w:rsid w:val="00362B04"/>
    <w:rsid w:val="0036315E"/>
    <w:rsid w:val="00363882"/>
    <w:rsid w:val="00363892"/>
    <w:rsid w:val="00363CC9"/>
    <w:rsid w:val="00364AC5"/>
    <w:rsid w:val="00365288"/>
    <w:rsid w:val="003662A3"/>
    <w:rsid w:val="00370EAD"/>
    <w:rsid w:val="0037120C"/>
    <w:rsid w:val="00372779"/>
    <w:rsid w:val="00372821"/>
    <w:rsid w:val="0037341B"/>
    <w:rsid w:val="00373CEE"/>
    <w:rsid w:val="00373D8A"/>
    <w:rsid w:val="00374BA6"/>
    <w:rsid w:val="00374D98"/>
    <w:rsid w:val="00374EB8"/>
    <w:rsid w:val="003765E4"/>
    <w:rsid w:val="00376C7B"/>
    <w:rsid w:val="00376E09"/>
    <w:rsid w:val="00377138"/>
    <w:rsid w:val="00380B2B"/>
    <w:rsid w:val="00380CA3"/>
    <w:rsid w:val="003813F6"/>
    <w:rsid w:val="00381840"/>
    <w:rsid w:val="00381A5E"/>
    <w:rsid w:val="003823CC"/>
    <w:rsid w:val="0038349E"/>
    <w:rsid w:val="003834E3"/>
    <w:rsid w:val="0038391B"/>
    <w:rsid w:val="00384F39"/>
    <w:rsid w:val="00385E0B"/>
    <w:rsid w:val="003866E3"/>
    <w:rsid w:val="00386861"/>
    <w:rsid w:val="00386984"/>
    <w:rsid w:val="00386EA4"/>
    <w:rsid w:val="003874CE"/>
    <w:rsid w:val="00387512"/>
    <w:rsid w:val="00387FA5"/>
    <w:rsid w:val="003913A5"/>
    <w:rsid w:val="003916AC"/>
    <w:rsid w:val="00392451"/>
    <w:rsid w:val="00392C69"/>
    <w:rsid w:val="0039406E"/>
    <w:rsid w:val="00394434"/>
    <w:rsid w:val="003957AB"/>
    <w:rsid w:val="00396648"/>
    <w:rsid w:val="00397193"/>
    <w:rsid w:val="00397446"/>
    <w:rsid w:val="00397A7D"/>
    <w:rsid w:val="003A0C89"/>
    <w:rsid w:val="003A2161"/>
    <w:rsid w:val="003A28A1"/>
    <w:rsid w:val="003A29AC"/>
    <w:rsid w:val="003A3074"/>
    <w:rsid w:val="003A3855"/>
    <w:rsid w:val="003A39A3"/>
    <w:rsid w:val="003A5749"/>
    <w:rsid w:val="003A587A"/>
    <w:rsid w:val="003A5C93"/>
    <w:rsid w:val="003A5E42"/>
    <w:rsid w:val="003A5FE4"/>
    <w:rsid w:val="003A6130"/>
    <w:rsid w:val="003A7EC6"/>
    <w:rsid w:val="003B0324"/>
    <w:rsid w:val="003B1DAF"/>
    <w:rsid w:val="003B20F2"/>
    <w:rsid w:val="003B228C"/>
    <w:rsid w:val="003B324D"/>
    <w:rsid w:val="003B39E2"/>
    <w:rsid w:val="003B3AA6"/>
    <w:rsid w:val="003B45B1"/>
    <w:rsid w:val="003B5B6B"/>
    <w:rsid w:val="003B66C7"/>
    <w:rsid w:val="003B6B65"/>
    <w:rsid w:val="003B70C3"/>
    <w:rsid w:val="003B78CC"/>
    <w:rsid w:val="003C01C9"/>
    <w:rsid w:val="003C2862"/>
    <w:rsid w:val="003C2AB7"/>
    <w:rsid w:val="003C2FD9"/>
    <w:rsid w:val="003C414D"/>
    <w:rsid w:val="003C4F32"/>
    <w:rsid w:val="003C5033"/>
    <w:rsid w:val="003C534A"/>
    <w:rsid w:val="003C53E7"/>
    <w:rsid w:val="003C5921"/>
    <w:rsid w:val="003D1739"/>
    <w:rsid w:val="003D1BDB"/>
    <w:rsid w:val="003D2C44"/>
    <w:rsid w:val="003D2FCC"/>
    <w:rsid w:val="003D3066"/>
    <w:rsid w:val="003D3802"/>
    <w:rsid w:val="003D3AA9"/>
    <w:rsid w:val="003D3CE6"/>
    <w:rsid w:val="003D5609"/>
    <w:rsid w:val="003D5831"/>
    <w:rsid w:val="003D5C39"/>
    <w:rsid w:val="003D5EFD"/>
    <w:rsid w:val="003D604E"/>
    <w:rsid w:val="003D6245"/>
    <w:rsid w:val="003D6570"/>
    <w:rsid w:val="003D6FDB"/>
    <w:rsid w:val="003E090F"/>
    <w:rsid w:val="003E0B8A"/>
    <w:rsid w:val="003E19A8"/>
    <w:rsid w:val="003E278F"/>
    <w:rsid w:val="003E3AE8"/>
    <w:rsid w:val="003E45D3"/>
    <w:rsid w:val="003E4943"/>
    <w:rsid w:val="003E4A84"/>
    <w:rsid w:val="003E4B13"/>
    <w:rsid w:val="003E6198"/>
    <w:rsid w:val="003E68D8"/>
    <w:rsid w:val="003E6979"/>
    <w:rsid w:val="003F017C"/>
    <w:rsid w:val="003F07B3"/>
    <w:rsid w:val="003F0944"/>
    <w:rsid w:val="003F0C80"/>
    <w:rsid w:val="003F1368"/>
    <w:rsid w:val="003F1F28"/>
    <w:rsid w:val="003F24D1"/>
    <w:rsid w:val="003F29C9"/>
    <w:rsid w:val="003F2CFE"/>
    <w:rsid w:val="003F3084"/>
    <w:rsid w:val="003F344B"/>
    <w:rsid w:val="003F3EAD"/>
    <w:rsid w:val="003F402B"/>
    <w:rsid w:val="003F453E"/>
    <w:rsid w:val="003F465D"/>
    <w:rsid w:val="003F517A"/>
    <w:rsid w:val="003F5FD6"/>
    <w:rsid w:val="003F671D"/>
    <w:rsid w:val="003F6BA5"/>
    <w:rsid w:val="003F6F7D"/>
    <w:rsid w:val="00400CEC"/>
    <w:rsid w:val="00400CFC"/>
    <w:rsid w:val="00401AD6"/>
    <w:rsid w:val="004022CD"/>
    <w:rsid w:val="0040285D"/>
    <w:rsid w:val="004030FB"/>
    <w:rsid w:val="004038D5"/>
    <w:rsid w:val="00405B0D"/>
    <w:rsid w:val="004079FC"/>
    <w:rsid w:val="00410645"/>
    <w:rsid w:val="00412271"/>
    <w:rsid w:val="0041231E"/>
    <w:rsid w:val="00412F49"/>
    <w:rsid w:val="00412F83"/>
    <w:rsid w:val="00413A5A"/>
    <w:rsid w:val="00413B89"/>
    <w:rsid w:val="00413F33"/>
    <w:rsid w:val="00415701"/>
    <w:rsid w:val="00417308"/>
    <w:rsid w:val="00420572"/>
    <w:rsid w:val="00420AC4"/>
    <w:rsid w:val="00421BF8"/>
    <w:rsid w:val="0042220E"/>
    <w:rsid w:val="00423D11"/>
    <w:rsid w:val="0042408C"/>
    <w:rsid w:val="0042545B"/>
    <w:rsid w:val="0042797E"/>
    <w:rsid w:val="004302DB"/>
    <w:rsid w:val="004319CA"/>
    <w:rsid w:val="00431D04"/>
    <w:rsid w:val="00431FF5"/>
    <w:rsid w:val="0043205C"/>
    <w:rsid w:val="004325DF"/>
    <w:rsid w:val="00432DB2"/>
    <w:rsid w:val="00433942"/>
    <w:rsid w:val="00433C16"/>
    <w:rsid w:val="004342BE"/>
    <w:rsid w:val="00434D75"/>
    <w:rsid w:val="00435CAD"/>
    <w:rsid w:val="0043702C"/>
    <w:rsid w:val="0043711A"/>
    <w:rsid w:val="004404C3"/>
    <w:rsid w:val="004406CF"/>
    <w:rsid w:val="00440CAB"/>
    <w:rsid w:val="00440E3B"/>
    <w:rsid w:val="00441B04"/>
    <w:rsid w:val="00442CC5"/>
    <w:rsid w:val="00442FE1"/>
    <w:rsid w:val="0044438E"/>
    <w:rsid w:val="00444973"/>
    <w:rsid w:val="004455C9"/>
    <w:rsid w:val="004455DB"/>
    <w:rsid w:val="00446197"/>
    <w:rsid w:val="004473AA"/>
    <w:rsid w:val="00447BF7"/>
    <w:rsid w:val="0045101A"/>
    <w:rsid w:val="00451048"/>
    <w:rsid w:val="0045372D"/>
    <w:rsid w:val="0045379A"/>
    <w:rsid w:val="00455930"/>
    <w:rsid w:val="00456178"/>
    <w:rsid w:val="00456335"/>
    <w:rsid w:val="0045649B"/>
    <w:rsid w:val="00457403"/>
    <w:rsid w:val="00460E68"/>
    <w:rsid w:val="00460FD2"/>
    <w:rsid w:val="00461A87"/>
    <w:rsid w:val="00462118"/>
    <w:rsid w:val="004625C7"/>
    <w:rsid w:val="00462FCB"/>
    <w:rsid w:val="004637E7"/>
    <w:rsid w:val="00464253"/>
    <w:rsid w:val="0046534A"/>
    <w:rsid w:val="00466C02"/>
    <w:rsid w:val="00467A1C"/>
    <w:rsid w:val="00470351"/>
    <w:rsid w:val="00470D69"/>
    <w:rsid w:val="0047274E"/>
    <w:rsid w:val="00473D61"/>
    <w:rsid w:val="00475799"/>
    <w:rsid w:val="004758D9"/>
    <w:rsid w:val="00475985"/>
    <w:rsid w:val="004770B4"/>
    <w:rsid w:val="004770D4"/>
    <w:rsid w:val="00480818"/>
    <w:rsid w:val="00480AAB"/>
    <w:rsid w:val="0048103B"/>
    <w:rsid w:val="004821F6"/>
    <w:rsid w:val="0048278A"/>
    <w:rsid w:val="00486A0E"/>
    <w:rsid w:val="00486BBC"/>
    <w:rsid w:val="00486E5A"/>
    <w:rsid w:val="00487252"/>
    <w:rsid w:val="00490367"/>
    <w:rsid w:val="004904BC"/>
    <w:rsid w:val="004905C0"/>
    <w:rsid w:val="00490D56"/>
    <w:rsid w:val="0049243C"/>
    <w:rsid w:val="004927F5"/>
    <w:rsid w:val="0049412F"/>
    <w:rsid w:val="004947C6"/>
    <w:rsid w:val="00496334"/>
    <w:rsid w:val="004964B2"/>
    <w:rsid w:val="004968AE"/>
    <w:rsid w:val="00496A56"/>
    <w:rsid w:val="00496BDA"/>
    <w:rsid w:val="00496DE3"/>
    <w:rsid w:val="00497BD9"/>
    <w:rsid w:val="00497C31"/>
    <w:rsid w:val="00497E1F"/>
    <w:rsid w:val="004A1DA9"/>
    <w:rsid w:val="004A1F29"/>
    <w:rsid w:val="004A2DF1"/>
    <w:rsid w:val="004A3138"/>
    <w:rsid w:val="004A3A28"/>
    <w:rsid w:val="004A4224"/>
    <w:rsid w:val="004A554F"/>
    <w:rsid w:val="004A5943"/>
    <w:rsid w:val="004A5AED"/>
    <w:rsid w:val="004A5DA0"/>
    <w:rsid w:val="004A6639"/>
    <w:rsid w:val="004A6C83"/>
    <w:rsid w:val="004A70CE"/>
    <w:rsid w:val="004A7452"/>
    <w:rsid w:val="004A765B"/>
    <w:rsid w:val="004B0533"/>
    <w:rsid w:val="004B06BF"/>
    <w:rsid w:val="004B1177"/>
    <w:rsid w:val="004B1A4E"/>
    <w:rsid w:val="004B2AB2"/>
    <w:rsid w:val="004B30FF"/>
    <w:rsid w:val="004B350D"/>
    <w:rsid w:val="004B3DF5"/>
    <w:rsid w:val="004B4950"/>
    <w:rsid w:val="004B4B58"/>
    <w:rsid w:val="004B57AB"/>
    <w:rsid w:val="004B5CA0"/>
    <w:rsid w:val="004B61F5"/>
    <w:rsid w:val="004B6244"/>
    <w:rsid w:val="004B67AA"/>
    <w:rsid w:val="004B6929"/>
    <w:rsid w:val="004B7961"/>
    <w:rsid w:val="004C0D43"/>
    <w:rsid w:val="004C0E4D"/>
    <w:rsid w:val="004C122C"/>
    <w:rsid w:val="004C1FB9"/>
    <w:rsid w:val="004C25BE"/>
    <w:rsid w:val="004C3355"/>
    <w:rsid w:val="004C46B1"/>
    <w:rsid w:val="004C5F2C"/>
    <w:rsid w:val="004C62C3"/>
    <w:rsid w:val="004C699C"/>
    <w:rsid w:val="004C70C2"/>
    <w:rsid w:val="004C70C3"/>
    <w:rsid w:val="004D05F8"/>
    <w:rsid w:val="004D0AAD"/>
    <w:rsid w:val="004D10F2"/>
    <w:rsid w:val="004D32EF"/>
    <w:rsid w:val="004D351F"/>
    <w:rsid w:val="004D3628"/>
    <w:rsid w:val="004D49B8"/>
    <w:rsid w:val="004D58E1"/>
    <w:rsid w:val="004E0D17"/>
    <w:rsid w:val="004E13E6"/>
    <w:rsid w:val="004E1883"/>
    <w:rsid w:val="004E2F10"/>
    <w:rsid w:val="004E38CF"/>
    <w:rsid w:val="004E4B9E"/>
    <w:rsid w:val="004E4E6A"/>
    <w:rsid w:val="004E5EA8"/>
    <w:rsid w:val="004E6178"/>
    <w:rsid w:val="004E76F3"/>
    <w:rsid w:val="004F05F2"/>
    <w:rsid w:val="004F06CA"/>
    <w:rsid w:val="004F3009"/>
    <w:rsid w:val="004F54C7"/>
    <w:rsid w:val="004F62E9"/>
    <w:rsid w:val="004F669B"/>
    <w:rsid w:val="004F7347"/>
    <w:rsid w:val="004F7EF1"/>
    <w:rsid w:val="0050125B"/>
    <w:rsid w:val="00501C1C"/>
    <w:rsid w:val="00502372"/>
    <w:rsid w:val="0050260E"/>
    <w:rsid w:val="005038DC"/>
    <w:rsid w:val="00504C61"/>
    <w:rsid w:val="005056D8"/>
    <w:rsid w:val="00506506"/>
    <w:rsid w:val="00506569"/>
    <w:rsid w:val="00507359"/>
    <w:rsid w:val="005117C0"/>
    <w:rsid w:val="00512933"/>
    <w:rsid w:val="00512B1C"/>
    <w:rsid w:val="00512CB1"/>
    <w:rsid w:val="00514297"/>
    <w:rsid w:val="00514895"/>
    <w:rsid w:val="005149B7"/>
    <w:rsid w:val="00514B12"/>
    <w:rsid w:val="00514C59"/>
    <w:rsid w:val="00516B30"/>
    <w:rsid w:val="005217BC"/>
    <w:rsid w:val="00521D8C"/>
    <w:rsid w:val="00521E38"/>
    <w:rsid w:val="00521F1A"/>
    <w:rsid w:val="00522E9E"/>
    <w:rsid w:val="005241B3"/>
    <w:rsid w:val="005257F1"/>
    <w:rsid w:val="0052580B"/>
    <w:rsid w:val="00525A00"/>
    <w:rsid w:val="00525FCB"/>
    <w:rsid w:val="00526875"/>
    <w:rsid w:val="00526F56"/>
    <w:rsid w:val="005273DE"/>
    <w:rsid w:val="00527BD3"/>
    <w:rsid w:val="00527CCD"/>
    <w:rsid w:val="005308F7"/>
    <w:rsid w:val="005309A7"/>
    <w:rsid w:val="00530A6F"/>
    <w:rsid w:val="00530D07"/>
    <w:rsid w:val="00531431"/>
    <w:rsid w:val="00532CC2"/>
    <w:rsid w:val="00533C19"/>
    <w:rsid w:val="0053425F"/>
    <w:rsid w:val="00535371"/>
    <w:rsid w:val="00535545"/>
    <w:rsid w:val="005360AB"/>
    <w:rsid w:val="005362F0"/>
    <w:rsid w:val="0053654F"/>
    <w:rsid w:val="005370D7"/>
    <w:rsid w:val="005373EB"/>
    <w:rsid w:val="00537EE7"/>
    <w:rsid w:val="00541EC0"/>
    <w:rsid w:val="00542615"/>
    <w:rsid w:val="00543007"/>
    <w:rsid w:val="0054353F"/>
    <w:rsid w:val="00543F22"/>
    <w:rsid w:val="00544427"/>
    <w:rsid w:val="00544899"/>
    <w:rsid w:val="00544987"/>
    <w:rsid w:val="0054499D"/>
    <w:rsid w:val="005449D9"/>
    <w:rsid w:val="00545B35"/>
    <w:rsid w:val="00546C9D"/>
    <w:rsid w:val="00547160"/>
    <w:rsid w:val="00550725"/>
    <w:rsid w:val="005511E5"/>
    <w:rsid w:val="00551433"/>
    <w:rsid w:val="00551607"/>
    <w:rsid w:val="00552464"/>
    <w:rsid w:val="00552967"/>
    <w:rsid w:val="00552A18"/>
    <w:rsid w:val="00553611"/>
    <w:rsid w:val="00553A6C"/>
    <w:rsid w:val="005544DB"/>
    <w:rsid w:val="0055583D"/>
    <w:rsid w:val="005558C3"/>
    <w:rsid w:val="00555FE4"/>
    <w:rsid w:val="005575D9"/>
    <w:rsid w:val="005603B6"/>
    <w:rsid w:val="00560471"/>
    <w:rsid w:val="00562D2A"/>
    <w:rsid w:val="00563293"/>
    <w:rsid w:val="00564680"/>
    <w:rsid w:val="0056475D"/>
    <w:rsid w:val="00564B99"/>
    <w:rsid w:val="00564D31"/>
    <w:rsid w:val="00565772"/>
    <w:rsid w:val="005663FB"/>
    <w:rsid w:val="005667B6"/>
    <w:rsid w:val="00567867"/>
    <w:rsid w:val="005701F1"/>
    <w:rsid w:val="00570DD7"/>
    <w:rsid w:val="0057133D"/>
    <w:rsid w:val="00571DAF"/>
    <w:rsid w:val="005724EC"/>
    <w:rsid w:val="005757AE"/>
    <w:rsid w:val="00576491"/>
    <w:rsid w:val="00576B4B"/>
    <w:rsid w:val="0058001A"/>
    <w:rsid w:val="00580655"/>
    <w:rsid w:val="005813E7"/>
    <w:rsid w:val="00581C35"/>
    <w:rsid w:val="00581C75"/>
    <w:rsid w:val="00582DED"/>
    <w:rsid w:val="0058358D"/>
    <w:rsid w:val="00583A67"/>
    <w:rsid w:val="00583F78"/>
    <w:rsid w:val="00584793"/>
    <w:rsid w:val="005868CB"/>
    <w:rsid w:val="0058692C"/>
    <w:rsid w:val="00587C5A"/>
    <w:rsid w:val="00587CA9"/>
    <w:rsid w:val="00590A6E"/>
    <w:rsid w:val="00591008"/>
    <w:rsid w:val="005916DC"/>
    <w:rsid w:val="00591C20"/>
    <w:rsid w:val="00592AEE"/>
    <w:rsid w:val="00592E66"/>
    <w:rsid w:val="005946B6"/>
    <w:rsid w:val="00594C95"/>
    <w:rsid w:val="00594E19"/>
    <w:rsid w:val="0059697C"/>
    <w:rsid w:val="00596AE8"/>
    <w:rsid w:val="005A09DD"/>
    <w:rsid w:val="005A0B5E"/>
    <w:rsid w:val="005A193D"/>
    <w:rsid w:val="005A3E13"/>
    <w:rsid w:val="005A466E"/>
    <w:rsid w:val="005A6A72"/>
    <w:rsid w:val="005A7C6F"/>
    <w:rsid w:val="005B044B"/>
    <w:rsid w:val="005B1A32"/>
    <w:rsid w:val="005B23C3"/>
    <w:rsid w:val="005B42BF"/>
    <w:rsid w:val="005B44CD"/>
    <w:rsid w:val="005B4706"/>
    <w:rsid w:val="005B4925"/>
    <w:rsid w:val="005B5497"/>
    <w:rsid w:val="005B5FEE"/>
    <w:rsid w:val="005B61AB"/>
    <w:rsid w:val="005B6200"/>
    <w:rsid w:val="005B7DB6"/>
    <w:rsid w:val="005B7EF7"/>
    <w:rsid w:val="005C0B13"/>
    <w:rsid w:val="005C2326"/>
    <w:rsid w:val="005C26AC"/>
    <w:rsid w:val="005C33B8"/>
    <w:rsid w:val="005C41D4"/>
    <w:rsid w:val="005C422A"/>
    <w:rsid w:val="005C4E2F"/>
    <w:rsid w:val="005C5112"/>
    <w:rsid w:val="005C6F80"/>
    <w:rsid w:val="005D0406"/>
    <w:rsid w:val="005D05AE"/>
    <w:rsid w:val="005D1BC7"/>
    <w:rsid w:val="005D2AF7"/>
    <w:rsid w:val="005D52BF"/>
    <w:rsid w:val="005D548E"/>
    <w:rsid w:val="005D5617"/>
    <w:rsid w:val="005D72F1"/>
    <w:rsid w:val="005D7545"/>
    <w:rsid w:val="005E0003"/>
    <w:rsid w:val="005E0AE9"/>
    <w:rsid w:val="005E1E23"/>
    <w:rsid w:val="005E1E9F"/>
    <w:rsid w:val="005E2C55"/>
    <w:rsid w:val="005E2E28"/>
    <w:rsid w:val="005E32E7"/>
    <w:rsid w:val="005E39A4"/>
    <w:rsid w:val="005E3E1B"/>
    <w:rsid w:val="005E4F5D"/>
    <w:rsid w:val="005E5135"/>
    <w:rsid w:val="005E554E"/>
    <w:rsid w:val="005E67D8"/>
    <w:rsid w:val="005E7062"/>
    <w:rsid w:val="005E70BD"/>
    <w:rsid w:val="005E777C"/>
    <w:rsid w:val="005F074F"/>
    <w:rsid w:val="005F0856"/>
    <w:rsid w:val="005F1B07"/>
    <w:rsid w:val="005F1BBA"/>
    <w:rsid w:val="005F2675"/>
    <w:rsid w:val="005F2756"/>
    <w:rsid w:val="005F3326"/>
    <w:rsid w:val="005F5DCB"/>
    <w:rsid w:val="005F6729"/>
    <w:rsid w:val="005F6D4F"/>
    <w:rsid w:val="005F6FAF"/>
    <w:rsid w:val="005F710A"/>
    <w:rsid w:val="005F7256"/>
    <w:rsid w:val="005F7510"/>
    <w:rsid w:val="005F75D0"/>
    <w:rsid w:val="005F7C3F"/>
    <w:rsid w:val="005F7ED4"/>
    <w:rsid w:val="00600241"/>
    <w:rsid w:val="006018BA"/>
    <w:rsid w:val="00602673"/>
    <w:rsid w:val="00602C59"/>
    <w:rsid w:val="006035D6"/>
    <w:rsid w:val="00603808"/>
    <w:rsid w:val="00603CCD"/>
    <w:rsid w:val="00604DDE"/>
    <w:rsid w:val="00605A74"/>
    <w:rsid w:val="00605B4E"/>
    <w:rsid w:val="00606731"/>
    <w:rsid w:val="00606961"/>
    <w:rsid w:val="00606ACC"/>
    <w:rsid w:val="00606C7F"/>
    <w:rsid w:val="00607256"/>
    <w:rsid w:val="00610659"/>
    <w:rsid w:val="00611371"/>
    <w:rsid w:val="00611B08"/>
    <w:rsid w:val="00615318"/>
    <w:rsid w:val="00615396"/>
    <w:rsid w:val="006153A0"/>
    <w:rsid w:val="00615686"/>
    <w:rsid w:val="006158CF"/>
    <w:rsid w:val="00615A4B"/>
    <w:rsid w:val="00615D72"/>
    <w:rsid w:val="00617858"/>
    <w:rsid w:val="006178CE"/>
    <w:rsid w:val="00620DEF"/>
    <w:rsid w:val="006222BA"/>
    <w:rsid w:val="00623D89"/>
    <w:rsid w:val="00624612"/>
    <w:rsid w:val="0062548F"/>
    <w:rsid w:val="00625571"/>
    <w:rsid w:val="00627622"/>
    <w:rsid w:val="006300DF"/>
    <w:rsid w:val="00630354"/>
    <w:rsid w:val="00631B23"/>
    <w:rsid w:val="0063324E"/>
    <w:rsid w:val="0063363C"/>
    <w:rsid w:val="00635AD4"/>
    <w:rsid w:val="00636497"/>
    <w:rsid w:val="006366DB"/>
    <w:rsid w:val="00636DD7"/>
    <w:rsid w:val="00644509"/>
    <w:rsid w:val="00644FCE"/>
    <w:rsid w:val="00645E9E"/>
    <w:rsid w:val="0064630D"/>
    <w:rsid w:val="00646AA9"/>
    <w:rsid w:val="0064719C"/>
    <w:rsid w:val="006520BE"/>
    <w:rsid w:val="006521DE"/>
    <w:rsid w:val="00652487"/>
    <w:rsid w:val="00653A13"/>
    <w:rsid w:val="00653A90"/>
    <w:rsid w:val="00653BF0"/>
    <w:rsid w:val="00654434"/>
    <w:rsid w:val="006545D5"/>
    <w:rsid w:val="00656A99"/>
    <w:rsid w:val="00656ECF"/>
    <w:rsid w:val="00657755"/>
    <w:rsid w:val="00657C2C"/>
    <w:rsid w:val="0066049A"/>
    <w:rsid w:val="00662449"/>
    <w:rsid w:val="00663833"/>
    <w:rsid w:val="006641AC"/>
    <w:rsid w:val="00664921"/>
    <w:rsid w:val="00664FE5"/>
    <w:rsid w:val="00665724"/>
    <w:rsid w:val="00665B14"/>
    <w:rsid w:val="00665FFB"/>
    <w:rsid w:val="0066758C"/>
    <w:rsid w:val="00667B9A"/>
    <w:rsid w:val="006705AC"/>
    <w:rsid w:val="006707F9"/>
    <w:rsid w:val="00670CDD"/>
    <w:rsid w:val="00672261"/>
    <w:rsid w:val="00673C76"/>
    <w:rsid w:val="0067519A"/>
    <w:rsid w:val="00675CED"/>
    <w:rsid w:val="00675FC6"/>
    <w:rsid w:val="00676008"/>
    <w:rsid w:val="00676185"/>
    <w:rsid w:val="006767DD"/>
    <w:rsid w:val="006768FC"/>
    <w:rsid w:val="006778E7"/>
    <w:rsid w:val="00677A6A"/>
    <w:rsid w:val="00677BA0"/>
    <w:rsid w:val="00681179"/>
    <w:rsid w:val="0068181B"/>
    <w:rsid w:val="0068197B"/>
    <w:rsid w:val="00681A52"/>
    <w:rsid w:val="00682C00"/>
    <w:rsid w:val="00683685"/>
    <w:rsid w:val="00683D99"/>
    <w:rsid w:val="00683F84"/>
    <w:rsid w:val="00684175"/>
    <w:rsid w:val="006847AA"/>
    <w:rsid w:val="00684C29"/>
    <w:rsid w:val="00686061"/>
    <w:rsid w:val="00686097"/>
    <w:rsid w:val="00687E81"/>
    <w:rsid w:val="0069068A"/>
    <w:rsid w:val="00690DCF"/>
    <w:rsid w:val="00691543"/>
    <w:rsid w:val="0069255B"/>
    <w:rsid w:val="00692801"/>
    <w:rsid w:val="006928E0"/>
    <w:rsid w:val="00692FAD"/>
    <w:rsid w:val="006938C0"/>
    <w:rsid w:val="00694493"/>
    <w:rsid w:val="00694872"/>
    <w:rsid w:val="0069554B"/>
    <w:rsid w:val="00697DC3"/>
    <w:rsid w:val="006A0C00"/>
    <w:rsid w:val="006A1C23"/>
    <w:rsid w:val="006A3A8D"/>
    <w:rsid w:val="006A3CD9"/>
    <w:rsid w:val="006A5527"/>
    <w:rsid w:val="006A5CC4"/>
    <w:rsid w:val="006A5D86"/>
    <w:rsid w:val="006A6EE8"/>
    <w:rsid w:val="006A7D8A"/>
    <w:rsid w:val="006A7DE4"/>
    <w:rsid w:val="006B02A3"/>
    <w:rsid w:val="006B0CE0"/>
    <w:rsid w:val="006B233F"/>
    <w:rsid w:val="006B53C2"/>
    <w:rsid w:val="006B544D"/>
    <w:rsid w:val="006B59CA"/>
    <w:rsid w:val="006B6FB0"/>
    <w:rsid w:val="006B7115"/>
    <w:rsid w:val="006B7E28"/>
    <w:rsid w:val="006C0676"/>
    <w:rsid w:val="006C1072"/>
    <w:rsid w:val="006C1392"/>
    <w:rsid w:val="006C1B96"/>
    <w:rsid w:val="006C1DF8"/>
    <w:rsid w:val="006C20CE"/>
    <w:rsid w:val="006C333E"/>
    <w:rsid w:val="006C38DA"/>
    <w:rsid w:val="006C4281"/>
    <w:rsid w:val="006C4ACA"/>
    <w:rsid w:val="006C726C"/>
    <w:rsid w:val="006C7321"/>
    <w:rsid w:val="006C786F"/>
    <w:rsid w:val="006C78A9"/>
    <w:rsid w:val="006C7BE2"/>
    <w:rsid w:val="006D18C9"/>
    <w:rsid w:val="006D1C2A"/>
    <w:rsid w:val="006D1D39"/>
    <w:rsid w:val="006D2AAB"/>
    <w:rsid w:val="006D3C63"/>
    <w:rsid w:val="006D48F1"/>
    <w:rsid w:val="006D7D80"/>
    <w:rsid w:val="006D7F5E"/>
    <w:rsid w:val="006E08D8"/>
    <w:rsid w:val="006E12EE"/>
    <w:rsid w:val="006E2278"/>
    <w:rsid w:val="006E2894"/>
    <w:rsid w:val="006E48F4"/>
    <w:rsid w:val="006E6851"/>
    <w:rsid w:val="006F3320"/>
    <w:rsid w:val="006F344E"/>
    <w:rsid w:val="006F5105"/>
    <w:rsid w:val="00700462"/>
    <w:rsid w:val="00701017"/>
    <w:rsid w:val="007011DA"/>
    <w:rsid w:val="007021E8"/>
    <w:rsid w:val="0070228F"/>
    <w:rsid w:val="00702596"/>
    <w:rsid w:val="00703B06"/>
    <w:rsid w:val="00703C92"/>
    <w:rsid w:val="0070489F"/>
    <w:rsid w:val="007052A1"/>
    <w:rsid w:val="007064BA"/>
    <w:rsid w:val="00706947"/>
    <w:rsid w:val="00706AA7"/>
    <w:rsid w:val="007126F9"/>
    <w:rsid w:val="00712CFE"/>
    <w:rsid w:val="0071312C"/>
    <w:rsid w:val="00715409"/>
    <w:rsid w:val="00715724"/>
    <w:rsid w:val="00716127"/>
    <w:rsid w:val="007169BB"/>
    <w:rsid w:val="0071729B"/>
    <w:rsid w:val="0072120D"/>
    <w:rsid w:val="00722E96"/>
    <w:rsid w:val="007243DB"/>
    <w:rsid w:val="0072452A"/>
    <w:rsid w:val="00724D61"/>
    <w:rsid w:val="007251D6"/>
    <w:rsid w:val="007253EB"/>
    <w:rsid w:val="00726320"/>
    <w:rsid w:val="00727B4E"/>
    <w:rsid w:val="00730C3A"/>
    <w:rsid w:val="00730F8D"/>
    <w:rsid w:val="007321DE"/>
    <w:rsid w:val="007332B8"/>
    <w:rsid w:val="007342E0"/>
    <w:rsid w:val="007352A3"/>
    <w:rsid w:val="00735A79"/>
    <w:rsid w:val="00736F36"/>
    <w:rsid w:val="00736F4F"/>
    <w:rsid w:val="00736F91"/>
    <w:rsid w:val="007373C2"/>
    <w:rsid w:val="007375CE"/>
    <w:rsid w:val="007375E3"/>
    <w:rsid w:val="00741949"/>
    <w:rsid w:val="00741DA4"/>
    <w:rsid w:val="00742BFC"/>
    <w:rsid w:val="007437C5"/>
    <w:rsid w:val="00743CF6"/>
    <w:rsid w:val="00744217"/>
    <w:rsid w:val="007451AB"/>
    <w:rsid w:val="00746335"/>
    <w:rsid w:val="007478ED"/>
    <w:rsid w:val="007509B5"/>
    <w:rsid w:val="007525E2"/>
    <w:rsid w:val="0075270B"/>
    <w:rsid w:val="00752923"/>
    <w:rsid w:val="00752B84"/>
    <w:rsid w:val="00752D25"/>
    <w:rsid w:val="0075379A"/>
    <w:rsid w:val="00754751"/>
    <w:rsid w:val="007558F3"/>
    <w:rsid w:val="00755CF0"/>
    <w:rsid w:val="007570D7"/>
    <w:rsid w:val="00757DF3"/>
    <w:rsid w:val="0076051D"/>
    <w:rsid w:val="007606BA"/>
    <w:rsid w:val="0076091D"/>
    <w:rsid w:val="00762043"/>
    <w:rsid w:val="00762C8C"/>
    <w:rsid w:val="00763324"/>
    <w:rsid w:val="007639FA"/>
    <w:rsid w:val="00763DBE"/>
    <w:rsid w:val="007640CF"/>
    <w:rsid w:val="007647C4"/>
    <w:rsid w:val="00766073"/>
    <w:rsid w:val="007665A0"/>
    <w:rsid w:val="007667EC"/>
    <w:rsid w:val="00766E49"/>
    <w:rsid w:val="0076776E"/>
    <w:rsid w:val="007679AA"/>
    <w:rsid w:val="00770378"/>
    <w:rsid w:val="0077042E"/>
    <w:rsid w:val="00770DAE"/>
    <w:rsid w:val="0077107E"/>
    <w:rsid w:val="007712EA"/>
    <w:rsid w:val="00771585"/>
    <w:rsid w:val="00773B00"/>
    <w:rsid w:val="00773CEE"/>
    <w:rsid w:val="007745F7"/>
    <w:rsid w:val="007747B9"/>
    <w:rsid w:val="0077515C"/>
    <w:rsid w:val="0077635B"/>
    <w:rsid w:val="00777C82"/>
    <w:rsid w:val="00777CBF"/>
    <w:rsid w:val="00780830"/>
    <w:rsid w:val="00780E39"/>
    <w:rsid w:val="00780ED3"/>
    <w:rsid w:val="007812FB"/>
    <w:rsid w:val="0078259E"/>
    <w:rsid w:val="007825AD"/>
    <w:rsid w:val="007828D9"/>
    <w:rsid w:val="00782A08"/>
    <w:rsid w:val="00782FC5"/>
    <w:rsid w:val="0078387A"/>
    <w:rsid w:val="00784870"/>
    <w:rsid w:val="00784B7D"/>
    <w:rsid w:val="00785D04"/>
    <w:rsid w:val="00786574"/>
    <w:rsid w:val="007865E1"/>
    <w:rsid w:val="00786B6C"/>
    <w:rsid w:val="007871BC"/>
    <w:rsid w:val="00790647"/>
    <w:rsid w:val="00790730"/>
    <w:rsid w:val="007919F1"/>
    <w:rsid w:val="00792A72"/>
    <w:rsid w:val="00793700"/>
    <w:rsid w:val="00794386"/>
    <w:rsid w:val="00794FBC"/>
    <w:rsid w:val="00795A5C"/>
    <w:rsid w:val="007965F6"/>
    <w:rsid w:val="007968F5"/>
    <w:rsid w:val="00797D9E"/>
    <w:rsid w:val="007A2617"/>
    <w:rsid w:val="007A2629"/>
    <w:rsid w:val="007A28B4"/>
    <w:rsid w:val="007A3417"/>
    <w:rsid w:val="007A45BD"/>
    <w:rsid w:val="007A5973"/>
    <w:rsid w:val="007A73B5"/>
    <w:rsid w:val="007A77B9"/>
    <w:rsid w:val="007B02FF"/>
    <w:rsid w:val="007B1164"/>
    <w:rsid w:val="007B1643"/>
    <w:rsid w:val="007B4664"/>
    <w:rsid w:val="007B47E8"/>
    <w:rsid w:val="007B53CF"/>
    <w:rsid w:val="007B665D"/>
    <w:rsid w:val="007B6B97"/>
    <w:rsid w:val="007B7461"/>
    <w:rsid w:val="007B7A99"/>
    <w:rsid w:val="007C0BBA"/>
    <w:rsid w:val="007C0DE8"/>
    <w:rsid w:val="007C0DEF"/>
    <w:rsid w:val="007C1855"/>
    <w:rsid w:val="007C1A78"/>
    <w:rsid w:val="007C1FD2"/>
    <w:rsid w:val="007C217B"/>
    <w:rsid w:val="007C2297"/>
    <w:rsid w:val="007C2711"/>
    <w:rsid w:val="007C3A4B"/>
    <w:rsid w:val="007C4D37"/>
    <w:rsid w:val="007C4F8A"/>
    <w:rsid w:val="007C6C7A"/>
    <w:rsid w:val="007C7AB5"/>
    <w:rsid w:val="007D0462"/>
    <w:rsid w:val="007D137F"/>
    <w:rsid w:val="007D1EFB"/>
    <w:rsid w:val="007D3BBC"/>
    <w:rsid w:val="007D4428"/>
    <w:rsid w:val="007D58EC"/>
    <w:rsid w:val="007D59C4"/>
    <w:rsid w:val="007D7B3B"/>
    <w:rsid w:val="007E1902"/>
    <w:rsid w:val="007E2476"/>
    <w:rsid w:val="007E2D83"/>
    <w:rsid w:val="007E3031"/>
    <w:rsid w:val="007E3B9E"/>
    <w:rsid w:val="007E3C21"/>
    <w:rsid w:val="007E484F"/>
    <w:rsid w:val="007E5BAA"/>
    <w:rsid w:val="007E5C63"/>
    <w:rsid w:val="007E6497"/>
    <w:rsid w:val="007E6BAF"/>
    <w:rsid w:val="007E7652"/>
    <w:rsid w:val="007E78BB"/>
    <w:rsid w:val="007F0125"/>
    <w:rsid w:val="007F0864"/>
    <w:rsid w:val="007F0E23"/>
    <w:rsid w:val="007F1238"/>
    <w:rsid w:val="007F1F19"/>
    <w:rsid w:val="007F287E"/>
    <w:rsid w:val="007F3F0E"/>
    <w:rsid w:val="007F4784"/>
    <w:rsid w:val="007F4881"/>
    <w:rsid w:val="007F52B4"/>
    <w:rsid w:val="007F5595"/>
    <w:rsid w:val="007F613C"/>
    <w:rsid w:val="007F66CB"/>
    <w:rsid w:val="007F6A2E"/>
    <w:rsid w:val="007F7699"/>
    <w:rsid w:val="00800E87"/>
    <w:rsid w:val="0080125F"/>
    <w:rsid w:val="0080211C"/>
    <w:rsid w:val="008022B2"/>
    <w:rsid w:val="008024A4"/>
    <w:rsid w:val="008026CF"/>
    <w:rsid w:val="008029B6"/>
    <w:rsid w:val="00803126"/>
    <w:rsid w:val="00803514"/>
    <w:rsid w:val="008037C1"/>
    <w:rsid w:val="00803DCE"/>
    <w:rsid w:val="00803FB5"/>
    <w:rsid w:val="008047B2"/>
    <w:rsid w:val="00807677"/>
    <w:rsid w:val="00810920"/>
    <w:rsid w:val="00810AC4"/>
    <w:rsid w:val="00810C52"/>
    <w:rsid w:val="0081103D"/>
    <w:rsid w:val="0081168C"/>
    <w:rsid w:val="00812DF9"/>
    <w:rsid w:val="00813BBF"/>
    <w:rsid w:val="008151E6"/>
    <w:rsid w:val="00815241"/>
    <w:rsid w:val="0081559A"/>
    <w:rsid w:val="00815784"/>
    <w:rsid w:val="0081585A"/>
    <w:rsid w:val="008169ED"/>
    <w:rsid w:val="00816E22"/>
    <w:rsid w:val="00817041"/>
    <w:rsid w:val="008200DA"/>
    <w:rsid w:val="00820422"/>
    <w:rsid w:val="008214BC"/>
    <w:rsid w:val="00821655"/>
    <w:rsid w:val="00821A6B"/>
    <w:rsid w:val="00821D05"/>
    <w:rsid w:val="00822B9C"/>
    <w:rsid w:val="008247A6"/>
    <w:rsid w:val="0082521C"/>
    <w:rsid w:val="00826B98"/>
    <w:rsid w:val="0082730B"/>
    <w:rsid w:val="00830D1C"/>
    <w:rsid w:val="00830EB7"/>
    <w:rsid w:val="00831484"/>
    <w:rsid w:val="00832832"/>
    <w:rsid w:val="00833046"/>
    <w:rsid w:val="00833460"/>
    <w:rsid w:val="00834982"/>
    <w:rsid w:val="0083711E"/>
    <w:rsid w:val="0084146B"/>
    <w:rsid w:val="00841FA7"/>
    <w:rsid w:val="00842EBA"/>
    <w:rsid w:val="0084372C"/>
    <w:rsid w:val="00844452"/>
    <w:rsid w:val="00844AB9"/>
    <w:rsid w:val="00844AFE"/>
    <w:rsid w:val="00845AA7"/>
    <w:rsid w:val="00846479"/>
    <w:rsid w:val="00846DA9"/>
    <w:rsid w:val="00847A8A"/>
    <w:rsid w:val="00847B60"/>
    <w:rsid w:val="00847CCE"/>
    <w:rsid w:val="00850025"/>
    <w:rsid w:val="00850835"/>
    <w:rsid w:val="00850989"/>
    <w:rsid w:val="0085148E"/>
    <w:rsid w:val="008514A5"/>
    <w:rsid w:val="00851927"/>
    <w:rsid w:val="008528D1"/>
    <w:rsid w:val="00852FCB"/>
    <w:rsid w:val="0085424A"/>
    <w:rsid w:val="008569A6"/>
    <w:rsid w:val="008576CE"/>
    <w:rsid w:val="008607B7"/>
    <w:rsid w:val="00860A1C"/>
    <w:rsid w:val="00860C0A"/>
    <w:rsid w:val="0086203E"/>
    <w:rsid w:val="0086249C"/>
    <w:rsid w:val="008633B1"/>
    <w:rsid w:val="0086403A"/>
    <w:rsid w:val="00864424"/>
    <w:rsid w:val="008645C0"/>
    <w:rsid w:val="00864FC5"/>
    <w:rsid w:val="008651D5"/>
    <w:rsid w:val="00865E82"/>
    <w:rsid w:val="008677C8"/>
    <w:rsid w:val="00870293"/>
    <w:rsid w:val="0087060C"/>
    <w:rsid w:val="008724B8"/>
    <w:rsid w:val="00873DCB"/>
    <w:rsid w:val="00873E44"/>
    <w:rsid w:val="00874666"/>
    <w:rsid w:val="008746E9"/>
    <w:rsid w:val="00874E80"/>
    <w:rsid w:val="008753A7"/>
    <w:rsid w:val="00876775"/>
    <w:rsid w:val="00877375"/>
    <w:rsid w:val="008779EB"/>
    <w:rsid w:val="008806A8"/>
    <w:rsid w:val="008810CC"/>
    <w:rsid w:val="00881D94"/>
    <w:rsid w:val="008822DE"/>
    <w:rsid w:val="00882DF4"/>
    <w:rsid w:val="0088356D"/>
    <w:rsid w:val="00885D09"/>
    <w:rsid w:val="00886639"/>
    <w:rsid w:val="008866D5"/>
    <w:rsid w:val="00886A6E"/>
    <w:rsid w:val="00886E81"/>
    <w:rsid w:val="00887077"/>
    <w:rsid w:val="00890FF2"/>
    <w:rsid w:val="00891B36"/>
    <w:rsid w:val="008935F6"/>
    <w:rsid w:val="008947D5"/>
    <w:rsid w:val="008948B3"/>
    <w:rsid w:val="0089498F"/>
    <w:rsid w:val="00896AA5"/>
    <w:rsid w:val="008973C6"/>
    <w:rsid w:val="00897BB4"/>
    <w:rsid w:val="00897BD9"/>
    <w:rsid w:val="008A0DA5"/>
    <w:rsid w:val="008A104C"/>
    <w:rsid w:val="008A2336"/>
    <w:rsid w:val="008A346F"/>
    <w:rsid w:val="008A3808"/>
    <w:rsid w:val="008A40A8"/>
    <w:rsid w:val="008A42C5"/>
    <w:rsid w:val="008A43AA"/>
    <w:rsid w:val="008A570E"/>
    <w:rsid w:val="008A5A2A"/>
    <w:rsid w:val="008A62AC"/>
    <w:rsid w:val="008B037C"/>
    <w:rsid w:val="008B16B6"/>
    <w:rsid w:val="008B22CF"/>
    <w:rsid w:val="008B2331"/>
    <w:rsid w:val="008B30A6"/>
    <w:rsid w:val="008B30CE"/>
    <w:rsid w:val="008B3501"/>
    <w:rsid w:val="008B3B87"/>
    <w:rsid w:val="008B3F10"/>
    <w:rsid w:val="008B4CAF"/>
    <w:rsid w:val="008B5268"/>
    <w:rsid w:val="008B5AD9"/>
    <w:rsid w:val="008B5ECE"/>
    <w:rsid w:val="008B6FC3"/>
    <w:rsid w:val="008B78CD"/>
    <w:rsid w:val="008C0857"/>
    <w:rsid w:val="008C1242"/>
    <w:rsid w:val="008C219B"/>
    <w:rsid w:val="008C25D4"/>
    <w:rsid w:val="008C4335"/>
    <w:rsid w:val="008C4D07"/>
    <w:rsid w:val="008C50DB"/>
    <w:rsid w:val="008C5298"/>
    <w:rsid w:val="008C530D"/>
    <w:rsid w:val="008C5451"/>
    <w:rsid w:val="008C613E"/>
    <w:rsid w:val="008C6E7F"/>
    <w:rsid w:val="008C783B"/>
    <w:rsid w:val="008D05A5"/>
    <w:rsid w:val="008D173E"/>
    <w:rsid w:val="008D24FD"/>
    <w:rsid w:val="008D3331"/>
    <w:rsid w:val="008D3677"/>
    <w:rsid w:val="008D6075"/>
    <w:rsid w:val="008D6FC0"/>
    <w:rsid w:val="008D7E12"/>
    <w:rsid w:val="008E0172"/>
    <w:rsid w:val="008E0421"/>
    <w:rsid w:val="008E16A0"/>
    <w:rsid w:val="008E1A5B"/>
    <w:rsid w:val="008E1BDB"/>
    <w:rsid w:val="008E318B"/>
    <w:rsid w:val="008E391F"/>
    <w:rsid w:val="008E5A84"/>
    <w:rsid w:val="008E5F2C"/>
    <w:rsid w:val="008E688B"/>
    <w:rsid w:val="008E76E7"/>
    <w:rsid w:val="008E7775"/>
    <w:rsid w:val="008E7DC0"/>
    <w:rsid w:val="008F0345"/>
    <w:rsid w:val="008F0DF6"/>
    <w:rsid w:val="008F192D"/>
    <w:rsid w:val="008F1E61"/>
    <w:rsid w:val="008F2E49"/>
    <w:rsid w:val="008F3454"/>
    <w:rsid w:val="008F4001"/>
    <w:rsid w:val="008F4093"/>
    <w:rsid w:val="008F422B"/>
    <w:rsid w:val="008F5247"/>
    <w:rsid w:val="008F58A1"/>
    <w:rsid w:val="008F5DC3"/>
    <w:rsid w:val="008F6164"/>
    <w:rsid w:val="008F738A"/>
    <w:rsid w:val="009003E2"/>
    <w:rsid w:val="00900413"/>
    <w:rsid w:val="00900856"/>
    <w:rsid w:val="0090172B"/>
    <w:rsid w:val="0090332B"/>
    <w:rsid w:val="0090375C"/>
    <w:rsid w:val="00904317"/>
    <w:rsid w:val="00905660"/>
    <w:rsid w:val="00905898"/>
    <w:rsid w:val="0090651D"/>
    <w:rsid w:val="00906BEC"/>
    <w:rsid w:val="00907185"/>
    <w:rsid w:val="00912B71"/>
    <w:rsid w:val="00912EC8"/>
    <w:rsid w:val="00913DCF"/>
    <w:rsid w:val="00913F6B"/>
    <w:rsid w:val="00914C05"/>
    <w:rsid w:val="00914E85"/>
    <w:rsid w:val="00916335"/>
    <w:rsid w:val="00916742"/>
    <w:rsid w:val="0091704E"/>
    <w:rsid w:val="00917A4E"/>
    <w:rsid w:val="00917AF5"/>
    <w:rsid w:val="00920046"/>
    <w:rsid w:val="0092091A"/>
    <w:rsid w:val="009209C9"/>
    <w:rsid w:val="00921470"/>
    <w:rsid w:val="009219F3"/>
    <w:rsid w:val="00921E6C"/>
    <w:rsid w:val="00923A09"/>
    <w:rsid w:val="00923BD2"/>
    <w:rsid w:val="00923EFD"/>
    <w:rsid w:val="009257A8"/>
    <w:rsid w:val="00925F51"/>
    <w:rsid w:val="00926341"/>
    <w:rsid w:val="00926FE6"/>
    <w:rsid w:val="0092705D"/>
    <w:rsid w:val="009301F1"/>
    <w:rsid w:val="009309BF"/>
    <w:rsid w:val="009311B0"/>
    <w:rsid w:val="0093381E"/>
    <w:rsid w:val="0093570B"/>
    <w:rsid w:val="00935939"/>
    <w:rsid w:val="00935A8F"/>
    <w:rsid w:val="00936CFF"/>
    <w:rsid w:val="00937C15"/>
    <w:rsid w:val="009404F2"/>
    <w:rsid w:val="0094055F"/>
    <w:rsid w:val="00940879"/>
    <w:rsid w:val="00940896"/>
    <w:rsid w:val="0094160B"/>
    <w:rsid w:val="009418F3"/>
    <w:rsid w:val="009433AC"/>
    <w:rsid w:val="0094360C"/>
    <w:rsid w:val="00947B6C"/>
    <w:rsid w:val="009505F3"/>
    <w:rsid w:val="0095395A"/>
    <w:rsid w:val="0095460B"/>
    <w:rsid w:val="00954982"/>
    <w:rsid w:val="00954AFF"/>
    <w:rsid w:val="00954C3E"/>
    <w:rsid w:val="009565B3"/>
    <w:rsid w:val="009578F9"/>
    <w:rsid w:val="00957ECF"/>
    <w:rsid w:val="00960968"/>
    <w:rsid w:val="009632DE"/>
    <w:rsid w:val="0096340F"/>
    <w:rsid w:val="00963B72"/>
    <w:rsid w:val="00963C14"/>
    <w:rsid w:val="00963D25"/>
    <w:rsid w:val="00963F35"/>
    <w:rsid w:val="009651A0"/>
    <w:rsid w:val="00965E7D"/>
    <w:rsid w:val="00966663"/>
    <w:rsid w:val="00966C67"/>
    <w:rsid w:val="00967813"/>
    <w:rsid w:val="00967CB1"/>
    <w:rsid w:val="00970827"/>
    <w:rsid w:val="00970C78"/>
    <w:rsid w:val="00970D47"/>
    <w:rsid w:val="00970F4D"/>
    <w:rsid w:val="00971036"/>
    <w:rsid w:val="0097330B"/>
    <w:rsid w:val="0097377E"/>
    <w:rsid w:val="00973DBB"/>
    <w:rsid w:val="00975868"/>
    <w:rsid w:val="00975880"/>
    <w:rsid w:val="009759BA"/>
    <w:rsid w:val="009779E3"/>
    <w:rsid w:val="00977C77"/>
    <w:rsid w:val="009818D2"/>
    <w:rsid w:val="009831EB"/>
    <w:rsid w:val="009846F2"/>
    <w:rsid w:val="009857E2"/>
    <w:rsid w:val="009861FE"/>
    <w:rsid w:val="0098696C"/>
    <w:rsid w:val="009875DB"/>
    <w:rsid w:val="00990955"/>
    <w:rsid w:val="00990A20"/>
    <w:rsid w:val="00990B77"/>
    <w:rsid w:val="00990E51"/>
    <w:rsid w:val="009914D2"/>
    <w:rsid w:val="00992085"/>
    <w:rsid w:val="0099269F"/>
    <w:rsid w:val="00992F38"/>
    <w:rsid w:val="00992F51"/>
    <w:rsid w:val="00994758"/>
    <w:rsid w:val="0099534B"/>
    <w:rsid w:val="00996143"/>
    <w:rsid w:val="0099627A"/>
    <w:rsid w:val="00996A68"/>
    <w:rsid w:val="00997E41"/>
    <w:rsid w:val="009A0D0F"/>
    <w:rsid w:val="009A143C"/>
    <w:rsid w:val="009A15CC"/>
    <w:rsid w:val="009A2A28"/>
    <w:rsid w:val="009A2C18"/>
    <w:rsid w:val="009A2EBB"/>
    <w:rsid w:val="009A2F03"/>
    <w:rsid w:val="009A3968"/>
    <w:rsid w:val="009A3F54"/>
    <w:rsid w:val="009A4C51"/>
    <w:rsid w:val="009A629A"/>
    <w:rsid w:val="009A62D4"/>
    <w:rsid w:val="009A6302"/>
    <w:rsid w:val="009A65CF"/>
    <w:rsid w:val="009A79AB"/>
    <w:rsid w:val="009A7DD6"/>
    <w:rsid w:val="009B1605"/>
    <w:rsid w:val="009B225F"/>
    <w:rsid w:val="009B26DE"/>
    <w:rsid w:val="009B3BA4"/>
    <w:rsid w:val="009B4C56"/>
    <w:rsid w:val="009B55AC"/>
    <w:rsid w:val="009B6A6D"/>
    <w:rsid w:val="009B6ABC"/>
    <w:rsid w:val="009B72EC"/>
    <w:rsid w:val="009B7AB9"/>
    <w:rsid w:val="009C0100"/>
    <w:rsid w:val="009C0A55"/>
    <w:rsid w:val="009C10B7"/>
    <w:rsid w:val="009C14DA"/>
    <w:rsid w:val="009C2CB7"/>
    <w:rsid w:val="009C2FB5"/>
    <w:rsid w:val="009C3CB6"/>
    <w:rsid w:val="009C3D3E"/>
    <w:rsid w:val="009C4EC1"/>
    <w:rsid w:val="009C548D"/>
    <w:rsid w:val="009C5FBC"/>
    <w:rsid w:val="009C6C79"/>
    <w:rsid w:val="009C6CEE"/>
    <w:rsid w:val="009C6D9E"/>
    <w:rsid w:val="009C6EF2"/>
    <w:rsid w:val="009C74CB"/>
    <w:rsid w:val="009C7570"/>
    <w:rsid w:val="009C7985"/>
    <w:rsid w:val="009D00C3"/>
    <w:rsid w:val="009D068F"/>
    <w:rsid w:val="009D0BA1"/>
    <w:rsid w:val="009D126E"/>
    <w:rsid w:val="009D2C97"/>
    <w:rsid w:val="009D346B"/>
    <w:rsid w:val="009D3675"/>
    <w:rsid w:val="009D3DDE"/>
    <w:rsid w:val="009D492A"/>
    <w:rsid w:val="009D4BC1"/>
    <w:rsid w:val="009D6B75"/>
    <w:rsid w:val="009D6FB9"/>
    <w:rsid w:val="009D76D5"/>
    <w:rsid w:val="009D76F3"/>
    <w:rsid w:val="009E0DCF"/>
    <w:rsid w:val="009E1A31"/>
    <w:rsid w:val="009E2013"/>
    <w:rsid w:val="009E2293"/>
    <w:rsid w:val="009E2313"/>
    <w:rsid w:val="009E27A0"/>
    <w:rsid w:val="009E27F0"/>
    <w:rsid w:val="009E2F8C"/>
    <w:rsid w:val="009E31D6"/>
    <w:rsid w:val="009E42D0"/>
    <w:rsid w:val="009E473E"/>
    <w:rsid w:val="009E5329"/>
    <w:rsid w:val="009E71B5"/>
    <w:rsid w:val="009E7C0E"/>
    <w:rsid w:val="009E7D2C"/>
    <w:rsid w:val="009F127F"/>
    <w:rsid w:val="009F15B4"/>
    <w:rsid w:val="009F1A5F"/>
    <w:rsid w:val="009F24DD"/>
    <w:rsid w:val="009F2C94"/>
    <w:rsid w:val="009F52CD"/>
    <w:rsid w:val="009F56CD"/>
    <w:rsid w:val="009F5996"/>
    <w:rsid w:val="009F72CE"/>
    <w:rsid w:val="009F73CC"/>
    <w:rsid w:val="009F7D3E"/>
    <w:rsid w:val="00A00DCF"/>
    <w:rsid w:val="00A00E70"/>
    <w:rsid w:val="00A02028"/>
    <w:rsid w:val="00A04234"/>
    <w:rsid w:val="00A044D7"/>
    <w:rsid w:val="00A046C3"/>
    <w:rsid w:val="00A04B01"/>
    <w:rsid w:val="00A05158"/>
    <w:rsid w:val="00A057FA"/>
    <w:rsid w:val="00A0599A"/>
    <w:rsid w:val="00A06C5D"/>
    <w:rsid w:val="00A06F57"/>
    <w:rsid w:val="00A07174"/>
    <w:rsid w:val="00A07664"/>
    <w:rsid w:val="00A077A1"/>
    <w:rsid w:val="00A0781C"/>
    <w:rsid w:val="00A1062A"/>
    <w:rsid w:val="00A10F17"/>
    <w:rsid w:val="00A12747"/>
    <w:rsid w:val="00A13B3F"/>
    <w:rsid w:val="00A13BAA"/>
    <w:rsid w:val="00A1442F"/>
    <w:rsid w:val="00A14A13"/>
    <w:rsid w:val="00A156EF"/>
    <w:rsid w:val="00A15DF3"/>
    <w:rsid w:val="00A16A3E"/>
    <w:rsid w:val="00A16B23"/>
    <w:rsid w:val="00A1783F"/>
    <w:rsid w:val="00A22AC5"/>
    <w:rsid w:val="00A23ACB"/>
    <w:rsid w:val="00A24579"/>
    <w:rsid w:val="00A259E9"/>
    <w:rsid w:val="00A25C1E"/>
    <w:rsid w:val="00A25D7C"/>
    <w:rsid w:val="00A2603E"/>
    <w:rsid w:val="00A2623E"/>
    <w:rsid w:val="00A26A5D"/>
    <w:rsid w:val="00A26DA3"/>
    <w:rsid w:val="00A26ECB"/>
    <w:rsid w:val="00A2737A"/>
    <w:rsid w:val="00A3082E"/>
    <w:rsid w:val="00A31038"/>
    <w:rsid w:val="00A31F55"/>
    <w:rsid w:val="00A3283F"/>
    <w:rsid w:val="00A3319A"/>
    <w:rsid w:val="00A33AFE"/>
    <w:rsid w:val="00A359D0"/>
    <w:rsid w:val="00A36A45"/>
    <w:rsid w:val="00A375AA"/>
    <w:rsid w:val="00A408FD"/>
    <w:rsid w:val="00A40E59"/>
    <w:rsid w:val="00A41E31"/>
    <w:rsid w:val="00A4272A"/>
    <w:rsid w:val="00A435EA"/>
    <w:rsid w:val="00A4591A"/>
    <w:rsid w:val="00A45B55"/>
    <w:rsid w:val="00A45EF6"/>
    <w:rsid w:val="00A4619E"/>
    <w:rsid w:val="00A50EF3"/>
    <w:rsid w:val="00A51E38"/>
    <w:rsid w:val="00A52E69"/>
    <w:rsid w:val="00A53ECA"/>
    <w:rsid w:val="00A54F21"/>
    <w:rsid w:val="00A55239"/>
    <w:rsid w:val="00A55AE5"/>
    <w:rsid w:val="00A572B5"/>
    <w:rsid w:val="00A606BC"/>
    <w:rsid w:val="00A635F8"/>
    <w:rsid w:val="00A63D5F"/>
    <w:rsid w:val="00A63E20"/>
    <w:rsid w:val="00A6409C"/>
    <w:rsid w:val="00A644CE"/>
    <w:rsid w:val="00A64625"/>
    <w:rsid w:val="00A648B4"/>
    <w:rsid w:val="00A65F1E"/>
    <w:rsid w:val="00A65F76"/>
    <w:rsid w:val="00A6680A"/>
    <w:rsid w:val="00A66A68"/>
    <w:rsid w:val="00A67203"/>
    <w:rsid w:val="00A7074E"/>
    <w:rsid w:val="00A70F23"/>
    <w:rsid w:val="00A723B3"/>
    <w:rsid w:val="00A735F9"/>
    <w:rsid w:val="00A73A45"/>
    <w:rsid w:val="00A73E31"/>
    <w:rsid w:val="00A74664"/>
    <w:rsid w:val="00A74833"/>
    <w:rsid w:val="00A758AA"/>
    <w:rsid w:val="00A759E4"/>
    <w:rsid w:val="00A770DF"/>
    <w:rsid w:val="00A80AFC"/>
    <w:rsid w:val="00A81796"/>
    <w:rsid w:val="00A81833"/>
    <w:rsid w:val="00A82841"/>
    <w:rsid w:val="00A8386D"/>
    <w:rsid w:val="00A838D7"/>
    <w:rsid w:val="00A83E1E"/>
    <w:rsid w:val="00A84148"/>
    <w:rsid w:val="00A845A1"/>
    <w:rsid w:val="00A85C55"/>
    <w:rsid w:val="00A863F8"/>
    <w:rsid w:val="00A8694B"/>
    <w:rsid w:val="00A876D3"/>
    <w:rsid w:val="00A87A23"/>
    <w:rsid w:val="00A90358"/>
    <w:rsid w:val="00A91D97"/>
    <w:rsid w:val="00A91E10"/>
    <w:rsid w:val="00A9427E"/>
    <w:rsid w:val="00A94297"/>
    <w:rsid w:val="00A94352"/>
    <w:rsid w:val="00A953A6"/>
    <w:rsid w:val="00A95A50"/>
    <w:rsid w:val="00A96545"/>
    <w:rsid w:val="00A96785"/>
    <w:rsid w:val="00A97478"/>
    <w:rsid w:val="00AA0580"/>
    <w:rsid w:val="00AA0E91"/>
    <w:rsid w:val="00AA1669"/>
    <w:rsid w:val="00AA195B"/>
    <w:rsid w:val="00AA1AFC"/>
    <w:rsid w:val="00AA229A"/>
    <w:rsid w:val="00AA3328"/>
    <w:rsid w:val="00AA3350"/>
    <w:rsid w:val="00AA3B02"/>
    <w:rsid w:val="00AA4BD1"/>
    <w:rsid w:val="00AA598E"/>
    <w:rsid w:val="00AA5B1D"/>
    <w:rsid w:val="00AA5E5E"/>
    <w:rsid w:val="00AA6846"/>
    <w:rsid w:val="00AA6AF8"/>
    <w:rsid w:val="00AA6F57"/>
    <w:rsid w:val="00AA7535"/>
    <w:rsid w:val="00AA78DE"/>
    <w:rsid w:val="00AA7C43"/>
    <w:rsid w:val="00AB01C6"/>
    <w:rsid w:val="00AB0A6D"/>
    <w:rsid w:val="00AB0F64"/>
    <w:rsid w:val="00AB2562"/>
    <w:rsid w:val="00AB26B3"/>
    <w:rsid w:val="00AB4D02"/>
    <w:rsid w:val="00AB6D91"/>
    <w:rsid w:val="00AB70F9"/>
    <w:rsid w:val="00AB7D26"/>
    <w:rsid w:val="00AC1252"/>
    <w:rsid w:val="00AC1970"/>
    <w:rsid w:val="00AC199E"/>
    <w:rsid w:val="00AC1D8E"/>
    <w:rsid w:val="00AC2CE0"/>
    <w:rsid w:val="00AC3082"/>
    <w:rsid w:val="00AC3FD2"/>
    <w:rsid w:val="00AC400C"/>
    <w:rsid w:val="00AC6320"/>
    <w:rsid w:val="00AC77B8"/>
    <w:rsid w:val="00AC7D08"/>
    <w:rsid w:val="00AD0EEC"/>
    <w:rsid w:val="00AD0FD8"/>
    <w:rsid w:val="00AD1391"/>
    <w:rsid w:val="00AD19E7"/>
    <w:rsid w:val="00AD3490"/>
    <w:rsid w:val="00AD4748"/>
    <w:rsid w:val="00AD49DE"/>
    <w:rsid w:val="00AD66BE"/>
    <w:rsid w:val="00AD6FF4"/>
    <w:rsid w:val="00AD7870"/>
    <w:rsid w:val="00AD7BBC"/>
    <w:rsid w:val="00AE067E"/>
    <w:rsid w:val="00AE083A"/>
    <w:rsid w:val="00AE19EA"/>
    <w:rsid w:val="00AE2481"/>
    <w:rsid w:val="00AE36C4"/>
    <w:rsid w:val="00AE3845"/>
    <w:rsid w:val="00AE39CE"/>
    <w:rsid w:val="00AE4401"/>
    <w:rsid w:val="00AE44BB"/>
    <w:rsid w:val="00AE4E88"/>
    <w:rsid w:val="00AE532A"/>
    <w:rsid w:val="00AE5420"/>
    <w:rsid w:val="00AE6D9E"/>
    <w:rsid w:val="00AE7A42"/>
    <w:rsid w:val="00AF1167"/>
    <w:rsid w:val="00AF19C0"/>
    <w:rsid w:val="00AF1CA5"/>
    <w:rsid w:val="00AF1E76"/>
    <w:rsid w:val="00AF20E1"/>
    <w:rsid w:val="00AF3186"/>
    <w:rsid w:val="00AF3BB1"/>
    <w:rsid w:val="00AF3D9B"/>
    <w:rsid w:val="00AF4EA0"/>
    <w:rsid w:val="00AF53F6"/>
    <w:rsid w:val="00AF55AD"/>
    <w:rsid w:val="00AF55D4"/>
    <w:rsid w:val="00AF5AF3"/>
    <w:rsid w:val="00AF5C72"/>
    <w:rsid w:val="00AF622D"/>
    <w:rsid w:val="00AF62A9"/>
    <w:rsid w:val="00B003C2"/>
    <w:rsid w:val="00B06128"/>
    <w:rsid w:val="00B06D7E"/>
    <w:rsid w:val="00B072EC"/>
    <w:rsid w:val="00B07C5F"/>
    <w:rsid w:val="00B1129C"/>
    <w:rsid w:val="00B117E5"/>
    <w:rsid w:val="00B12FBB"/>
    <w:rsid w:val="00B14468"/>
    <w:rsid w:val="00B15086"/>
    <w:rsid w:val="00B1683F"/>
    <w:rsid w:val="00B16F5D"/>
    <w:rsid w:val="00B177BC"/>
    <w:rsid w:val="00B20110"/>
    <w:rsid w:val="00B20BA3"/>
    <w:rsid w:val="00B212B8"/>
    <w:rsid w:val="00B21654"/>
    <w:rsid w:val="00B21AF1"/>
    <w:rsid w:val="00B21BC6"/>
    <w:rsid w:val="00B22D8D"/>
    <w:rsid w:val="00B232DA"/>
    <w:rsid w:val="00B23ED1"/>
    <w:rsid w:val="00B2431A"/>
    <w:rsid w:val="00B24B85"/>
    <w:rsid w:val="00B2604A"/>
    <w:rsid w:val="00B2733C"/>
    <w:rsid w:val="00B27508"/>
    <w:rsid w:val="00B275DA"/>
    <w:rsid w:val="00B3128B"/>
    <w:rsid w:val="00B32483"/>
    <w:rsid w:val="00B32F40"/>
    <w:rsid w:val="00B32F62"/>
    <w:rsid w:val="00B3350C"/>
    <w:rsid w:val="00B33840"/>
    <w:rsid w:val="00B342B5"/>
    <w:rsid w:val="00B3470B"/>
    <w:rsid w:val="00B3499A"/>
    <w:rsid w:val="00B34DAD"/>
    <w:rsid w:val="00B34F72"/>
    <w:rsid w:val="00B355AD"/>
    <w:rsid w:val="00B35EA3"/>
    <w:rsid w:val="00B361A2"/>
    <w:rsid w:val="00B365A1"/>
    <w:rsid w:val="00B369AF"/>
    <w:rsid w:val="00B36A5E"/>
    <w:rsid w:val="00B37738"/>
    <w:rsid w:val="00B4089E"/>
    <w:rsid w:val="00B40AA8"/>
    <w:rsid w:val="00B41224"/>
    <w:rsid w:val="00B4208F"/>
    <w:rsid w:val="00B42359"/>
    <w:rsid w:val="00B42461"/>
    <w:rsid w:val="00B427E0"/>
    <w:rsid w:val="00B43391"/>
    <w:rsid w:val="00B4714B"/>
    <w:rsid w:val="00B4724D"/>
    <w:rsid w:val="00B47D17"/>
    <w:rsid w:val="00B50383"/>
    <w:rsid w:val="00B50BB6"/>
    <w:rsid w:val="00B51E1E"/>
    <w:rsid w:val="00B5238D"/>
    <w:rsid w:val="00B5241A"/>
    <w:rsid w:val="00B52DCE"/>
    <w:rsid w:val="00B538C8"/>
    <w:rsid w:val="00B53B80"/>
    <w:rsid w:val="00B5430C"/>
    <w:rsid w:val="00B54682"/>
    <w:rsid w:val="00B547A0"/>
    <w:rsid w:val="00B548D4"/>
    <w:rsid w:val="00B5512F"/>
    <w:rsid w:val="00B56054"/>
    <w:rsid w:val="00B567AF"/>
    <w:rsid w:val="00B57684"/>
    <w:rsid w:val="00B57A08"/>
    <w:rsid w:val="00B601E7"/>
    <w:rsid w:val="00B60664"/>
    <w:rsid w:val="00B60666"/>
    <w:rsid w:val="00B6106F"/>
    <w:rsid w:val="00B62259"/>
    <w:rsid w:val="00B62282"/>
    <w:rsid w:val="00B62620"/>
    <w:rsid w:val="00B62EA1"/>
    <w:rsid w:val="00B65340"/>
    <w:rsid w:val="00B665F4"/>
    <w:rsid w:val="00B6675D"/>
    <w:rsid w:val="00B668DA"/>
    <w:rsid w:val="00B66D71"/>
    <w:rsid w:val="00B66F84"/>
    <w:rsid w:val="00B66F9B"/>
    <w:rsid w:val="00B670B2"/>
    <w:rsid w:val="00B6768D"/>
    <w:rsid w:val="00B67E1D"/>
    <w:rsid w:val="00B7025C"/>
    <w:rsid w:val="00B71421"/>
    <w:rsid w:val="00B7186B"/>
    <w:rsid w:val="00B71D35"/>
    <w:rsid w:val="00B724C2"/>
    <w:rsid w:val="00B7276E"/>
    <w:rsid w:val="00B72D02"/>
    <w:rsid w:val="00B745C4"/>
    <w:rsid w:val="00B755B0"/>
    <w:rsid w:val="00B75910"/>
    <w:rsid w:val="00B75BF5"/>
    <w:rsid w:val="00B75EAB"/>
    <w:rsid w:val="00B80241"/>
    <w:rsid w:val="00B821A8"/>
    <w:rsid w:val="00B8235C"/>
    <w:rsid w:val="00B82D5D"/>
    <w:rsid w:val="00B82F6B"/>
    <w:rsid w:val="00B83F10"/>
    <w:rsid w:val="00B87E8C"/>
    <w:rsid w:val="00B87E98"/>
    <w:rsid w:val="00B903BF"/>
    <w:rsid w:val="00B90ADC"/>
    <w:rsid w:val="00B91A49"/>
    <w:rsid w:val="00B91DF1"/>
    <w:rsid w:val="00B92196"/>
    <w:rsid w:val="00B92620"/>
    <w:rsid w:val="00B9385D"/>
    <w:rsid w:val="00B954CD"/>
    <w:rsid w:val="00B95594"/>
    <w:rsid w:val="00B9569E"/>
    <w:rsid w:val="00B95E0D"/>
    <w:rsid w:val="00BA038C"/>
    <w:rsid w:val="00BA04F6"/>
    <w:rsid w:val="00BA0781"/>
    <w:rsid w:val="00BA07F5"/>
    <w:rsid w:val="00BA0869"/>
    <w:rsid w:val="00BA08CE"/>
    <w:rsid w:val="00BA0B82"/>
    <w:rsid w:val="00BA110E"/>
    <w:rsid w:val="00BA2AC2"/>
    <w:rsid w:val="00BA3126"/>
    <w:rsid w:val="00BA3981"/>
    <w:rsid w:val="00BA4031"/>
    <w:rsid w:val="00BA5132"/>
    <w:rsid w:val="00BA7943"/>
    <w:rsid w:val="00BA79C9"/>
    <w:rsid w:val="00BA7B98"/>
    <w:rsid w:val="00BA7DF5"/>
    <w:rsid w:val="00BB19AD"/>
    <w:rsid w:val="00BB24E9"/>
    <w:rsid w:val="00BB29DB"/>
    <w:rsid w:val="00BB419C"/>
    <w:rsid w:val="00BB712A"/>
    <w:rsid w:val="00BB7DE0"/>
    <w:rsid w:val="00BC001B"/>
    <w:rsid w:val="00BC0987"/>
    <w:rsid w:val="00BC0A1D"/>
    <w:rsid w:val="00BC307D"/>
    <w:rsid w:val="00BC312C"/>
    <w:rsid w:val="00BC322D"/>
    <w:rsid w:val="00BC38AE"/>
    <w:rsid w:val="00BC3FA7"/>
    <w:rsid w:val="00BC45DD"/>
    <w:rsid w:val="00BC481D"/>
    <w:rsid w:val="00BC56FE"/>
    <w:rsid w:val="00BC5C01"/>
    <w:rsid w:val="00BC6182"/>
    <w:rsid w:val="00BC6985"/>
    <w:rsid w:val="00BC76DF"/>
    <w:rsid w:val="00BD18B0"/>
    <w:rsid w:val="00BD350D"/>
    <w:rsid w:val="00BD4448"/>
    <w:rsid w:val="00BD51BD"/>
    <w:rsid w:val="00BD545F"/>
    <w:rsid w:val="00BD6D9E"/>
    <w:rsid w:val="00BE1E64"/>
    <w:rsid w:val="00BE2011"/>
    <w:rsid w:val="00BE23C0"/>
    <w:rsid w:val="00BE26A8"/>
    <w:rsid w:val="00BE3772"/>
    <w:rsid w:val="00BE3B26"/>
    <w:rsid w:val="00BE4078"/>
    <w:rsid w:val="00BE4BA2"/>
    <w:rsid w:val="00BE4DC6"/>
    <w:rsid w:val="00BE5DDA"/>
    <w:rsid w:val="00BE66CE"/>
    <w:rsid w:val="00BE75DD"/>
    <w:rsid w:val="00BE7DAA"/>
    <w:rsid w:val="00BF040D"/>
    <w:rsid w:val="00BF04A7"/>
    <w:rsid w:val="00BF1A77"/>
    <w:rsid w:val="00BF1ACB"/>
    <w:rsid w:val="00BF1F2C"/>
    <w:rsid w:val="00BF379E"/>
    <w:rsid w:val="00BF3A54"/>
    <w:rsid w:val="00BF48EF"/>
    <w:rsid w:val="00BF503B"/>
    <w:rsid w:val="00BF5058"/>
    <w:rsid w:val="00BF52DE"/>
    <w:rsid w:val="00BF548C"/>
    <w:rsid w:val="00BF601B"/>
    <w:rsid w:val="00BF6520"/>
    <w:rsid w:val="00BF6E94"/>
    <w:rsid w:val="00BF7331"/>
    <w:rsid w:val="00BF7CAC"/>
    <w:rsid w:val="00C02774"/>
    <w:rsid w:val="00C03093"/>
    <w:rsid w:val="00C036AB"/>
    <w:rsid w:val="00C048BB"/>
    <w:rsid w:val="00C05046"/>
    <w:rsid w:val="00C0538E"/>
    <w:rsid w:val="00C068AA"/>
    <w:rsid w:val="00C075C3"/>
    <w:rsid w:val="00C1131B"/>
    <w:rsid w:val="00C118E0"/>
    <w:rsid w:val="00C122BB"/>
    <w:rsid w:val="00C12323"/>
    <w:rsid w:val="00C12948"/>
    <w:rsid w:val="00C1384A"/>
    <w:rsid w:val="00C17381"/>
    <w:rsid w:val="00C175D4"/>
    <w:rsid w:val="00C17667"/>
    <w:rsid w:val="00C17DE5"/>
    <w:rsid w:val="00C20B0D"/>
    <w:rsid w:val="00C238AD"/>
    <w:rsid w:val="00C23C73"/>
    <w:rsid w:val="00C245FA"/>
    <w:rsid w:val="00C25048"/>
    <w:rsid w:val="00C255BE"/>
    <w:rsid w:val="00C26421"/>
    <w:rsid w:val="00C26DE4"/>
    <w:rsid w:val="00C27717"/>
    <w:rsid w:val="00C3143D"/>
    <w:rsid w:val="00C32864"/>
    <w:rsid w:val="00C33329"/>
    <w:rsid w:val="00C33374"/>
    <w:rsid w:val="00C34079"/>
    <w:rsid w:val="00C34FF2"/>
    <w:rsid w:val="00C36008"/>
    <w:rsid w:val="00C36536"/>
    <w:rsid w:val="00C36C16"/>
    <w:rsid w:val="00C36DCD"/>
    <w:rsid w:val="00C375DF"/>
    <w:rsid w:val="00C40FFD"/>
    <w:rsid w:val="00C42762"/>
    <w:rsid w:val="00C42BA6"/>
    <w:rsid w:val="00C42D15"/>
    <w:rsid w:val="00C42D1B"/>
    <w:rsid w:val="00C4306C"/>
    <w:rsid w:val="00C44317"/>
    <w:rsid w:val="00C444F8"/>
    <w:rsid w:val="00C44D99"/>
    <w:rsid w:val="00C454D9"/>
    <w:rsid w:val="00C461AB"/>
    <w:rsid w:val="00C4651A"/>
    <w:rsid w:val="00C46DA1"/>
    <w:rsid w:val="00C5169B"/>
    <w:rsid w:val="00C520E9"/>
    <w:rsid w:val="00C53094"/>
    <w:rsid w:val="00C5331B"/>
    <w:rsid w:val="00C53C2B"/>
    <w:rsid w:val="00C53E63"/>
    <w:rsid w:val="00C53FD7"/>
    <w:rsid w:val="00C541A4"/>
    <w:rsid w:val="00C5586A"/>
    <w:rsid w:val="00C56533"/>
    <w:rsid w:val="00C56AD3"/>
    <w:rsid w:val="00C56B80"/>
    <w:rsid w:val="00C572F8"/>
    <w:rsid w:val="00C60119"/>
    <w:rsid w:val="00C60BDA"/>
    <w:rsid w:val="00C60E6A"/>
    <w:rsid w:val="00C60EF5"/>
    <w:rsid w:val="00C60FED"/>
    <w:rsid w:val="00C6114F"/>
    <w:rsid w:val="00C612E3"/>
    <w:rsid w:val="00C6180D"/>
    <w:rsid w:val="00C61F96"/>
    <w:rsid w:val="00C6327B"/>
    <w:rsid w:val="00C6429C"/>
    <w:rsid w:val="00C657FC"/>
    <w:rsid w:val="00C65869"/>
    <w:rsid w:val="00C66300"/>
    <w:rsid w:val="00C66849"/>
    <w:rsid w:val="00C66922"/>
    <w:rsid w:val="00C67237"/>
    <w:rsid w:val="00C71A5F"/>
    <w:rsid w:val="00C71AF4"/>
    <w:rsid w:val="00C724EE"/>
    <w:rsid w:val="00C734F4"/>
    <w:rsid w:val="00C73682"/>
    <w:rsid w:val="00C74AB9"/>
    <w:rsid w:val="00C75250"/>
    <w:rsid w:val="00C75789"/>
    <w:rsid w:val="00C7694C"/>
    <w:rsid w:val="00C77B7A"/>
    <w:rsid w:val="00C80397"/>
    <w:rsid w:val="00C810E9"/>
    <w:rsid w:val="00C82A10"/>
    <w:rsid w:val="00C82D61"/>
    <w:rsid w:val="00C84B64"/>
    <w:rsid w:val="00C8641A"/>
    <w:rsid w:val="00C86755"/>
    <w:rsid w:val="00C86EAF"/>
    <w:rsid w:val="00C8752F"/>
    <w:rsid w:val="00C8753E"/>
    <w:rsid w:val="00C87569"/>
    <w:rsid w:val="00C879BC"/>
    <w:rsid w:val="00C87C36"/>
    <w:rsid w:val="00C87E65"/>
    <w:rsid w:val="00C9063A"/>
    <w:rsid w:val="00C907B3"/>
    <w:rsid w:val="00C90F1A"/>
    <w:rsid w:val="00C90F44"/>
    <w:rsid w:val="00C92986"/>
    <w:rsid w:val="00C92B3E"/>
    <w:rsid w:val="00C92F24"/>
    <w:rsid w:val="00C93298"/>
    <w:rsid w:val="00C9487E"/>
    <w:rsid w:val="00C94A0F"/>
    <w:rsid w:val="00C959F2"/>
    <w:rsid w:val="00C96E83"/>
    <w:rsid w:val="00CA06CC"/>
    <w:rsid w:val="00CA0F7F"/>
    <w:rsid w:val="00CA625E"/>
    <w:rsid w:val="00CA6330"/>
    <w:rsid w:val="00CA7CDF"/>
    <w:rsid w:val="00CA7E8D"/>
    <w:rsid w:val="00CB03D0"/>
    <w:rsid w:val="00CB04BC"/>
    <w:rsid w:val="00CB0647"/>
    <w:rsid w:val="00CB0A8A"/>
    <w:rsid w:val="00CB1D16"/>
    <w:rsid w:val="00CB2BBA"/>
    <w:rsid w:val="00CB2E59"/>
    <w:rsid w:val="00CB30AD"/>
    <w:rsid w:val="00CB32F8"/>
    <w:rsid w:val="00CB53A9"/>
    <w:rsid w:val="00CB5ABC"/>
    <w:rsid w:val="00CB64E9"/>
    <w:rsid w:val="00CB67A0"/>
    <w:rsid w:val="00CB721F"/>
    <w:rsid w:val="00CC0496"/>
    <w:rsid w:val="00CC2552"/>
    <w:rsid w:val="00CC2E47"/>
    <w:rsid w:val="00CC2EA4"/>
    <w:rsid w:val="00CC3A01"/>
    <w:rsid w:val="00CC43C5"/>
    <w:rsid w:val="00CC6656"/>
    <w:rsid w:val="00CC67B9"/>
    <w:rsid w:val="00CD0E6D"/>
    <w:rsid w:val="00CD0F5A"/>
    <w:rsid w:val="00CD2418"/>
    <w:rsid w:val="00CD35BE"/>
    <w:rsid w:val="00CD376E"/>
    <w:rsid w:val="00CD3C92"/>
    <w:rsid w:val="00CD4358"/>
    <w:rsid w:val="00CD464D"/>
    <w:rsid w:val="00CD4CF5"/>
    <w:rsid w:val="00CD4E5A"/>
    <w:rsid w:val="00CD4EF0"/>
    <w:rsid w:val="00CD52B0"/>
    <w:rsid w:val="00CD5B8C"/>
    <w:rsid w:val="00CD6315"/>
    <w:rsid w:val="00CD79FB"/>
    <w:rsid w:val="00CE0202"/>
    <w:rsid w:val="00CE1CB1"/>
    <w:rsid w:val="00CE1F2A"/>
    <w:rsid w:val="00CE4456"/>
    <w:rsid w:val="00CE4BA4"/>
    <w:rsid w:val="00CE5A2E"/>
    <w:rsid w:val="00CE5D28"/>
    <w:rsid w:val="00CE6389"/>
    <w:rsid w:val="00CE780F"/>
    <w:rsid w:val="00CF01A3"/>
    <w:rsid w:val="00CF0BBD"/>
    <w:rsid w:val="00CF0DDC"/>
    <w:rsid w:val="00CF118F"/>
    <w:rsid w:val="00CF16CF"/>
    <w:rsid w:val="00CF2233"/>
    <w:rsid w:val="00CF2CBB"/>
    <w:rsid w:val="00CF4048"/>
    <w:rsid w:val="00CF4E2B"/>
    <w:rsid w:val="00CF6176"/>
    <w:rsid w:val="00CF6732"/>
    <w:rsid w:val="00D00185"/>
    <w:rsid w:val="00D005C4"/>
    <w:rsid w:val="00D0074A"/>
    <w:rsid w:val="00D03218"/>
    <w:rsid w:val="00D04775"/>
    <w:rsid w:val="00D057CF"/>
    <w:rsid w:val="00D061CF"/>
    <w:rsid w:val="00D10D33"/>
    <w:rsid w:val="00D12322"/>
    <w:rsid w:val="00D131F0"/>
    <w:rsid w:val="00D13C61"/>
    <w:rsid w:val="00D1409D"/>
    <w:rsid w:val="00D1493C"/>
    <w:rsid w:val="00D1545F"/>
    <w:rsid w:val="00D157A6"/>
    <w:rsid w:val="00D16387"/>
    <w:rsid w:val="00D16A91"/>
    <w:rsid w:val="00D173EC"/>
    <w:rsid w:val="00D1774F"/>
    <w:rsid w:val="00D200B4"/>
    <w:rsid w:val="00D20590"/>
    <w:rsid w:val="00D20EB5"/>
    <w:rsid w:val="00D21C19"/>
    <w:rsid w:val="00D22592"/>
    <w:rsid w:val="00D22887"/>
    <w:rsid w:val="00D23329"/>
    <w:rsid w:val="00D274A6"/>
    <w:rsid w:val="00D27C93"/>
    <w:rsid w:val="00D31146"/>
    <w:rsid w:val="00D313AC"/>
    <w:rsid w:val="00D3155C"/>
    <w:rsid w:val="00D318ED"/>
    <w:rsid w:val="00D326B2"/>
    <w:rsid w:val="00D32780"/>
    <w:rsid w:val="00D3342B"/>
    <w:rsid w:val="00D345BD"/>
    <w:rsid w:val="00D34D0F"/>
    <w:rsid w:val="00D378A6"/>
    <w:rsid w:val="00D40DAA"/>
    <w:rsid w:val="00D418F5"/>
    <w:rsid w:val="00D42082"/>
    <w:rsid w:val="00D44D27"/>
    <w:rsid w:val="00D4540B"/>
    <w:rsid w:val="00D45A1C"/>
    <w:rsid w:val="00D45C28"/>
    <w:rsid w:val="00D4656D"/>
    <w:rsid w:val="00D51564"/>
    <w:rsid w:val="00D5219C"/>
    <w:rsid w:val="00D529A3"/>
    <w:rsid w:val="00D541C9"/>
    <w:rsid w:val="00D54546"/>
    <w:rsid w:val="00D54BE3"/>
    <w:rsid w:val="00D550DA"/>
    <w:rsid w:val="00D604F1"/>
    <w:rsid w:val="00D6083A"/>
    <w:rsid w:val="00D60984"/>
    <w:rsid w:val="00D625C5"/>
    <w:rsid w:val="00D632E7"/>
    <w:rsid w:val="00D64B0E"/>
    <w:rsid w:val="00D64C98"/>
    <w:rsid w:val="00D66BB4"/>
    <w:rsid w:val="00D71003"/>
    <w:rsid w:val="00D710F9"/>
    <w:rsid w:val="00D7178A"/>
    <w:rsid w:val="00D71D59"/>
    <w:rsid w:val="00D74738"/>
    <w:rsid w:val="00D75042"/>
    <w:rsid w:val="00D77976"/>
    <w:rsid w:val="00D77ACE"/>
    <w:rsid w:val="00D77EE1"/>
    <w:rsid w:val="00D80962"/>
    <w:rsid w:val="00D80EBF"/>
    <w:rsid w:val="00D8103F"/>
    <w:rsid w:val="00D8117B"/>
    <w:rsid w:val="00D811DE"/>
    <w:rsid w:val="00D81465"/>
    <w:rsid w:val="00D83349"/>
    <w:rsid w:val="00D836CB"/>
    <w:rsid w:val="00D84864"/>
    <w:rsid w:val="00D84E71"/>
    <w:rsid w:val="00D8507B"/>
    <w:rsid w:val="00D85EDA"/>
    <w:rsid w:val="00D85FC0"/>
    <w:rsid w:val="00D86190"/>
    <w:rsid w:val="00D86283"/>
    <w:rsid w:val="00D869E2"/>
    <w:rsid w:val="00D87417"/>
    <w:rsid w:val="00D876A2"/>
    <w:rsid w:val="00D9021D"/>
    <w:rsid w:val="00D90770"/>
    <w:rsid w:val="00D910F8"/>
    <w:rsid w:val="00D916B1"/>
    <w:rsid w:val="00D929F3"/>
    <w:rsid w:val="00D92BE9"/>
    <w:rsid w:val="00D92CC9"/>
    <w:rsid w:val="00D9326D"/>
    <w:rsid w:val="00D93AD7"/>
    <w:rsid w:val="00D93F53"/>
    <w:rsid w:val="00D94126"/>
    <w:rsid w:val="00D94953"/>
    <w:rsid w:val="00D94F18"/>
    <w:rsid w:val="00D954D6"/>
    <w:rsid w:val="00D95881"/>
    <w:rsid w:val="00D95CA3"/>
    <w:rsid w:val="00D96596"/>
    <w:rsid w:val="00D968D9"/>
    <w:rsid w:val="00D97044"/>
    <w:rsid w:val="00D97473"/>
    <w:rsid w:val="00D97F6E"/>
    <w:rsid w:val="00DA1189"/>
    <w:rsid w:val="00DA256A"/>
    <w:rsid w:val="00DA42F7"/>
    <w:rsid w:val="00DA4797"/>
    <w:rsid w:val="00DA4FAC"/>
    <w:rsid w:val="00DA5828"/>
    <w:rsid w:val="00DA654E"/>
    <w:rsid w:val="00DA706B"/>
    <w:rsid w:val="00DA72BB"/>
    <w:rsid w:val="00DA785A"/>
    <w:rsid w:val="00DA7ADC"/>
    <w:rsid w:val="00DA7B45"/>
    <w:rsid w:val="00DA7B64"/>
    <w:rsid w:val="00DB111F"/>
    <w:rsid w:val="00DB165E"/>
    <w:rsid w:val="00DB1C26"/>
    <w:rsid w:val="00DB2217"/>
    <w:rsid w:val="00DB2414"/>
    <w:rsid w:val="00DB3E2D"/>
    <w:rsid w:val="00DB4B30"/>
    <w:rsid w:val="00DB4FAB"/>
    <w:rsid w:val="00DB56FC"/>
    <w:rsid w:val="00DB5787"/>
    <w:rsid w:val="00DB62F2"/>
    <w:rsid w:val="00DB7061"/>
    <w:rsid w:val="00DB777F"/>
    <w:rsid w:val="00DC06CE"/>
    <w:rsid w:val="00DC14FF"/>
    <w:rsid w:val="00DC150F"/>
    <w:rsid w:val="00DC1627"/>
    <w:rsid w:val="00DC1DA9"/>
    <w:rsid w:val="00DC2335"/>
    <w:rsid w:val="00DC3C96"/>
    <w:rsid w:val="00DC4258"/>
    <w:rsid w:val="00DC4304"/>
    <w:rsid w:val="00DC487B"/>
    <w:rsid w:val="00DC59E4"/>
    <w:rsid w:val="00DC6158"/>
    <w:rsid w:val="00DC6916"/>
    <w:rsid w:val="00DC731B"/>
    <w:rsid w:val="00DC7438"/>
    <w:rsid w:val="00DD060C"/>
    <w:rsid w:val="00DD132C"/>
    <w:rsid w:val="00DD1982"/>
    <w:rsid w:val="00DD2052"/>
    <w:rsid w:val="00DD251E"/>
    <w:rsid w:val="00DD2EA6"/>
    <w:rsid w:val="00DD4F1D"/>
    <w:rsid w:val="00DD50EE"/>
    <w:rsid w:val="00DD5257"/>
    <w:rsid w:val="00DD5A5A"/>
    <w:rsid w:val="00DE0EFD"/>
    <w:rsid w:val="00DE11E3"/>
    <w:rsid w:val="00DE1395"/>
    <w:rsid w:val="00DE177B"/>
    <w:rsid w:val="00DE22CB"/>
    <w:rsid w:val="00DE27FA"/>
    <w:rsid w:val="00DE3C0A"/>
    <w:rsid w:val="00DE441F"/>
    <w:rsid w:val="00DE470F"/>
    <w:rsid w:val="00DE7B61"/>
    <w:rsid w:val="00DF1EDD"/>
    <w:rsid w:val="00DF3194"/>
    <w:rsid w:val="00DF3F71"/>
    <w:rsid w:val="00DF5BA4"/>
    <w:rsid w:val="00DF5DE2"/>
    <w:rsid w:val="00DF5E50"/>
    <w:rsid w:val="00DF66D4"/>
    <w:rsid w:val="00E00208"/>
    <w:rsid w:val="00E012FB"/>
    <w:rsid w:val="00E02A30"/>
    <w:rsid w:val="00E03155"/>
    <w:rsid w:val="00E04C95"/>
    <w:rsid w:val="00E0599D"/>
    <w:rsid w:val="00E06C9F"/>
    <w:rsid w:val="00E06F89"/>
    <w:rsid w:val="00E101B0"/>
    <w:rsid w:val="00E1162F"/>
    <w:rsid w:val="00E11663"/>
    <w:rsid w:val="00E139C5"/>
    <w:rsid w:val="00E14A9C"/>
    <w:rsid w:val="00E15881"/>
    <w:rsid w:val="00E158E0"/>
    <w:rsid w:val="00E1665A"/>
    <w:rsid w:val="00E16FBB"/>
    <w:rsid w:val="00E17AFB"/>
    <w:rsid w:val="00E2068B"/>
    <w:rsid w:val="00E21EBF"/>
    <w:rsid w:val="00E232D1"/>
    <w:rsid w:val="00E23C70"/>
    <w:rsid w:val="00E24296"/>
    <w:rsid w:val="00E24916"/>
    <w:rsid w:val="00E25003"/>
    <w:rsid w:val="00E25F0D"/>
    <w:rsid w:val="00E26F9E"/>
    <w:rsid w:val="00E27AC5"/>
    <w:rsid w:val="00E31BDB"/>
    <w:rsid w:val="00E31F6C"/>
    <w:rsid w:val="00E3253B"/>
    <w:rsid w:val="00E3410F"/>
    <w:rsid w:val="00E35453"/>
    <w:rsid w:val="00E354A1"/>
    <w:rsid w:val="00E3591D"/>
    <w:rsid w:val="00E36558"/>
    <w:rsid w:val="00E371D1"/>
    <w:rsid w:val="00E4139A"/>
    <w:rsid w:val="00E41DA3"/>
    <w:rsid w:val="00E41E05"/>
    <w:rsid w:val="00E4262C"/>
    <w:rsid w:val="00E42E93"/>
    <w:rsid w:val="00E43487"/>
    <w:rsid w:val="00E43657"/>
    <w:rsid w:val="00E43965"/>
    <w:rsid w:val="00E4434A"/>
    <w:rsid w:val="00E457B3"/>
    <w:rsid w:val="00E466F9"/>
    <w:rsid w:val="00E47828"/>
    <w:rsid w:val="00E47992"/>
    <w:rsid w:val="00E47DBD"/>
    <w:rsid w:val="00E512E2"/>
    <w:rsid w:val="00E53781"/>
    <w:rsid w:val="00E542FE"/>
    <w:rsid w:val="00E5434D"/>
    <w:rsid w:val="00E54D7E"/>
    <w:rsid w:val="00E5540B"/>
    <w:rsid w:val="00E55425"/>
    <w:rsid w:val="00E601CF"/>
    <w:rsid w:val="00E604F8"/>
    <w:rsid w:val="00E60B54"/>
    <w:rsid w:val="00E60D95"/>
    <w:rsid w:val="00E60F85"/>
    <w:rsid w:val="00E617B9"/>
    <w:rsid w:val="00E6260D"/>
    <w:rsid w:val="00E62C9D"/>
    <w:rsid w:val="00E62FED"/>
    <w:rsid w:val="00E63D9F"/>
    <w:rsid w:val="00E64155"/>
    <w:rsid w:val="00E66D80"/>
    <w:rsid w:val="00E70A6E"/>
    <w:rsid w:val="00E71178"/>
    <w:rsid w:val="00E71A11"/>
    <w:rsid w:val="00E727A8"/>
    <w:rsid w:val="00E747D2"/>
    <w:rsid w:val="00E74D6B"/>
    <w:rsid w:val="00E75BEC"/>
    <w:rsid w:val="00E766A8"/>
    <w:rsid w:val="00E7745A"/>
    <w:rsid w:val="00E8041F"/>
    <w:rsid w:val="00E8064C"/>
    <w:rsid w:val="00E810B0"/>
    <w:rsid w:val="00E81313"/>
    <w:rsid w:val="00E81ABC"/>
    <w:rsid w:val="00E83EC7"/>
    <w:rsid w:val="00E8575E"/>
    <w:rsid w:val="00E86329"/>
    <w:rsid w:val="00E869F7"/>
    <w:rsid w:val="00E86D34"/>
    <w:rsid w:val="00E87FE9"/>
    <w:rsid w:val="00E904D8"/>
    <w:rsid w:val="00E906D2"/>
    <w:rsid w:val="00E90E26"/>
    <w:rsid w:val="00E913F7"/>
    <w:rsid w:val="00E92C1D"/>
    <w:rsid w:val="00E92F9C"/>
    <w:rsid w:val="00E93386"/>
    <w:rsid w:val="00E9422C"/>
    <w:rsid w:val="00E958BE"/>
    <w:rsid w:val="00E97A5E"/>
    <w:rsid w:val="00EA0E8B"/>
    <w:rsid w:val="00EA12A7"/>
    <w:rsid w:val="00EA1559"/>
    <w:rsid w:val="00EA1CEF"/>
    <w:rsid w:val="00EA2963"/>
    <w:rsid w:val="00EA299F"/>
    <w:rsid w:val="00EA3F7E"/>
    <w:rsid w:val="00EA4018"/>
    <w:rsid w:val="00EA4499"/>
    <w:rsid w:val="00EA4CAC"/>
    <w:rsid w:val="00EA522B"/>
    <w:rsid w:val="00EA77DF"/>
    <w:rsid w:val="00EA7907"/>
    <w:rsid w:val="00EA7913"/>
    <w:rsid w:val="00EB0BC3"/>
    <w:rsid w:val="00EB1D05"/>
    <w:rsid w:val="00EB1DE1"/>
    <w:rsid w:val="00EB2EC4"/>
    <w:rsid w:val="00EB64EE"/>
    <w:rsid w:val="00EB667B"/>
    <w:rsid w:val="00EB6E25"/>
    <w:rsid w:val="00EC06E1"/>
    <w:rsid w:val="00EC2330"/>
    <w:rsid w:val="00EC26DD"/>
    <w:rsid w:val="00EC2E4D"/>
    <w:rsid w:val="00EC34F6"/>
    <w:rsid w:val="00EC485F"/>
    <w:rsid w:val="00EC51A7"/>
    <w:rsid w:val="00EC68FB"/>
    <w:rsid w:val="00EC7006"/>
    <w:rsid w:val="00EC764B"/>
    <w:rsid w:val="00ED13BA"/>
    <w:rsid w:val="00ED2A92"/>
    <w:rsid w:val="00ED32F3"/>
    <w:rsid w:val="00ED3450"/>
    <w:rsid w:val="00ED37F6"/>
    <w:rsid w:val="00ED587E"/>
    <w:rsid w:val="00ED6AB0"/>
    <w:rsid w:val="00ED7F53"/>
    <w:rsid w:val="00EE0F5E"/>
    <w:rsid w:val="00EE1FCC"/>
    <w:rsid w:val="00EE2404"/>
    <w:rsid w:val="00EE25A3"/>
    <w:rsid w:val="00EE25CD"/>
    <w:rsid w:val="00EE2E29"/>
    <w:rsid w:val="00EE3DA4"/>
    <w:rsid w:val="00EE3E77"/>
    <w:rsid w:val="00EE46AD"/>
    <w:rsid w:val="00EE484C"/>
    <w:rsid w:val="00EE4F61"/>
    <w:rsid w:val="00EE6144"/>
    <w:rsid w:val="00EE72E2"/>
    <w:rsid w:val="00EE76DC"/>
    <w:rsid w:val="00EF081A"/>
    <w:rsid w:val="00EF1273"/>
    <w:rsid w:val="00EF1EB9"/>
    <w:rsid w:val="00EF23E7"/>
    <w:rsid w:val="00EF2E3C"/>
    <w:rsid w:val="00EF4901"/>
    <w:rsid w:val="00EF720A"/>
    <w:rsid w:val="00F007CF"/>
    <w:rsid w:val="00F00D91"/>
    <w:rsid w:val="00F02260"/>
    <w:rsid w:val="00F022A2"/>
    <w:rsid w:val="00F02760"/>
    <w:rsid w:val="00F027B9"/>
    <w:rsid w:val="00F030C9"/>
    <w:rsid w:val="00F03296"/>
    <w:rsid w:val="00F03991"/>
    <w:rsid w:val="00F046E2"/>
    <w:rsid w:val="00F0715E"/>
    <w:rsid w:val="00F07554"/>
    <w:rsid w:val="00F07C37"/>
    <w:rsid w:val="00F10538"/>
    <w:rsid w:val="00F1080F"/>
    <w:rsid w:val="00F10CA8"/>
    <w:rsid w:val="00F1140C"/>
    <w:rsid w:val="00F13656"/>
    <w:rsid w:val="00F14BDB"/>
    <w:rsid w:val="00F15249"/>
    <w:rsid w:val="00F15544"/>
    <w:rsid w:val="00F15E17"/>
    <w:rsid w:val="00F21C52"/>
    <w:rsid w:val="00F22A5A"/>
    <w:rsid w:val="00F23334"/>
    <w:rsid w:val="00F2388C"/>
    <w:rsid w:val="00F23F80"/>
    <w:rsid w:val="00F24489"/>
    <w:rsid w:val="00F24895"/>
    <w:rsid w:val="00F25998"/>
    <w:rsid w:val="00F26114"/>
    <w:rsid w:val="00F26496"/>
    <w:rsid w:val="00F26662"/>
    <w:rsid w:val="00F2684E"/>
    <w:rsid w:val="00F26DFB"/>
    <w:rsid w:val="00F26F81"/>
    <w:rsid w:val="00F278D7"/>
    <w:rsid w:val="00F27965"/>
    <w:rsid w:val="00F279DF"/>
    <w:rsid w:val="00F30D0B"/>
    <w:rsid w:val="00F3123F"/>
    <w:rsid w:val="00F3145C"/>
    <w:rsid w:val="00F32C31"/>
    <w:rsid w:val="00F3399D"/>
    <w:rsid w:val="00F33F3A"/>
    <w:rsid w:val="00F33FD0"/>
    <w:rsid w:val="00F346E0"/>
    <w:rsid w:val="00F36127"/>
    <w:rsid w:val="00F367F3"/>
    <w:rsid w:val="00F36883"/>
    <w:rsid w:val="00F37741"/>
    <w:rsid w:val="00F37954"/>
    <w:rsid w:val="00F400A6"/>
    <w:rsid w:val="00F41CB0"/>
    <w:rsid w:val="00F41E31"/>
    <w:rsid w:val="00F43BA5"/>
    <w:rsid w:val="00F43D6D"/>
    <w:rsid w:val="00F44502"/>
    <w:rsid w:val="00F44D1D"/>
    <w:rsid w:val="00F45DD9"/>
    <w:rsid w:val="00F462F6"/>
    <w:rsid w:val="00F464F0"/>
    <w:rsid w:val="00F465C0"/>
    <w:rsid w:val="00F46BB0"/>
    <w:rsid w:val="00F47286"/>
    <w:rsid w:val="00F474A2"/>
    <w:rsid w:val="00F50D9F"/>
    <w:rsid w:val="00F517EB"/>
    <w:rsid w:val="00F52220"/>
    <w:rsid w:val="00F563B7"/>
    <w:rsid w:val="00F567A1"/>
    <w:rsid w:val="00F56ED8"/>
    <w:rsid w:val="00F63218"/>
    <w:rsid w:val="00F653B9"/>
    <w:rsid w:val="00F6613E"/>
    <w:rsid w:val="00F66B49"/>
    <w:rsid w:val="00F66DF0"/>
    <w:rsid w:val="00F6752D"/>
    <w:rsid w:val="00F70721"/>
    <w:rsid w:val="00F70BA9"/>
    <w:rsid w:val="00F7144B"/>
    <w:rsid w:val="00F71650"/>
    <w:rsid w:val="00F71A16"/>
    <w:rsid w:val="00F7209F"/>
    <w:rsid w:val="00F731DC"/>
    <w:rsid w:val="00F73AE0"/>
    <w:rsid w:val="00F741B1"/>
    <w:rsid w:val="00F7534F"/>
    <w:rsid w:val="00F7551E"/>
    <w:rsid w:val="00F7576B"/>
    <w:rsid w:val="00F75F1A"/>
    <w:rsid w:val="00F77467"/>
    <w:rsid w:val="00F8083E"/>
    <w:rsid w:val="00F80AAE"/>
    <w:rsid w:val="00F82F2D"/>
    <w:rsid w:val="00F83B7C"/>
    <w:rsid w:val="00F840E6"/>
    <w:rsid w:val="00F8489B"/>
    <w:rsid w:val="00F85EEB"/>
    <w:rsid w:val="00F8788F"/>
    <w:rsid w:val="00F87CC2"/>
    <w:rsid w:val="00F90A4A"/>
    <w:rsid w:val="00F913FE"/>
    <w:rsid w:val="00F91A6C"/>
    <w:rsid w:val="00F932AC"/>
    <w:rsid w:val="00F93CA4"/>
    <w:rsid w:val="00F93CF1"/>
    <w:rsid w:val="00F941D8"/>
    <w:rsid w:val="00F950EF"/>
    <w:rsid w:val="00F956E5"/>
    <w:rsid w:val="00F95956"/>
    <w:rsid w:val="00F95963"/>
    <w:rsid w:val="00F95C6F"/>
    <w:rsid w:val="00F96F31"/>
    <w:rsid w:val="00FA0323"/>
    <w:rsid w:val="00FA1BC4"/>
    <w:rsid w:val="00FA3616"/>
    <w:rsid w:val="00FA3DD5"/>
    <w:rsid w:val="00FA3E77"/>
    <w:rsid w:val="00FA4FF4"/>
    <w:rsid w:val="00FA601C"/>
    <w:rsid w:val="00FA76F4"/>
    <w:rsid w:val="00FA7B58"/>
    <w:rsid w:val="00FB0629"/>
    <w:rsid w:val="00FB0F92"/>
    <w:rsid w:val="00FB3928"/>
    <w:rsid w:val="00FB4C2E"/>
    <w:rsid w:val="00FB568D"/>
    <w:rsid w:val="00FB5C0F"/>
    <w:rsid w:val="00FB620B"/>
    <w:rsid w:val="00FB6983"/>
    <w:rsid w:val="00FB74B4"/>
    <w:rsid w:val="00FB77B3"/>
    <w:rsid w:val="00FC0EE6"/>
    <w:rsid w:val="00FC16BC"/>
    <w:rsid w:val="00FC1FC0"/>
    <w:rsid w:val="00FC271A"/>
    <w:rsid w:val="00FC2BF7"/>
    <w:rsid w:val="00FC4790"/>
    <w:rsid w:val="00FC4816"/>
    <w:rsid w:val="00FC4877"/>
    <w:rsid w:val="00FC4CFA"/>
    <w:rsid w:val="00FC52F9"/>
    <w:rsid w:val="00FC5C01"/>
    <w:rsid w:val="00FC5CE5"/>
    <w:rsid w:val="00FC5D9C"/>
    <w:rsid w:val="00FC676B"/>
    <w:rsid w:val="00FC6833"/>
    <w:rsid w:val="00FD0C75"/>
    <w:rsid w:val="00FD0DD8"/>
    <w:rsid w:val="00FD18B8"/>
    <w:rsid w:val="00FD2E5A"/>
    <w:rsid w:val="00FD342D"/>
    <w:rsid w:val="00FD37F9"/>
    <w:rsid w:val="00FD4C95"/>
    <w:rsid w:val="00FD4DB0"/>
    <w:rsid w:val="00FD4E06"/>
    <w:rsid w:val="00FD5256"/>
    <w:rsid w:val="00FD5C96"/>
    <w:rsid w:val="00FD65C0"/>
    <w:rsid w:val="00FD6D25"/>
    <w:rsid w:val="00FD72DF"/>
    <w:rsid w:val="00FD7365"/>
    <w:rsid w:val="00FD76F3"/>
    <w:rsid w:val="00FE06D4"/>
    <w:rsid w:val="00FE24F3"/>
    <w:rsid w:val="00FE3F51"/>
    <w:rsid w:val="00FE4134"/>
    <w:rsid w:val="00FE43AD"/>
    <w:rsid w:val="00FE4BC9"/>
    <w:rsid w:val="00FE4E81"/>
    <w:rsid w:val="00FE4F90"/>
    <w:rsid w:val="00FE515C"/>
    <w:rsid w:val="00FE5C42"/>
    <w:rsid w:val="00FE5CCF"/>
    <w:rsid w:val="00FE5E69"/>
    <w:rsid w:val="00FE640D"/>
    <w:rsid w:val="00FE653D"/>
    <w:rsid w:val="00FE665A"/>
    <w:rsid w:val="00FE7417"/>
    <w:rsid w:val="00FF0B36"/>
    <w:rsid w:val="00FF2D7B"/>
    <w:rsid w:val="00FF315D"/>
    <w:rsid w:val="00FF4A28"/>
    <w:rsid w:val="00FF5339"/>
    <w:rsid w:val="00FF5CBA"/>
    <w:rsid w:val="00FF5CD9"/>
    <w:rsid w:val="00FF6236"/>
    <w:rsid w:val="00FF6DA4"/>
    <w:rsid w:val="00FF7205"/>
    <w:rsid w:val="00FF759C"/>
    <w:rsid w:val="00FF7674"/>
    <w:rsid w:val="00FF7823"/>
    <w:rsid w:val="00FF7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8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8387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838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8387A"/>
  </w:style>
  <w:style w:type="paragraph" w:customStyle="1" w:styleId="ConsNormal">
    <w:name w:val="ConsNormal"/>
    <w:rsid w:val="007838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Body Text"/>
    <w:basedOn w:val="a"/>
    <w:link w:val="a7"/>
    <w:rsid w:val="0078387A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78387A"/>
    <w:rPr>
      <w:rFonts w:ascii="Times New Roman" w:eastAsia="Times New Roman" w:hAnsi="Times New Roman" w:cs="Times New Roman"/>
      <w:sz w:val="28"/>
      <w:szCs w:val="24"/>
    </w:rPr>
  </w:style>
  <w:style w:type="paragraph" w:styleId="a8">
    <w:name w:val="Balloon Text"/>
    <w:basedOn w:val="a"/>
    <w:link w:val="a9"/>
    <w:rsid w:val="0078387A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78387A"/>
    <w:rPr>
      <w:rFonts w:ascii="Tahoma" w:eastAsia="Times New Roman" w:hAnsi="Tahoma" w:cs="Times New Roman"/>
      <w:sz w:val="16"/>
      <w:szCs w:val="16"/>
    </w:rPr>
  </w:style>
  <w:style w:type="paragraph" w:styleId="aa">
    <w:name w:val="footer"/>
    <w:basedOn w:val="a"/>
    <w:link w:val="ab"/>
    <w:rsid w:val="0078387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8387A"/>
    <w:rPr>
      <w:rFonts w:ascii="Times New Roman" w:eastAsia="Times New Roman" w:hAnsi="Times New Roman" w:cs="Times New Roman"/>
      <w:sz w:val="24"/>
      <w:szCs w:val="24"/>
    </w:rPr>
  </w:style>
  <w:style w:type="paragraph" w:customStyle="1" w:styleId="ac">
    <w:name w:val="Текст документа"/>
    <w:basedOn w:val="a"/>
    <w:rsid w:val="0078387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styleId="ad">
    <w:name w:val="Block Text"/>
    <w:basedOn w:val="a"/>
    <w:rsid w:val="0078387A"/>
    <w:pPr>
      <w:ind w:left="-142" w:right="-1" w:firstLine="709"/>
      <w:jc w:val="both"/>
    </w:pPr>
    <w:rPr>
      <w:sz w:val="28"/>
      <w:szCs w:val="20"/>
    </w:rPr>
  </w:style>
  <w:style w:type="paragraph" w:styleId="ae">
    <w:name w:val="Body Text Indent"/>
    <w:basedOn w:val="a"/>
    <w:link w:val="af"/>
    <w:uiPriority w:val="99"/>
    <w:semiHidden/>
    <w:unhideWhenUsed/>
    <w:rsid w:val="00DA72B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DA72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2E7DBE"/>
    <w:pPr>
      <w:ind w:left="720"/>
      <w:contextualSpacing/>
    </w:pPr>
  </w:style>
  <w:style w:type="paragraph" w:styleId="af1">
    <w:name w:val="No Spacing"/>
    <w:uiPriority w:val="1"/>
    <w:qFormat/>
    <w:rsid w:val="00B70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FB31D-D3C3-4BAB-B988-32F09DC90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3230</TotalTime>
  <Pages>11</Pages>
  <Words>3982</Words>
  <Characters>22701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 Lair</Company>
  <LinksUpToDate>false</LinksUpToDate>
  <CharactersWithSpaces>26630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429</cp:revision>
  <cp:lastPrinted>2023-10-27T06:58:00Z</cp:lastPrinted>
  <dcterms:created xsi:type="dcterms:W3CDTF">2022-10-27T07:54:00Z</dcterms:created>
  <dcterms:modified xsi:type="dcterms:W3CDTF">2023-10-27T11:13:00Z</dcterms:modified>
</cp:coreProperties>
</file>