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bookmarkStart w:id="0" w:name="_GoBack"/>
      <w:bookmarkEnd w:id="0"/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Pr="001C3D6F">
        <w:rPr>
          <w:rFonts w:ascii="Times New Roman" w:hAnsi="Times New Roman"/>
          <w:sz w:val="28"/>
          <w:szCs w:val="28"/>
        </w:rPr>
        <w:t>18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315369" w:rsidRPr="001C3D6F">
        <w:rPr>
          <w:rFonts w:ascii="Times New Roman" w:hAnsi="Times New Roman"/>
          <w:sz w:val="28"/>
          <w:szCs w:val="28"/>
        </w:rPr>
        <w:t>я</w:t>
      </w:r>
      <w:r w:rsidRPr="001C3D6F">
        <w:rPr>
          <w:rFonts w:ascii="Times New Roman" w:hAnsi="Times New Roman"/>
          <w:sz w:val="28"/>
          <w:szCs w:val="28"/>
        </w:rPr>
        <w:t>нваря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A86348">
        <w:rPr>
          <w:rFonts w:ascii="Times New Roman" w:hAnsi="Times New Roman"/>
          <w:sz w:val="28"/>
          <w:szCs w:val="28"/>
        </w:rPr>
        <w:t>6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1C3D6F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30 декабря 2021 года №43</w:t>
      </w:r>
      <w:r w:rsidR="00A86348">
        <w:rPr>
          <w:rFonts w:ascii="Times New Roman" w:hAnsi="Times New Roman"/>
          <w:sz w:val="28"/>
          <w:szCs w:val="28"/>
        </w:rPr>
        <w:t>9</w:t>
      </w:r>
    </w:p>
    <w:p w:rsidR="001C3D6F" w:rsidRP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C3D6F" w:rsidRPr="006D76D9" w:rsidRDefault="001C3D6F" w:rsidP="001C3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Pr="006D76D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Бюджетного кодекса Российской Федерации</w:t>
      </w:r>
      <w:r w:rsidRPr="006D76D9">
        <w:rPr>
          <w:rFonts w:ascii="Times New Roman" w:hAnsi="Times New Roman"/>
          <w:sz w:val="28"/>
          <w:szCs w:val="28"/>
        </w:rPr>
        <w:t xml:space="preserve">, Федеральным законом от 06 октября 2013 года N131-ФЗ "Об общих принципах организации местного самоуправления в Российской Федерации", решением Собрания депутатов Питерского муниципального района Саратовской области от 20 декабря 2023 года </w:t>
      </w:r>
      <w:r w:rsidRPr="006D76D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№68-1 «О бюджете Питерского муниципального района Саратовской области на 2023 год и плановый период 2024 и 2025 годов», </w:t>
      </w:r>
      <w:r w:rsidR="006D76D9" w:rsidRPr="006D76D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от 22 декабря 2021 года №11-1 «</w:t>
      </w:r>
      <w:r w:rsidR="006D76D9" w:rsidRPr="006D76D9">
        <w:rPr>
          <w:rFonts w:ascii="Times New Roman" w:hAnsi="Times New Roman"/>
          <w:sz w:val="28"/>
          <w:szCs w:val="28"/>
        </w:rPr>
        <w:t xml:space="preserve">О бюджете Питерского муниципального образования Питерского муниципального района Саратовской области на 2022 год и плановый период 2023 и 2024 годов», </w:t>
      </w:r>
      <w:r w:rsidRPr="006D76D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руководствуясь</w:t>
      </w:r>
      <w:r w:rsidRPr="006D76D9">
        <w:rPr>
          <w:rStyle w:val="ab"/>
          <w:rFonts w:ascii="Times New Roman" w:hAnsi="Times New Roman"/>
          <w:sz w:val="28"/>
          <w:szCs w:val="28"/>
          <w:u w:val="none"/>
        </w:rPr>
        <w:t xml:space="preserve"> </w:t>
      </w:r>
      <w:r w:rsidRPr="006D76D9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Питерского муниципального района</w:t>
      </w:r>
    </w:p>
    <w:p w:rsidR="001C3D6F" w:rsidRPr="006D76D9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>ПОСТАНОВЛЯЕТ:</w:t>
      </w:r>
    </w:p>
    <w:p w:rsidR="001C3D6F" w:rsidRPr="001C3D6F" w:rsidRDefault="001C3D6F" w:rsidP="001C3D6F">
      <w:pPr>
        <w:pStyle w:val="af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76D9">
        <w:rPr>
          <w:rFonts w:ascii="Times New Roman" w:hAnsi="Times New Roman"/>
          <w:sz w:val="28"/>
          <w:szCs w:val="28"/>
        </w:rPr>
        <w:t>Внести в постановление администрации Питерского</w:t>
      </w:r>
      <w:r w:rsidRPr="001C3D6F">
        <w:rPr>
          <w:rFonts w:ascii="Times New Roman" w:hAnsi="Times New Roman"/>
          <w:sz w:val="28"/>
          <w:szCs w:val="28"/>
        </w:rPr>
        <w:t xml:space="preserve"> муниципального района от 30 декабря 2021 года №43</w:t>
      </w:r>
      <w:r w:rsidR="006D76D9">
        <w:rPr>
          <w:rFonts w:ascii="Times New Roman" w:hAnsi="Times New Roman"/>
          <w:sz w:val="28"/>
          <w:szCs w:val="28"/>
        </w:rPr>
        <w:t>9</w:t>
      </w:r>
      <w:r w:rsidRPr="001C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1C3D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C3D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1C3D6F">
        <w:rPr>
          <w:rFonts w:ascii="Times New Roman" w:hAnsi="Times New Roman"/>
          <w:sz w:val="28"/>
          <w:szCs w:val="28"/>
        </w:rPr>
        <w:t xml:space="preserve"> «</w:t>
      </w:r>
      <w:r w:rsidR="006D76D9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Питерского муниципального района на 2022 год</w:t>
      </w:r>
      <w:r>
        <w:rPr>
          <w:rFonts w:ascii="Times New Roman" w:hAnsi="Times New Roman"/>
          <w:sz w:val="28"/>
          <w:szCs w:val="28"/>
        </w:rPr>
        <w:t>»</w:t>
      </w:r>
      <w:r w:rsidRPr="001C3D6F"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1C3D6F" w:rsidRPr="001C3D6F" w:rsidRDefault="001C3D6F" w:rsidP="001C3D6F">
      <w:pPr>
        <w:pStyle w:val="a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1.1. Изменить наименование муниципальной программы, изложив его по тексту в новой редакции: «</w:t>
      </w:r>
      <w:r w:rsidR="006D76D9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Питерского муниципального района на 2022-2023 годы</w:t>
      </w:r>
      <w:r w:rsidRPr="001C3D6F">
        <w:rPr>
          <w:rFonts w:ascii="Times New Roman" w:hAnsi="Times New Roman"/>
          <w:sz w:val="28"/>
          <w:szCs w:val="28"/>
        </w:rPr>
        <w:t>».</w:t>
      </w:r>
    </w:p>
    <w:p w:rsidR="001C3D6F" w:rsidRPr="001C3D6F" w:rsidRDefault="001C3D6F" w:rsidP="001C3D6F">
      <w:pPr>
        <w:pStyle w:val="a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1.2. Приложение к постановлению изложить в новой редакции согласно приложению №1 к настоящему постановлению.</w:t>
      </w:r>
    </w:p>
    <w:p w:rsidR="001C3D6F" w:rsidRPr="001C3D6F" w:rsidRDefault="001C3D6F" w:rsidP="001C3D6F">
      <w:pPr>
        <w:pStyle w:val="af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1C3D6F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C3D6F">
        <w:rPr>
          <w:rFonts w:ascii="Times New Roman" w:hAnsi="Times New Roman"/>
          <w:sz w:val="28"/>
          <w:szCs w:val="28"/>
          <w:lang w:val="en-US"/>
        </w:rPr>
        <w:t>http</w:t>
      </w:r>
      <w:r w:rsidR="00BE611D">
        <w:rPr>
          <w:rFonts w:ascii="Times New Roman" w:hAnsi="Times New Roman"/>
          <w:sz w:val="28"/>
          <w:szCs w:val="28"/>
        </w:rPr>
        <w:t>:</w:t>
      </w:r>
      <w:r w:rsidRPr="001C3D6F">
        <w:rPr>
          <w:rFonts w:ascii="Times New Roman" w:hAnsi="Times New Roman"/>
          <w:sz w:val="28"/>
          <w:szCs w:val="28"/>
        </w:rPr>
        <w:t>/</w:t>
      </w:r>
      <w:r w:rsidR="00BE611D">
        <w:rPr>
          <w:rFonts w:ascii="Times New Roman" w:hAnsi="Times New Roman"/>
          <w:sz w:val="28"/>
          <w:szCs w:val="28"/>
        </w:rPr>
        <w:t>/</w:t>
      </w:r>
      <w:r w:rsidRPr="001C3D6F">
        <w:rPr>
          <w:rFonts w:ascii="Times New Roman" w:hAnsi="Times New Roman"/>
          <w:sz w:val="28"/>
          <w:szCs w:val="28"/>
        </w:rPr>
        <w:t>питерка.рф/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 w:rsidRPr="001C3D6F">
        <w:rPr>
          <w:rFonts w:ascii="Times New Roman" w:hAnsi="Times New Roman"/>
          <w:sz w:val="28"/>
          <w:szCs w:val="28"/>
        </w:rPr>
        <w:t>.</w:t>
      </w:r>
    </w:p>
    <w:p w:rsidR="001C3D6F" w:rsidRPr="001C3D6F" w:rsidRDefault="001C3D6F" w:rsidP="001C3D6F">
      <w:pPr>
        <w:pStyle w:val="af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1C3D6F" w:rsidRPr="001C3D6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1C3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3D6F" w:rsidRPr="001C3D6F" w:rsidRDefault="001C3D6F" w:rsidP="001C3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 w:rsidRPr="001C3D6F">
        <w:rPr>
          <w:rFonts w:ascii="Times New Roman" w:hAnsi="Times New Roman"/>
          <w:sz w:val="28"/>
          <w:szCs w:val="28"/>
        </w:rPr>
        <w:t>Живайкин</w:t>
      </w:r>
      <w:proofErr w:type="spellEnd"/>
      <w:r w:rsidRPr="001C3D6F">
        <w:rPr>
          <w:rFonts w:ascii="Times New Roman" w:hAnsi="Times New Roman"/>
          <w:sz w:val="28"/>
          <w:szCs w:val="28"/>
        </w:rPr>
        <w:br w:type="page"/>
      </w:r>
    </w:p>
    <w:p w:rsidR="001C3D6F" w:rsidRPr="001C3D6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C3D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администрации Питерского муниципального района от </w:t>
      </w:r>
      <w:r>
        <w:rPr>
          <w:rFonts w:ascii="Times New Roman" w:hAnsi="Times New Roman"/>
          <w:bCs/>
          <w:sz w:val="28"/>
          <w:szCs w:val="28"/>
        </w:rPr>
        <w:t>18 января 2023</w:t>
      </w:r>
      <w:r w:rsidRPr="001C3D6F">
        <w:rPr>
          <w:rFonts w:ascii="Times New Roman" w:hAnsi="Times New Roman"/>
          <w:bCs/>
          <w:sz w:val="28"/>
          <w:szCs w:val="28"/>
        </w:rPr>
        <w:t xml:space="preserve"> года №</w:t>
      </w:r>
      <w:r w:rsidR="00BE611D">
        <w:rPr>
          <w:rFonts w:ascii="Times New Roman" w:hAnsi="Times New Roman"/>
          <w:bCs/>
          <w:sz w:val="28"/>
          <w:szCs w:val="28"/>
        </w:rPr>
        <w:t>6</w:t>
      </w:r>
    </w:p>
    <w:p w:rsidR="001C3D6F" w:rsidRPr="001C3D6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C3D6F" w:rsidRPr="001C3D6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C3D6F">
        <w:rPr>
          <w:rFonts w:ascii="Times New Roman" w:hAnsi="Times New Roman"/>
          <w:bCs/>
          <w:sz w:val="28"/>
          <w:szCs w:val="28"/>
        </w:rPr>
        <w:t>«Приложение к постановлению администрации Питерского муниципального района от 30 декабря 2021 года №</w:t>
      </w:r>
      <w:r>
        <w:rPr>
          <w:rFonts w:ascii="Times New Roman" w:hAnsi="Times New Roman"/>
          <w:bCs/>
          <w:sz w:val="28"/>
          <w:szCs w:val="28"/>
        </w:rPr>
        <w:t>43</w:t>
      </w:r>
      <w:r w:rsidR="00BE611D">
        <w:rPr>
          <w:rFonts w:ascii="Times New Roman" w:hAnsi="Times New Roman"/>
          <w:bCs/>
          <w:sz w:val="28"/>
          <w:szCs w:val="28"/>
        </w:rPr>
        <w:t>9</w:t>
      </w:r>
    </w:p>
    <w:p w:rsidR="001C3D6F" w:rsidRDefault="001C3D6F" w:rsidP="001C3D6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E611D" w:rsidRDefault="00BE611D" w:rsidP="001C3D6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2022-2023 годы»</w:t>
      </w: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BC1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с.Питерка</w:t>
      </w:r>
      <w:proofErr w:type="spellEnd"/>
    </w:p>
    <w:p w:rsidR="007D5BC1" w:rsidRDefault="007D5B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BE611D" w:rsidRDefault="00BE611D" w:rsidP="00BE61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Питерского муниципального района </w:t>
      </w:r>
    </w:p>
    <w:p w:rsidR="00BE611D" w:rsidRDefault="00BE611D" w:rsidP="00BE61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2022-2023 годы»</w:t>
      </w: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943"/>
        <w:gridCol w:w="6838"/>
      </w:tblGrid>
      <w:tr w:rsidR="00BE611D" w:rsidTr="00BE611D">
        <w:trPr>
          <w:trHeight w:val="1451"/>
        </w:trPr>
        <w:tc>
          <w:tcPr>
            <w:tcW w:w="2943" w:type="dxa"/>
          </w:tcPr>
          <w:p w:rsidR="00BE611D" w:rsidRPr="007F2C69" w:rsidRDefault="00BE611D" w:rsidP="00BE611D">
            <w:pPr>
              <w:rPr>
                <w:rFonts w:ascii="Times New Roman" w:hAnsi="Times New Roman"/>
                <w:sz w:val="28"/>
                <w:szCs w:val="28"/>
              </w:rPr>
            </w:pPr>
            <w:r w:rsidRPr="004F17A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38" w:type="dxa"/>
            <w:hideMark/>
          </w:tcPr>
          <w:p w:rsidR="00BE611D" w:rsidRPr="00083728" w:rsidRDefault="00BE611D" w:rsidP="00BE611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28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и кино администрации Питерского муниципального района</w:t>
            </w:r>
          </w:p>
        </w:tc>
      </w:tr>
      <w:tr w:rsidR="00BE611D" w:rsidTr="00BE611D">
        <w:trPr>
          <w:trHeight w:val="1451"/>
        </w:trPr>
        <w:tc>
          <w:tcPr>
            <w:tcW w:w="2943" w:type="dxa"/>
          </w:tcPr>
          <w:p w:rsidR="00BE611D" w:rsidRPr="004F17A6" w:rsidRDefault="00BE611D" w:rsidP="00BE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38" w:type="dxa"/>
          </w:tcPr>
          <w:p w:rsidR="00BE611D" w:rsidRDefault="00BE611D" w:rsidP="00BE611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28"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BE611D" w:rsidTr="00BE611D">
        <w:trPr>
          <w:trHeight w:val="551"/>
        </w:trPr>
        <w:tc>
          <w:tcPr>
            <w:tcW w:w="2943" w:type="dxa"/>
            <w:hideMark/>
          </w:tcPr>
          <w:p w:rsidR="00BE611D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6838" w:type="dxa"/>
          </w:tcPr>
          <w:p w:rsidR="00BE611D" w:rsidRPr="00AC689A" w:rsidRDefault="00BE611D" w:rsidP="00BE611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ремонтных работ и приобретения основных средств для обеспечения комфортных условий работы учреждений культуры</w:t>
            </w:r>
          </w:p>
        </w:tc>
      </w:tr>
      <w:tr w:rsidR="00BE611D" w:rsidTr="00BE611D">
        <w:trPr>
          <w:trHeight w:val="551"/>
        </w:trPr>
        <w:tc>
          <w:tcPr>
            <w:tcW w:w="2943" w:type="dxa"/>
            <w:hideMark/>
          </w:tcPr>
          <w:p w:rsidR="00BE611D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6838" w:type="dxa"/>
          </w:tcPr>
          <w:p w:rsidR="00BE611D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сохранности зданий учреждений культуры Питерского муниципального района;</w:t>
            </w:r>
          </w:p>
          <w:p w:rsidR="00BE611D" w:rsidRDefault="00BE611D" w:rsidP="00BE611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и комфортных условий нахождения граждан в учреждениях культуры;</w:t>
            </w:r>
          </w:p>
          <w:p w:rsidR="00BE611D" w:rsidRDefault="00BE611D" w:rsidP="00BE611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зданий учреждений культуры.</w:t>
            </w:r>
          </w:p>
          <w:p w:rsidR="00BE611D" w:rsidRPr="00EC2E8B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мероприятий по укреплению материально-технической базы путем приобретения основных средств для улучшения качества работы учреждений культуры.</w:t>
            </w:r>
          </w:p>
        </w:tc>
      </w:tr>
      <w:tr w:rsidR="00BE611D" w:rsidTr="00BE611D">
        <w:trPr>
          <w:trHeight w:val="551"/>
        </w:trPr>
        <w:tc>
          <w:tcPr>
            <w:tcW w:w="2943" w:type="dxa"/>
            <w:hideMark/>
          </w:tcPr>
          <w:p w:rsidR="00BE611D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838" w:type="dxa"/>
          </w:tcPr>
          <w:p w:rsidR="00BE611D" w:rsidRDefault="00BE611D" w:rsidP="00BE611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отремонтированных зданий учреждений культуры в общем количестве зданий учреждений культуры, находящихся в неудовлетворительном состоянии (аварийных или требующих капитального ремонта),</w:t>
            </w:r>
          </w:p>
          <w:p w:rsidR="00BE611D" w:rsidRPr="00EC2E8B" w:rsidRDefault="00BE611D" w:rsidP="00BE611D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сельских Домов культуры современным оборудованием</w:t>
            </w:r>
          </w:p>
        </w:tc>
      </w:tr>
      <w:tr w:rsidR="00BE611D" w:rsidTr="00BE611D">
        <w:trPr>
          <w:trHeight w:val="551"/>
        </w:trPr>
        <w:tc>
          <w:tcPr>
            <w:tcW w:w="2943" w:type="dxa"/>
          </w:tcPr>
          <w:p w:rsidR="00BE611D" w:rsidRPr="00EC2E8B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38" w:type="dxa"/>
            <w:hideMark/>
          </w:tcPr>
          <w:p w:rsidR="00BE611D" w:rsidRDefault="00BE611D" w:rsidP="00BE6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 реализации муниципальной программы:</w:t>
            </w:r>
          </w:p>
          <w:p w:rsidR="00BE611D" w:rsidRDefault="00BE611D" w:rsidP="00BE6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2022-2023 годы. </w:t>
            </w:r>
          </w:p>
        </w:tc>
      </w:tr>
      <w:tr w:rsidR="00BE611D" w:rsidTr="00BE611D">
        <w:trPr>
          <w:trHeight w:val="979"/>
        </w:trPr>
        <w:tc>
          <w:tcPr>
            <w:tcW w:w="2943" w:type="dxa"/>
            <w:hideMark/>
          </w:tcPr>
          <w:p w:rsidR="00BE611D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  <w:p w:rsidR="00BE611D" w:rsidRPr="004F17A6" w:rsidRDefault="00BE611D" w:rsidP="00BE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11D" w:rsidRPr="004F17A6" w:rsidRDefault="00BE611D" w:rsidP="00BE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611D" w:rsidRPr="004F17A6" w:rsidRDefault="00BE611D" w:rsidP="00BE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BE611D" w:rsidRPr="00EC2E8B" w:rsidRDefault="00BE611D" w:rsidP="00BE611D">
            <w:pPr>
              <w:pStyle w:val="af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общий объем финансирования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bookmarkStart w:id="1" w:name="OLE_LINK1"/>
            <w:r w:rsidRPr="00EC2E8B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>6387,5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11D" w:rsidRPr="00EC2E8B" w:rsidRDefault="00BE611D" w:rsidP="00BE611D">
            <w:pPr>
              <w:pStyle w:val="af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>из 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2703,3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11D" w:rsidRDefault="00BE611D" w:rsidP="00BE611D">
            <w:pPr>
              <w:pStyle w:val="af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2834,2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E611D" w:rsidRDefault="00BE611D" w:rsidP="00BE611D">
            <w:pPr>
              <w:pStyle w:val="af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850,0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E611D" w:rsidRPr="00EC2E8B" w:rsidRDefault="00BE611D" w:rsidP="00BE611D">
            <w:p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 xml:space="preserve">на проведение текущего ремонта </w:t>
            </w:r>
            <w:r>
              <w:rPr>
                <w:rFonts w:ascii="Times New Roman" w:hAnsi="Times New Roman"/>
                <w:sz w:val="28"/>
                <w:szCs w:val="28"/>
              </w:rPr>
              <w:t>6049,5</w:t>
            </w:r>
            <w:r w:rsidRPr="00EC2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E8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C2E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11D" w:rsidRDefault="00BE611D" w:rsidP="00BE611D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C84">
              <w:rPr>
                <w:rFonts w:ascii="Times New Roman" w:hAnsi="Times New Roman"/>
                <w:sz w:val="28"/>
                <w:szCs w:val="28"/>
              </w:rPr>
              <w:t xml:space="preserve"> финансирование из федерального бюджета на проведение текущего ремонта </w:t>
            </w:r>
            <w:r>
              <w:rPr>
                <w:rFonts w:ascii="Times New Roman" w:hAnsi="Times New Roman"/>
                <w:sz w:val="28"/>
                <w:szCs w:val="28"/>
              </w:rPr>
              <w:t>2402,5</w:t>
            </w:r>
            <w:r w:rsidRPr="00235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C8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5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11D" w:rsidRDefault="00BE611D" w:rsidP="00BE611D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C84">
              <w:rPr>
                <w:rFonts w:ascii="Times New Roman" w:hAnsi="Times New Roman"/>
                <w:sz w:val="28"/>
                <w:szCs w:val="28"/>
              </w:rPr>
              <w:t>из областного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>2797,0</w:t>
            </w:r>
            <w:r w:rsidRPr="00235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C8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5C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E611D" w:rsidRPr="00235C84" w:rsidRDefault="00BE611D" w:rsidP="00BE611D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C84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235C84">
              <w:rPr>
                <w:rFonts w:ascii="Times New Roman" w:hAnsi="Times New Roman"/>
                <w:sz w:val="28"/>
                <w:szCs w:val="28"/>
              </w:rPr>
              <w:t>стного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>850</w:t>
            </w:r>
            <w:r w:rsidRPr="00235C84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235C8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5C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bookmarkEnd w:id="1"/>
          <w:p w:rsidR="00BE611D" w:rsidRPr="00EC2E8B" w:rsidRDefault="00BE611D" w:rsidP="00BE611D">
            <w:pPr>
              <w:pStyle w:val="af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E8B">
              <w:rPr>
                <w:rFonts w:ascii="Times New Roman" w:hAnsi="Times New Roman"/>
                <w:sz w:val="28"/>
                <w:szCs w:val="28"/>
              </w:rPr>
              <w:t>на приобретение основных средств для учреждений культуры 338,0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611D" w:rsidRDefault="00BE611D" w:rsidP="00BE611D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финансирование из федерального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 300,8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069C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B069C">
              <w:rPr>
                <w:rFonts w:ascii="Times New Roman" w:hAnsi="Times New Roman"/>
                <w:sz w:val="28"/>
                <w:szCs w:val="28"/>
              </w:rPr>
              <w:t>.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611D" w:rsidRPr="00AF496D" w:rsidRDefault="00BE611D" w:rsidP="00BE611D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 w:rsidRPr="00B76B75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Pr="00B76B75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37,2</w:t>
            </w:r>
            <w:r w:rsidRPr="00B76B75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</w:tc>
      </w:tr>
      <w:tr w:rsidR="00BE611D" w:rsidTr="00BE611D">
        <w:trPr>
          <w:trHeight w:val="3827"/>
        </w:trPr>
        <w:tc>
          <w:tcPr>
            <w:tcW w:w="2943" w:type="dxa"/>
            <w:hideMark/>
          </w:tcPr>
          <w:p w:rsidR="00BE611D" w:rsidRDefault="00BE611D" w:rsidP="00BE6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38" w:type="dxa"/>
          </w:tcPr>
          <w:p w:rsidR="00BE611D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отремонтированных зданий учреждений культуры увеличится на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составит 33 процента по отношению к общему количеству зданий учреждений культуры, требующих ремонт;</w:t>
            </w:r>
          </w:p>
          <w:p w:rsidR="00BE611D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3 учреждений культуры; </w:t>
            </w:r>
          </w:p>
          <w:p w:rsidR="00BE611D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безопасных и благоприятный условий нахождения граждан в учреждениях культуры;</w:t>
            </w:r>
          </w:p>
          <w:p w:rsidR="00BE611D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условия труда работников культуры.</w:t>
            </w:r>
          </w:p>
          <w:p w:rsidR="00BE611D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ком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>фортны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зрителей за счет приобретения современной световой и звуковой установки.</w:t>
            </w:r>
          </w:p>
        </w:tc>
      </w:tr>
      <w:tr w:rsidR="00BE611D" w:rsidTr="00BE611D">
        <w:trPr>
          <w:trHeight w:val="1605"/>
        </w:trPr>
        <w:tc>
          <w:tcPr>
            <w:tcW w:w="2943" w:type="dxa"/>
            <w:hideMark/>
          </w:tcPr>
          <w:p w:rsidR="00BE611D" w:rsidRDefault="00BE611D" w:rsidP="007D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</w:t>
            </w:r>
            <w:r w:rsidR="007D5BC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 за исполнением муниципальной программы</w:t>
            </w:r>
          </w:p>
        </w:tc>
        <w:tc>
          <w:tcPr>
            <w:tcW w:w="6838" w:type="dxa"/>
          </w:tcPr>
          <w:p w:rsidR="00BE611D" w:rsidRDefault="00BE611D" w:rsidP="00BE6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исполнением муниципальной программы осуществляет начальник Управления культуры и кино администрации Питерского муниципального района.</w:t>
            </w:r>
          </w:p>
        </w:tc>
      </w:tr>
    </w:tbl>
    <w:p w:rsidR="00BE611D" w:rsidRPr="00BE611D" w:rsidRDefault="00BE611D" w:rsidP="00BE61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611D" w:rsidRPr="00BE611D" w:rsidRDefault="00BE611D" w:rsidP="00BE61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611D">
        <w:rPr>
          <w:rFonts w:ascii="Times New Roman" w:hAnsi="Times New Roman"/>
          <w:sz w:val="28"/>
          <w:szCs w:val="28"/>
        </w:rPr>
        <w:t xml:space="preserve">Раздел </w:t>
      </w:r>
      <w:r w:rsidRPr="00BE611D">
        <w:rPr>
          <w:rFonts w:ascii="Times New Roman" w:hAnsi="Times New Roman"/>
          <w:sz w:val="28"/>
          <w:szCs w:val="28"/>
          <w:lang w:val="en-US"/>
        </w:rPr>
        <w:t>I</w:t>
      </w:r>
      <w:r w:rsidRPr="00BE611D">
        <w:rPr>
          <w:rFonts w:ascii="Times New Roman" w:hAnsi="Times New Roman"/>
          <w:sz w:val="28"/>
          <w:szCs w:val="28"/>
        </w:rPr>
        <w:t>. Характеристика сферы реализации муниципальной программы</w:t>
      </w:r>
    </w:p>
    <w:p w:rsidR="00BE611D" w:rsidRDefault="00BE611D" w:rsidP="00BE61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района.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 </w:t>
      </w:r>
    </w:p>
    <w:p w:rsidR="00BE611D" w:rsidRPr="00A10DCD" w:rsidRDefault="00BE611D" w:rsidP="00BE61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Питерском муниципальном районе культурно-досуговое обслуживание населения осуществляет муниципальное бюджетное учреждение культуры «Централизованная клубная система Питерского муниципального района Саратовской области», имеющее в своем составе 9 филиалов</w:t>
      </w:r>
      <w:r w:rsidRPr="008404EC">
        <w:rPr>
          <w:rFonts w:ascii="Times New Roman" w:hAnsi="Times New Roman"/>
          <w:sz w:val="28"/>
          <w:szCs w:val="28"/>
        </w:rPr>
        <w:t xml:space="preserve">, которые расположены в </w:t>
      </w:r>
      <w:r>
        <w:rPr>
          <w:rFonts w:ascii="Times New Roman" w:hAnsi="Times New Roman"/>
          <w:sz w:val="28"/>
          <w:szCs w:val="28"/>
        </w:rPr>
        <w:t>12</w:t>
      </w:r>
      <w:r w:rsidRPr="008404EC">
        <w:rPr>
          <w:rFonts w:ascii="Times New Roman" w:hAnsi="Times New Roman"/>
          <w:sz w:val="28"/>
          <w:szCs w:val="28"/>
        </w:rPr>
        <w:t xml:space="preserve"> зданиях, 1</w:t>
      </w:r>
      <w:r>
        <w:rPr>
          <w:rFonts w:ascii="Times New Roman" w:hAnsi="Times New Roman"/>
          <w:sz w:val="28"/>
          <w:szCs w:val="28"/>
        </w:rPr>
        <w:t>0</w:t>
      </w:r>
      <w:r w:rsidRPr="008404EC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которых</w:t>
      </w:r>
      <w:r w:rsidRPr="008404EC">
        <w:rPr>
          <w:rFonts w:ascii="Times New Roman" w:hAnsi="Times New Roman"/>
          <w:sz w:val="28"/>
          <w:szCs w:val="28"/>
        </w:rPr>
        <w:t xml:space="preserve">, находятся в неудовлетворительном </w:t>
      </w:r>
      <w:r w:rsidRPr="008404EC">
        <w:rPr>
          <w:rFonts w:ascii="Times New Roman" w:hAnsi="Times New Roman"/>
          <w:sz w:val="28"/>
          <w:szCs w:val="28"/>
        </w:rPr>
        <w:lastRenderedPageBreak/>
        <w:t>состоянии (требуют капитального</w:t>
      </w:r>
      <w:r>
        <w:rPr>
          <w:rFonts w:ascii="Times New Roman" w:hAnsi="Times New Roman"/>
          <w:sz w:val="28"/>
          <w:szCs w:val="28"/>
        </w:rPr>
        <w:t xml:space="preserve"> либо технического</w:t>
      </w:r>
      <w:r w:rsidRPr="008404EC">
        <w:rPr>
          <w:rFonts w:ascii="Times New Roman" w:hAnsi="Times New Roman"/>
          <w:sz w:val="28"/>
          <w:szCs w:val="28"/>
        </w:rPr>
        <w:t xml:space="preserve"> ремонта), что составляет </w:t>
      </w:r>
      <w:r>
        <w:rPr>
          <w:rFonts w:ascii="Times New Roman" w:hAnsi="Times New Roman"/>
          <w:sz w:val="28"/>
          <w:szCs w:val="28"/>
        </w:rPr>
        <w:t>более 8</w:t>
      </w:r>
      <w:r w:rsidRPr="008404EC">
        <w:rPr>
          <w:rFonts w:ascii="Times New Roman" w:hAnsi="Times New Roman"/>
          <w:sz w:val="28"/>
          <w:szCs w:val="28"/>
        </w:rPr>
        <w:t>0,0 процентов от общего числа зданий учреждений культуры.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обеспечения равного доступа населения района к услугам в сфере культуры и повышения качества оказываемых услуг. </w:t>
      </w:r>
    </w:p>
    <w:p w:rsidR="00BE611D" w:rsidRDefault="00BE611D" w:rsidP="00BE611D">
      <w:pPr>
        <w:pStyle w:val="1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бюджета Питерского муниципального района на эти цели ограничены. Это обстоятельство, а также рост цен на оборудование, строительные материалы, коммунальные услуги еще более затрудняет решение вопросов укрепления, расширения и обновления материально-технического обеспечения учреждений культуры. 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в сфере культуры.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предусматривает создание единой системы укрепления материально-технической базы учреждений культуры.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611D" w:rsidRP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11D">
        <w:rPr>
          <w:rFonts w:ascii="Times New Roman" w:hAnsi="Times New Roman"/>
          <w:sz w:val="28"/>
          <w:szCs w:val="28"/>
        </w:rPr>
        <w:t xml:space="preserve">Раздел </w:t>
      </w:r>
      <w:r w:rsidRPr="00BE611D">
        <w:rPr>
          <w:rFonts w:ascii="Times New Roman" w:hAnsi="Times New Roman"/>
          <w:sz w:val="28"/>
          <w:szCs w:val="28"/>
          <w:lang w:val="en-US"/>
        </w:rPr>
        <w:t>II</w:t>
      </w:r>
      <w:r w:rsidRPr="00BE611D">
        <w:rPr>
          <w:rFonts w:ascii="Times New Roman" w:hAnsi="Times New Roman"/>
          <w:sz w:val="28"/>
          <w:szCs w:val="28"/>
        </w:rPr>
        <w:t>. Основные цели и задачи муниципальной программы</w:t>
      </w:r>
    </w:p>
    <w:p w:rsidR="00BE611D" w:rsidRDefault="00BE611D" w:rsidP="00BE611D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улучшение качества и обеспечение доступности культурно-досугового обслуживания населения Питерского муниципального района. </w:t>
      </w:r>
    </w:p>
    <w:p w:rsidR="00BE611D" w:rsidRPr="002C144D" w:rsidRDefault="00BE611D" w:rsidP="00BE611D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муниципальной программы являются: 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зданий учреждений культуры;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безопасных и благоприятных условий нахождения граждан 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культуры;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технического состояния зданий учреждений культуры. </w:t>
      </w:r>
    </w:p>
    <w:p w:rsidR="00BE611D" w:rsidRDefault="00BE611D" w:rsidP="00BE611D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BE611D" w:rsidRDefault="00BE611D" w:rsidP="00BE611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611D" w:rsidRPr="00BE611D" w:rsidRDefault="00BE611D" w:rsidP="00BE61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>Раздел III. Перечень основных мероприятий муниципальной программы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укрепления материально-технической базы учреждений культуры предусматривается реализация следующих мероприятий: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техническое обследование зданий учреждений культуры (методом осмотра); 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необходимости проведение строительной экспертизы конструкций зданий учреждений культуры;</w:t>
      </w:r>
    </w:p>
    <w:p w:rsidR="00BE611D" w:rsidRPr="00337E68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проведение </w:t>
      </w:r>
      <w:proofErr w:type="spellStart"/>
      <w:r>
        <w:rPr>
          <w:rFonts w:ascii="Times New Roman" w:hAnsi="Times New Roman"/>
          <w:sz w:val="28"/>
          <w:szCs w:val="28"/>
        </w:rPr>
        <w:t>госэкспертизы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проектной документации на проведение ремонтных работ в </w:t>
      </w:r>
      <w:r w:rsidRPr="00337E68">
        <w:rPr>
          <w:rFonts w:ascii="Times New Roman" w:hAnsi="Times New Roman"/>
          <w:sz w:val="28"/>
          <w:szCs w:val="28"/>
        </w:rPr>
        <w:t>зданиях учреждений культуры;</w:t>
      </w:r>
    </w:p>
    <w:p w:rsidR="00BE611D" w:rsidRPr="00337E68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7E68">
        <w:rPr>
          <w:rFonts w:ascii="Times New Roman" w:hAnsi="Times New Roman"/>
          <w:sz w:val="28"/>
          <w:szCs w:val="28"/>
        </w:rPr>
        <w:t>- предоставление субсидий местным бюджетам на проведение ремонтных работ в зданиях учреждений культуры;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7E68">
        <w:rPr>
          <w:rFonts w:ascii="Times New Roman" w:hAnsi="Times New Roman"/>
          <w:sz w:val="28"/>
          <w:szCs w:val="28"/>
        </w:rPr>
        <w:lastRenderedPageBreak/>
        <w:t>- предоставление субсидий местным бюджетам на приобретение основных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программных мероприятий и объем их финансирования представлены в приложении 1 к муниципальной программе.</w:t>
      </w:r>
    </w:p>
    <w:p w:rsidR="00BE611D" w:rsidRDefault="00BE611D" w:rsidP="00BE611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611D" w:rsidRPr="00BE611D" w:rsidRDefault="00BE611D" w:rsidP="00BE61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>Раздел V. Финансовое обеспечение муниципальной программы</w:t>
      </w:r>
    </w:p>
    <w:p w:rsidR="00BE611D" w:rsidRPr="000A158B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Реализацию мероприятий муниципальной программы планируется осуществлять за счет средств федерального и областного бюджетов.</w:t>
      </w:r>
    </w:p>
    <w:p w:rsidR="00BE611D" w:rsidRPr="00546A60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>5.2. Общий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6387,5</w:t>
      </w:r>
      <w:r w:rsidRPr="00546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6A60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546A60">
        <w:rPr>
          <w:rFonts w:ascii="Times New Roman" w:hAnsi="Times New Roman"/>
          <w:sz w:val="28"/>
          <w:szCs w:val="28"/>
        </w:rPr>
        <w:t xml:space="preserve">4887,5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BE611D" w:rsidRPr="00546A60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58B">
        <w:rPr>
          <w:rFonts w:ascii="Times New Roman" w:hAnsi="Times New Roman"/>
          <w:sz w:val="28"/>
          <w:szCs w:val="28"/>
        </w:rPr>
        <w:t>за счет средств федерального бюджета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0">
        <w:rPr>
          <w:rFonts w:ascii="Times New Roman" w:hAnsi="Times New Roman"/>
          <w:sz w:val="28"/>
          <w:szCs w:val="28"/>
        </w:rPr>
        <w:t xml:space="preserve">2703,3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E611D" w:rsidRPr="00546A60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>за счет средств областного бюджета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60">
        <w:rPr>
          <w:rFonts w:ascii="Times New Roman" w:hAnsi="Times New Roman"/>
          <w:sz w:val="28"/>
          <w:szCs w:val="28"/>
        </w:rPr>
        <w:t xml:space="preserve">1 334,2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E611D" w:rsidRPr="00546A60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158B">
        <w:rPr>
          <w:rFonts w:ascii="Times New Roman" w:hAnsi="Times New Roman" w:cs="Times New Roman"/>
          <w:sz w:val="28"/>
          <w:szCs w:val="28"/>
        </w:rPr>
        <w:t>стного бюджета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60">
        <w:rPr>
          <w:rFonts w:ascii="Times New Roman" w:hAnsi="Times New Roman"/>
          <w:sz w:val="28"/>
          <w:szCs w:val="28"/>
        </w:rPr>
        <w:t xml:space="preserve">850,0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мероприятий:</w:t>
      </w:r>
    </w:p>
    <w:p w:rsidR="00BE611D" w:rsidRDefault="00BE611D" w:rsidP="00BE611D">
      <w:pPr>
        <w:pStyle w:val="ConsPlusNormal"/>
        <w:widowControl/>
        <w:numPr>
          <w:ilvl w:val="3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D89">
        <w:rPr>
          <w:rFonts w:ascii="Times New Roman" w:hAnsi="Times New Roman" w:cs="Times New Roman"/>
          <w:sz w:val="28"/>
          <w:szCs w:val="28"/>
        </w:rPr>
        <w:t>Текущий ремонт зрительного зала филиала МБУК «ЦКС Питерского района» «СДК Нивского МО»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Pr="00707D89">
        <w:rPr>
          <w:rFonts w:ascii="Times New Roman" w:hAnsi="Times New Roman" w:cs="Times New Roman"/>
          <w:sz w:val="28"/>
          <w:szCs w:val="28"/>
        </w:rPr>
        <w:t>;</w:t>
      </w:r>
    </w:p>
    <w:p w:rsidR="00BE611D" w:rsidRDefault="00BE611D" w:rsidP="00BE611D">
      <w:pPr>
        <w:pStyle w:val="ConsPlusNormal"/>
        <w:widowControl/>
        <w:numPr>
          <w:ilvl w:val="3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D89">
        <w:rPr>
          <w:rFonts w:ascii="Times New Roman" w:hAnsi="Times New Roman" w:cs="Times New Roman"/>
          <w:sz w:val="28"/>
          <w:szCs w:val="28"/>
        </w:rPr>
        <w:t xml:space="preserve">Текущий ремонт зрительного зала филиала МБУК «ЦКС Питерского района» «СДК Новотульского МО», </w:t>
      </w:r>
      <w:proofErr w:type="spellStart"/>
      <w:r w:rsidRPr="00707D89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 w:rsidRPr="00707D89">
        <w:rPr>
          <w:rFonts w:ascii="Times New Roman" w:hAnsi="Times New Roman" w:cs="Times New Roman"/>
          <w:sz w:val="28"/>
          <w:szCs w:val="28"/>
        </w:rPr>
        <w:t>;</w:t>
      </w:r>
    </w:p>
    <w:p w:rsidR="00BE611D" w:rsidRPr="00707D89" w:rsidRDefault="00BE611D" w:rsidP="00BE611D">
      <w:pPr>
        <w:pStyle w:val="ConsPlusNormal"/>
        <w:widowControl/>
        <w:numPr>
          <w:ilvl w:val="3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D89">
        <w:rPr>
          <w:rFonts w:ascii="Times New Roman" w:hAnsi="Times New Roman" w:cs="Times New Roman"/>
          <w:sz w:val="28"/>
          <w:szCs w:val="28"/>
        </w:rPr>
        <w:t>Приобретение светового и звукового оборудования (микшеры, микрофоны, светодиодные приборы, микрофонные кабели и разъемы).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6A6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546A6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всего</w:t>
      </w:r>
      <w:r w:rsidRPr="00546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1500,0</w:t>
      </w:r>
      <w:r w:rsidRPr="00546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BE611D" w:rsidRPr="00546A60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158B">
        <w:rPr>
          <w:rFonts w:ascii="Times New Roman" w:hAnsi="Times New Roman"/>
          <w:sz w:val="28"/>
          <w:szCs w:val="28"/>
        </w:rPr>
        <w:t>за счет средств федерального бюджета составляет</w:t>
      </w:r>
      <w:r>
        <w:rPr>
          <w:rFonts w:ascii="Times New Roman" w:hAnsi="Times New Roman"/>
          <w:sz w:val="28"/>
          <w:szCs w:val="28"/>
        </w:rPr>
        <w:t xml:space="preserve"> 0,0</w:t>
      </w:r>
      <w:r w:rsidRPr="00546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E611D" w:rsidRPr="00546A60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>за счет средств областного бюджета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1500,0</w:t>
      </w:r>
      <w:r w:rsidRPr="00546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E611D" w:rsidRPr="00546A60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58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158B">
        <w:rPr>
          <w:rFonts w:ascii="Times New Roman" w:hAnsi="Times New Roman" w:cs="Times New Roman"/>
          <w:sz w:val="28"/>
          <w:szCs w:val="28"/>
        </w:rPr>
        <w:t>стного бюджета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60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546A60">
        <w:rPr>
          <w:rFonts w:ascii="Times New Roman" w:hAnsi="Times New Roman"/>
          <w:sz w:val="28"/>
          <w:szCs w:val="28"/>
        </w:rPr>
        <w:t>тыс.руб</w:t>
      </w:r>
      <w:proofErr w:type="spellEnd"/>
      <w:r w:rsidRPr="00546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15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58B">
        <w:rPr>
          <w:rFonts w:ascii="Times New Roman" w:hAnsi="Times New Roman" w:cs="Times New Roman"/>
          <w:sz w:val="28"/>
          <w:szCs w:val="28"/>
        </w:rPr>
        <w:t xml:space="preserve"> году планируется:</w:t>
      </w:r>
    </w:p>
    <w:p w:rsidR="00BE611D" w:rsidRPr="00573121" w:rsidRDefault="00BE611D" w:rsidP="00BE611D">
      <w:pPr>
        <w:pStyle w:val="ConsPlusNormal"/>
        <w:widowControl/>
        <w:numPr>
          <w:ilvl w:val="0"/>
          <w:numId w:val="4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здания филиала</w:t>
      </w:r>
      <w:r w:rsidRPr="00337E68">
        <w:rPr>
          <w:rFonts w:ascii="Times New Roman" w:hAnsi="Times New Roman" w:cs="Times New Roman"/>
          <w:sz w:val="28"/>
          <w:szCs w:val="28"/>
        </w:rPr>
        <w:t xml:space="preserve"> МБУК «ЦКС Питерского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«СДК Новотульского МО»,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611D" w:rsidRDefault="00BE611D" w:rsidP="00BE611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611D" w:rsidRPr="00BE611D" w:rsidRDefault="00BE611D" w:rsidP="00BE61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>Раздел VI. Ожидаемые результаты реализации муниципальной программы</w:t>
      </w:r>
    </w:p>
    <w:p w:rsidR="00BE611D" w:rsidRDefault="00BE611D" w:rsidP="00BE611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муниципальной программы за весь период её действия: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увеличения количества отремонтированных учреждений культуры, находящихся в неудовлетворительном состоянии (требующих капитального ремонта) на 3 учреждения;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безопасных и благоприятных условия нахождения граждан в учреждениях культуры;</w:t>
      </w:r>
    </w:p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условий труда работников культуры.</w:t>
      </w:r>
    </w:p>
    <w:p w:rsidR="00BE611D" w:rsidRDefault="00BE611D" w:rsidP="00BE611D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муниципального бюджетного учреждения культуры «Централизованная клубная система Питерского муниципального района Саратовской области» за счет приобретения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основных средств, что будет способствовать улучшению качества работы учреждения культуры.</w:t>
      </w:r>
    </w:p>
    <w:p w:rsidR="00BE611D" w:rsidRDefault="00BE611D" w:rsidP="00BE611D">
      <w:pPr>
        <w:pStyle w:val="ConsPlusNormal"/>
        <w:widowControl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целевых индикаторов и показателей муниципальной программы представлены в таблице: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554"/>
        <w:gridCol w:w="1985"/>
        <w:gridCol w:w="2062"/>
      </w:tblGrid>
      <w:tr w:rsidR="00BE611D" w:rsidRPr="00BE611D" w:rsidTr="00BE611D">
        <w:trPr>
          <w:trHeight w:val="680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Срок реализации муниципальной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Срок реализации муниципальной программы</w:t>
            </w:r>
          </w:p>
        </w:tc>
      </w:tr>
      <w:tr w:rsidR="00BE611D" w:rsidRPr="00BE611D" w:rsidTr="00BE611D">
        <w:trPr>
          <w:trHeight w:val="39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</w:tr>
      <w:tr w:rsidR="00BE611D" w:rsidRPr="00BE611D" w:rsidTr="00BE611D">
        <w:trPr>
          <w:trHeight w:val="134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Количество зданий учреждений культуры, в которых были произведены ремонтные работы за счет средств бюджетов всех уровней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611D" w:rsidRPr="00BE611D" w:rsidTr="00BE611D">
        <w:trPr>
          <w:trHeight w:val="265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Доля отремонтированных за счет средств областного и местного бюджета зданий учреждений культуры в общем количестве зданий учреждений культуры, находящихся в неудовлетворительном состоянии (требующих капитального либо текущего ремонта)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17%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33%</w:t>
            </w:r>
          </w:p>
        </w:tc>
      </w:tr>
      <w:tr w:rsidR="00BE611D" w:rsidRPr="00BE611D" w:rsidTr="00BE611D">
        <w:trPr>
          <w:trHeight w:val="67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BE611D" w:rsidRDefault="00BE611D" w:rsidP="00BE6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BE611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BE611D" w:rsidRDefault="00BE611D" w:rsidP="00BE61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611D" w:rsidRPr="00BE611D" w:rsidRDefault="00BE611D" w:rsidP="00BE61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 xml:space="preserve">Раздел VII. Анализ рисков реализации муниципальной программы и меры управления рисками. </w:t>
      </w:r>
    </w:p>
    <w:p w:rsidR="00BE611D" w:rsidRPr="008915CC" w:rsidRDefault="00BE611D" w:rsidP="00BE611D">
      <w:pPr>
        <w:pStyle w:val="a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BE611D" w:rsidRPr="008915CC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BE611D" w:rsidRPr="008915CC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8915C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BE611D" w:rsidRPr="008915CC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BE611D" w:rsidRPr="008915CC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 xml:space="preserve">3. Социальные риски – неудовлетворенность населения последствиями при достижении целей и задач реализации муниципальной программы. </w:t>
      </w:r>
      <w:r w:rsidRPr="008915CC">
        <w:rPr>
          <w:rFonts w:ascii="Times New Roman" w:hAnsi="Times New Roman"/>
          <w:sz w:val="28"/>
          <w:szCs w:val="28"/>
        </w:rPr>
        <w:lastRenderedPageBreak/>
        <w:t>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BE611D" w:rsidRPr="008915CC" w:rsidRDefault="00BE611D" w:rsidP="00BE61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BE611D" w:rsidRPr="008915CC" w:rsidRDefault="00BE611D" w:rsidP="00BE61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>5. Риски значительного износа и утраты материально-технической базы учреждений связаны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BE611D" w:rsidRPr="008915CC" w:rsidRDefault="00BE611D" w:rsidP="00BE6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5CC">
        <w:rPr>
          <w:rFonts w:ascii="Times New Roman" w:hAnsi="Times New Roman"/>
          <w:sz w:val="28"/>
          <w:szCs w:val="28"/>
        </w:rPr>
        <w:t xml:space="preserve"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</w:t>
      </w:r>
      <w:r>
        <w:rPr>
          <w:rFonts w:ascii="Times New Roman" w:hAnsi="Times New Roman"/>
          <w:sz w:val="28"/>
          <w:szCs w:val="28"/>
        </w:rPr>
        <w:t xml:space="preserve">анализа данных мониторинга. </w:t>
      </w:r>
    </w:p>
    <w:p w:rsidR="00BE611D" w:rsidRPr="00BE611D" w:rsidRDefault="00BE611D" w:rsidP="00BE611D"/>
    <w:p w:rsidR="00BE611D" w:rsidRPr="00BE611D" w:rsidRDefault="00BE611D" w:rsidP="00BE61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>Раздел VIII. Система организации контроля за исполнением муниципальной программы</w:t>
      </w:r>
    </w:p>
    <w:p w:rsidR="00BE611D" w:rsidRDefault="00BE611D" w:rsidP="00BE611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Управление культуры и кино администрации Питерского муниципального района.</w:t>
      </w:r>
    </w:p>
    <w:p w:rsidR="00BE611D" w:rsidRPr="00BE611D" w:rsidRDefault="00BE611D" w:rsidP="00BE611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611D">
        <w:rPr>
          <w:rFonts w:ascii="Times New Roman" w:hAnsi="Times New Roman" w:cs="Times New Roman"/>
          <w:sz w:val="28"/>
          <w:szCs w:val="28"/>
        </w:rPr>
        <w:t>Участником муниципальной программы является МБУК «ЦКС» Питерского района.</w:t>
      </w:r>
    </w:p>
    <w:p w:rsidR="00BE611D" w:rsidRDefault="00BE611D" w:rsidP="00BE611D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осуществляет заместитель главы администрации Питерского муниципального района по социальной сфере.</w:t>
      </w:r>
    </w:p>
    <w:p w:rsidR="00BE611D" w:rsidRDefault="00BE611D" w:rsidP="00BE6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BE611D" w:rsidSect="007D5BC1">
          <w:footerReference w:type="default" r:id="rId9"/>
          <w:pgSz w:w="11906" w:h="16838"/>
          <w:pgMar w:top="993" w:right="851" w:bottom="993" w:left="1418" w:header="709" w:footer="709" w:gutter="0"/>
          <w:pgNumType w:start="1"/>
          <w:cols w:space="720"/>
          <w:titlePg/>
          <w:docGrid w:linePitch="299"/>
        </w:sectPr>
      </w:pPr>
    </w:p>
    <w:p w:rsidR="00BE611D" w:rsidRDefault="00BE611D" w:rsidP="00BE611D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№1</w:t>
      </w:r>
      <w:r w:rsidRPr="00311D75">
        <w:rPr>
          <w:rFonts w:ascii="Times New Roman" w:hAnsi="Times New Roman"/>
          <w:sz w:val="28"/>
          <w:szCs w:val="24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2022-2023 годы»</w:t>
      </w:r>
    </w:p>
    <w:p w:rsidR="00BE611D" w:rsidRPr="00311D75" w:rsidRDefault="00BE611D" w:rsidP="00BE611D">
      <w:pPr>
        <w:pStyle w:val="ConsPlusNormal"/>
        <w:ind w:left="10065" w:right="-32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BE611D" w:rsidRDefault="00BE611D" w:rsidP="00BE61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и объем их финансирования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928"/>
        <w:gridCol w:w="2409"/>
        <w:gridCol w:w="993"/>
        <w:gridCol w:w="1275"/>
        <w:gridCol w:w="283"/>
        <w:gridCol w:w="2552"/>
        <w:gridCol w:w="3261"/>
      </w:tblGrid>
      <w:tr w:rsidR="00BE611D" w:rsidRPr="00BE611D" w:rsidTr="00BE611D">
        <w:trPr>
          <w:trHeight w:val="87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 2023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Исполнители мероприятия</w:t>
            </w:r>
          </w:p>
        </w:tc>
      </w:tr>
      <w:tr w:rsidR="00BE611D" w:rsidRPr="00BE611D" w:rsidTr="00BE611D">
        <w:trPr>
          <w:trHeight w:val="3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Техническое обследование зданий учреждений культуры (методом осмотра)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611D" w:rsidRPr="00BE611D" w:rsidRDefault="00BE611D" w:rsidP="00BE611D">
            <w:pPr>
              <w:pStyle w:val="ac"/>
              <w:ind w:right="-9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11D" w:rsidRPr="00BE611D" w:rsidRDefault="00BE611D" w:rsidP="00BE611D">
            <w:pPr>
              <w:pStyle w:val="ac"/>
              <w:ind w:right="-958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BE611D" w:rsidRPr="00BE611D" w:rsidTr="007D5BC1">
        <w:trPr>
          <w:trHeight w:val="562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Проведение ремонтных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2402,5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BE611D" w:rsidRPr="00BE611D" w:rsidTr="00BE611D">
        <w:trPr>
          <w:trHeight w:val="860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 xml:space="preserve">1 297,0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1D" w:rsidRPr="00BE611D" w:rsidTr="00BE611D">
        <w:trPr>
          <w:trHeight w:val="1200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 xml:space="preserve">850,0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1D" w:rsidRPr="00BE611D" w:rsidTr="00BE611D">
        <w:trPr>
          <w:trHeight w:val="395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 xml:space="preserve">4 549,5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1D" w:rsidRPr="00BE611D" w:rsidTr="00BE611D">
        <w:trPr>
          <w:trHeight w:val="85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 xml:space="preserve">300,8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BE611D" w:rsidRPr="00BE611D" w:rsidTr="00BE611D">
        <w:trPr>
          <w:trHeight w:val="78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 xml:space="preserve">37,2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1D" w:rsidRPr="00BE611D" w:rsidTr="00BE611D">
        <w:trPr>
          <w:trHeight w:val="675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11D" w:rsidRPr="00BE611D" w:rsidRDefault="00BE611D" w:rsidP="007D5BC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1D" w:rsidRPr="00BE611D" w:rsidTr="00BE611D">
        <w:trPr>
          <w:trHeight w:val="276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338,00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1D" w:rsidRPr="00BE611D" w:rsidTr="00BE611D">
        <w:trPr>
          <w:trHeight w:val="295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 xml:space="preserve">4 887,5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1D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BE611D" w:rsidRDefault="00BE611D" w:rsidP="00BE61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11D" w:rsidRPr="001F2047" w:rsidRDefault="00BE611D" w:rsidP="00BE611D">
      <w:pPr>
        <w:pStyle w:val="ConsPlusNormal"/>
        <w:ind w:left="7740" w:right="3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1D" w:rsidRDefault="00BE611D" w:rsidP="007D5BC1">
      <w:pPr>
        <w:pStyle w:val="ConsPlusNormal"/>
        <w:ind w:left="8647" w:right="3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4"/>
        </w:rPr>
        <w:lastRenderedPageBreak/>
        <w:t>Приложение №2</w:t>
      </w:r>
      <w:r w:rsidRPr="00311D75">
        <w:rPr>
          <w:rFonts w:ascii="Times New Roman" w:hAnsi="Times New Roman" w:cs="Times New Roman"/>
          <w:sz w:val="28"/>
          <w:szCs w:val="24"/>
        </w:rPr>
        <w:t xml:space="preserve"> к муниципальной </w:t>
      </w:r>
      <w:proofErr w:type="gramStart"/>
      <w:r w:rsidRPr="00311D75">
        <w:rPr>
          <w:rFonts w:ascii="Times New Roman" w:hAnsi="Times New Roman" w:cs="Times New Roman"/>
          <w:sz w:val="28"/>
          <w:szCs w:val="24"/>
        </w:rPr>
        <w:t xml:space="preserve">программе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Питерского муниципального района на 2022-2023 годы»</w:t>
      </w:r>
    </w:p>
    <w:p w:rsidR="00BE611D" w:rsidRPr="00ED2F1C" w:rsidRDefault="00BE611D" w:rsidP="00BE611D">
      <w:pPr>
        <w:pStyle w:val="ConsPlusNormal"/>
        <w:ind w:left="8647" w:right="35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1"/>
        <w:gridCol w:w="27"/>
        <w:gridCol w:w="6498"/>
        <w:gridCol w:w="3544"/>
        <w:gridCol w:w="1276"/>
        <w:gridCol w:w="61"/>
        <w:gridCol w:w="1276"/>
        <w:gridCol w:w="960"/>
      </w:tblGrid>
      <w:tr w:rsidR="00BE611D" w:rsidRPr="007D5BC1" w:rsidTr="007D5BC1">
        <w:trPr>
          <w:trHeight w:val="654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ПЕРЕЧЕНЬ</w:t>
            </w:r>
          </w:p>
        </w:tc>
      </w:tr>
      <w:tr w:rsidR="00BE611D" w:rsidRPr="007D5BC1" w:rsidTr="007D5BC1">
        <w:trPr>
          <w:trHeight w:val="31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предполагаемых объемов работ и финансирование ремонтов, приобретаемого оборудования</w:t>
            </w:r>
          </w:p>
        </w:tc>
      </w:tr>
      <w:tr w:rsidR="00BE611D" w:rsidRPr="007D5BC1" w:rsidTr="007D5BC1">
        <w:trPr>
          <w:trHeight w:val="88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65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Финансовые затраты в действующих ценах соответствующих лет, </w:t>
            </w:r>
            <w:proofErr w:type="spellStart"/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тыс.рублей</w:t>
            </w:r>
            <w:proofErr w:type="spellEnd"/>
          </w:p>
        </w:tc>
      </w:tr>
      <w:tr w:rsidR="00BE611D" w:rsidRPr="007D5BC1" w:rsidTr="007D5BC1">
        <w:trPr>
          <w:trHeight w:val="390"/>
        </w:trPr>
        <w:tc>
          <w:tcPr>
            <w:tcW w:w="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BE611D" w:rsidRPr="007D5BC1" w:rsidTr="007D5BC1">
        <w:trPr>
          <w:trHeight w:val="342"/>
        </w:trPr>
        <w:tc>
          <w:tcPr>
            <w:tcW w:w="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BE611D" w:rsidRPr="007D5BC1" w:rsidTr="007D5BC1">
        <w:trPr>
          <w:trHeight w:val="31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E611D" w:rsidRPr="007D5BC1" w:rsidTr="007D5BC1">
        <w:trPr>
          <w:trHeight w:val="450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1.Финансирование программы в целом</w:t>
            </w:r>
          </w:p>
        </w:tc>
      </w:tr>
      <w:tr w:rsidR="00BE611D" w:rsidRPr="007D5BC1" w:rsidTr="007D5BC1">
        <w:trPr>
          <w:trHeight w:val="31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5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программы по бюджетам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всего&lt;</w:t>
            </w:r>
            <w:proofErr w:type="gramStart"/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*&gt;из</w:t>
            </w:r>
            <w:proofErr w:type="gramEnd"/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них: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6387,5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4 887,5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1500,0</w:t>
            </w:r>
          </w:p>
        </w:tc>
      </w:tr>
      <w:tr w:rsidR="00BE611D" w:rsidRPr="007D5BC1" w:rsidTr="007D5BC1">
        <w:trPr>
          <w:trHeight w:val="345"/>
        </w:trPr>
        <w:tc>
          <w:tcPr>
            <w:tcW w:w="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2703,3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75"/>
        </w:trPr>
        <w:tc>
          <w:tcPr>
            <w:tcW w:w="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1 334,2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</w:tr>
      <w:tr w:rsidR="00BE611D" w:rsidRPr="007D5BC1" w:rsidTr="007D5BC1">
        <w:trPr>
          <w:trHeight w:val="375"/>
        </w:trPr>
        <w:tc>
          <w:tcPr>
            <w:tcW w:w="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850,00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7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44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2.Организационные мероприятия</w:t>
            </w:r>
          </w:p>
        </w:tc>
      </w:tr>
      <w:tr w:rsidR="00BE611D" w:rsidRPr="007D5BC1" w:rsidTr="007D5BC1">
        <w:trPr>
          <w:trHeight w:val="282"/>
        </w:trPr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5BC1">
              <w:rPr>
                <w:rFonts w:ascii="Times New Roman" w:hAnsi="Times New Roman" w:cs="Times New Roman"/>
                <w:sz w:val="26"/>
                <w:szCs w:val="26"/>
              </w:rPr>
              <w:t>Текущий ремонт зрительного зала МБУК «ЦКС Питерского района» филиал «СДК Нивского МО»</w:t>
            </w:r>
            <w:r w:rsidR="007D5B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D5BC1">
              <w:rPr>
                <w:rFonts w:ascii="Times New Roman" w:hAnsi="Times New Roman" w:cs="Times New Roman"/>
                <w:sz w:val="26"/>
                <w:szCs w:val="26"/>
              </w:rPr>
              <w:t>п.Нива</w:t>
            </w:r>
            <w:proofErr w:type="spellEnd"/>
            <w:r w:rsidRPr="007D5BC1">
              <w:rPr>
                <w:rFonts w:ascii="Times New Roman" w:hAnsi="Times New Roman" w:cs="Times New Roman"/>
                <w:sz w:val="26"/>
                <w:szCs w:val="26"/>
              </w:rPr>
              <w:t xml:space="preserve"> (обеспечение развития и укрепления </w:t>
            </w:r>
            <w:r w:rsidRPr="007D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материально- 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всего&lt;</w:t>
            </w:r>
            <w:proofErr w:type="gramStart"/>
            <w:r w:rsidRPr="007D5BC1">
              <w:rPr>
                <w:rFonts w:ascii="Times New Roman" w:hAnsi="Times New Roman"/>
                <w:sz w:val="26"/>
                <w:szCs w:val="26"/>
              </w:rPr>
              <w:t>*&gt;из</w:t>
            </w:r>
            <w:proofErr w:type="gramEnd"/>
            <w:r w:rsidRPr="007D5BC1">
              <w:rPr>
                <w:rFonts w:ascii="Times New Roman" w:hAnsi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3549,5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3549,5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80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2402,5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2402,5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34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 297,0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 297,0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268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850,0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850,0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60"/>
        </w:trPr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294"/>
        </w:trPr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всего&lt;</w:t>
            </w:r>
            <w:proofErr w:type="gramStart"/>
            <w:r w:rsidRPr="007D5BC1">
              <w:rPr>
                <w:rFonts w:ascii="Times New Roman" w:hAnsi="Times New Roman"/>
                <w:sz w:val="26"/>
                <w:szCs w:val="26"/>
              </w:rPr>
              <w:t>*&gt;из</w:t>
            </w:r>
            <w:proofErr w:type="gramEnd"/>
            <w:r w:rsidRPr="007D5BC1">
              <w:rPr>
                <w:rFonts w:ascii="Times New Roman" w:hAnsi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338,00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338,00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414"/>
        </w:trPr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300,8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300,8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31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37,2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99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285"/>
        </w:trPr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55"/>
        </w:trPr>
        <w:tc>
          <w:tcPr>
            <w:tcW w:w="888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649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7D5BC1">
              <w:rPr>
                <w:rFonts w:ascii="Times New Roman" w:hAnsi="Times New Roman" w:cs="Times New Roman"/>
                <w:sz w:val="26"/>
                <w:szCs w:val="26"/>
              </w:rPr>
              <w:t xml:space="preserve">Текущий ремонт зрительного зала МБУК «ЦКС Питерского района» филиал «СДК Новотульского МО», </w:t>
            </w:r>
            <w:proofErr w:type="spellStart"/>
            <w:r w:rsidRPr="007D5BC1">
              <w:rPr>
                <w:rFonts w:ascii="Times New Roman" w:hAnsi="Times New Roman" w:cs="Times New Roman"/>
                <w:sz w:val="26"/>
                <w:szCs w:val="26"/>
              </w:rPr>
              <w:t>п.Трудовик</w:t>
            </w:r>
            <w:proofErr w:type="spellEnd"/>
            <w:r w:rsidRPr="007D5BC1">
              <w:rPr>
                <w:rFonts w:ascii="Times New Roman" w:hAnsi="Times New Roman" w:cs="Times New Roman"/>
                <w:sz w:val="26"/>
                <w:szCs w:val="26"/>
              </w:rPr>
              <w:t xml:space="preserve">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 всего&lt;</w:t>
            </w:r>
            <w:proofErr w:type="gramStart"/>
            <w:r w:rsidRPr="007D5BC1">
              <w:rPr>
                <w:rFonts w:ascii="Times New Roman" w:hAnsi="Times New Roman"/>
                <w:sz w:val="26"/>
                <w:szCs w:val="26"/>
              </w:rPr>
              <w:t>*&gt;из</w:t>
            </w:r>
            <w:proofErr w:type="gramEnd"/>
            <w:r w:rsidRPr="007D5BC1">
              <w:rPr>
                <w:rFonts w:ascii="Times New Roman" w:hAnsi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1 000,00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417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97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1 000,0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1 000,0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417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49"/>
        </w:trPr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335"/>
        </w:trPr>
        <w:tc>
          <w:tcPr>
            <w:tcW w:w="888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649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7D5BC1">
              <w:rPr>
                <w:rFonts w:ascii="Times New Roman" w:hAnsi="Times New Roman" w:cs="Times New Roman"/>
                <w:sz w:val="26"/>
                <w:szCs w:val="26"/>
              </w:rPr>
              <w:t xml:space="preserve">Текущий ремонт зрительного зала МБУК «ЦКС Питерского района» филиал «СДК Новотульского МО», </w:t>
            </w:r>
            <w:proofErr w:type="spellStart"/>
            <w:r w:rsidRPr="007D5BC1">
              <w:rPr>
                <w:rFonts w:ascii="Times New Roman" w:hAnsi="Times New Roman" w:cs="Times New Roman"/>
                <w:sz w:val="26"/>
                <w:szCs w:val="26"/>
              </w:rPr>
              <w:t>с.Козловка</w:t>
            </w:r>
            <w:proofErr w:type="spellEnd"/>
            <w:r w:rsidRPr="007D5BC1">
              <w:rPr>
                <w:rFonts w:ascii="Times New Roman" w:hAnsi="Times New Roman" w:cs="Times New Roman"/>
                <w:sz w:val="26"/>
                <w:szCs w:val="26"/>
              </w:rPr>
              <w:t xml:space="preserve">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 всего&lt;</w:t>
            </w:r>
            <w:proofErr w:type="gramStart"/>
            <w:r w:rsidRPr="007D5BC1">
              <w:rPr>
                <w:rFonts w:ascii="Times New Roman" w:hAnsi="Times New Roman"/>
                <w:sz w:val="26"/>
                <w:szCs w:val="26"/>
              </w:rPr>
              <w:t>*&gt;из</w:t>
            </w:r>
            <w:proofErr w:type="gramEnd"/>
            <w:r w:rsidRPr="007D5BC1">
              <w:rPr>
                <w:rFonts w:ascii="Times New Roman" w:hAnsi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1 500,0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1 500,0</w:t>
            </w:r>
          </w:p>
        </w:tc>
      </w:tr>
      <w:tr w:rsidR="00BE611D" w:rsidRPr="007D5BC1" w:rsidTr="007D5BC1">
        <w:trPr>
          <w:trHeight w:val="405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425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1 500,0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1 500,0</w:t>
            </w:r>
          </w:p>
        </w:tc>
      </w:tr>
      <w:tr w:rsidR="00BE611D" w:rsidRPr="007D5BC1" w:rsidTr="007D5BC1">
        <w:trPr>
          <w:trHeight w:val="296"/>
        </w:trPr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BE611D" w:rsidRPr="007D5BC1" w:rsidTr="007D5BC1">
        <w:trPr>
          <w:trHeight w:val="282"/>
        </w:trPr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611D" w:rsidRPr="007D5BC1" w:rsidRDefault="00BE611D" w:rsidP="007D5BC1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B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7D5BC1" w:rsidRDefault="007D5BC1" w:rsidP="00BE611D">
      <w:pPr>
        <w:spacing w:after="0" w:line="240" w:lineRule="auto"/>
        <w:ind w:left="8505"/>
        <w:rPr>
          <w:rFonts w:ascii="Times New Roman" w:hAnsi="Times New Roman"/>
          <w:sz w:val="28"/>
          <w:szCs w:val="24"/>
        </w:rPr>
      </w:pPr>
    </w:p>
    <w:p w:rsidR="007D5BC1" w:rsidRDefault="007D5BC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E611D" w:rsidRDefault="00BE611D" w:rsidP="007D5BC1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№3</w:t>
      </w:r>
      <w:r w:rsidRPr="00311D75">
        <w:rPr>
          <w:rFonts w:ascii="Times New Roman" w:hAnsi="Times New Roman"/>
          <w:sz w:val="28"/>
          <w:szCs w:val="24"/>
        </w:rPr>
        <w:t xml:space="preserve"> к муниципальной </w:t>
      </w:r>
      <w:proofErr w:type="gramStart"/>
      <w:r w:rsidRPr="00311D75">
        <w:rPr>
          <w:rFonts w:ascii="Times New Roman" w:hAnsi="Times New Roman"/>
          <w:sz w:val="28"/>
          <w:szCs w:val="24"/>
        </w:rPr>
        <w:t xml:space="preserve">программе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Питерского муниципального района на 2022-2023 годы»</w:t>
      </w:r>
    </w:p>
    <w:p w:rsidR="00BE611D" w:rsidRDefault="00BE611D" w:rsidP="00BE611D">
      <w:pPr>
        <w:spacing w:after="0" w:line="240" w:lineRule="auto"/>
        <w:ind w:firstLine="708"/>
        <w:jc w:val="center"/>
        <w:rPr>
          <w:rFonts w:ascii="Times New Roman" w:eastAsia="MS Mincho" w:hAnsi="Times New Roman"/>
          <w:sz w:val="28"/>
          <w:szCs w:val="24"/>
        </w:rPr>
      </w:pPr>
    </w:p>
    <w:p w:rsidR="00BE611D" w:rsidRPr="00311D75" w:rsidRDefault="00BE611D" w:rsidP="00BE611D">
      <w:pPr>
        <w:spacing w:after="0" w:line="240" w:lineRule="auto"/>
        <w:ind w:firstLine="708"/>
        <w:jc w:val="center"/>
        <w:rPr>
          <w:rFonts w:ascii="Times New Roman" w:eastAsia="MS Mincho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t>Перечень</w:t>
      </w:r>
    </w:p>
    <w:p w:rsidR="007D5BC1" w:rsidRDefault="00BE611D" w:rsidP="007D5BC1">
      <w:pPr>
        <w:spacing w:after="0" w:line="240" w:lineRule="auto"/>
        <w:ind w:firstLine="708"/>
        <w:jc w:val="center"/>
        <w:rPr>
          <w:rFonts w:ascii="Times New Roman" w:eastAsia="MS Mincho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t>предполагаемых объемов работ и</w:t>
      </w:r>
      <w:r>
        <w:rPr>
          <w:rFonts w:ascii="Times New Roman" w:eastAsia="MS Mincho" w:hAnsi="Times New Roman"/>
          <w:sz w:val="28"/>
          <w:szCs w:val="24"/>
        </w:rPr>
        <w:t xml:space="preserve"> </w:t>
      </w:r>
      <w:r w:rsidRPr="00311D75">
        <w:rPr>
          <w:rFonts w:ascii="Times New Roman" w:eastAsia="MS Mincho" w:hAnsi="Times New Roman"/>
          <w:sz w:val="28"/>
          <w:szCs w:val="24"/>
        </w:rPr>
        <w:t xml:space="preserve">финансирования на проведение ремонтов </w:t>
      </w:r>
    </w:p>
    <w:p w:rsidR="00BE611D" w:rsidRPr="00311D75" w:rsidRDefault="007D5BC1" w:rsidP="007D5BC1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2022 год</w:t>
      </w: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6237"/>
        <w:gridCol w:w="2694"/>
      </w:tblGrid>
      <w:tr w:rsidR="00BE611D" w:rsidRPr="00DA078C" w:rsidTr="00BE611D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№</w:t>
            </w:r>
          </w:p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 Сметная стоимость</w:t>
            </w:r>
          </w:p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(руб.)</w:t>
            </w:r>
          </w:p>
        </w:tc>
      </w:tr>
      <w:tr w:rsidR="00BE611D" w:rsidRPr="00DA078C" w:rsidTr="00BE611D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МБУК «ЦКС Питерского района» филиал «СДК Нивского МО»</w:t>
            </w:r>
            <w:r w:rsidR="007D5BC1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="007D5BC1">
              <w:rPr>
                <w:rFonts w:ascii="Times New Roman" w:eastAsia="MS Mincho" w:hAnsi="Times New Roman"/>
                <w:sz w:val="28"/>
                <w:szCs w:val="28"/>
              </w:rPr>
              <w:t>п.Нива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Текущий ремонт зрительного зала (замена потолка, ремонт полов, замена дверей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, электромонтажные работы, установка системы отопления</w:t>
            </w: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ind w:right="-1277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3 549 500,00</w:t>
            </w:r>
            <w:r w:rsidRPr="00DA078C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BE611D" w:rsidRPr="00DA078C" w:rsidTr="00BE611D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7D5BC1">
              <w:rPr>
                <w:rFonts w:ascii="Times New Roman" w:eastAsia="MS Mincho" w:hAnsi="Times New Roman"/>
                <w:sz w:val="28"/>
                <w:szCs w:val="28"/>
              </w:rPr>
              <w:t xml:space="preserve">МБУК «ЦКС Питерского района» филиал «СДК Новотульского МО» </w:t>
            </w:r>
            <w:proofErr w:type="spellStart"/>
            <w:r w:rsidRPr="007D5BC1">
              <w:rPr>
                <w:rFonts w:ascii="Times New Roman" w:eastAsia="MS Mincho" w:hAnsi="Times New Roman"/>
                <w:sz w:val="28"/>
                <w:szCs w:val="28"/>
              </w:rPr>
              <w:t>п.Трудовик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7D5BC1">
              <w:rPr>
                <w:rFonts w:ascii="Times New Roman" w:eastAsia="MS Mincho" w:hAnsi="Times New Roman"/>
                <w:sz w:val="28"/>
                <w:szCs w:val="28"/>
              </w:rPr>
              <w:t xml:space="preserve">Текущий ремонт зрительного зала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ind w:right="-1277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1 000 000,00 руб.</w:t>
            </w:r>
          </w:p>
        </w:tc>
      </w:tr>
      <w:tr w:rsidR="00BE611D" w:rsidRPr="00DA078C" w:rsidTr="00BE611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7D5B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7D5BC1">
              <w:rPr>
                <w:rFonts w:ascii="Times New Roman" w:eastAsia="MS Mincho" w:hAnsi="Times New Roman"/>
                <w:sz w:val="28"/>
                <w:szCs w:val="28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7D5BC1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ind w:right="-1277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4 549 500,00</w:t>
            </w:r>
            <w:r w:rsidRPr="00DA078C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BE611D" w:rsidRPr="00311D75" w:rsidRDefault="00BE611D" w:rsidP="00BE611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t xml:space="preserve">Общий объем   финансовых средств на ремонт – </w:t>
      </w:r>
      <w:r>
        <w:rPr>
          <w:rFonts w:ascii="Times New Roman" w:eastAsia="MS Mincho" w:hAnsi="Times New Roman"/>
          <w:sz w:val="28"/>
          <w:szCs w:val="24"/>
        </w:rPr>
        <w:t>4 549</w:t>
      </w:r>
      <w:r w:rsidRPr="00311D75">
        <w:rPr>
          <w:rFonts w:ascii="Times New Roman" w:eastAsia="MS Mincho" w:hAnsi="Times New Roman"/>
          <w:sz w:val="28"/>
          <w:szCs w:val="24"/>
        </w:rPr>
        <w:t>,5 тыс. руб.</w:t>
      </w:r>
    </w:p>
    <w:p w:rsidR="00BE611D" w:rsidRPr="00311D75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t xml:space="preserve">Федеральный бюджет </w:t>
      </w:r>
      <w:r>
        <w:rPr>
          <w:rFonts w:ascii="Times New Roman" w:eastAsia="MS Mincho" w:hAnsi="Times New Roman"/>
          <w:sz w:val="28"/>
          <w:szCs w:val="24"/>
        </w:rPr>
        <w:t>–</w:t>
      </w:r>
      <w:r w:rsidRPr="00311D75">
        <w:rPr>
          <w:rFonts w:ascii="Times New Roman" w:eastAsia="MS Mincho" w:hAnsi="Times New Roman"/>
          <w:sz w:val="28"/>
          <w:szCs w:val="24"/>
        </w:rPr>
        <w:t xml:space="preserve"> </w:t>
      </w:r>
      <w:r w:rsidRPr="00311D75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</w:t>
      </w:r>
      <w:r w:rsidRPr="00311D75">
        <w:rPr>
          <w:rFonts w:ascii="Times New Roman" w:hAnsi="Times New Roman"/>
          <w:sz w:val="28"/>
          <w:szCs w:val="24"/>
        </w:rPr>
        <w:t>402,</w:t>
      </w:r>
      <w:r>
        <w:rPr>
          <w:rFonts w:ascii="Times New Roman" w:hAnsi="Times New Roman"/>
          <w:sz w:val="28"/>
          <w:szCs w:val="24"/>
        </w:rPr>
        <w:t>5</w:t>
      </w:r>
      <w:r w:rsidRPr="00311D7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11D75">
        <w:rPr>
          <w:rFonts w:ascii="Times New Roman" w:hAnsi="Times New Roman"/>
          <w:sz w:val="28"/>
          <w:szCs w:val="24"/>
        </w:rPr>
        <w:t>тыс.руб</w:t>
      </w:r>
      <w:proofErr w:type="spellEnd"/>
      <w:r w:rsidRPr="00311D75">
        <w:rPr>
          <w:rFonts w:ascii="Times New Roman" w:hAnsi="Times New Roman"/>
          <w:sz w:val="28"/>
          <w:szCs w:val="24"/>
        </w:rPr>
        <w:t>.</w:t>
      </w:r>
    </w:p>
    <w:p w:rsidR="00BE611D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 w:rsidRPr="00311D75">
        <w:rPr>
          <w:rFonts w:ascii="Times New Roman" w:hAnsi="Times New Roman"/>
          <w:sz w:val="28"/>
          <w:szCs w:val="24"/>
        </w:rPr>
        <w:t xml:space="preserve">Областной бюджет – </w:t>
      </w:r>
      <w:r>
        <w:rPr>
          <w:rFonts w:ascii="Times New Roman" w:hAnsi="Times New Roman"/>
          <w:sz w:val="28"/>
          <w:szCs w:val="24"/>
        </w:rPr>
        <w:t>1</w:t>
      </w:r>
      <w:r w:rsidRPr="00311D75">
        <w:rPr>
          <w:rFonts w:ascii="Times New Roman" w:hAnsi="Times New Roman"/>
          <w:sz w:val="28"/>
          <w:szCs w:val="24"/>
        </w:rPr>
        <w:t xml:space="preserve"> 297,0 тыс. руб.</w:t>
      </w:r>
    </w:p>
    <w:p w:rsidR="00BE611D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Местный</w:t>
      </w:r>
      <w:r w:rsidRPr="00311D75">
        <w:rPr>
          <w:rFonts w:ascii="Times New Roman" w:hAnsi="Times New Roman"/>
          <w:sz w:val="28"/>
          <w:szCs w:val="24"/>
        </w:rPr>
        <w:t xml:space="preserve"> бюджет – </w:t>
      </w:r>
      <w:r>
        <w:rPr>
          <w:rFonts w:ascii="Times New Roman" w:hAnsi="Times New Roman"/>
          <w:sz w:val="28"/>
          <w:szCs w:val="24"/>
        </w:rPr>
        <w:t>850</w:t>
      </w:r>
      <w:r w:rsidRPr="00311D75">
        <w:rPr>
          <w:rFonts w:ascii="Times New Roman" w:hAnsi="Times New Roman"/>
          <w:sz w:val="28"/>
          <w:szCs w:val="24"/>
        </w:rPr>
        <w:t>,0 тыс. руб.</w:t>
      </w:r>
    </w:p>
    <w:p w:rsidR="00BE611D" w:rsidRPr="00311D75" w:rsidRDefault="00BE611D" w:rsidP="00BE611D">
      <w:pPr>
        <w:spacing w:after="0" w:line="240" w:lineRule="atLeast"/>
        <w:ind w:firstLine="851"/>
        <w:rPr>
          <w:rFonts w:ascii="Times New Roman" w:eastAsia="MS Mincho" w:hAnsi="Times New Roman"/>
          <w:sz w:val="28"/>
          <w:szCs w:val="24"/>
        </w:rPr>
      </w:pPr>
      <w:r w:rsidRPr="00311D75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eastAsia="MS Mincho" w:hAnsi="Times New Roman"/>
          <w:sz w:val="28"/>
          <w:szCs w:val="24"/>
        </w:rPr>
        <w:t xml:space="preserve"> здания</w:t>
      </w:r>
    </w:p>
    <w:p w:rsidR="00BE611D" w:rsidRDefault="00BE611D" w:rsidP="00BE611D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</w:p>
    <w:p w:rsidR="007D5BC1" w:rsidRDefault="007D5BC1" w:rsidP="00BE611D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</w:p>
    <w:p w:rsidR="007D5BC1" w:rsidRDefault="007D5BC1" w:rsidP="00BE611D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</w:p>
    <w:p w:rsidR="007D5BC1" w:rsidRDefault="007D5BC1" w:rsidP="00BE611D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</w:p>
    <w:p w:rsidR="00BE611D" w:rsidRPr="00311D75" w:rsidRDefault="00BE611D" w:rsidP="00BE611D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lastRenderedPageBreak/>
        <w:t>2023 год.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6237"/>
        <w:gridCol w:w="2977"/>
      </w:tblGrid>
      <w:tr w:rsidR="00BE611D" w:rsidRPr="00DA078C" w:rsidTr="00BE611D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№</w:t>
            </w:r>
          </w:p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 Сметная стоимость</w:t>
            </w:r>
          </w:p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(руб.)</w:t>
            </w:r>
          </w:p>
        </w:tc>
      </w:tr>
      <w:tr w:rsidR="00BE611D" w:rsidRPr="00DA078C" w:rsidTr="00BE611D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МБУК «ЦКС Питерского района» филиал «СДК Новотульского МО»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</w:rPr>
              <w:t>с.Козловка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proofErr w:type="gramStart"/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Текущий  ремонт</w:t>
            </w:r>
            <w:proofErr w:type="gramEnd"/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здания</w:t>
            </w: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ind w:right="-1277"/>
              <w:contextualSpacing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1 500</w:t>
            </w:r>
            <w:r w:rsidRPr="00DA078C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000,00 руб.</w:t>
            </w:r>
          </w:p>
        </w:tc>
      </w:tr>
      <w:tr w:rsidR="00BE611D" w:rsidRPr="00DA078C" w:rsidTr="00BE611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7D5BC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7D5BC1">
            <w:pPr>
              <w:spacing w:after="0" w:line="240" w:lineRule="auto"/>
              <w:contextualSpacing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ind w:right="-1277"/>
              <w:contextualSpacing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1 500 000,00</w:t>
            </w:r>
            <w:r w:rsidRPr="00DA078C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BE611D" w:rsidRDefault="00BE611D" w:rsidP="00BE611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8"/>
          <w:szCs w:val="24"/>
        </w:rPr>
      </w:pPr>
    </w:p>
    <w:p w:rsidR="00BE611D" w:rsidRPr="00311D75" w:rsidRDefault="00BE611D" w:rsidP="00BE611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t xml:space="preserve">Общий объем   финансовых средств на ремонт – </w:t>
      </w:r>
      <w:r>
        <w:rPr>
          <w:rFonts w:ascii="Times New Roman" w:eastAsia="MS Mincho" w:hAnsi="Times New Roman"/>
          <w:sz w:val="28"/>
          <w:szCs w:val="24"/>
        </w:rPr>
        <w:t>1 500,0</w:t>
      </w:r>
      <w:r w:rsidRPr="00311D75">
        <w:rPr>
          <w:rFonts w:ascii="Times New Roman" w:eastAsia="MS Mincho" w:hAnsi="Times New Roman"/>
          <w:sz w:val="28"/>
          <w:szCs w:val="24"/>
        </w:rPr>
        <w:t xml:space="preserve"> тыс. руб.</w:t>
      </w:r>
    </w:p>
    <w:p w:rsidR="00BE611D" w:rsidRPr="00311D75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t xml:space="preserve">Федеральный бюджет </w:t>
      </w:r>
      <w:r>
        <w:rPr>
          <w:rFonts w:ascii="Times New Roman" w:eastAsia="MS Mincho" w:hAnsi="Times New Roman"/>
          <w:sz w:val="28"/>
          <w:szCs w:val="24"/>
        </w:rPr>
        <w:t>–</w:t>
      </w:r>
      <w:r w:rsidRPr="00311D75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0,0</w:t>
      </w:r>
      <w:r w:rsidRPr="00311D7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11D75">
        <w:rPr>
          <w:rFonts w:ascii="Times New Roman" w:hAnsi="Times New Roman"/>
          <w:sz w:val="28"/>
          <w:szCs w:val="24"/>
        </w:rPr>
        <w:t>тыс.руб</w:t>
      </w:r>
      <w:proofErr w:type="spellEnd"/>
      <w:r w:rsidRPr="00311D75">
        <w:rPr>
          <w:rFonts w:ascii="Times New Roman" w:hAnsi="Times New Roman"/>
          <w:sz w:val="28"/>
          <w:szCs w:val="24"/>
        </w:rPr>
        <w:t>.</w:t>
      </w:r>
    </w:p>
    <w:p w:rsidR="00BE611D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 w:rsidRPr="00311D75">
        <w:rPr>
          <w:rFonts w:ascii="Times New Roman" w:hAnsi="Times New Roman"/>
          <w:sz w:val="28"/>
          <w:szCs w:val="24"/>
        </w:rPr>
        <w:t xml:space="preserve">Областной бюджет – </w:t>
      </w:r>
      <w:r>
        <w:rPr>
          <w:rFonts w:ascii="Times New Roman" w:hAnsi="Times New Roman"/>
          <w:sz w:val="28"/>
          <w:szCs w:val="24"/>
        </w:rPr>
        <w:t>1 500,0</w:t>
      </w:r>
      <w:r w:rsidRPr="00311D75">
        <w:rPr>
          <w:rFonts w:ascii="Times New Roman" w:hAnsi="Times New Roman"/>
          <w:sz w:val="28"/>
          <w:szCs w:val="24"/>
        </w:rPr>
        <w:t xml:space="preserve"> тыс. руб.</w:t>
      </w:r>
    </w:p>
    <w:p w:rsidR="00BE611D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Местный</w:t>
      </w:r>
      <w:r w:rsidRPr="00311D75">
        <w:rPr>
          <w:rFonts w:ascii="Times New Roman" w:hAnsi="Times New Roman"/>
          <w:sz w:val="28"/>
          <w:szCs w:val="24"/>
        </w:rPr>
        <w:t xml:space="preserve"> бюджет – </w:t>
      </w:r>
      <w:r>
        <w:rPr>
          <w:rFonts w:ascii="Times New Roman" w:hAnsi="Times New Roman"/>
          <w:sz w:val="28"/>
          <w:szCs w:val="24"/>
        </w:rPr>
        <w:t>0</w:t>
      </w:r>
      <w:r w:rsidRPr="00311D75">
        <w:rPr>
          <w:rFonts w:ascii="Times New Roman" w:hAnsi="Times New Roman"/>
          <w:sz w:val="28"/>
          <w:szCs w:val="24"/>
        </w:rPr>
        <w:t>,0 тыс. руб.</w:t>
      </w:r>
    </w:p>
    <w:p w:rsidR="00BE611D" w:rsidRPr="00311D75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</w:p>
    <w:p w:rsidR="00BE611D" w:rsidRPr="00311D75" w:rsidRDefault="00BE611D" w:rsidP="00BE611D">
      <w:pPr>
        <w:spacing w:after="0" w:line="240" w:lineRule="atLeast"/>
        <w:ind w:firstLine="851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 здание</w:t>
      </w:r>
    </w:p>
    <w:p w:rsidR="00BE611D" w:rsidRPr="00C90172" w:rsidRDefault="00BE611D" w:rsidP="00BE611D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</w:p>
    <w:p w:rsidR="00BE611D" w:rsidRDefault="00BE611D" w:rsidP="00BE611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BE611D" w:rsidRDefault="00BE611D" w:rsidP="00BE611D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4"/>
        </w:rPr>
      </w:pPr>
      <w:r w:rsidRPr="00311D75">
        <w:rPr>
          <w:rFonts w:ascii="Times New Roman" w:eastAsia="MS Mincho" w:hAnsi="Times New Roman"/>
          <w:sz w:val="28"/>
          <w:szCs w:val="24"/>
        </w:rPr>
        <w:lastRenderedPageBreak/>
        <w:t>Перечень и стоимость приобретаемого оборудования</w:t>
      </w:r>
    </w:p>
    <w:p w:rsidR="00BE611D" w:rsidRPr="00311D75" w:rsidRDefault="00BE611D" w:rsidP="00BE611D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4"/>
        </w:rPr>
      </w:pPr>
    </w:p>
    <w:p w:rsidR="00BE611D" w:rsidRPr="005E2849" w:rsidRDefault="00BE611D" w:rsidP="00BE611D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4"/>
        </w:rPr>
      </w:pPr>
      <w:r w:rsidRPr="005E2849">
        <w:rPr>
          <w:rFonts w:ascii="Times New Roman" w:eastAsia="MS Mincho" w:hAnsi="Times New Roman"/>
          <w:sz w:val="28"/>
          <w:szCs w:val="24"/>
        </w:rPr>
        <w:t>2022 год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23"/>
        <w:gridCol w:w="3668"/>
        <w:gridCol w:w="1617"/>
        <w:gridCol w:w="1840"/>
        <w:gridCol w:w="3662"/>
      </w:tblGrid>
      <w:tr w:rsidR="00BE611D" w:rsidRPr="00DA078C" w:rsidTr="00BE611D">
        <w:trPr>
          <w:trHeight w:val="7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№</w:t>
            </w:r>
          </w:p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Виды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Стоимость ед.</w:t>
            </w:r>
          </w:p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Сметная стоимость</w:t>
            </w:r>
          </w:p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(руб.)</w:t>
            </w:r>
          </w:p>
        </w:tc>
      </w:tr>
      <w:tr w:rsidR="00BE611D" w:rsidRPr="00DA078C" w:rsidTr="00BE611D">
        <w:trPr>
          <w:trHeight w:val="4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7D5BC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МБУК «ЦКС Питерского района» филиал «СДК Нивского МО»</w:t>
            </w:r>
            <w:r w:rsidR="007D5BC1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="007D5BC1">
              <w:rPr>
                <w:rFonts w:ascii="Times New Roman" w:eastAsia="MS Mincho" w:hAnsi="Times New Roman"/>
                <w:sz w:val="28"/>
                <w:szCs w:val="28"/>
              </w:rPr>
              <w:t>п.Нива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  <w:r w:rsidRPr="00DA078C">
              <w:rPr>
                <w:rFonts w:ascii="Times New Roman" w:hAnsi="Times New Roman"/>
                <w:sz w:val="28"/>
                <w:szCs w:val="28"/>
              </w:rPr>
              <w:t>Микшеры, микрофоны, светодиодные приборы, микрофонные кабели и разъемы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BE611D">
            <w:pPr>
              <w:spacing w:after="0" w:line="240" w:lineRule="auto"/>
              <w:ind w:right="-1277"/>
              <w:rPr>
                <w:rFonts w:ascii="Times New Roman" w:eastAsia="MS Mincho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BE611D">
            <w:pPr>
              <w:spacing w:after="0" w:line="240" w:lineRule="auto"/>
              <w:ind w:right="-1277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338 000,00 руб.</w:t>
            </w:r>
          </w:p>
        </w:tc>
      </w:tr>
      <w:tr w:rsidR="00BE611D" w:rsidRPr="00DA078C" w:rsidTr="00BE611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BE611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DA078C" w:rsidRDefault="00BE611D" w:rsidP="00BE611D">
            <w:pPr>
              <w:spacing w:after="0" w:line="240" w:lineRule="auto"/>
              <w:ind w:right="-1277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DA078C">
              <w:rPr>
                <w:rFonts w:ascii="Times New Roman" w:eastAsia="MS Mincho" w:hAnsi="Times New Roman"/>
                <w:sz w:val="28"/>
                <w:szCs w:val="28"/>
              </w:rPr>
              <w:t>338 000,00 руб.</w:t>
            </w:r>
          </w:p>
        </w:tc>
      </w:tr>
    </w:tbl>
    <w:p w:rsidR="00BE611D" w:rsidRDefault="00BE611D" w:rsidP="00BE611D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</w:p>
    <w:p w:rsidR="00BE611D" w:rsidRPr="000F16DE" w:rsidRDefault="00BE611D" w:rsidP="00BE611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8"/>
          <w:szCs w:val="24"/>
        </w:rPr>
      </w:pPr>
      <w:r w:rsidRPr="000F16DE">
        <w:rPr>
          <w:rFonts w:ascii="Times New Roman" w:eastAsia="MS Mincho" w:hAnsi="Times New Roman"/>
          <w:sz w:val="28"/>
          <w:szCs w:val="24"/>
        </w:rPr>
        <w:t>Общий объем фина</w:t>
      </w:r>
      <w:r>
        <w:rPr>
          <w:rFonts w:ascii="Times New Roman" w:eastAsia="MS Mincho" w:hAnsi="Times New Roman"/>
          <w:sz w:val="28"/>
          <w:szCs w:val="24"/>
        </w:rPr>
        <w:t xml:space="preserve">нсовых средств на приобретение </w:t>
      </w:r>
      <w:r w:rsidRPr="000F16DE">
        <w:rPr>
          <w:rFonts w:ascii="Times New Roman" w:eastAsia="MS Mincho" w:hAnsi="Times New Roman"/>
          <w:sz w:val="28"/>
          <w:szCs w:val="24"/>
        </w:rPr>
        <w:t>– 338,0 тыс. руб.</w:t>
      </w:r>
    </w:p>
    <w:p w:rsidR="00BE611D" w:rsidRPr="000F16DE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 w:rsidRPr="000F16DE">
        <w:rPr>
          <w:rFonts w:ascii="Times New Roman" w:eastAsia="MS Mincho" w:hAnsi="Times New Roman"/>
          <w:sz w:val="28"/>
          <w:szCs w:val="24"/>
        </w:rPr>
        <w:t>Ф</w:t>
      </w:r>
      <w:r>
        <w:rPr>
          <w:rFonts w:ascii="Times New Roman" w:eastAsia="MS Mincho" w:hAnsi="Times New Roman"/>
          <w:sz w:val="28"/>
          <w:szCs w:val="24"/>
        </w:rPr>
        <w:t xml:space="preserve">едеральный бюджет - </w:t>
      </w:r>
      <w:r w:rsidRPr="000F16DE">
        <w:rPr>
          <w:rFonts w:ascii="Times New Roman" w:hAnsi="Times New Roman"/>
          <w:sz w:val="28"/>
          <w:szCs w:val="24"/>
        </w:rPr>
        <w:t xml:space="preserve">300,8 </w:t>
      </w:r>
      <w:proofErr w:type="spellStart"/>
      <w:r w:rsidRPr="000F16DE">
        <w:rPr>
          <w:rFonts w:ascii="Times New Roman" w:hAnsi="Times New Roman"/>
          <w:sz w:val="28"/>
          <w:szCs w:val="24"/>
        </w:rPr>
        <w:t>тыс.руб</w:t>
      </w:r>
      <w:proofErr w:type="spellEnd"/>
      <w:r w:rsidRPr="000F16DE">
        <w:rPr>
          <w:rFonts w:ascii="Times New Roman" w:hAnsi="Times New Roman"/>
          <w:sz w:val="28"/>
          <w:szCs w:val="24"/>
        </w:rPr>
        <w:t>.</w:t>
      </w:r>
    </w:p>
    <w:p w:rsidR="00BE611D" w:rsidRPr="000F16DE" w:rsidRDefault="00BE611D" w:rsidP="00BE611D">
      <w:pPr>
        <w:spacing w:after="0" w:line="240" w:lineRule="atLeast"/>
        <w:ind w:firstLine="851"/>
        <w:rPr>
          <w:rFonts w:ascii="Times New Roman" w:hAnsi="Times New Roman"/>
          <w:sz w:val="28"/>
          <w:szCs w:val="24"/>
        </w:rPr>
      </w:pPr>
      <w:r w:rsidRPr="000F16DE">
        <w:rPr>
          <w:rFonts w:ascii="Times New Roman" w:hAnsi="Times New Roman"/>
          <w:sz w:val="28"/>
          <w:szCs w:val="24"/>
        </w:rPr>
        <w:t>Областной бюджет – 37,2 тыс. руб.</w:t>
      </w:r>
    </w:p>
    <w:p w:rsidR="00BE611D" w:rsidRPr="000F16DE" w:rsidRDefault="00BE611D" w:rsidP="00BE611D">
      <w:pPr>
        <w:spacing w:after="0" w:line="240" w:lineRule="atLeast"/>
        <w:ind w:firstLine="851"/>
        <w:rPr>
          <w:rFonts w:ascii="Times New Roman" w:eastAsia="MS Mincho" w:hAnsi="Times New Roman"/>
          <w:sz w:val="28"/>
          <w:szCs w:val="24"/>
        </w:rPr>
      </w:pPr>
      <w:r w:rsidRPr="000F16DE">
        <w:rPr>
          <w:rFonts w:ascii="Times New Roman" w:eastAsia="MS Mincho" w:hAnsi="Times New Roman"/>
          <w:sz w:val="28"/>
          <w:szCs w:val="24"/>
        </w:rPr>
        <w:t>1 здание</w:t>
      </w:r>
    </w:p>
    <w:p w:rsidR="00BE611D" w:rsidRDefault="00BE611D" w:rsidP="00BE611D">
      <w:pPr>
        <w:spacing w:after="0" w:line="240" w:lineRule="atLeast"/>
        <w:rPr>
          <w:rFonts w:ascii="Times New Roman" w:eastAsia="MS Mincho" w:hAnsi="Times New Roman"/>
          <w:sz w:val="24"/>
          <w:szCs w:val="24"/>
        </w:rPr>
      </w:pPr>
    </w:p>
    <w:p w:rsidR="007D5BC1" w:rsidRDefault="007D5BC1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br w:type="page"/>
      </w:r>
    </w:p>
    <w:p w:rsidR="00BE611D" w:rsidRDefault="00BE611D" w:rsidP="007D5BC1">
      <w:pPr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№4</w:t>
      </w:r>
      <w:r w:rsidRPr="00311D75">
        <w:rPr>
          <w:rFonts w:ascii="Times New Roman" w:hAnsi="Times New Roman"/>
          <w:sz w:val="28"/>
          <w:szCs w:val="24"/>
        </w:rPr>
        <w:t xml:space="preserve"> к муниципальной </w:t>
      </w:r>
      <w:proofErr w:type="gramStart"/>
      <w:r w:rsidRPr="00311D75">
        <w:rPr>
          <w:rFonts w:ascii="Times New Roman" w:hAnsi="Times New Roman"/>
          <w:sz w:val="28"/>
          <w:szCs w:val="24"/>
        </w:rPr>
        <w:t xml:space="preserve">программе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Питерского муниципального района на 2022-2023 годы»</w:t>
      </w:r>
    </w:p>
    <w:p w:rsidR="00BE611D" w:rsidRDefault="00BE611D" w:rsidP="00BE611D">
      <w:pPr>
        <w:spacing w:after="0" w:line="240" w:lineRule="auto"/>
        <w:ind w:left="8222"/>
        <w:rPr>
          <w:rFonts w:ascii="Times New Roman" w:hAnsi="Times New Roman"/>
          <w:sz w:val="28"/>
          <w:szCs w:val="28"/>
        </w:rPr>
      </w:pPr>
    </w:p>
    <w:p w:rsidR="00BE611D" w:rsidRPr="00594791" w:rsidRDefault="00BE611D" w:rsidP="00BE61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План-график</w:t>
      </w:r>
    </w:p>
    <w:p w:rsidR="00BE611D" w:rsidRPr="00594791" w:rsidRDefault="00BE611D" w:rsidP="00BE61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учреждений культуры </w:t>
      </w: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Питерского муниципального района на 2022-2023 годы»</w:t>
      </w:r>
    </w:p>
    <w:p w:rsidR="00BE611D" w:rsidRPr="00594791" w:rsidRDefault="00BE611D" w:rsidP="00BE61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27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4868"/>
        <w:gridCol w:w="1854"/>
        <w:gridCol w:w="1461"/>
        <w:gridCol w:w="2780"/>
        <w:gridCol w:w="1081"/>
        <w:gridCol w:w="947"/>
        <w:gridCol w:w="1547"/>
      </w:tblGrid>
      <w:tr w:rsidR="00BE611D" w:rsidRPr="00594791" w:rsidTr="007D5BC1">
        <w:trPr>
          <w:cantSplit/>
          <w:trHeight w:val="555"/>
        </w:trPr>
        <w:tc>
          <w:tcPr>
            <w:tcW w:w="0" w:type="auto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68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461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780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60" w:type="dxa"/>
            <w:gridSpan w:val="2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 xml:space="preserve">Финансирование по годам, </w:t>
            </w:r>
            <w:proofErr w:type="spellStart"/>
            <w:r w:rsidRPr="00594791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94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Всего, тыс. руб.</w:t>
            </w:r>
          </w:p>
        </w:tc>
      </w:tr>
      <w:tr w:rsidR="00BE611D" w:rsidRPr="00594791" w:rsidTr="00BE611D">
        <w:trPr>
          <w:cantSplit/>
          <w:trHeight w:val="295"/>
        </w:trPr>
        <w:tc>
          <w:tcPr>
            <w:tcW w:w="0" w:type="auto"/>
            <w:vMerge/>
            <w:vAlign w:val="center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vAlign w:val="center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11D" w:rsidRPr="00594791" w:rsidTr="00BE611D">
        <w:trPr>
          <w:cantSplit/>
          <w:trHeight w:val="122"/>
        </w:trPr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611D" w:rsidRPr="00594791" w:rsidTr="00BE611D">
        <w:trPr>
          <w:cantSplit/>
          <w:trHeight w:val="405"/>
        </w:trPr>
        <w:tc>
          <w:tcPr>
            <w:tcW w:w="0" w:type="auto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Текущий ремонт зрительного зала МБУК «ЦКС Питерского района» филиал «СДК Нивского МО»</w:t>
            </w:r>
            <w:r w:rsidR="007D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BC1">
              <w:rPr>
                <w:rFonts w:ascii="Times New Roman" w:hAnsi="Times New Roman" w:cs="Times New Roman"/>
                <w:sz w:val="24"/>
                <w:szCs w:val="24"/>
              </w:rPr>
              <w:t>п.Нива</w:t>
            </w:r>
            <w:proofErr w:type="spellEnd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развития и укрепления материально- 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1854" w:type="dxa"/>
            <w:vMerge w:val="restart"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 </w:t>
            </w:r>
            <w:r w:rsidRPr="00594791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МР </w:t>
            </w:r>
          </w:p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всего&lt;</w:t>
            </w:r>
            <w:proofErr w:type="gramStart"/>
            <w:r w:rsidRPr="005756FF">
              <w:rPr>
                <w:rFonts w:ascii="Times New Roman" w:hAnsi="Times New Roman"/>
                <w:sz w:val="24"/>
                <w:szCs w:val="24"/>
              </w:rPr>
              <w:t>*&gt;из</w:t>
            </w:r>
            <w:proofErr w:type="gramEnd"/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3549,5</w:t>
            </w:r>
          </w:p>
        </w:tc>
        <w:tc>
          <w:tcPr>
            <w:tcW w:w="0" w:type="auto"/>
            <w:hideMark/>
          </w:tcPr>
          <w:p w:rsidR="00BE611D" w:rsidRPr="005756FF" w:rsidRDefault="00BE611D" w:rsidP="007D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3549,5</w:t>
            </w:r>
          </w:p>
        </w:tc>
      </w:tr>
      <w:tr w:rsidR="00BE611D" w:rsidRPr="00594791" w:rsidTr="00BE611D">
        <w:trPr>
          <w:cantSplit/>
          <w:trHeight w:val="33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2402,5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2402,5</w:t>
            </w:r>
          </w:p>
        </w:tc>
      </w:tr>
      <w:tr w:rsidR="00BE611D" w:rsidRPr="00594791" w:rsidTr="00BE611D">
        <w:trPr>
          <w:cantSplit/>
          <w:trHeight w:val="300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 297,0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56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297,0</w:t>
            </w:r>
          </w:p>
        </w:tc>
      </w:tr>
      <w:tr w:rsidR="00BE611D" w:rsidRPr="00594791" w:rsidTr="00BE611D">
        <w:trPr>
          <w:cantSplit/>
          <w:trHeight w:val="28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56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BE611D" w:rsidRPr="00594791" w:rsidTr="00BE611D">
        <w:trPr>
          <w:cantSplit/>
          <w:trHeight w:val="569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375"/>
        </w:trPr>
        <w:tc>
          <w:tcPr>
            <w:tcW w:w="0" w:type="auto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1854" w:type="dxa"/>
            <w:vMerge w:val="restart"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 </w:t>
            </w:r>
            <w:r w:rsidRPr="00594791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МР </w:t>
            </w:r>
          </w:p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всего&lt;</w:t>
            </w:r>
            <w:proofErr w:type="gramStart"/>
            <w:r w:rsidRPr="005756FF">
              <w:rPr>
                <w:rFonts w:ascii="Times New Roman" w:hAnsi="Times New Roman"/>
                <w:sz w:val="24"/>
                <w:szCs w:val="24"/>
              </w:rPr>
              <w:t>*&gt;из</w:t>
            </w:r>
            <w:proofErr w:type="gramEnd"/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BE611D" w:rsidRPr="00594791" w:rsidTr="00BE611D">
        <w:trPr>
          <w:cantSplit/>
          <w:trHeight w:val="325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300,8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300,8</w:t>
            </w:r>
          </w:p>
        </w:tc>
      </w:tr>
      <w:tr w:rsidR="00BE611D" w:rsidRPr="00594791" w:rsidTr="00BE611D">
        <w:trPr>
          <w:cantSplit/>
          <w:trHeight w:val="38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BE611D" w:rsidRPr="00594791" w:rsidTr="00BE611D">
        <w:trPr>
          <w:cantSplit/>
          <w:trHeight w:val="18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237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388"/>
        </w:trPr>
        <w:tc>
          <w:tcPr>
            <w:tcW w:w="0" w:type="auto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зрительного зала МБУК «ЦКС Питерского района» филиал «СДК Новотульского МО», </w:t>
            </w:r>
            <w:proofErr w:type="spellStart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п.Трудовик</w:t>
            </w:r>
            <w:proofErr w:type="spellEnd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1854" w:type="dxa"/>
            <w:vMerge w:val="restart"/>
          </w:tcPr>
          <w:p w:rsidR="00BE611D" w:rsidRPr="00594791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 </w:t>
            </w:r>
            <w:r w:rsidRPr="00594791">
              <w:rPr>
                <w:rFonts w:ascii="Times New Roman" w:hAnsi="Times New Roman"/>
                <w:sz w:val="24"/>
                <w:szCs w:val="24"/>
              </w:rPr>
              <w:t>Администрация Питерского МР</w:t>
            </w:r>
          </w:p>
        </w:tc>
        <w:tc>
          <w:tcPr>
            <w:tcW w:w="1461" w:type="dxa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всего&lt;</w:t>
            </w:r>
            <w:proofErr w:type="gramStart"/>
            <w:r w:rsidRPr="005756FF">
              <w:rPr>
                <w:rFonts w:ascii="Times New Roman" w:hAnsi="Times New Roman"/>
                <w:sz w:val="24"/>
                <w:szCs w:val="24"/>
              </w:rPr>
              <w:t>*&gt;из</w:t>
            </w:r>
            <w:proofErr w:type="gramEnd"/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E611D" w:rsidRPr="00594791" w:rsidTr="00BE611D">
        <w:trPr>
          <w:cantSplit/>
          <w:trHeight w:val="38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33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E611D" w:rsidRPr="00594791" w:rsidTr="00BE611D">
        <w:trPr>
          <w:cantSplit/>
          <w:trHeight w:val="363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313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294"/>
        </w:trPr>
        <w:tc>
          <w:tcPr>
            <w:tcW w:w="0" w:type="auto"/>
            <w:vMerge w:val="restart"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vAlign w:val="center"/>
          </w:tcPr>
          <w:p w:rsidR="00BE611D" w:rsidRPr="005756FF" w:rsidRDefault="00BE611D" w:rsidP="00BE611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зрительного зала МБУК «ЦКС Питерского района» филиал «СДК Новотульского МО», </w:t>
            </w:r>
            <w:proofErr w:type="spellStart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  <w:proofErr w:type="spellEnd"/>
            <w:r w:rsidRPr="005756FF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1854" w:type="dxa"/>
            <w:vMerge w:val="restart"/>
          </w:tcPr>
          <w:p w:rsidR="00BE611D" w:rsidRDefault="00BE611D" w:rsidP="007D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 </w:t>
            </w:r>
            <w:r w:rsidRPr="00594791">
              <w:rPr>
                <w:rFonts w:ascii="Times New Roman" w:hAnsi="Times New Roman"/>
                <w:sz w:val="24"/>
                <w:szCs w:val="24"/>
              </w:rPr>
              <w:t>Администрация Питерского МР</w:t>
            </w:r>
          </w:p>
        </w:tc>
        <w:tc>
          <w:tcPr>
            <w:tcW w:w="1461" w:type="dxa"/>
            <w:vMerge w:val="restart"/>
            <w:hideMark/>
          </w:tcPr>
          <w:p w:rsidR="00BE611D" w:rsidRPr="00594791" w:rsidRDefault="00BE611D" w:rsidP="00BE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47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всего&lt;</w:t>
            </w:r>
            <w:proofErr w:type="gramStart"/>
            <w:r w:rsidRPr="005756FF">
              <w:rPr>
                <w:rFonts w:ascii="Times New Roman" w:hAnsi="Times New Roman"/>
                <w:sz w:val="24"/>
                <w:szCs w:val="24"/>
              </w:rPr>
              <w:t>*&gt;из</w:t>
            </w:r>
            <w:proofErr w:type="gramEnd"/>
            <w:r w:rsidRPr="005756FF">
              <w:rPr>
                <w:rFonts w:ascii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56FF">
              <w:rPr>
                <w:rFonts w:ascii="Times New Roman" w:hAnsi="Times New Roman"/>
                <w:sz w:val="24"/>
                <w:szCs w:val="24"/>
              </w:rPr>
              <w:t xml:space="preserve"> 00,0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56F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BE611D" w:rsidRPr="00594791" w:rsidTr="00BE611D">
        <w:trPr>
          <w:cantSplit/>
          <w:trHeight w:val="325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338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56F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5756F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BE611D" w:rsidRPr="00594791" w:rsidTr="00BE611D">
        <w:trPr>
          <w:cantSplit/>
          <w:trHeight w:val="363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BE611D">
        <w:trPr>
          <w:cantSplit/>
          <w:trHeight w:val="350"/>
        </w:trPr>
        <w:tc>
          <w:tcPr>
            <w:tcW w:w="0" w:type="auto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vAlign w:val="center"/>
          </w:tcPr>
          <w:p w:rsidR="00BE611D" w:rsidRPr="005756FF" w:rsidRDefault="00BE611D" w:rsidP="00BE611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E611D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BE611D" w:rsidRPr="005756F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6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611D" w:rsidRPr="00594791" w:rsidTr="007D5BC1">
        <w:trPr>
          <w:cantSplit/>
          <w:trHeight w:val="458"/>
        </w:trPr>
        <w:tc>
          <w:tcPr>
            <w:tcW w:w="11696" w:type="dxa"/>
            <w:gridSpan w:val="5"/>
            <w:vAlign w:val="center"/>
            <w:hideMark/>
          </w:tcPr>
          <w:p w:rsidR="00BE611D" w:rsidRPr="00594791" w:rsidRDefault="00BE611D" w:rsidP="00BE61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79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4887,5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0" w:type="auto"/>
            <w:hideMark/>
          </w:tcPr>
          <w:p w:rsidR="00BE611D" w:rsidRPr="00594791" w:rsidRDefault="00BE611D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6387,5</w:t>
            </w:r>
          </w:p>
        </w:tc>
      </w:tr>
    </w:tbl>
    <w:p w:rsidR="00BE611D" w:rsidRPr="00594791" w:rsidRDefault="00BE611D" w:rsidP="00BE6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1D" w:rsidRPr="0077733F" w:rsidRDefault="00BE611D" w:rsidP="00BE6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BC1" w:rsidRDefault="007D5BC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E611D" w:rsidRDefault="00BE611D" w:rsidP="007D5BC1">
      <w:pPr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№5</w:t>
      </w:r>
      <w:r w:rsidRPr="00311D75">
        <w:rPr>
          <w:rFonts w:ascii="Times New Roman" w:hAnsi="Times New Roman"/>
          <w:sz w:val="28"/>
          <w:szCs w:val="24"/>
        </w:rPr>
        <w:t xml:space="preserve"> к муниципальной </w:t>
      </w:r>
      <w:proofErr w:type="gramStart"/>
      <w:r w:rsidRPr="00311D75">
        <w:rPr>
          <w:rFonts w:ascii="Times New Roman" w:hAnsi="Times New Roman"/>
          <w:sz w:val="28"/>
          <w:szCs w:val="24"/>
        </w:rPr>
        <w:t xml:space="preserve">программе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Питерского муниципального района на 2022-2023 годы»</w:t>
      </w:r>
    </w:p>
    <w:p w:rsidR="00BE611D" w:rsidRPr="0077733F" w:rsidRDefault="00BE611D" w:rsidP="00BE6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611D" w:rsidRPr="0077733F" w:rsidRDefault="00BE611D" w:rsidP="00BE611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E1BDE">
        <w:rPr>
          <w:rFonts w:ascii="Times New Roman" w:hAnsi="Times New Roman"/>
          <w:sz w:val="28"/>
          <w:szCs w:val="28"/>
        </w:rPr>
        <w:t>Сведения</w:t>
      </w:r>
    </w:p>
    <w:p w:rsidR="00BE611D" w:rsidRPr="0077733F" w:rsidRDefault="00BE611D" w:rsidP="00BE611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E1BDE">
        <w:rPr>
          <w:rFonts w:ascii="Times New Roman" w:hAnsi="Times New Roman"/>
          <w:sz w:val="28"/>
          <w:szCs w:val="28"/>
        </w:rPr>
        <w:t>о целевых показателях (индикаторах) муниципальной программы</w:t>
      </w: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учреждений культуры </w:t>
      </w:r>
    </w:p>
    <w:p w:rsidR="00BE611D" w:rsidRDefault="00BE611D" w:rsidP="00BE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Питерского муниципального района на 2022-2023 годы»</w:t>
      </w:r>
    </w:p>
    <w:p w:rsidR="00BE611D" w:rsidRPr="0077733F" w:rsidRDefault="00BE611D" w:rsidP="00BE61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57"/>
        <w:gridCol w:w="1306"/>
        <w:gridCol w:w="1575"/>
        <w:gridCol w:w="1949"/>
      </w:tblGrid>
      <w:tr w:rsidR="00BE611D" w:rsidRPr="0077733F" w:rsidTr="00BE611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N 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77733F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 w:rsidRPr="0077733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33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BE611D" w:rsidRPr="0077733F" w:rsidTr="00BE611D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 w:rsidRPr="0077733F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реализации програм</w:t>
            </w:r>
            <w:r w:rsidRPr="0077733F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BE611D" w:rsidRPr="0077733F" w:rsidTr="00BE611D">
        <w:trPr>
          <w:trHeight w:val="7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11D" w:rsidRPr="0077733F" w:rsidTr="00BE61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1D" w:rsidRPr="0077733F" w:rsidRDefault="00BE611D" w:rsidP="00BE61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DA078C" w:rsidRDefault="00BE611D" w:rsidP="00BE6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Нивского МО»</w:t>
            </w:r>
            <w:r w:rsidR="003776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7648">
              <w:rPr>
                <w:rFonts w:ascii="Times New Roman" w:hAnsi="Times New Roman" w:cs="Times New Roman"/>
                <w:sz w:val="28"/>
                <w:szCs w:val="28"/>
              </w:rPr>
              <w:t>п.Нива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развития и укрепления материально- 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11D" w:rsidRPr="0077733F" w:rsidTr="00BE61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77733F" w:rsidRDefault="00BE611D" w:rsidP="00BE61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DA078C" w:rsidRDefault="00BE611D" w:rsidP="00BE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78C">
              <w:rPr>
                <w:rFonts w:ascii="Times New Roman" w:hAnsi="Times New Roman"/>
                <w:sz w:val="28"/>
                <w:szCs w:val="28"/>
              </w:rPr>
              <w:t>Приобретение оборудования</w:t>
            </w:r>
          </w:p>
          <w:p w:rsidR="00BE611D" w:rsidRPr="00DA078C" w:rsidRDefault="00BE611D" w:rsidP="00BE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78C">
              <w:rPr>
                <w:rFonts w:ascii="Times New Roman" w:hAnsi="Times New Roman"/>
                <w:sz w:val="28"/>
                <w:szCs w:val="28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11D" w:rsidRPr="0077733F" w:rsidTr="00BE61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77733F" w:rsidRDefault="00BE611D" w:rsidP="00BE61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DA078C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зрительного зала МБУК «ЦКС Питерского района» филиал «СДК Новотульского МО», </w:t>
            </w:r>
            <w:proofErr w:type="spellStart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>п.Трудовик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11D" w:rsidRPr="0077733F" w:rsidTr="00BE611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1D" w:rsidRPr="0077733F" w:rsidRDefault="00BE611D" w:rsidP="00BE61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DA078C" w:rsidRDefault="00BE611D" w:rsidP="00BE611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зрительного зала МБУК «ЦКС Питерского района» филиал «СДК Новотульского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DA078C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текущего </w:t>
            </w:r>
            <w:r w:rsidRPr="00DA0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ремонта, техническое оснащение муниципальных учреждений культурно- досугового типа)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3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1D" w:rsidRPr="0077733F" w:rsidRDefault="00BE611D" w:rsidP="00BE61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7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611D" w:rsidRPr="0077733F" w:rsidRDefault="00BE611D" w:rsidP="00BE611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E611D" w:rsidRPr="0077733F" w:rsidRDefault="00BE611D" w:rsidP="00BE611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E611D" w:rsidRDefault="00BE611D" w:rsidP="00BE6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77" w:type="dxa"/>
        <w:tblInd w:w="-176" w:type="dxa"/>
        <w:tblLook w:val="04A0" w:firstRow="1" w:lastRow="0" w:firstColumn="1" w:lastColumn="0" w:noHBand="0" w:noVBand="1"/>
      </w:tblPr>
      <w:tblGrid>
        <w:gridCol w:w="7088"/>
        <w:gridCol w:w="7689"/>
      </w:tblGrid>
      <w:tr w:rsidR="00377648" w:rsidRPr="00E85B7F" w:rsidTr="00377648">
        <w:trPr>
          <w:trHeight w:val="674"/>
        </w:trPr>
        <w:tc>
          <w:tcPr>
            <w:tcW w:w="7088" w:type="dxa"/>
            <w:hideMark/>
          </w:tcPr>
          <w:p w:rsidR="00377648" w:rsidRPr="00E85B7F" w:rsidRDefault="00377648" w:rsidP="00A819D5">
            <w:pPr>
              <w:pStyle w:val="ac"/>
              <w:jc w:val="both"/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</w:pPr>
            <w:r w:rsidRPr="00E85B7F">
              <w:rPr>
                <w:rFonts w:ascii="Times New Roman" w:hAnsi="Times New Roman"/>
                <w:sz w:val="28"/>
                <w:szCs w:val="28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7689" w:type="dxa"/>
          </w:tcPr>
          <w:p w:rsidR="00377648" w:rsidRPr="00E85B7F" w:rsidRDefault="00377648" w:rsidP="00A819D5">
            <w:pPr>
              <w:pStyle w:val="ac"/>
              <w:jc w:val="both"/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</w:pPr>
          </w:p>
          <w:p w:rsidR="00377648" w:rsidRPr="00E85B7F" w:rsidRDefault="00377648" w:rsidP="00A819D5">
            <w:pPr>
              <w:pStyle w:val="ac"/>
              <w:jc w:val="right"/>
              <w:rPr>
                <w:rStyle w:val="af8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85B7F">
              <w:rPr>
                <w:rStyle w:val="af8"/>
                <w:rFonts w:ascii="Times New Roman" w:hAnsi="Times New Roman"/>
                <w:b w:val="0"/>
                <w:color w:val="000000"/>
                <w:sz w:val="28"/>
                <w:szCs w:val="28"/>
              </w:rPr>
              <w:t>А.А. Строганов</w:t>
            </w:r>
          </w:p>
        </w:tc>
      </w:tr>
    </w:tbl>
    <w:p w:rsidR="00BE611D" w:rsidRDefault="00BE611D" w:rsidP="00BE6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1D" w:rsidRPr="001C3D6F" w:rsidRDefault="00BE611D" w:rsidP="001C3D6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BE611D">
      <w:pgSz w:w="16838" w:h="11905" w:orient="landscape"/>
      <w:pgMar w:top="1701" w:right="1134" w:bottom="851" w:left="1134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26" w:rsidRDefault="007C2D26" w:rsidP="00540B16">
      <w:pPr>
        <w:spacing w:after="0" w:line="240" w:lineRule="auto"/>
      </w:pPr>
      <w:r>
        <w:separator/>
      </w:r>
    </w:p>
  </w:endnote>
  <w:endnote w:type="continuationSeparator" w:id="0">
    <w:p w:rsidR="007C2D26" w:rsidRDefault="007C2D2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48">
          <w:rPr>
            <w:noProof/>
          </w:rPr>
          <w:t>11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26" w:rsidRDefault="007C2D26" w:rsidP="00540B16">
      <w:pPr>
        <w:spacing w:after="0" w:line="240" w:lineRule="auto"/>
      </w:pPr>
      <w:r>
        <w:separator/>
      </w:r>
    </w:p>
  </w:footnote>
  <w:footnote w:type="continuationSeparator" w:id="0">
    <w:p w:rsidR="007C2D26" w:rsidRDefault="007C2D2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 w15:restartNumberingAfterBreak="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5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4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0839-A9D6-4DE7-8970-330CDE5E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20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Зацепин</cp:lastModifiedBy>
  <cp:revision>7</cp:revision>
  <cp:lastPrinted>2022-12-28T07:36:00Z</cp:lastPrinted>
  <dcterms:created xsi:type="dcterms:W3CDTF">2022-12-26T07:50:00Z</dcterms:created>
  <dcterms:modified xsi:type="dcterms:W3CDTF">2023-01-20T06:07:00Z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