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AA1364" w:rsidRDefault="0098462B" w:rsidP="0000378B">
      <w:pPr>
        <w:tabs>
          <w:tab w:val="left" w:pos="2478"/>
          <w:tab w:val="center" w:pos="4961"/>
          <w:tab w:val="left" w:pos="10490"/>
        </w:tabs>
        <w:spacing w:line="252" w:lineRule="auto"/>
        <w:ind w:right="-142"/>
        <w:jc w:val="center"/>
        <w:rPr>
          <w:rFonts w:ascii="Courier New" w:hAnsi="Courier New" w:cs="Courier New"/>
          <w:spacing w:val="20"/>
          <w:sz w:val="2"/>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DD27CB">
        <w:rPr>
          <w:rFonts w:ascii="Times New Roman CYR" w:hAnsi="Times New Roman CYR" w:cs="Times New Roman CYR"/>
          <w:sz w:val="28"/>
          <w:szCs w:val="28"/>
        </w:rPr>
        <w:t>16</w:t>
      </w:r>
      <w:r w:rsidR="00E34835">
        <w:rPr>
          <w:rFonts w:ascii="Times New Roman CYR" w:hAnsi="Times New Roman CYR" w:cs="Times New Roman CYR"/>
          <w:sz w:val="28"/>
          <w:szCs w:val="28"/>
        </w:rPr>
        <w:t xml:space="preserve"> </w:t>
      </w:r>
      <w:r w:rsidR="0040657A">
        <w:rPr>
          <w:rFonts w:ascii="Times New Roman CYR" w:hAnsi="Times New Roman CYR" w:cs="Times New Roman CYR"/>
          <w:sz w:val="28"/>
          <w:szCs w:val="28"/>
        </w:rPr>
        <w:t>я</w:t>
      </w:r>
      <w:r w:rsidR="00DD27CB">
        <w:rPr>
          <w:rFonts w:ascii="Times New Roman CYR" w:hAnsi="Times New Roman CYR" w:cs="Times New Roman CYR"/>
          <w:sz w:val="28"/>
          <w:szCs w:val="28"/>
        </w:rPr>
        <w:t>нваря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DD27CB">
        <w:rPr>
          <w:rFonts w:ascii="Times New Roman CYR" w:hAnsi="Times New Roman CYR" w:cs="Times New Roman CYR"/>
          <w:sz w:val="28"/>
          <w:szCs w:val="28"/>
        </w:rPr>
        <w:t>3</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DD27CB">
        <w:rPr>
          <w:rFonts w:ascii="Times New Roman CYR" w:hAnsi="Times New Roman CYR" w:cs="Times New Roman CYR"/>
          <w:sz w:val="28"/>
          <w:szCs w:val="28"/>
        </w:rPr>
        <w:t>16</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E21F29" w:rsidRDefault="00E21F29" w:rsidP="00060D0F">
      <w:pPr>
        <w:pStyle w:val="a6"/>
        <w:ind w:right="5293"/>
        <w:rPr>
          <w:rFonts w:ascii="Times New Roman" w:hAnsi="Times New Roman" w:cs="Times New Roman"/>
          <w:sz w:val="28"/>
          <w:szCs w:val="28"/>
        </w:rPr>
      </w:pPr>
    </w:p>
    <w:p w:rsidR="008F68A6" w:rsidRPr="003C70CC" w:rsidRDefault="00DD27CB" w:rsidP="008F68A6">
      <w:pPr>
        <w:pStyle w:val="30"/>
        <w:shd w:val="clear" w:color="auto" w:fill="auto"/>
        <w:spacing w:before="0" w:after="0" w:line="240" w:lineRule="auto"/>
        <w:ind w:right="4536"/>
        <w:jc w:val="both"/>
        <w:rPr>
          <w:sz w:val="28"/>
          <w:szCs w:val="20"/>
        </w:rPr>
      </w:pPr>
      <w:r w:rsidRPr="00CF2B22">
        <w:rPr>
          <w:sz w:val="28"/>
          <w:szCs w:val="28"/>
        </w:rPr>
        <w:t>О внесении изменений в постановление администрации Питерского муниципального района Саратовской области от 5 декабря 2017 года №441</w:t>
      </w:r>
    </w:p>
    <w:p w:rsidR="00F46C81" w:rsidRDefault="00F46C81" w:rsidP="00F46C81">
      <w:pPr>
        <w:pStyle w:val="a6"/>
        <w:ind w:right="5293"/>
        <w:rPr>
          <w:rFonts w:ascii="Times New Roman" w:hAnsi="Times New Roman" w:cs="Times New Roman"/>
          <w:sz w:val="28"/>
          <w:szCs w:val="28"/>
        </w:rPr>
      </w:pPr>
    </w:p>
    <w:p w:rsidR="00DD27CB" w:rsidRPr="00CF2B22" w:rsidRDefault="00DD27CB" w:rsidP="00DD27CB">
      <w:pPr>
        <w:spacing w:after="0" w:line="240" w:lineRule="auto"/>
        <w:ind w:firstLine="709"/>
        <w:jc w:val="both"/>
        <w:rPr>
          <w:rFonts w:ascii="Times New Roman" w:hAnsi="Times New Roman" w:cs="Times New Roman"/>
          <w:sz w:val="28"/>
          <w:szCs w:val="28"/>
        </w:rPr>
      </w:pPr>
      <w:r w:rsidRPr="00CF2B22">
        <w:rPr>
          <w:rFonts w:ascii="Times New Roman" w:hAnsi="Times New Roman" w:cs="Times New Roman"/>
          <w:sz w:val="28"/>
          <w:szCs w:val="28"/>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Правилами предоставления и распределения субсидий бюджетам городских округов и поселений области на поддержку муниципальных программ формирования современной городской среды, утвержденными постановлением Правительства Саратовской области от 30 августа 2017 года №449-П, решением Собрания депутатов Питерского муниципального района от 20 декабря 2022 года № 68-1 (с изменениями от 28 декабря 2022 года №69-2</w:t>
      </w:r>
      <w:r>
        <w:rPr>
          <w:rFonts w:ascii="Times New Roman" w:hAnsi="Times New Roman" w:cs="Times New Roman"/>
          <w:sz w:val="28"/>
          <w:szCs w:val="28"/>
        </w:rPr>
        <w:t>)</w:t>
      </w:r>
      <w:r w:rsidRPr="00CF2B22">
        <w:rPr>
          <w:rFonts w:ascii="Times New Roman" w:hAnsi="Times New Roman" w:cs="Times New Roman"/>
          <w:sz w:val="28"/>
          <w:szCs w:val="28"/>
        </w:rPr>
        <w:t xml:space="preserve"> «О бюджете Питерского муниципального района Саратовской области на 2023 год и на плановый период 2024 и 2025 годов», руководствуясь Уставом Питерского муниципального района, администрация муниципального района</w:t>
      </w:r>
    </w:p>
    <w:p w:rsidR="00DD27CB" w:rsidRPr="00CF2B22" w:rsidRDefault="00DD27CB" w:rsidP="00DD27CB">
      <w:pPr>
        <w:pStyle w:val="a6"/>
        <w:ind w:firstLine="709"/>
        <w:jc w:val="both"/>
        <w:rPr>
          <w:rFonts w:ascii="Times New Roman" w:hAnsi="Times New Roman" w:cs="Times New Roman"/>
          <w:sz w:val="28"/>
          <w:szCs w:val="28"/>
        </w:rPr>
      </w:pPr>
      <w:r w:rsidRPr="00CF2B22">
        <w:rPr>
          <w:rFonts w:ascii="Times New Roman" w:hAnsi="Times New Roman" w:cs="Times New Roman"/>
          <w:sz w:val="28"/>
          <w:szCs w:val="28"/>
        </w:rPr>
        <w:t>ПОСТАНОВЛЯЕТ:</w:t>
      </w:r>
    </w:p>
    <w:p w:rsidR="00DD27CB" w:rsidRPr="00CF2B22" w:rsidRDefault="00DD27CB" w:rsidP="00DD27CB">
      <w:pPr>
        <w:pStyle w:val="aa"/>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shd w:val="clear" w:color="auto" w:fill="FFFFFF"/>
        </w:rPr>
      </w:pPr>
      <w:r w:rsidRPr="00CF2B22">
        <w:rPr>
          <w:rFonts w:ascii="Times New Roman" w:hAnsi="Times New Roman" w:cs="Times New Roman"/>
          <w:sz w:val="28"/>
          <w:szCs w:val="28"/>
        </w:rPr>
        <w:t xml:space="preserve">Внести в постановление администрации Питерского муниципального района Саратовской области от 5 декабря 2017 года № 441 (с изменениями от 27 марта 2019 года №105, от 28 мая 2019 года № 202-А, от 16 января 2020 года № 2, от 20 октября 2020 года № 275, от 12 ноября 2020 года № 297, от 23 июля 2021 года №225, от 25 января 2022 года №15) «Об утверждении муниципальной программы «Формирование комфортной среды </w:t>
      </w:r>
      <w:proofErr w:type="spellStart"/>
      <w:r w:rsidRPr="00CF2B22">
        <w:rPr>
          <w:rFonts w:ascii="Times New Roman" w:hAnsi="Times New Roman" w:cs="Times New Roman"/>
          <w:sz w:val="28"/>
          <w:szCs w:val="28"/>
        </w:rPr>
        <w:t>с.Питерка</w:t>
      </w:r>
      <w:proofErr w:type="spellEnd"/>
      <w:r w:rsidRPr="00CF2B22">
        <w:rPr>
          <w:rFonts w:ascii="Times New Roman" w:hAnsi="Times New Roman" w:cs="Times New Roman"/>
          <w:sz w:val="28"/>
          <w:szCs w:val="28"/>
        </w:rPr>
        <w:t xml:space="preserve"> Питерского муниципального образования Питерского муниципального ра</w:t>
      </w:r>
      <w:r>
        <w:rPr>
          <w:rFonts w:ascii="Times New Roman" w:hAnsi="Times New Roman" w:cs="Times New Roman"/>
          <w:sz w:val="28"/>
          <w:szCs w:val="28"/>
        </w:rPr>
        <w:t>йона Саратовской области на 2018-2024</w:t>
      </w:r>
      <w:r w:rsidRPr="00CF2B22">
        <w:rPr>
          <w:rFonts w:ascii="Times New Roman" w:hAnsi="Times New Roman" w:cs="Times New Roman"/>
          <w:sz w:val="28"/>
          <w:szCs w:val="28"/>
        </w:rPr>
        <w:t xml:space="preserve"> годы» следующие изменения:</w:t>
      </w:r>
    </w:p>
    <w:p w:rsidR="00DD27CB" w:rsidRPr="00CF2B22" w:rsidRDefault="00DD27CB" w:rsidP="00DD27CB">
      <w:pPr>
        <w:widowControl w:val="0"/>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CF2B22">
        <w:rPr>
          <w:rFonts w:ascii="Times New Roman" w:hAnsi="Times New Roman" w:cs="Times New Roman"/>
          <w:sz w:val="28"/>
          <w:szCs w:val="28"/>
        </w:rPr>
        <w:t xml:space="preserve">1.1. Изменить наименование муниципальной программы по тексту, изложив его в следующей редакции: «Об утверждении муниципальной программы «Формирование комфортной среды </w:t>
      </w:r>
      <w:proofErr w:type="spellStart"/>
      <w:r w:rsidRPr="00CF2B22">
        <w:rPr>
          <w:rFonts w:ascii="Times New Roman" w:hAnsi="Times New Roman" w:cs="Times New Roman"/>
          <w:sz w:val="28"/>
          <w:szCs w:val="28"/>
        </w:rPr>
        <w:t>с.Питерка</w:t>
      </w:r>
      <w:proofErr w:type="spellEnd"/>
      <w:r w:rsidRPr="00CF2B22">
        <w:rPr>
          <w:rFonts w:ascii="Times New Roman" w:hAnsi="Times New Roman" w:cs="Times New Roman"/>
          <w:sz w:val="28"/>
          <w:szCs w:val="28"/>
        </w:rPr>
        <w:t xml:space="preserve"> Питерского муниципального образования Питерского муниципального района </w:t>
      </w:r>
      <w:r>
        <w:rPr>
          <w:rFonts w:ascii="Times New Roman" w:hAnsi="Times New Roman" w:cs="Times New Roman"/>
          <w:sz w:val="28"/>
          <w:szCs w:val="28"/>
        </w:rPr>
        <w:t>Саратовской области на 2018</w:t>
      </w:r>
      <w:r w:rsidRPr="00CF2B22">
        <w:rPr>
          <w:rFonts w:ascii="Times New Roman" w:hAnsi="Times New Roman" w:cs="Times New Roman"/>
          <w:sz w:val="28"/>
          <w:szCs w:val="28"/>
        </w:rPr>
        <w:t>-2025 годы»</w:t>
      </w:r>
    </w:p>
    <w:p w:rsidR="00DD27CB" w:rsidRPr="00CF2B22" w:rsidRDefault="00DD27CB" w:rsidP="00DD27CB">
      <w:pPr>
        <w:pStyle w:val="aa"/>
        <w:widowControl w:val="0"/>
        <w:autoSpaceDE w:val="0"/>
        <w:autoSpaceDN w:val="0"/>
        <w:adjustRightInd w:val="0"/>
        <w:spacing w:after="0" w:line="240" w:lineRule="auto"/>
        <w:ind w:left="0" w:firstLine="709"/>
        <w:jc w:val="both"/>
        <w:rPr>
          <w:rStyle w:val="24"/>
          <w:rFonts w:cs="Times New Roman"/>
          <w:color w:val="000000"/>
        </w:rPr>
      </w:pPr>
      <w:r w:rsidRPr="00CF2B22">
        <w:rPr>
          <w:rFonts w:ascii="Times New Roman" w:hAnsi="Times New Roman" w:cs="Times New Roman"/>
          <w:sz w:val="28"/>
          <w:szCs w:val="28"/>
        </w:rPr>
        <w:t>1.2. Изложить приложение к постановлению в новой редакции согласно Приложению.</w:t>
      </w:r>
    </w:p>
    <w:p w:rsidR="00DD27CB" w:rsidRPr="00CF2B22" w:rsidRDefault="00DD27CB" w:rsidP="00DD27CB">
      <w:pPr>
        <w:pStyle w:val="aa"/>
        <w:numPr>
          <w:ilvl w:val="0"/>
          <w:numId w:val="14"/>
        </w:numPr>
        <w:spacing w:after="0" w:line="240" w:lineRule="auto"/>
        <w:ind w:left="0" w:firstLine="709"/>
        <w:jc w:val="both"/>
        <w:rPr>
          <w:rFonts w:ascii="Times New Roman" w:hAnsi="Times New Roman" w:cs="Times New Roman"/>
          <w:sz w:val="28"/>
          <w:szCs w:val="28"/>
        </w:rPr>
      </w:pPr>
      <w:r w:rsidRPr="00CF2B22">
        <w:rPr>
          <w:rFonts w:ascii="Times New Roman" w:hAnsi="Times New Roman" w:cs="Times New Roman"/>
          <w:sz w:val="28"/>
          <w:szCs w:val="28"/>
        </w:rPr>
        <w:t xml:space="preserve">Настоящее постановление вступает в силу со дня официального опубликования, подлежит размещению на официальном сайте администрации Питерского муниципального района в информационно-телекоммуникационной </w:t>
      </w:r>
      <w:r w:rsidRPr="00CF2B22">
        <w:rPr>
          <w:rFonts w:ascii="Times New Roman" w:hAnsi="Times New Roman" w:cs="Times New Roman"/>
          <w:sz w:val="28"/>
          <w:szCs w:val="28"/>
        </w:rPr>
        <w:lastRenderedPageBreak/>
        <w:t xml:space="preserve">сети «Интернет» по адресу: </w:t>
      </w:r>
      <w:r w:rsidRPr="00CF2B22">
        <w:rPr>
          <w:rStyle w:val="af0"/>
          <w:rFonts w:ascii="Times New Roman" w:hAnsi="Times New Roman" w:cs="Times New Roman"/>
          <w:color w:val="000000" w:themeColor="text1"/>
          <w:sz w:val="28"/>
          <w:szCs w:val="28"/>
          <w:u w:val="none"/>
          <w:lang w:val="en-US"/>
        </w:rPr>
        <w:t>http</w:t>
      </w:r>
      <w:r w:rsidRPr="00CF2B22">
        <w:rPr>
          <w:rStyle w:val="af0"/>
          <w:rFonts w:ascii="Times New Roman" w:hAnsi="Times New Roman" w:cs="Times New Roman"/>
          <w:color w:val="000000" w:themeColor="text1"/>
          <w:sz w:val="28"/>
          <w:szCs w:val="28"/>
          <w:u w:val="none"/>
        </w:rPr>
        <w:t>://питерка.рф/</w:t>
      </w:r>
      <w:r w:rsidRPr="00CF2B22">
        <w:rPr>
          <w:rFonts w:ascii="Times New Roman" w:hAnsi="Times New Roman" w:cs="Times New Roman"/>
          <w:color w:val="000000" w:themeColor="text1"/>
          <w:sz w:val="28"/>
          <w:szCs w:val="28"/>
        </w:rPr>
        <w:t xml:space="preserve"> и распространяется на правоотношения, возникшие с 1 января 2023 года.</w:t>
      </w:r>
    </w:p>
    <w:p w:rsidR="000227A7" w:rsidRPr="00CB465C" w:rsidRDefault="00DD27CB" w:rsidP="00DD27CB">
      <w:pPr>
        <w:pStyle w:val="aa"/>
        <w:numPr>
          <w:ilvl w:val="0"/>
          <w:numId w:val="14"/>
        </w:numPr>
        <w:autoSpaceDE w:val="0"/>
        <w:autoSpaceDN w:val="0"/>
        <w:spacing w:after="0" w:line="240" w:lineRule="auto"/>
        <w:ind w:left="0" w:right="-99" w:firstLine="709"/>
        <w:jc w:val="both"/>
        <w:rPr>
          <w:rFonts w:ascii="Times New Roman" w:hAnsi="Times New Roman" w:cs="Times New Roman"/>
          <w:sz w:val="28"/>
          <w:szCs w:val="28"/>
        </w:rPr>
      </w:pPr>
      <w:r w:rsidRPr="00CF2B22">
        <w:rPr>
          <w:rFonts w:ascii="Times New Roman" w:hAnsi="Times New Roman" w:cs="Times New Roman"/>
          <w:sz w:val="28"/>
          <w:szCs w:val="28"/>
        </w:rPr>
        <w:t>Контроль за исполнением настоящего постановления возложить на первого заместителя главы администрации муниципального района</w:t>
      </w:r>
      <w:r>
        <w:rPr>
          <w:rFonts w:ascii="Times New Roman" w:hAnsi="Times New Roman" w:cs="Times New Roman"/>
          <w:sz w:val="28"/>
          <w:szCs w:val="28"/>
        </w:rPr>
        <w:t>.</w:t>
      </w:r>
    </w:p>
    <w:p w:rsidR="008F68A6" w:rsidRDefault="008F68A6" w:rsidP="003C70CC">
      <w:pPr>
        <w:pStyle w:val="a6"/>
        <w:ind w:firstLine="567"/>
        <w:jc w:val="both"/>
        <w:rPr>
          <w:rFonts w:ascii="Times New Roman" w:hAnsi="Times New Roman" w:cs="Times New Roman"/>
          <w:sz w:val="28"/>
          <w:szCs w:val="26"/>
        </w:rPr>
      </w:pPr>
    </w:p>
    <w:p w:rsidR="0081514D" w:rsidRPr="008F68A6" w:rsidRDefault="0081514D" w:rsidP="003C70CC">
      <w:pPr>
        <w:pStyle w:val="a6"/>
        <w:ind w:firstLine="567"/>
        <w:jc w:val="both"/>
        <w:rPr>
          <w:rFonts w:ascii="Times New Roman" w:hAnsi="Times New Roman" w:cs="Times New Roman"/>
          <w:sz w:val="28"/>
          <w:szCs w:val="26"/>
        </w:rPr>
      </w:pPr>
    </w:p>
    <w:p w:rsidR="008F68A6" w:rsidRPr="008F68A6" w:rsidRDefault="008F68A6" w:rsidP="003C70CC">
      <w:pPr>
        <w:pStyle w:val="a6"/>
        <w:ind w:firstLine="567"/>
        <w:jc w:val="both"/>
        <w:rPr>
          <w:rFonts w:ascii="Times New Roman" w:hAnsi="Times New Roman" w:cs="Times New Roman"/>
          <w:sz w:val="28"/>
          <w:szCs w:val="26"/>
        </w:rPr>
      </w:pPr>
    </w:p>
    <w:p w:rsidR="008F68A6" w:rsidRPr="008F68A6" w:rsidRDefault="008F68A6" w:rsidP="003C70CC">
      <w:pPr>
        <w:autoSpaceDE w:val="0"/>
        <w:autoSpaceDN w:val="0"/>
        <w:adjustRightInd w:val="0"/>
        <w:spacing w:after="0"/>
        <w:ind w:right="-425"/>
        <w:jc w:val="both"/>
        <w:rPr>
          <w:rFonts w:ascii="Times New Roman" w:hAnsi="Times New Roman" w:cs="Times New Roman"/>
          <w:sz w:val="28"/>
          <w:szCs w:val="26"/>
        </w:rPr>
      </w:pPr>
      <w:r w:rsidRPr="008F68A6">
        <w:rPr>
          <w:rFonts w:ascii="Times New Roman" w:hAnsi="Times New Roman" w:cs="Times New Roman"/>
          <w:sz w:val="28"/>
          <w:szCs w:val="26"/>
        </w:rPr>
        <w:t xml:space="preserve">Глава муниципального района                                                            Д.Н. </w:t>
      </w:r>
      <w:proofErr w:type="spellStart"/>
      <w:r w:rsidRPr="008F68A6">
        <w:rPr>
          <w:rFonts w:ascii="Times New Roman" w:hAnsi="Times New Roman" w:cs="Times New Roman"/>
          <w:sz w:val="28"/>
          <w:szCs w:val="26"/>
        </w:rPr>
        <w:t>Живайкин</w:t>
      </w:r>
      <w:proofErr w:type="spellEnd"/>
    </w:p>
    <w:p w:rsidR="008F68A6" w:rsidRDefault="008F68A6" w:rsidP="008F68A6">
      <w:pPr>
        <w:pStyle w:val="a6"/>
        <w:jc w:val="both"/>
      </w:pPr>
    </w:p>
    <w:p w:rsidR="008F68A6" w:rsidRDefault="008F68A6">
      <w:pPr>
        <w:spacing w:after="0" w:line="240" w:lineRule="auto"/>
        <w:rPr>
          <w:rFonts w:ascii="Times New Roman" w:hAnsi="Times New Roman" w:cs="Times New Roman"/>
        </w:rPr>
      </w:pPr>
      <w:r>
        <w:br w:type="page"/>
      </w:r>
    </w:p>
    <w:p w:rsidR="008F68A6" w:rsidRDefault="008F68A6" w:rsidP="00DD27CB">
      <w:pPr>
        <w:pStyle w:val="a6"/>
        <w:ind w:left="4962"/>
        <w:jc w:val="both"/>
        <w:rPr>
          <w:rFonts w:ascii="Times New Roman" w:hAnsi="Times New Roman" w:cs="Times New Roman"/>
          <w:sz w:val="28"/>
          <w:szCs w:val="20"/>
        </w:rPr>
      </w:pPr>
      <w:r>
        <w:rPr>
          <w:rFonts w:ascii="Times New Roman" w:hAnsi="Times New Roman" w:cs="Times New Roman"/>
          <w:sz w:val="28"/>
          <w:szCs w:val="20"/>
        </w:rPr>
        <w:lastRenderedPageBreak/>
        <w:t xml:space="preserve">Приложение к постановлению администрации муниципального района от </w:t>
      </w:r>
      <w:r w:rsidR="00DD27CB">
        <w:rPr>
          <w:rFonts w:ascii="Times New Roman" w:hAnsi="Times New Roman" w:cs="Times New Roman"/>
          <w:sz w:val="28"/>
          <w:szCs w:val="20"/>
        </w:rPr>
        <w:t>16</w:t>
      </w:r>
      <w:r w:rsidR="00F21FEC">
        <w:rPr>
          <w:rFonts w:ascii="Times New Roman" w:hAnsi="Times New Roman" w:cs="Times New Roman"/>
          <w:sz w:val="28"/>
          <w:szCs w:val="20"/>
        </w:rPr>
        <w:t xml:space="preserve"> </w:t>
      </w:r>
      <w:r>
        <w:rPr>
          <w:rFonts w:ascii="Times New Roman" w:hAnsi="Times New Roman" w:cs="Times New Roman"/>
          <w:sz w:val="28"/>
          <w:szCs w:val="20"/>
        </w:rPr>
        <w:t>я</w:t>
      </w:r>
      <w:r w:rsidR="00DD27CB">
        <w:rPr>
          <w:rFonts w:ascii="Times New Roman" w:hAnsi="Times New Roman" w:cs="Times New Roman"/>
          <w:sz w:val="28"/>
          <w:szCs w:val="20"/>
        </w:rPr>
        <w:t>нваря</w:t>
      </w:r>
      <w:r>
        <w:rPr>
          <w:rFonts w:ascii="Times New Roman" w:hAnsi="Times New Roman" w:cs="Times New Roman"/>
          <w:sz w:val="28"/>
          <w:szCs w:val="20"/>
        </w:rPr>
        <w:t xml:space="preserve"> 202</w:t>
      </w:r>
      <w:r w:rsidR="00DD27CB">
        <w:rPr>
          <w:rFonts w:ascii="Times New Roman" w:hAnsi="Times New Roman" w:cs="Times New Roman"/>
          <w:sz w:val="28"/>
          <w:szCs w:val="20"/>
        </w:rPr>
        <w:t>3</w:t>
      </w:r>
      <w:r>
        <w:rPr>
          <w:rFonts w:ascii="Times New Roman" w:hAnsi="Times New Roman" w:cs="Times New Roman"/>
          <w:sz w:val="28"/>
          <w:szCs w:val="20"/>
        </w:rPr>
        <w:t xml:space="preserve"> года №</w:t>
      </w:r>
      <w:r w:rsidR="00DD27CB">
        <w:rPr>
          <w:rFonts w:ascii="Times New Roman" w:hAnsi="Times New Roman" w:cs="Times New Roman"/>
          <w:sz w:val="28"/>
          <w:szCs w:val="20"/>
        </w:rPr>
        <w:t>16</w:t>
      </w:r>
    </w:p>
    <w:p w:rsidR="00DD27CB" w:rsidRDefault="00DD27CB" w:rsidP="00DD27CB">
      <w:pPr>
        <w:pStyle w:val="a6"/>
        <w:tabs>
          <w:tab w:val="center" w:pos="4678"/>
        </w:tabs>
        <w:ind w:left="4962"/>
        <w:jc w:val="both"/>
        <w:rPr>
          <w:rFonts w:ascii="Times New Roman" w:hAnsi="Times New Roman" w:cs="Times New Roman"/>
          <w:sz w:val="28"/>
          <w:szCs w:val="28"/>
        </w:rPr>
      </w:pPr>
    </w:p>
    <w:p w:rsidR="00DD27CB" w:rsidRPr="00885DFD" w:rsidRDefault="00DD27CB" w:rsidP="00DD27CB">
      <w:pPr>
        <w:pStyle w:val="a6"/>
        <w:tabs>
          <w:tab w:val="center" w:pos="4678"/>
        </w:tabs>
        <w:ind w:left="4962"/>
        <w:jc w:val="both"/>
        <w:rPr>
          <w:rFonts w:ascii="Times New Roman" w:hAnsi="Times New Roman" w:cs="Times New Roman"/>
          <w:sz w:val="28"/>
          <w:szCs w:val="28"/>
        </w:rPr>
      </w:pPr>
      <w:r>
        <w:rPr>
          <w:rFonts w:ascii="Times New Roman" w:hAnsi="Times New Roman" w:cs="Times New Roman"/>
          <w:sz w:val="28"/>
          <w:szCs w:val="28"/>
        </w:rPr>
        <w:t>П</w:t>
      </w:r>
      <w:r w:rsidRPr="00885DFD">
        <w:rPr>
          <w:rFonts w:ascii="Times New Roman" w:hAnsi="Times New Roman" w:cs="Times New Roman"/>
          <w:sz w:val="28"/>
          <w:szCs w:val="28"/>
        </w:rPr>
        <w:t>риложение к постановлению администрации муниципального района</w:t>
      </w:r>
      <w:r>
        <w:rPr>
          <w:rFonts w:ascii="Times New Roman" w:hAnsi="Times New Roman" w:cs="Times New Roman"/>
          <w:sz w:val="28"/>
          <w:szCs w:val="28"/>
        </w:rPr>
        <w:t xml:space="preserve"> от 5 декабря 2017 года №441</w:t>
      </w:r>
    </w:p>
    <w:p w:rsidR="00DD27CB" w:rsidRDefault="00DD27CB" w:rsidP="00DD27CB">
      <w:pPr>
        <w:pStyle w:val="50"/>
        <w:shd w:val="clear" w:color="auto" w:fill="auto"/>
        <w:spacing w:after="0" w:line="240" w:lineRule="auto"/>
        <w:rPr>
          <w:sz w:val="28"/>
        </w:rPr>
      </w:pPr>
    </w:p>
    <w:p w:rsidR="00DD27CB" w:rsidRPr="001B2B97" w:rsidRDefault="00DD27CB" w:rsidP="00DD27CB">
      <w:pPr>
        <w:spacing w:after="0" w:line="240" w:lineRule="auto"/>
        <w:jc w:val="center"/>
        <w:rPr>
          <w:rFonts w:ascii="Times New Roman" w:hAnsi="Times New Roman"/>
          <w:sz w:val="28"/>
          <w:szCs w:val="28"/>
        </w:rPr>
      </w:pPr>
      <w:r w:rsidRPr="001B2B97">
        <w:rPr>
          <w:rFonts w:ascii="Times New Roman" w:hAnsi="Times New Roman"/>
          <w:sz w:val="28"/>
          <w:szCs w:val="28"/>
        </w:rPr>
        <w:t>Наименование программы:</w:t>
      </w:r>
    </w:p>
    <w:p w:rsidR="00DD27CB" w:rsidRPr="00A05556" w:rsidRDefault="00DD27CB" w:rsidP="00DD27CB">
      <w:pPr>
        <w:spacing w:after="0" w:line="240" w:lineRule="auto"/>
        <w:jc w:val="center"/>
        <w:rPr>
          <w:rFonts w:ascii="Times New Roman" w:hAnsi="Times New Roman"/>
          <w:b/>
          <w:sz w:val="28"/>
          <w:szCs w:val="28"/>
        </w:rPr>
      </w:pPr>
    </w:p>
    <w:p w:rsidR="00DD27CB" w:rsidRPr="00A05556" w:rsidRDefault="00DD27CB" w:rsidP="00DD27CB">
      <w:pPr>
        <w:spacing w:after="0" w:line="240" w:lineRule="auto"/>
        <w:jc w:val="both"/>
        <w:rPr>
          <w:rFonts w:ascii="Times New Roman" w:hAnsi="Times New Roman"/>
          <w:bCs/>
          <w:sz w:val="28"/>
          <w:szCs w:val="28"/>
          <w:u w:val="single"/>
        </w:rPr>
      </w:pPr>
      <w:r w:rsidRPr="001B2B97">
        <w:rPr>
          <w:rFonts w:ascii="Times New Roman" w:hAnsi="Times New Roman"/>
          <w:sz w:val="28"/>
          <w:szCs w:val="28"/>
        </w:rPr>
        <w:t>Муниципальная программа</w:t>
      </w:r>
      <w:r>
        <w:rPr>
          <w:rFonts w:ascii="Times New Roman" w:hAnsi="Times New Roman"/>
          <w:sz w:val="28"/>
          <w:szCs w:val="28"/>
        </w:rPr>
        <w:t xml:space="preserve"> </w:t>
      </w:r>
      <w:r w:rsidRPr="00A05556">
        <w:rPr>
          <w:rFonts w:ascii="Times New Roman" w:hAnsi="Times New Roman"/>
          <w:color w:val="000000"/>
          <w:sz w:val="28"/>
          <w:szCs w:val="28"/>
        </w:rPr>
        <w:t>«Формирование комфортной среды с. Питерка Питерского муниципального образования Питерского муниципального района Са</w:t>
      </w:r>
      <w:r>
        <w:rPr>
          <w:rFonts w:ascii="Times New Roman" w:hAnsi="Times New Roman"/>
          <w:color w:val="000000"/>
          <w:sz w:val="28"/>
          <w:szCs w:val="28"/>
        </w:rPr>
        <w:t>ратовской области на 2018 – 2025</w:t>
      </w:r>
      <w:r w:rsidRPr="00A05556">
        <w:rPr>
          <w:rFonts w:ascii="Times New Roman" w:hAnsi="Times New Roman"/>
          <w:color w:val="000000"/>
          <w:sz w:val="28"/>
          <w:szCs w:val="28"/>
        </w:rPr>
        <w:t xml:space="preserve"> годы»</w:t>
      </w:r>
    </w:p>
    <w:p w:rsidR="00DD27CB" w:rsidRPr="00A05556" w:rsidRDefault="00DD27CB" w:rsidP="00DD27CB">
      <w:pPr>
        <w:spacing w:after="0" w:line="240" w:lineRule="auto"/>
        <w:rPr>
          <w:rFonts w:ascii="Times New Roman" w:hAnsi="Times New Roman"/>
          <w:sz w:val="28"/>
          <w:szCs w:val="28"/>
        </w:rPr>
      </w:pPr>
    </w:p>
    <w:p w:rsidR="00DD27CB" w:rsidRPr="001B2B97" w:rsidRDefault="00DD27CB" w:rsidP="00DD27CB">
      <w:pPr>
        <w:spacing w:after="0" w:line="240" w:lineRule="auto"/>
        <w:jc w:val="center"/>
        <w:rPr>
          <w:rFonts w:ascii="Times New Roman" w:hAnsi="Times New Roman"/>
          <w:sz w:val="28"/>
          <w:szCs w:val="28"/>
        </w:rPr>
      </w:pPr>
      <w:r w:rsidRPr="001B2B97">
        <w:rPr>
          <w:rFonts w:ascii="Times New Roman" w:hAnsi="Times New Roman"/>
          <w:sz w:val="28"/>
          <w:szCs w:val="28"/>
        </w:rPr>
        <w:t xml:space="preserve">Наименование </w:t>
      </w:r>
      <w:r>
        <w:rPr>
          <w:rFonts w:ascii="Times New Roman" w:hAnsi="Times New Roman"/>
          <w:sz w:val="28"/>
          <w:szCs w:val="28"/>
        </w:rPr>
        <w:t xml:space="preserve">муниципального образования </w:t>
      </w:r>
      <w:r w:rsidRPr="001B2B97">
        <w:rPr>
          <w:rFonts w:ascii="Times New Roman" w:hAnsi="Times New Roman"/>
          <w:sz w:val="28"/>
          <w:szCs w:val="28"/>
        </w:rPr>
        <w:t>на территории которого реализуется программа:</w:t>
      </w:r>
    </w:p>
    <w:p w:rsidR="00DD27CB" w:rsidRPr="00A05556" w:rsidRDefault="00DD27CB" w:rsidP="00DD27CB">
      <w:pPr>
        <w:spacing w:after="0" w:line="240" w:lineRule="auto"/>
        <w:jc w:val="center"/>
        <w:rPr>
          <w:rFonts w:ascii="Times New Roman" w:hAnsi="Times New Roman"/>
          <w:b/>
          <w:sz w:val="28"/>
          <w:szCs w:val="28"/>
        </w:rPr>
      </w:pPr>
    </w:p>
    <w:p w:rsidR="00DD27CB" w:rsidRPr="001B2B97" w:rsidRDefault="00DD27CB" w:rsidP="00DD27CB">
      <w:pPr>
        <w:spacing w:after="0" w:line="240" w:lineRule="auto"/>
        <w:rPr>
          <w:rFonts w:ascii="Times New Roman" w:hAnsi="Times New Roman"/>
          <w:sz w:val="28"/>
          <w:szCs w:val="28"/>
        </w:rPr>
      </w:pPr>
      <w:proofErr w:type="spellStart"/>
      <w:r w:rsidRPr="001B2B97">
        <w:rPr>
          <w:rFonts w:ascii="Times New Roman" w:hAnsi="Times New Roman"/>
          <w:sz w:val="28"/>
          <w:szCs w:val="28"/>
        </w:rPr>
        <w:t>с.Питерка</w:t>
      </w:r>
      <w:proofErr w:type="spellEnd"/>
      <w:r w:rsidRPr="001B2B97">
        <w:rPr>
          <w:rFonts w:ascii="Times New Roman" w:hAnsi="Times New Roman"/>
          <w:sz w:val="28"/>
          <w:szCs w:val="28"/>
        </w:rPr>
        <w:t xml:space="preserve"> Питерское муниципальное образование </w:t>
      </w:r>
      <w:r>
        <w:rPr>
          <w:rFonts w:ascii="Times New Roman" w:hAnsi="Times New Roman"/>
          <w:sz w:val="28"/>
          <w:szCs w:val="28"/>
        </w:rPr>
        <w:t xml:space="preserve">Питерского </w:t>
      </w:r>
      <w:r w:rsidRPr="001B2B97">
        <w:rPr>
          <w:rFonts w:ascii="Times New Roman" w:hAnsi="Times New Roman"/>
          <w:sz w:val="28"/>
          <w:szCs w:val="28"/>
        </w:rPr>
        <w:t>муниципального района Саратовской области.</w:t>
      </w:r>
    </w:p>
    <w:p w:rsidR="00DD27CB" w:rsidRPr="00A05556" w:rsidRDefault="00DD27CB" w:rsidP="00DD27CB">
      <w:pPr>
        <w:spacing w:after="0" w:line="240" w:lineRule="auto"/>
        <w:rPr>
          <w:rFonts w:ascii="Times New Roman" w:hAnsi="Times New Roman"/>
          <w:sz w:val="28"/>
          <w:szCs w:val="28"/>
          <w:u w:val="single"/>
        </w:rPr>
      </w:pPr>
    </w:p>
    <w:p w:rsidR="00DD27CB" w:rsidRPr="001B2B97" w:rsidRDefault="00DD27CB" w:rsidP="00DD27CB">
      <w:pPr>
        <w:spacing w:after="0" w:line="240" w:lineRule="auto"/>
        <w:jc w:val="center"/>
        <w:rPr>
          <w:rFonts w:ascii="Times New Roman" w:hAnsi="Times New Roman"/>
          <w:sz w:val="28"/>
          <w:szCs w:val="28"/>
        </w:rPr>
      </w:pPr>
      <w:r w:rsidRPr="001B2B97">
        <w:rPr>
          <w:rFonts w:ascii="Times New Roman" w:hAnsi="Times New Roman"/>
          <w:sz w:val="28"/>
          <w:szCs w:val="28"/>
        </w:rPr>
        <w:t>Сроки и этапы реализации программы в целом:</w:t>
      </w:r>
    </w:p>
    <w:p w:rsidR="00DD27CB" w:rsidRPr="001B2B97" w:rsidRDefault="00DD27CB" w:rsidP="00DD27CB">
      <w:pPr>
        <w:spacing w:after="0" w:line="240" w:lineRule="auto"/>
        <w:jc w:val="center"/>
        <w:rPr>
          <w:rFonts w:ascii="Times New Roman" w:hAnsi="Times New Roman"/>
          <w:b/>
          <w:sz w:val="28"/>
          <w:szCs w:val="28"/>
        </w:rPr>
      </w:pPr>
    </w:p>
    <w:p w:rsidR="00DD27CB" w:rsidRPr="001B2B97" w:rsidRDefault="00DD27CB" w:rsidP="00DD27CB">
      <w:pPr>
        <w:spacing w:after="0" w:line="240" w:lineRule="auto"/>
        <w:rPr>
          <w:rFonts w:ascii="Times New Roman" w:hAnsi="Times New Roman"/>
          <w:sz w:val="28"/>
          <w:szCs w:val="28"/>
        </w:rPr>
      </w:pPr>
      <w:r>
        <w:rPr>
          <w:rFonts w:ascii="Times New Roman" w:hAnsi="Times New Roman"/>
          <w:sz w:val="28"/>
          <w:szCs w:val="28"/>
        </w:rPr>
        <w:t>Программа реализуется в 2018</w:t>
      </w:r>
      <w:r w:rsidRPr="001B2B97">
        <w:rPr>
          <w:rFonts w:ascii="Times New Roman" w:hAnsi="Times New Roman"/>
          <w:sz w:val="28"/>
          <w:szCs w:val="28"/>
        </w:rPr>
        <w:t>-202</w:t>
      </w:r>
      <w:r>
        <w:rPr>
          <w:rFonts w:ascii="Times New Roman" w:hAnsi="Times New Roman"/>
          <w:sz w:val="28"/>
          <w:szCs w:val="28"/>
        </w:rPr>
        <w:t>5</w:t>
      </w:r>
      <w:r w:rsidRPr="001B2B97">
        <w:rPr>
          <w:rFonts w:ascii="Times New Roman" w:hAnsi="Times New Roman"/>
          <w:sz w:val="28"/>
          <w:szCs w:val="28"/>
        </w:rPr>
        <w:t xml:space="preserve"> годы.</w:t>
      </w:r>
    </w:p>
    <w:p w:rsidR="00DD27CB" w:rsidRPr="006E424B" w:rsidRDefault="00DD27CB" w:rsidP="00DD27CB">
      <w:pPr>
        <w:spacing w:after="0" w:line="240" w:lineRule="auto"/>
        <w:rPr>
          <w:rFonts w:ascii="Times New Roman" w:hAnsi="Times New Roman"/>
          <w:sz w:val="28"/>
          <w:szCs w:val="28"/>
        </w:rPr>
      </w:pPr>
    </w:p>
    <w:p w:rsidR="00DD27CB" w:rsidRPr="00E54A07" w:rsidRDefault="00DD27CB" w:rsidP="00DD27CB">
      <w:pPr>
        <w:spacing w:after="0" w:line="240" w:lineRule="auto"/>
        <w:rPr>
          <w:rFonts w:ascii="Times New Roman" w:hAnsi="Times New Roman"/>
          <w:sz w:val="28"/>
          <w:szCs w:val="28"/>
        </w:rPr>
      </w:pPr>
    </w:p>
    <w:p w:rsidR="00DD27CB" w:rsidRPr="00E54A07" w:rsidRDefault="00DD27CB" w:rsidP="00DD27CB">
      <w:pPr>
        <w:spacing w:after="0" w:line="240" w:lineRule="auto"/>
        <w:rPr>
          <w:rFonts w:ascii="Times New Roman" w:hAnsi="Times New Roman"/>
          <w:sz w:val="28"/>
          <w:szCs w:val="28"/>
        </w:rPr>
      </w:pPr>
    </w:p>
    <w:p w:rsidR="00DD27CB" w:rsidRDefault="00DD27CB">
      <w:pPr>
        <w:spacing w:after="0" w:line="240" w:lineRule="auto"/>
        <w:rPr>
          <w:rFonts w:ascii="Times New Roman" w:hAnsi="Times New Roman"/>
          <w:sz w:val="28"/>
          <w:szCs w:val="28"/>
        </w:rPr>
      </w:pPr>
      <w:r>
        <w:rPr>
          <w:rFonts w:ascii="Times New Roman" w:hAnsi="Times New Roman"/>
          <w:sz w:val="28"/>
          <w:szCs w:val="28"/>
        </w:rPr>
        <w:br w:type="page"/>
      </w:r>
    </w:p>
    <w:p w:rsidR="00DD27CB" w:rsidRDefault="00DD27CB" w:rsidP="00DD27CB">
      <w:pPr>
        <w:spacing w:after="0" w:line="240" w:lineRule="auto"/>
        <w:ind w:firstLine="567"/>
        <w:jc w:val="center"/>
        <w:rPr>
          <w:rFonts w:ascii="Times New Roman" w:hAnsi="Times New Roman"/>
          <w:sz w:val="28"/>
          <w:szCs w:val="28"/>
        </w:rPr>
      </w:pPr>
    </w:p>
    <w:p w:rsidR="00DD27CB" w:rsidRPr="001B2B97" w:rsidRDefault="00DD27CB" w:rsidP="005601A7">
      <w:pPr>
        <w:spacing w:after="0" w:line="240" w:lineRule="auto"/>
        <w:jc w:val="center"/>
        <w:rPr>
          <w:rFonts w:ascii="Times New Roman" w:hAnsi="Times New Roman"/>
          <w:sz w:val="28"/>
          <w:szCs w:val="28"/>
        </w:rPr>
      </w:pPr>
      <w:r w:rsidRPr="001B2B97">
        <w:rPr>
          <w:rFonts w:ascii="Times New Roman" w:hAnsi="Times New Roman"/>
          <w:sz w:val="28"/>
          <w:szCs w:val="28"/>
        </w:rPr>
        <w:t xml:space="preserve">ПАСПОРТ </w:t>
      </w:r>
    </w:p>
    <w:p w:rsidR="00DD27CB" w:rsidRDefault="00DD27CB" w:rsidP="005601A7">
      <w:pPr>
        <w:spacing w:after="0" w:line="240" w:lineRule="auto"/>
        <w:jc w:val="center"/>
        <w:rPr>
          <w:rFonts w:ascii="Times New Roman" w:hAnsi="Times New Roman"/>
          <w:color w:val="000000"/>
          <w:sz w:val="28"/>
          <w:szCs w:val="28"/>
        </w:rPr>
      </w:pPr>
      <w:r w:rsidRPr="00AD49A6">
        <w:rPr>
          <w:rFonts w:ascii="Times New Roman" w:hAnsi="Times New Roman"/>
          <w:sz w:val="28"/>
          <w:szCs w:val="28"/>
        </w:rPr>
        <w:t xml:space="preserve">муниципальной программы </w:t>
      </w:r>
      <w:r w:rsidRPr="00AD49A6">
        <w:rPr>
          <w:rFonts w:ascii="Times New Roman" w:hAnsi="Times New Roman"/>
          <w:color w:val="000000"/>
          <w:sz w:val="28"/>
          <w:szCs w:val="28"/>
        </w:rPr>
        <w:t>«Формирование комфортной среды с. Питерка Питерского муниципального образования Питерского муниципального района Са</w:t>
      </w:r>
      <w:r>
        <w:rPr>
          <w:rFonts w:ascii="Times New Roman" w:hAnsi="Times New Roman"/>
          <w:color w:val="000000"/>
          <w:sz w:val="28"/>
          <w:szCs w:val="28"/>
        </w:rPr>
        <w:t>ратовской области на 2018 – 2025</w:t>
      </w:r>
      <w:r w:rsidRPr="00AD49A6">
        <w:rPr>
          <w:rFonts w:ascii="Times New Roman" w:hAnsi="Times New Roman"/>
          <w:color w:val="000000"/>
          <w:sz w:val="28"/>
          <w:szCs w:val="28"/>
        </w:rPr>
        <w:t xml:space="preserve"> годы»</w:t>
      </w:r>
    </w:p>
    <w:p w:rsidR="00DD27CB" w:rsidRPr="00E54A07" w:rsidRDefault="00DD27CB" w:rsidP="00DD27CB">
      <w:pPr>
        <w:spacing w:after="0" w:line="240" w:lineRule="auto"/>
        <w:ind w:firstLine="567"/>
        <w:jc w:val="center"/>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095"/>
      </w:tblGrid>
      <w:tr w:rsidR="00DD27CB" w:rsidRPr="0081514D" w:rsidTr="00DD27CB">
        <w:trPr>
          <w:trHeight w:val="537"/>
        </w:trPr>
        <w:tc>
          <w:tcPr>
            <w:tcW w:w="3652" w:type="dxa"/>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1. Наименование муниципальной программы</w:t>
            </w:r>
          </w:p>
        </w:tc>
        <w:tc>
          <w:tcPr>
            <w:tcW w:w="6095" w:type="dxa"/>
          </w:tcPr>
          <w:p w:rsidR="00DD27CB" w:rsidRPr="0081514D" w:rsidRDefault="00DD27CB" w:rsidP="00DD27CB">
            <w:pPr>
              <w:spacing w:after="0" w:line="240" w:lineRule="auto"/>
              <w:jc w:val="both"/>
              <w:rPr>
                <w:rFonts w:ascii="Times New Roman" w:hAnsi="Times New Roman" w:cs="Times New Roman"/>
                <w:bCs/>
                <w:sz w:val="28"/>
                <w:szCs w:val="28"/>
                <w:u w:val="single"/>
              </w:rPr>
            </w:pPr>
            <w:r w:rsidRPr="0081514D">
              <w:rPr>
                <w:rFonts w:ascii="Times New Roman" w:hAnsi="Times New Roman" w:cs="Times New Roman"/>
                <w:sz w:val="28"/>
                <w:szCs w:val="28"/>
              </w:rPr>
              <w:t>Муниципальная программа «</w:t>
            </w:r>
            <w:r w:rsidRPr="0081514D">
              <w:rPr>
                <w:rFonts w:ascii="Times New Roman" w:hAnsi="Times New Roman" w:cs="Times New Roman"/>
                <w:color w:val="000000"/>
                <w:sz w:val="28"/>
                <w:szCs w:val="28"/>
              </w:rPr>
              <w:t>Формирование комфортной среды с. Питерка Питерского муниципального образования Питерского муниципального района Саратовской области на 2018 – 2025 годы»</w:t>
            </w:r>
            <w:r w:rsidRPr="0081514D">
              <w:rPr>
                <w:rStyle w:val="apple-converted-space"/>
                <w:rFonts w:ascii="Times New Roman" w:hAnsi="Times New Roman" w:cs="Times New Roman"/>
                <w:color w:val="000000"/>
                <w:sz w:val="28"/>
                <w:szCs w:val="28"/>
              </w:rPr>
              <w:t> </w:t>
            </w:r>
          </w:p>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rPr>
              <w:t xml:space="preserve"> (далее-Программа)</w:t>
            </w:r>
          </w:p>
        </w:tc>
      </w:tr>
      <w:tr w:rsidR="00DD27CB" w:rsidRPr="0081514D" w:rsidTr="00DD27CB">
        <w:tc>
          <w:tcPr>
            <w:tcW w:w="3652" w:type="dxa"/>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2. Ответственный исполнитель муниципальной программы</w:t>
            </w:r>
          </w:p>
        </w:tc>
        <w:tc>
          <w:tcPr>
            <w:tcW w:w="6095" w:type="dxa"/>
          </w:tcPr>
          <w:p w:rsidR="00DD27CB" w:rsidRPr="0081514D" w:rsidRDefault="00DD27CB" w:rsidP="00DD27CB">
            <w:pPr>
              <w:pStyle w:val="af2"/>
              <w:rPr>
                <w:rFonts w:ascii="Times New Roman" w:eastAsia="Calibri" w:hAnsi="Times New Roman" w:cs="Times New Roman"/>
                <w:sz w:val="28"/>
                <w:szCs w:val="28"/>
                <w:lang w:eastAsia="en-US"/>
              </w:rPr>
            </w:pPr>
            <w:r w:rsidRPr="0081514D">
              <w:rPr>
                <w:rFonts w:ascii="Times New Roman" w:eastAsia="Calibri" w:hAnsi="Times New Roman" w:cs="Times New Roman"/>
                <w:sz w:val="28"/>
                <w:szCs w:val="28"/>
                <w:lang w:eastAsia="en-US"/>
              </w:rPr>
              <w:t>Отдел по делам архитектуры и капитального строительства администрации Питерского муниципального района</w:t>
            </w:r>
          </w:p>
        </w:tc>
      </w:tr>
      <w:tr w:rsidR="00DD27CB" w:rsidRPr="0081514D" w:rsidTr="00DD27CB">
        <w:tc>
          <w:tcPr>
            <w:tcW w:w="3652" w:type="dxa"/>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3. Соисполнители муниципальной программы</w:t>
            </w:r>
          </w:p>
        </w:tc>
        <w:tc>
          <w:tcPr>
            <w:tcW w:w="6095" w:type="dxa"/>
          </w:tcPr>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rPr>
              <w:t>отсутствуют</w:t>
            </w:r>
          </w:p>
        </w:tc>
      </w:tr>
      <w:tr w:rsidR="00DD27CB" w:rsidRPr="0081514D" w:rsidTr="00DD27CB">
        <w:tc>
          <w:tcPr>
            <w:tcW w:w="3652" w:type="dxa"/>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4. Участники муниципальной программы</w:t>
            </w:r>
          </w:p>
        </w:tc>
        <w:tc>
          <w:tcPr>
            <w:tcW w:w="6095" w:type="dxa"/>
          </w:tcPr>
          <w:p w:rsidR="00DD27CB" w:rsidRPr="0081514D" w:rsidRDefault="00DD27CB" w:rsidP="00DD27CB">
            <w:pPr>
              <w:pStyle w:val="af2"/>
              <w:rPr>
                <w:rFonts w:ascii="Times New Roman" w:eastAsia="Calibri" w:hAnsi="Times New Roman" w:cs="Times New Roman"/>
                <w:sz w:val="28"/>
                <w:szCs w:val="28"/>
                <w:lang w:eastAsia="en-US"/>
              </w:rPr>
            </w:pPr>
            <w:r w:rsidRPr="0081514D">
              <w:rPr>
                <w:rFonts w:ascii="Times New Roman" w:eastAsia="Calibri" w:hAnsi="Times New Roman" w:cs="Times New Roman"/>
                <w:sz w:val="28"/>
                <w:szCs w:val="28"/>
                <w:lang w:eastAsia="en-US"/>
              </w:rPr>
              <w:t xml:space="preserve">юридические лица (организации, предприятия </w:t>
            </w:r>
            <w:r w:rsidRPr="0081514D">
              <w:rPr>
                <w:rFonts w:ascii="Times New Roman" w:eastAsia="Calibri" w:hAnsi="Times New Roman" w:cs="Times New Roman"/>
                <w:sz w:val="28"/>
                <w:szCs w:val="28"/>
                <w:lang w:eastAsia="en-US"/>
              </w:rPr>
              <w:br/>
              <w:t xml:space="preserve">и учреждения), заключившие договоры </w:t>
            </w:r>
            <w:r w:rsidRPr="0081514D">
              <w:rPr>
                <w:rFonts w:ascii="Times New Roman" w:eastAsia="Calibri" w:hAnsi="Times New Roman" w:cs="Times New Roman"/>
                <w:sz w:val="28"/>
                <w:szCs w:val="28"/>
                <w:lang w:eastAsia="en-US"/>
              </w:rPr>
              <w:br/>
            </w:r>
            <w:r w:rsidRPr="0081514D">
              <w:rPr>
                <w:rFonts w:ascii="Times New Roman" w:eastAsia="Calibri" w:hAnsi="Times New Roman" w:cs="Times New Roman"/>
                <w:bCs/>
                <w:sz w:val="28"/>
                <w:szCs w:val="28"/>
                <w:lang w:eastAsia="en-US"/>
              </w:rPr>
              <w:t xml:space="preserve">и </w:t>
            </w:r>
            <w:r w:rsidRPr="0081514D">
              <w:rPr>
                <w:rFonts w:ascii="Times New Roman" w:eastAsia="Calibri" w:hAnsi="Times New Roman" w:cs="Times New Roman"/>
                <w:sz w:val="28"/>
                <w:szCs w:val="28"/>
                <w:lang w:eastAsia="en-US"/>
              </w:rPr>
              <w:t>выигравшие торги на определение подрядчика по реализации программных мероприятий.</w:t>
            </w:r>
          </w:p>
        </w:tc>
      </w:tr>
      <w:tr w:rsidR="00DD27CB" w:rsidRPr="0081514D" w:rsidTr="00DD27CB">
        <w:trPr>
          <w:trHeight w:val="772"/>
        </w:trPr>
        <w:tc>
          <w:tcPr>
            <w:tcW w:w="3652" w:type="dxa"/>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5. Программно-целевые инструменты муниципальной программы</w:t>
            </w:r>
          </w:p>
        </w:tc>
        <w:tc>
          <w:tcPr>
            <w:tcW w:w="6095" w:type="dxa"/>
          </w:tcPr>
          <w:p w:rsidR="00DD27CB" w:rsidRPr="0081514D" w:rsidRDefault="00DD27CB" w:rsidP="00DD27CB">
            <w:pPr>
              <w:pStyle w:val="af2"/>
              <w:rPr>
                <w:rFonts w:ascii="Times New Roman" w:hAnsi="Times New Roman" w:cs="Times New Roman"/>
                <w:sz w:val="28"/>
                <w:szCs w:val="28"/>
              </w:rPr>
            </w:pPr>
            <w:r w:rsidRPr="0081514D">
              <w:rPr>
                <w:rFonts w:ascii="Times New Roman" w:hAnsi="Times New Roman" w:cs="Times New Roman"/>
                <w:sz w:val="28"/>
                <w:szCs w:val="28"/>
              </w:rPr>
              <w:t>отсутствуют</w:t>
            </w:r>
          </w:p>
        </w:tc>
      </w:tr>
      <w:tr w:rsidR="00DD27CB" w:rsidRPr="0081514D" w:rsidTr="00DD27CB">
        <w:trPr>
          <w:trHeight w:val="749"/>
        </w:trPr>
        <w:tc>
          <w:tcPr>
            <w:tcW w:w="3652" w:type="dxa"/>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6. Цели муниципальной программы</w:t>
            </w:r>
          </w:p>
        </w:tc>
        <w:tc>
          <w:tcPr>
            <w:tcW w:w="6095" w:type="dxa"/>
          </w:tcPr>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shd w:val="clear" w:color="auto" w:fill="FFFFFF"/>
              </w:rPr>
              <w:t>Повышение качества и комфорта среды проживания на территории муниципального образования.</w:t>
            </w:r>
          </w:p>
        </w:tc>
      </w:tr>
      <w:tr w:rsidR="00DD27CB" w:rsidRPr="0081514D" w:rsidTr="00DD27CB">
        <w:trPr>
          <w:trHeight w:val="983"/>
        </w:trPr>
        <w:tc>
          <w:tcPr>
            <w:tcW w:w="3652" w:type="dxa"/>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7. Задачи муниципальной программы</w:t>
            </w:r>
          </w:p>
        </w:tc>
        <w:tc>
          <w:tcPr>
            <w:tcW w:w="6095" w:type="dxa"/>
          </w:tcPr>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rPr>
              <w:t>Разработка и реализация проектов по созданию комфортной среды с соблюдением федеральных требований (стандартов) благоустройства.</w:t>
            </w:r>
          </w:p>
        </w:tc>
      </w:tr>
      <w:tr w:rsidR="00DD27CB" w:rsidRPr="0081514D" w:rsidTr="00DD27CB">
        <w:trPr>
          <w:trHeight w:val="806"/>
        </w:trPr>
        <w:tc>
          <w:tcPr>
            <w:tcW w:w="3652" w:type="dxa"/>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8. Целевые показатели муниципальной программы</w:t>
            </w:r>
          </w:p>
        </w:tc>
        <w:tc>
          <w:tcPr>
            <w:tcW w:w="6095" w:type="dxa"/>
          </w:tcPr>
          <w:p w:rsidR="00DD27CB" w:rsidRPr="0081514D" w:rsidRDefault="00DD27CB" w:rsidP="00DD27CB">
            <w:pPr>
              <w:spacing w:after="0" w:line="240" w:lineRule="auto"/>
              <w:ind w:left="34"/>
              <w:rPr>
                <w:rFonts w:ascii="Times New Roman" w:hAnsi="Times New Roman" w:cs="Times New Roman"/>
                <w:sz w:val="28"/>
                <w:szCs w:val="28"/>
              </w:rPr>
            </w:pPr>
            <w:r w:rsidRPr="0081514D">
              <w:rPr>
                <w:rFonts w:ascii="Times New Roman" w:hAnsi="Times New Roman" w:cs="Times New Roman"/>
                <w:sz w:val="28"/>
                <w:szCs w:val="28"/>
              </w:rPr>
              <w:t>- количество отремонтированных придомовых территорий многоквартирных домов-1</w:t>
            </w:r>
          </w:p>
          <w:p w:rsidR="00DD27CB" w:rsidRPr="0081514D" w:rsidRDefault="00DD27CB" w:rsidP="00DD27CB">
            <w:pPr>
              <w:spacing w:after="0" w:line="240" w:lineRule="auto"/>
              <w:ind w:left="34"/>
              <w:rPr>
                <w:rFonts w:ascii="Times New Roman" w:hAnsi="Times New Roman" w:cs="Times New Roman"/>
                <w:sz w:val="28"/>
                <w:szCs w:val="28"/>
                <w:highlight w:val="yellow"/>
              </w:rPr>
            </w:pPr>
            <w:r w:rsidRPr="0081514D">
              <w:rPr>
                <w:rFonts w:ascii="Times New Roman" w:hAnsi="Times New Roman" w:cs="Times New Roman"/>
                <w:sz w:val="28"/>
                <w:szCs w:val="28"/>
              </w:rPr>
              <w:t>- количество обустроенных мест массового отдыха- 8 мест</w:t>
            </w:r>
          </w:p>
        </w:tc>
      </w:tr>
      <w:tr w:rsidR="00DD27CB" w:rsidRPr="0081514D" w:rsidTr="00DD27CB">
        <w:tc>
          <w:tcPr>
            <w:tcW w:w="3652" w:type="dxa"/>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9. Этапы и сроки реализации муниципальной программы</w:t>
            </w:r>
          </w:p>
        </w:tc>
        <w:tc>
          <w:tcPr>
            <w:tcW w:w="6095" w:type="dxa"/>
          </w:tcPr>
          <w:p w:rsidR="00DD27CB" w:rsidRPr="0081514D" w:rsidRDefault="00DD27CB" w:rsidP="00DD27CB">
            <w:pPr>
              <w:pStyle w:val="af2"/>
              <w:rPr>
                <w:rFonts w:ascii="Times New Roman" w:hAnsi="Times New Roman" w:cs="Times New Roman"/>
                <w:sz w:val="28"/>
                <w:szCs w:val="28"/>
              </w:rPr>
            </w:pPr>
            <w:r w:rsidRPr="0081514D">
              <w:rPr>
                <w:rFonts w:ascii="Times New Roman" w:hAnsi="Times New Roman" w:cs="Times New Roman"/>
                <w:sz w:val="28"/>
                <w:szCs w:val="28"/>
              </w:rPr>
              <w:t xml:space="preserve"> Программа реализуется в 2018-2025 годы</w:t>
            </w:r>
          </w:p>
        </w:tc>
      </w:tr>
      <w:tr w:rsidR="00DD27CB" w:rsidRPr="0081514D" w:rsidTr="00DD27CB">
        <w:trPr>
          <w:trHeight w:val="1549"/>
        </w:trPr>
        <w:tc>
          <w:tcPr>
            <w:tcW w:w="3652" w:type="dxa"/>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10. Объемы финансового обеспечения муниципальной программы</w:t>
            </w:r>
          </w:p>
        </w:tc>
        <w:tc>
          <w:tcPr>
            <w:tcW w:w="6095" w:type="dxa"/>
          </w:tcPr>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 xml:space="preserve">Общий объем финансового обеспечения муниципальной программы на 2018 год составит всего: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pStyle w:val="af2"/>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 xml:space="preserve">Общий объем финансового обеспечения </w:t>
            </w:r>
            <w:r w:rsidRPr="0081514D">
              <w:rPr>
                <w:rFonts w:ascii="Times New Roman" w:hAnsi="Times New Roman" w:cs="Times New Roman"/>
                <w:sz w:val="28"/>
                <w:szCs w:val="28"/>
              </w:rPr>
              <w:lastRenderedPageBreak/>
              <w:t xml:space="preserve">муниципальной программы на 2019 год составит всего: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1342,1873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1302,19012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26,57531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13,42187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spacing w:after="0" w:line="240" w:lineRule="auto"/>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 xml:space="preserve">Общий объем финансового обеспечения муниципальной программы на 2020 год составит всего: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1 473,64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1 444,1672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29,4728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spacing w:after="0" w:line="240" w:lineRule="auto"/>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 xml:space="preserve">Общий объем финансового обеспечения муниципальной программы на 2021 год составит всего: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903,286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838,75341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17,11742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47,41517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spacing w:after="0" w:line="240" w:lineRule="auto"/>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 xml:space="preserve">Общий объем финансового обеспечения муниципальной программы на 2022 год составит всего: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11 000,0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10780,0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220,0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spacing w:after="0" w:line="240" w:lineRule="auto"/>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 xml:space="preserve">Общий объем финансового обеспечения муниципальной программы на 2023 год составит всего: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10 000,0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9800,0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200,0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spacing w:after="0" w:line="240" w:lineRule="auto"/>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Общий объем финансового обеспечения муниципальной программы на 2024 год составит всего (</w:t>
            </w:r>
            <w:proofErr w:type="spellStart"/>
            <w:r w:rsidRPr="0081514D">
              <w:rPr>
                <w:rFonts w:ascii="Times New Roman" w:hAnsi="Times New Roman" w:cs="Times New Roman"/>
                <w:sz w:val="28"/>
                <w:szCs w:val="28"/>
              </w:rPr>
              <w:t>прогнозно</w:t>
            </w:r>
            <w:proofErr w:type="spellEnd"/>
            <w:r w:rsidRPr="0081514D">
              <w:rPr>
                <w:rFonts w:ascii="Times New Roman" w:hAnsi="Times New Roman" w:cs="Times New Roman"/>
                <w:sz w:val="28"/>
                <w:szCs w:val="28"/>
              </w:rPr>
              <w:t xml:space="preserve">):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lastRenderedPageBreak/>
              <w:t>0,0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spacing w:after="0" w:line="240" w:lineRule="auto"/>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Общий объем финансового обеспечения муниципальной программы на 2025 год составит всего (</w:t>
            </w:r>
            <w:proofErr w:type="spellStart"/>
            <w:r w:rsidRPr="0081514D">
              <w:rPr>
                <w:rFonts w:ascii="Times New Roman" w:hAnsi="Times New Roman" w:cs="Times New Roman"/>
                <w:sz w:val="28"/>
                <w:szCs w:val="28"/>
              </w:rPr>
              <w:t>прогнозно</w:t>
            </w:r>
            <w:proofErr w:type="spellEnd"/>
            <w:r w:rsidRPr="0081514D">
              <w:rPr>
                <w:rFonts w:ascii="Times New Roman" w:hAnsi="Times New Roman" w:cs="Times New Roman"/>
                <w:sz w:val="28"/>
                <w:szCs w:val="28"/>
              </w:rPr>
              <w:t xml:space="preserve">):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tc>
      </w:tr>
      <w:tr w:rsidR="00DD27CB" w:rsidRPr="0081514D" w:rsidTr="00DD27CB">
        <w:tc>
          <w:tcPr>
            <w:tcW w:w="3652" w:type="dxa"/>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lastRenderedPageBreak/>
              <w:t>11. Ожидаемые результаты реализации муниципальной программы</w:t>
            </w:r>
          </w:p>
        </w:tc>
        <w:tc>
          <w:tcPr>
            <w:tcW w:w="6095" w:type="dxa"/>
          </w:tcPr>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rPr>
              <w:t>Создание механизма поддержки мероприятий по благоустройству, инициированных гражданами, с использованием инструментов общественного контроля.</w:t>
            </w:r>
          </w:p>
        </w:tc>
      </w:tr>
      <w:tr w:rsidR="00DD27CB" w:rsidRPr="0081514D" w:rsidTr="00DD27CB">
        <w:tc>
          <w:tcPr>
            <w:tcW w:w="3652" w:type="dxa"/>
          </w:tcPr>
          <w:p w:rsidR="00DD27CB" w:rsidRPr="0081514D" w:rsidRDefault="00DD27CB" w:rsidP="00DD27CB">
            <w:pPr>
              <w:pStyle w:val="af2"/>
              <w:jc w:val="left"/>
              <w:rPr>
                <w:rStyle w:val="af4"/>
                <w:rFonts w:ascii="Times New Roman" w:hAnsi="Times New Roman" w:cs="Times New Roman"/>
                <w:b w:val="0"/>
                <w:sz w:val="28"/>
                <w:szCs w:val="28"/>
              </w:rPr>
            </w:pPr>
            <w:r w:rsidRPr="0081514D">
              <w:rPr>
                <w:rStyle w:val="af4"/>
                <w:rFonts w:ascii="Times New Roman" w:hAnsi="Times New Roman" w:cs="Times New Roman"/>
                <w:b w:val="0"/>
                <w:sz w:val="28"/>
                <w:szCs w:val="28"/>
              </w:rPr>
              <w:t>12. Система организации контроля за исполнением Программы</w:t>
            </w:r>
          </w:p>
        </w:tc>
        <w:tc>
          <w:tcPr>
            <w:tcW w:w="6095" w:type="dxa"/>
          </w:tcPr>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rPr>
              <w:t>Координацию исполнения мероприятий программы осуществляет начальник отдела по делам архитектуры и капитального строительства администрации муниципального района.</w:t>
            </w:r>
          </w:p>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rPr>
              <w:t>Контроль за исполнением Программы осуществляет первый заместитель главы администрации муниципального района.</w:t>
            </w:r>
          </w:p>
        </w:tc>
      </w:tr>
    </w:tbl>
    <w:p w:rsidR="00DD27CB" w:rsidRPr="004F05E5" w:rsidRDefault="00DD27CB" w:rsidP="00DD27CB">
      <w:pPr>
        <w:spacing w:after="0" w:line="240" w:lineRule="auto"/>
        <w:jc w:val="center"/>
        <w:rPr>
          <w:rStyle w:val="af4"/>
          <w:rFonts w:ascii="Times New Roman" w:hAnsi="Times New Roman" w:cs="Times New Roman"/>
          <w:b w:val="0"/>
          <w:sz w:val="28"/>
        </w:rPr>
      </w:pPr>
    </w:p>
    <w:p w:rsidR="00DD27CB" w:rsidRPr="00DD27CB" w:rsidRDefault="00DD27CB" w:rsidP="00DD27CB">
      <w:pPr>
        <w:spacing w:after="0" w:line="240" w:lineRule="auto"/>
        <w:jc w:val="center"/>
        <w:rPr>
          <w:rStyle w:val="af4"/>
          <w:rFonts w:ascii="Times New Roman" w:hAnsi="Times New Roman" w:cs="Times New Roman"/>
          <w:b w:val="0"/>
          <w:sz w:val="28"/>
          <w:szCs w:val="28"/>
        </w:rPr>
      </w:pPr>
      <w:r w:rsidRPr="00DD27CB">
        <w:rPr>
          <w:rStyle w:val="af4"/>
          <w:rFonts w:ascii="Times New Roman" w:hAnsi="Times New Roman" w:cs="Times New Roman"/>
          <w:b w:val="0"/>
          <w:sz w:val="28"/>
          <w:szCs w:val="28"/>
        </w:rPr>
        <w:t>1. Характеристика сферы реализации муниципальной программы</w:t>
      </w:r>
    </w:p>
    <w:p w:rsidR="00DD27CB" w:rsidRPr="004F05E5" w:rsidRDefault="00DD27CB" w:rsidP="00DD27CB">
      <w:pPr>
        <w:pStyle w:val="af6"/>
        <w:spacing w:before="0" w:beforeAutospacing="0" w:after="0" w:afterAutospacing="0"/>
        <w:ind w:firstLine="851"/>
        <w:jc w:val="both"/>
        <w:rPr>
          <w:color w:val="auto"/>
          <w:sz w:val="28"/>
          <w:szCs w:val="28"/>
        </w:rPr>
      </w:pPr>
      <w:r w:rsidRPr="004F05E5">
        <w:rPr>
          <w:color w:val="auto"/>
          <w:sz w:val="28"/>
          <w:szCs w:val="28"/>
        </w:rPr>
        <w:t>Благоустройство населённых мест – это совокупность работ и мероприятий, осуществляемых для создания здоровых, удобных условий жизни населения на территории городов, посёлков комфортного типа, сельских населённых мест и мест массового отдыха. Благоустройство охватывает часть вопросов, объединяемых понятием «градостроительство», и характеризует, прежде всего, уровень инженерного оборудования территории населённых мест, санитарно-гигиеническое состояние их воздушного пространства, водоёмов и почвы. Благоустройство населённых мест включает работы по инженерной подготовке территории; устройству дорог; развитию транспорта; строительству сооружений и прокладке коммунальных сетей: водоснабжения, канализации, энергоснабжения и др.; отдельные мероприятия по озеленению, улучшению микроклимата, оздоровлению и охране от загрязнения воздушного пространства, открытых водоёмов и почвы, санитарной очистке, снижению уровня комфортного шума, уменьшению возможности уличного травматизма и пр.</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xml:space="preserve">Внешнее благоустройство – одна из основных проблем, которую приходится решать администрации Питерского муниципального района на территориях жилой застройки. Комплекс мероприятий, обеспечивающий внешнее благоустройство территории, включает в себя: содержание и ремонт системы озеленения территории, транспортных и пешеходных коммуникаций, малых архитектурных форм, планировочных и объемных элементов </w:t>
      </w:r>
      <w:r w:rsidRPr="004F05E5">
        <w:rPr>
          <w:rFonts w:ascii="Times New Roman" w:hAnsi="Times New Roman" w:cs="Times New Roman"/>
          <w:sz w:val="28"/>
          <w:szCs w:val="28"/>
        </w:rPr>
        <w:lastRenderedPageBreak/>
        <w:t>благоустройства, игрового и спортивного оборудования, садово-парковой мебели.</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Велико значение зеленых насаждений в пределах жилых территорий. Прежде всего, зеленые насаждения входят составной частью в природный комплекс населенного пункта и участвуют в оздоровлении комфортной среды,</w:t>
      </w:r>
      <w:r w:rsidRPr="00CE46DB">
        <w:rPr>
          <w:rFonts w:ascii="Times New Roman" w:hAnsi="Times New Roman"/>
          <w:sz w:val="28"/>
          <w:szCs w:val="28"/>
        </w:rPr>
        <w:t xml:space="preserve"> </w:t>
      </w:r>
      <w:r w:rsidRPr="004F05E5">
        <w:rPr>
          <w:rFonts w:ascii="Times New Roman" w:hAnsi="Times New Roman" w:cs="Times New Roman"/>
          <w:sz w:val="28"/>
          <w:szCs w:val="28"/>
        </w:rPr>
        <w:t>регулируя тепловой режим, снижая скорость ветра, очищая и увлажняя воздух, снижая уровень шума. 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своевременный уход является неотъемлемым требованием по их содержанию.</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Каждая жилая группа должна включать следующие планировочные элементы благоустройства со специальным оборудованием:</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pacing w:val="-10"/>
          <w:sz w:val="28"/>
          <w:szCs w:val="28"/>
        </w:rPr>
      </w:pPr>
      <w:r w:rsidRPr="004F05E5">
        <w:rPr>
          <w:rFonts w:ascii="Times New Roman" w:hAnsi="Times New Roman" w:cs="Times New Roman"/>
          <w:spacing w:val="-10"/>
          <w:sz w:val="28"/>
          <w:szCs w:val="28"/>
        </w:rPr>
        <w:t>- площадки для отдыха (кратковременный отдых, тихий отдых, настольные игры);</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pacing w:val="-10"/>
          <w:sz w:val="28"/>
          <w:szCs w:val="28"/>
        </w:rPr>
      </w:pPr>
      <w:r w:rsidRPr="004F05E5">
        <w:rPr>
          <w:rFonts w:ascii="Times New Roman" w:hAnsi="Times New Roman" w:cs="Times New Roman"/>
          <w:spacing w:val="-10"/>
          <w:sz w:val="28"/>
          <w:szCs w:val="28"/>
        </w:rPr>
        <w:t>- детские игровые площадки (для детей разных возрастов);</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комплексные общественные пространства многофункционального назначения для всех возрастных групп населения) формируются при наличии территории и в зависимости от конкретных условий участка;</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площадки хозяйственного назначения (для сушки белья, чистки одежды и ковров, мусоросборников);</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площадки для выгула собак;</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стоянки для автомашин.</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Одна из задач внешнего благоустройства – повышение разнообразия и художественной выразительности застройки и открытых озелененных пространств. По своему назначению их можно разделить на 5 основных групп:</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pacing w:val="-4"/>
          <w:sz w:val="28"/>
          <w:szCs w:val="28"/>
        </w:rPr>
      </w:pPr>
      <w:r w:rsidRPr="004F05E5">
        <w:rPr>
          <w:rFonts w:ascii="Times New Roman" w:hAnsi="Times New Roman" w:cs="Times New Roman"/>
          <w:spacing w:val="-4"/>
          <w:sz w:val="28"/>
          <w:szCs w:val="28"/>
        </w:rPr>
        <w:t>- малые формы утилитарного назначения массового использования – скамьи, ограждения, указатели, номерные знаки домов, лестницы, подпорные стенки и т. п.;</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малые формы декоративного назначения - декоративные стенки, трельяжи, фонтаны, беседки, вазы для цветов, скульптуры;</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малые формы игрового и физкультурного назначения, игровые элементы детских площадок - качели, карусели, бумы, песочницы, стенки для лазания, катальные горки и т.п.;</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xml:space="preserve">- малые формы для площадок отдыха для взрослых - </w:t>
      </w:r>
      <w:proofErr w:type="spellStart"/>
      <w:r w:rsidRPr="004F05E5">
        <w:rPr>
          <w:rFonts w:ascii="Times New Roman" w:hAnsi="Times New Roman" w:cs="Times New Roman"/>
          <w:sz w:val="28"/>
          <w:szCs w:val="28"/>
        </w:rPr>
        <w:t>перголы</w:t>
      </w:r>
      <w:proofErr w:type="spellEnd"/>
      <w:r w:rsidRPr="004F05E5">
        <w:rPr>
          <w:rFonts w:ascii="Times New Roman" w:hAnsi="Times New Roman" w:cs="Times New Roman"/>
          <w:sz w:val="28"/>
          <w:szCs w:val="28"/>
        </w:rPr>
        <w:t>, питьевые фонтанчики, столы и др.;</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оборудование спортивных площадок – сетки со столбами, баскетбольные щиты, ворота для хоккея, столики для настольного тенниса и др.</w:t>
      </w:r>
    </w:p>
    <w:p w:rsidR="00DD27CB" w:rsidRPr="004F05E5" w:rsidRDefault="00DD27CB" w:rsidP="00DD27CB">
      <w:pPr>
        <w:shd w:val="clear" w:color="auto" w:fill="FFFFFF"/>
        <w:spacing w:after="0" w:line="240" w:lineRule="auto"/>
        <w:ind w:firstLine="851"/>
        <w:jc w:val="both"/>
        <w:textAlignment w:val="baseline"/>
        <w:rPr>
          <w:rStyle w:val="apple-converted-space"/>
          <w:rFonts w:ascii="Times New Roman" w:hAnsi="Times New Roman" w:cs="Times New Roman"/>
          <w:spacing w:val="-8"/>
          <w:sz w:val="28"/>
          <w:szCs w:val="28"/>
          <w:shd w:val="clear" w:color="auto" w:fill="FFFFFF"/>
        </w:rPr>
      </w:pPr>
      <w:r w:rsidRPr="004F05E5">
        <w:rPr>
          <w:rFonts w:ascii="Times New Roman" w:hAnsi="Times New Roman" w:cs="Times New Roman"/>
          <w:spacing w:val="-8"/>
          <w:sz w:val="28"/>
          <w:szCs w:val="28"/>
        </w:rPr>
        <w:t>Многие элементы благоустройства носят массовый хара</w:t>
      </w:r>
      <w:r w:rsidRPr="004F05E5">
        <w:rPr>
          <w:rFonts w:ascii="Times New Roman" w:hAnsi="Times New Roman" w:cs="Times New Roman"/>
          <w:spacing w:val="-8"/>
          <w:sz w:val="28"/>
          <w:szCs w:val="28"/>
          <w:shd w:val="clear" w:color="auto" w:fill="FFFFFF"/>
        </w:rPr>
        <w:t>ктер и могут быть типовыми, например, указатели, скамьи, урны, ограды, оборудование, подпорные стенки</w:t>
      </w:r>
      <w:r w:rsidRPr="004F05E5">
        <w:rPr>
          <w:rStyle w:val="apple-converted-space"/>
          <w:rFonts w:ascii="Times New Roman" w:hAnsi="Times New Roman" w:cs="Times New Roman"/>
          <w:spacing w:val="-8"/>
          <w:sz w:val="28"/>
          <w:szCs w:val="28"/>
          <w:shd w:val="clear" w:color="auto" w:fill="FFFFFF"/>
        </w:rPr>
        <w:t>.</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pacing w:val="-6"/>
          <w:sz w:val="28"/>
          <w:szCs w:val="28"/>
        </w:rPr>
      </w:pPr>
      <w:r w:rsidRPr="004F05E5">
        <w:rPr>
          <w:rFonts w:ascii="Times New Roman" w:hAnsi="Times New Roman" w:cs="Times New Roman"/>
          <w:spacing w:val="-6"/>
          <w:sz w:val="28"/>
          <w:szCs w:val="28"/>
        </w:rPr>
        <w:t xml:space="preserve">Благоустройство и озеленение населенных мест приобретает особое значение </w:t>
      </w:r>
      <w:r w:rsidRPr="004F05E5">
        <w:rPr>
          <w:rFonts w:ascii="Times New Roman" w:hAnsi="Times New Roman" w:cs="Times New Roman"/>
          <w:spacing w:val="-6"/>
          <w:sz w:val="28"/>
          <w:szCs w:val="28"/>
        </w:rPr>
        <w:br/>
        <w:t xml:space="preserve">в условиях повышенных антропогенных нагрузок, </w:t>
      </w:r>
      <w:proofErr w:type="spellStart"/>
      <w:r w:rsidRPr="004F05E5">
        <w:rPr>
          <w:rFonts w:ascii="Times New Roman" w:hAnsi="Times New Roman" w:cs="Times New Roman"/>
          <w:spacing w:val="-6"/>
          <w:sz w:val="28"/>
          <w:szCs w:val="28"/>
        </w:rPr>
        <w:t>дискомфортности</w:t>
      </w:r>
      <w:proofErr w:type="spellEnd"/>
      <w:r w:rsidRPr="004F05E5">
        <w:rPr>
          <w:rFonts w:ascii="Times New Roman" w:hAnsi="Times New Roman" w:cs="Times New Roman"/>
          <w:spacing w:val="-6"/>
          <w:sz w:val="28"/>
          <w:szCs w:val="28"/>
        </w:rPr>
        <w:t xml:space="preserve"> среды городов </w:t>
      </w:r>
      <w:r w:rsidRPr="004F05E5">
        <w:rPr>
          <w:rFonts w:ascii="Times New Roman" w:hAnsi="Times New Roman" w:cs="Times New Roman"/>
          <w:spacing w:val="-6"/>
          <w:sz w:val="28"/>
          <w:szCs w:val="28"/>
        </w:rPr>
        <w:br/>
        <w:t>и поселков, из-за загрязнения воздушной среды выбросами автотранспорта и промышленных предприятий. При выполнении комплекса мероприятий они способны значительно улучшить экологическое состояние и внешний облик городов и поселков, создать более комфортные микроклиматические, санитарно-</w:t>
      </w:r>
      <w:r w:rsidRPr="004F05E5">
        <w:rPr>
          <w:rFonts w:ascii="Times New Roman" w:hAnsi="Times New Roman" w:cs="Times New Roman"/>
          <w:spacing w:val="-6"/>
          <w:sz w:val="28"/>
          <w:szCs w:val="28"/>
        </w:rPr>
        <w:lastRenderedPageBreak/>
        <w:t xml:space="preserve">гигиенические и эстетические условия на улицах, в жилых квартирах, общественных местах (парках, бульварах, скверах, на площадях и т.д.). Уровень благоустройства и озеленения территорий – один из показателей качества среды обитания, от уровня развития сферы благоустройства и озеленения города зависит качество жизни жителей с. Питерка. </w:t>
      </w:r>
    </w:p>
    <w:p w:rsidR="00DD27CB" w:rsidRPr="004F05E5" w:rsidRDefault="00DD27CB" w:rsidP="00DD27CB">
      <w:pPr>
        <w:shd w:val="clear" w:color="auto" w:fill="FFFFFF"/>
        <w:spacing w:after="0" w:line="240" w:lineRule="auto"/>
        <w:ind w:firstLine="851"/>
        <w:jc w:val="both"/>
        <w:rPr>
          <w:rFonts w:ascii="Times New Roman" w:hAnsi="Times New Roman" w:cs="Times New Roman"/>
          <w:spacing w:val="-8"/>
          <w:sz w:val="28"/>
          <w:szCs w:val="28"/>
        </w:rPr>
      </w:pPr>
      <w:r w:rsidRPr="004F05E5">
        <w:rPr>
          <w:rFonts w:ascii="Times New Roman" w:hAnsi="Times New Roman" w:cs="Times New Roman"/>
          <w:spacing w:val="-8"/>
          <w:sz w:val="28"/>
          <w:szCs w:val="28"/>
        </w:rPr>
        <w:t>Многообразная жизнь населенных пунктов продолжается не только при солнечном свете, но также в вечернее и ночное время, а некоторые важнейшие процессы комфортной жизни достигают особого напряжения именно вечером при искусственном освещении. Для наших широт с коротким зимним днем это тем более характерно.</w:t>
      </w:r>
    </w:p>
    <w:p w:rsidR="00DD27CB" w:rsidRPr="004F05E5" w:rsidRDefault="00DD27CB" w:rsidP="00DD27CB">
      <w:pPr>
        <w:shd w:val="clear" w:color="auto" w:fill="FFFFFF"/>
        <w:spacing w:after="0" w:line="240" w:lineRule="auto"/>
        <w:ind w:firstLine="851"/>
        <w:jc w:val="both"/>
        <w:rPr>
          <w:rFonts w:ascii="Times New Roman" w:hAnsi="Times New Roman" w:cs="Times New Roman"/>
          <w:sz w:val="28"/>
          <w:szCs w:val="28"/>
        </w:rPr>
      </w:pPr>
      <w:r w:rsidRPr="004F05E5">
        <w:rPr>
          <w:rFonts w:ascii="Times New Roman" w:hAnsi="Times New Roman" w:cs="Times New Roman"/>
          <w:sz w:val="28"/>
          <w:szCs w:val="28"/>
        </w:rPr>
        <w:t>Вечер - время отдыха, прогулок и развлечений. Повседневно требуется искусственное освещение. Оно служит для создания определенных удобств и комфортной жизни.</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shd w:val="clear" w:color="auto" w:fill="FFFFFF"/>
        </w:rPr>
      </w:pPr>
      <w:r w:rsidRPr="004F05E5">
        <w:rPr>
          <w:rFonts w:ascii="Times New Roman" w:hAnsi="Times New Roman" w:cs="Times New Roman"/>
          <w:sz w:val="28"/>
          <w:szCs w:val="28"/>
          <w:shd w:val="clear" w:color="auto" w:fill="FFFFFF"/>
        </w:rPr>
        <w:t>Главная задача уличного освещения - обеспечить нормальное удобное, безопасное движение транспорта и пешеходов. Для этого освещаются проезжая часть улиц, тротуары.</w:t>
      </w:r>
    </w:p>
    <w:p w:rsidR="00DD27CB" w:rsidRPr="004F05E5" w:rsidRDefault="00DD27CB" w:rsidP="00DD27CB">
      <w:pPr>
        <w:spacing w:after="0" w:line="240" w:lineRule="auto"/>
        <w:ind w:firstLine="851"/>
        <w:jc w:val="both"/>
        <w:rPr>
          <w:rFonts w:ascii="Times New Roman" w:hAnsi="Times New Roman" w:cs="Times New Roman"/>
          <w:sz w:val="28"/>
          <w:szCs w:val="28"/>
          <w:shd w:val="clear" w:color="auto" w:fill="FFFFFF"/>
        </w:rPr>
      </w:pPr>
      <w:r w:rsidRPr="004F05E5">
        <w:rPr>
          <w:rFonts w:ascii="Times New Roman" w:hAnsi="Times New Roman" w:cs="Times New Roman"/>
          <w:sz w:val="28"/>
          <w:szCs w:val="28"/>
          <w:shd w:val="clear" w:color="auto" w:fill="FFFFFF"/>
        </w:rPr>
        <w:t>Надлежащее содержание придомовой территории является обязанностью собственников помещений в многоквартирных домах. Именно в этом и заключается сущность новых способов управления многоквартирными домами, которые ориентированы на главенствующую в ней роль собственников помещений в многоквартирных домах.</w:t>
      </w:r>
    </w:p>
    <w:p w:rsidR="00DD27CB" w:rsidRPr="004F05E5" w:rsidRDefault="00DD27CB" w:rsidP="00DD27CB">
      <w:pPr>
        <w:spacing w:after="0" w:line="240" w:lineRule="auto"/>
        <w:ind w:firstLine="851"/>
        <w:jc w:val="both"/>
        <w:rPr>
          <w:rFonts w:ascii="Times New Roman" w:hAnsi="Times New Roman" w:cs="Times New Roman"/>
          <w:sz w:val="28"/>
          <w:szCs w:val="28"/>
          <w:shd w:val="clear" w:color="auto" w:fill="FFFFFF"/>
        </w:rPr>
      </w:pPr>
      <w:r w:rsidRPr="004F05E5">
        <w:rPr>
          <w:rFonts w:ascii="Times New Roman" w:hAnsi="Times New Roman" w:cs="Times New Roman"/>
          <w:sz w:val="28"/>
          <w:szCs w:val="28"/>
          <w:shd w:val="clear" w:color="auto" w:fill="FFFFFF"/>
        </w:rPr>
        <w:t>Всего необходимо обустроить 1 дворовую территорию. Практически в каждом дворе отсутствуют такие элементы благоустройства как скамейки, урны, уличное освещение.</w:t>
      </w:r>
    </w:p>
    <w:p w:rsidR="00DD27CB" w:rsidRPr="004F05E5" w:rsidRDefault="00DD27CB" w:rsidP="00DD27CB">
      <w:pPr>
        <w:spacing w:after="0" w:line="240" w:lineRule="auto"/>
        <w:ind w:firstLine="851"/>
        <w:jc w:val="both"/>
        <w:rPr>
          <w:rFonts w:ascii="Times New Roman" w:hAnsi="Times New Roman" w:cs="Times New Roman"/>
          <w:sz w:val="28"/>
          <w:szCs w:val="28"/>
          <w:shd w:val="clear" w:color="auto" w:fill="FFFFFF"/>
        </w:rPr>
      </w:pPr>
      <w:r w:rsidRPr="004F05E5">
        <w:rPr>
          <w:rFonts w:ascii="Times New Roman" w:hAnsi="Times New Roman" w:cs="Times New Roman"/>
          <w:sz w:val="28"/>
          <w:szCs w:val="28"/>
          <w:shd w:val="clear" w:color="auto" w:fill="FFFFFF"/>
        </w:rPr>
        <w:t>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 в том числе по благоустройству дворов.</w:t>
      </w:r>
    </w:p>
    <w:p w:rsidR="00DD27CB" w:rsidRPr="004F05E5" w:rsidRDefault="00DD27CB" w:rsidP="00DD27CB">
      <w:pPr>
        <w:spacing w:after="0" w:line="240" w:lineRule="auto"/>
        <w:ind w:firstLine="851"/>
        <w:jc w:val="both"/>
        <w:rPr>
          <w:rFonts w:ascii="Times New Roman" w:hAnsi="Times New Roman" w:cs="Times New Roman"/>
          <w:sz w:val="28"/>
          <w:szCs w:val="28"/>
          <w:shd w:val="clear" w:color="auto" w:fill="FFFFFF"/>
        </w:rPr>
      </w:pPr>
      <w:r w:rsidRPr="004F05E5">
        <w:rPr>
          <w:rFonts w:ascii="Times New Roman" w:hAnsi="Times New Roman" w:cs="Times New Roman"/>
          <w:sz w:val="28"/>
          <w:szCs w:val="28"/>
          <w:shd w:val="clear" w:color="auto" w:fill="FFFFFF"/>
        </w:rPr>
        <w:t>Для наиболее комфортного проживания и отдыха людей необходимо создавать благоприятные условия. В целях безопасности дорожного движения внутриквартальные проезды должны соответствовать установленным нормативам. Тротуары и дворовые проезды, в комплексе должны создавать единую сеть, удобную и безопасную для пользования жителей.</w:t>
      </w:r>
    </w:p>
    <w:p w:rsidR="00DD27CB" w:rsidRPr="004F05E5" w:rsidRDefault="00DD27CB" w:rsidP="00DD27CB">
      <w:pPr>
        <w:spacing w:after="0" w:line="240" w:lineRule="auto"/>
        <w:ind w:firstLine="851"/>
        <w:jc w:val="both"/>
        <w:rPr>
          <w:rFonts w:ascii="Times New Roman" w:hAnsi="Times New Roman" w:cs="Times New Roman"/>
          <w:sz w:val="28"/>
          <w:szCs w:val="28"/>
        </w:rPr>
      </w:pPr>
      <w:r w:rsidRPr="004F05E5">
        <w:rPr>
          <w:rFonts w:ascii="Times New Roman" w:hAnsi="Times New Roman" w:cs="Times New Roman"/>
          <w:sz w:val="28"/>
          <w:szCs w:val="28"/>
          <w:shd w:val="clear" w:color="auto" w:fill="FFFFFF"/>
        </w:rPr>
        <w:t xml:space="preserve">Таким образом, реализация программы обеспечит </w:t>
      </w:r>
      <w:proofErr w:type="spellStart"/>
      <w:r w:rsidRPr="004F05E5">
        <w:rPr>
          <w:rFonts w:ascii="Times New Roman" w:hAnsi="Times New Roman" w:cs="Times New Roman"/>
          <w:sz w:val="28"/>
          <w:szCs w:val="28"/>
          <w:shd w:val="clear" w:color="auto" w:fill="FFFFFF"/>
        </w:rPr>
        <w:t>скоординированность</w:t>
      </w:r>
      <w:proofErr w:type="spellEnd"/>
      <w:r w:rsidRPr="004F05E5">
        <w:rPr>
          <w:rFonts w:ascii="Times New Roman" w:hAnsi="Times New Roman" w:cs="Times New Roman"/>
          <w:sz w:val="28"/>
          <w:szCs w:val="28"/>
          <w:shd w:val="clear" w:color="auto" w:fill="FFFFFF"/>
        </w:rPr>
        <w:t xml:space="preserve"> действий органов исполнительной власти области, органов местного самоуправления и собственников помещений в многоквартирных домах, направленных на благоустройство </w:t>
      </w:r>
      <w:proofErr w:type="spellStart"/>
      <w:r w:rsidRPr="004F05E5">
        <w:rPr>
          <w:rFonts w:ascii="Times New Roman" w:hAnsi="Times New Roman" w:cs="Times New Roman"/>
          <w:sz w:val="28"/>
          <w:szCs w:val="28"/>
          <w:shd w:val="clear" w:color="auto" w:fill="FFFFFF"/>
        </w:rPr>
        <w:t>внутридворового</w:t>
      </w:r>
      <w:proofErr w:type="spellEnd"/>
      <w:r w:rsidRPr="004F05E5">
        <w:rPr>
          <w:rFonts w:ascii="Times New Roman" w:hAnsi="Times New Roman" w:cs="Times New Roman"/>
          <w:sz w:val="28"/>
          <w:szCs w:val="28"/>
          <w:shd w:val="clear" w:color="auto" w:fill="FFFFFF"/>
        </w:rPr>
        <w:t xml:space="preserve"> пространства, а также обустройства зоны массового отдыха.</w:t>
      </w:r>
    </w:p>
    <w:p w:rsidR="00DD27CB" w:rsidRPr="004F05E5" w:rsidRDefault="00DD27CB" w:rsidP="00DD27CB">
      <w:pPr>
        <w:autoSpaceDE w:val="0"/>
        <w:autoSpaceDN w:val="0"/>
        <w:adjustRightInd w:val="0"/>
        <w:spacing w:after="0" w:line="240" w:lineRule="auto"/>
        <w:ind w:right="-2" w:firstLine="851"/>
        <w:jc w:val="both"/>
        <w:rPr>
          <w:rFonts w:ascii="Times New Roman" w:hAnsi="Times New Roman" w:cs="Times New Roman"/>
          <w:sz w:val="28"/>
          <w:szCs w:val="28"/>
        </w:rPr>
      </w:pPr>
      <w:r w:rsidRPr="004F05E5">
        <w:rPr>
          <w:rFonts w:ascii="Times New Roman" w:hAnsi="Times New Roman" w:cs="Times New Roman"/>
          <w:sz w:val="28"/>
          <w:szCs w:val="28"/>
        </w:rPr>
        <w:t>1.1 Питерское муниципальное образование в рамках реализации мероприятий программы:</w:t>
      </w:r>
    </w:p>
    <w:p w:rsidR="00DD27CB" w:rsidRPr="003B5E4E" w:rsidRDefault="00DD27CB" w:rsidP="00DD27CB">
      <w:pPr>
        <w:autoSpaceDE w:val="0"/>
        <w:autoSpaceDN w:val="0"/>
        <w:adjustRightInd w:val="0"/>
        <w:spacing w:after="0" w:line="240" w:lineRule="auto"/>
        <w:ind w:right="-2" w:firstLine="851"/>
        <w:jc w:val="both"/>
        <w:rPr>
          <w:rFonts w:ascii="Times New Roman" w:hAnsi="Times New Roman" w:cs="Times New Roman"/>
          <w:sz w:val="28"/>
          <w:szCs w:val="28"/>
        </w:rPr>
      </w:pPr>
      <w:r w:rsidRPr="004F05E5">
        <w:rPr>
          <w:rFonts w:ascii="Times New Roman" w:hAnsi="Times New Roman" w:cs="Times New Roman"/>
          <w:sz w:val="28"/>
          <w:szCs w:val="28"/>
        </w:rPr>
        <w:t xml:space="preserve">а) имеет право исключить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в соответствующего поселения при условии одобрения решения об исключении </w:t>
      </w:r>
      <w:r w:rsidRPr="004F05E5">
        <w:rPr>
          <w:rFonts w:ascii="Times New Roman" w:hAnsi="Times New Roman" w:cs="Times New Roman"/>
          <w:sz w:val="28"/>
          <w:szCs w:val="28"/>
        </w:rPr>
        <w:lastRenderedPageBreak/>
        <w:t>указанных территорий из адресного перечня</w:t>
      </w:r>
      <w:r>
        <w:rPr>
          <w:rFonts w:ascii="Times New Roman CYR" w:hAnsi="Times New Roman CYR" w:cs="Times New Roman CYR"/>
          <w:sz w:val="28"/>
          <w:szCs w:val="28"/>
        </w:rPr>
        <w:t xml:space="preserve"> </w:t>
      </w:r>
      <w:r w:rsidRPr="003B5E4E">
        <w:rPr>
          <w:rFonts w:ascii="Times New Roman" w:hAnsi="Times New Roman" w:cs="Times New Roman"/>
          <w:sz w:val="28"/>
          <w:szCs w:val="28"/>
        </w:rPr>
        <w:t>дворовых территорий и общественных территорий межведомственной комиссией в порядке, установленном такой комиссией;</w:t>
      </w:r>
    </w:p>
    <w:p w:rsidR="00DD27CB" w:rsidRPr="003B5E4E" w:rsidRDefault="00DD27CB" w:rsidP="00DD27CB">
      <w:pPr>
        <w:autoSpaceDE w:val="0"/>
        <w:autoSpaceDN w:val="0"/>
        <w:adjustRightInd w:val="0"/>
        <w:spacing w:after="0" w:line="240" w:lineRule="auto"/>
        <w:ind w:right="-2" w:firstLine="851"/>
        <w:jc w:val="both"/>
        <w:rPr>
          <w:rFonts w:ascii="Times New Roman" w:hAnsi="Times New Roman" w:cs="Times New Roman"/>
          <w:sz w:val="28"/>
          <w:szCs w:val="28"/>
        </w:rPr>
      </w:pPr>
      <w:r w:rsidRPr="003B5E4E">
        <w:rPr>
          <w:rFonts w:ascii="Times New Roman" w:hAnsi="Times New Roman" w:cs="Times New Roman"/>
          <w:sz w:val="28"/>
          <w:szCs w:val="28"/>
        </w:rPr>
        <w:t>б)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DD27CB" w:rsidRPr="003B5E4E" w:rsidRDefault="00DD27CB" w:rsidP="00DD27CB">
      <w:pPr>
        <w:autoSpaceDE w:val="0"/>
        <w:autoSpaceDN w:val="0"/>
        <w:adjustRightInd w:val="0"/>
        <w:spacing w:after="0" w:line="240" w:lineRule="auto"/>
        <w:ind w:right="-2" w:firstLine="851"/>
        <w:jc w:val="both"/>
        <w:rPr>
          <w:rFonts w:ascii="Times New Roman" w:hAnsi="Times New Roman" w:cs="Times New Roman"/>
          <w:sz w:val="28"/>
          <w:szCs w:val="28"/>
        </w:rPr>
      </w:pPr>
      <w:r w:rsidRPr="003B5E4E">
        <w:rPr>
          <w:rFonts w:ascii="Times New Roman" w:hAnsi="Times New Roman" w:cs="Times New Roman"/>
          <w:sz w:val="28"/>
          <w:szCs w:val="28"/>
        </w:rPr>
        <w:t>Предельной датой заключения соглашений по результатам закупки товаров, работ и услуг для обеспечения муниципальных нужд в целях реализации муниципальных программ установить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DD27CB" w:rsidRPr="003B5E4E" w:rsidRDefault="00DD27CB" w:rsidP="00DD27CB">
      <w:pPr>
        <w:autoSpaceDE w:val="0"/>
        <w:autoSpaceDN w:val="0"/>
        <w:adjustRightInd w:val="0"/>
        <w:spacing w:after="0" w:line="240" w:lineRule="auto"/>
        <w:ind w:right="-2" w:firstLine="851"/>
        <w:jc w:val="both"/>
        <w:rPr>
          <w:rFonts w:ascii="Times New Roman" w:hAnsi="Times New Roman" w:cs="Times New Roman"/>
          <w:sz w:val="28"/>
          <w:szCs w:val="28"/>
        </w:rPr>
      </w:pPr>
      <w:r w:rsidRPr="003B5E4E">
        <w:rPr>
          <w:rFonts w:ascii="Times New Roman" w:hAnsi="Times New Roman" w:cs="Times New Roman"/>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DD27CB" w:rsidRPr="003B5E4E" w:rsidRDefault="00DD27CB" w:rsidP="00DD27CB">
      <w:pPr>
        <w:autoSpaceDE w:val="0"/>
        <w:autoSpaceDN w:val="0"/>
        <w:adjustRightInd w:val="0"/>
        <w:spacing w:after="0" w:line="240" w:lineRule="auto"/>
        <w:ind w:right="-2" w:firstLine="851"/>
        <w:jc w:val="both"/>
        <w:rPr>
          <w:rFonts w:ascii="Times New Roman" w:hAnsi="Times New Roman" w:cs="Times New Roman"/>
          <w:sz w:val="28"/>
          <w:szCs w:val="28"/>
        </w:rPr>
      </w:pPr>
      <w:r w:rsidRPr="003B5E4E">
        <w:rPr>
          <w:rFonts w:ascii="Times New Roman" w:hAnsi="Times New Roman" w:cs="Times New Roman"/>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DD27CB" w:rsidRPr="003B5E4E" w:rsidRDefault="00DD27CB" w:rsidP="00DD27CB">
      <w:pPr>
        <w:autoSpaceDE w:val="0"/>
        <w:autoSpaceDN w:val="0"/>
        <w:adjustRightInd w:val="0"/>
        <w:spacing w:after="0" w:line="240" w:lineRule="auto"/>
        <w:ind w:right="-2" w:firstLine="851"/>
        <w:jc w:val="both"/>
        <w:rPr>
          <w:rFonts w:ascii="Times New Roman" w:hAnsi="Times New Roman" w:cs="Times New Roman"/>
          <w:sz w:val="28"/>
          <w:szCs w:val="28"/>
        </w:rPr>
      </w:pPr>
      <w:r w:rsidRPr="003B5E4E">
        <w:rPr>
          <w:rFonts w:ascii="Times New Roman" w:hAnsi="Times New Roman" w:cs="Times New Roman"/>
          <w:sz w:val="28"/>
          <w:szCs w:val="28"/>
        </w:rPr>
        <w:t xml:space="preserve">-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3B5E4E">
        <w:rPr>
          <w:rFonts w:ascii="Times New Roman" w:hAnsi="Times New Roman" w:cs="Times New Roman"/>
          <w:sz w:val="28"/>
          <w:szCs w:val="28"/>
        </w:rPr>
        <w:t>цифровизации</w:t>
      </w:r>
      <w:proofErr w:type="spellEnd"/>
      <w:r w:rsidRPr="003B5E4E">
        <w:rPr>
          <w:rFonts w:ascii="Times New Roman" w:hAnsi="Times New Roman" w:cs="Times New Roman"/>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DD27CB" w:rsidRPr="003B5E4E" w:rsidRDefault="00DD27CB" w:rsidP="00DD27CB">
      <w:pPr>
        <w:spacing w:after="0" w:line="240" w:lineRule="auto"/>
        <w:ind w:firstLine="851"/>
        <w:jc w:val="center"/>
        <w:rPr>
          <w:rStyle w:val="af4"/>
          <w:rFonts w:ascii="Times New Roman" w:hAnsi="Times New Roman" w:cs="Times New Roman"/>
          <w:b w:val="0"/>
          <w:sz w:val="28"/>
          <w:szCs w:val="28"/>
        </w:rPr>
      </w:pPr>
    </w:p>
    <w:p w:rsidR="00DD27CB" w:rsidRPr="00DD27CB" w:rsidRDefault="00DD27CB" w:rsidP="00DD27CB">
      <w:pPr>
        <w:spacing w:after="0" w:line="240" w:lineRule="auto"/>
        <w:ind w:firstLine="851"/>
        <w:jc w:val="center"/>
        <w:rPr>
          <w:rStyle w:val="af4"/>
          <w:rFonts w:ascii="Times New Roman" w:hAnsi="Times New Roman" w:cs="Times New Roman"/>
          <w:b w:val="0"/>
          <w:sz w:val="28"/>
          <w:szCs w:val="28"/>
        </w:rPr>
      </w:pPr>
      <w:r w:rsidRPr="00DD27CB">
        <w:rPr>
          <w:rStyle w:val="af4"/>
          <w:rFonts w:ascii="Times New Roman" w:hAnsi="Times New Roman" w:cs="Times New Roman"/>
          <w:b w:val="0"/>
          <w:sz w:val="28"/>
          <w:szCs w:val="28"/>
        </w:rPr>
        <w:t>2. Цели и задачи муниципальной программы</w:t>
      </w:r>
    </w:p>
    <w:p w:rsidR="00DD27CB" w:rsidRPr="003B5E4E" w:rsidRDefault="00DD27CB" w:rsidP="00DD27CB">
      <w:pPr>
        <w:spacing w:after="0" w:line="240" w:lineRule="auto"/>
        <w:ind w:firstLine="851"/>
        <w:jc w:val="both"/>
        <w:rPr>
          <w:rFonts w:ascii="Times New Roman" w:hAnsi="Times New Roman" w:cs="Times New Roman"/>
          <w:sz w:val="28"/>
          <w:szCs w:val="28"/>
          <w:shd w:val="clear" w:color="auto" w:fill="FFFFFF"/>
        </w:rPr>
      </w:pPr>
      <w:r w:rsidRPr="003B5E4E">
        <w:rPr>
          <w:rFonts w:ascii="Times New Roman" w:hAnsi="Times New Roman" w:cs="Times New Roman"/>
          <w:sz w:val="28"/>
          <w:szCs w:val="28"/>
          <w:shd w:val="clear" w:color="auto" w:fill="FFFFFF"/>
        </w:rPr>
        <w:t>Целью программы является создание условий для комфортного проживания населения в условиях современной комфортной среды.</w:t>
      </w:r>
    </w:p>
    <w:p w:rsidR="00DD27CB" w:rsidRPr="003B5E4E" w:rsidRDefault="00DD27CB" w:rsidP="00DD27CB">
      <w:pPr>
        <w:spacing w:after="0" w:line="240" w:lineRule="auto"/>
        <w:ind w:firstLine="851"/>
        <w:jc w:val="both"/>
        <w:rPr>
          <w:rFonts w:ascii="Times New Roman" w:hAnsi="Times New Roman" w:cs="Times New Roman"/>
          <w:bCs/>
          <w:sz w:val="28"/>
          <w:szCs w:val="28"/>
          <w:shd w:val="clear" w:color="auto" w:fill="FFFFFF"/>
        </w:rPr>
      </w:pPr>
      <w:r w:rsidRPr="003B5E4E">
        <w:rPr>
          <w:rFonts w:ascii="Times New Roman" w:hAnsi="Times New Roman" w:cs="Times New Roman"/>
          <w:sz w:val="28"/>
          <w:szCs w:val="28"/>
          <w:shd w:val="clear" w:color="auto" w:fill="FFFFFF"/>
        </w:rPr>
        <w:t>Задачей программы является разработка и реализация проектов по созданию комфортной среды с соблюдением федеральных требований (стандартов) благоустройства.</w:t>
      </w:r>
    </w:p>
    <w:p w:rsidR="00DD27CB" w:rsidRPr="003B5E4E" w:rsidRDefault="00DD27CB" w:rsidP="00DD27CB">
      <w:pPr>
        <w:spacing w:after="0" w:line="240" w:lineRule="auto"/>
        <w:ind w:firstLine="851"/>
        <w:jc w:val="center"/>
        <w:rPr>
          <w:rStyle w:val="af4"/>
          <w:rFonts w:ascii="Times New Roman" w:hAnsi="Times New Roman" w:cs="Times New Roman"/>
          <w:b w:val="0"/>
          <w:bCs/>
          <w:sz w:val="28"/>
          <w:szCs w:val="28"/>
        </w:rPr>
      </w:pPr>
    </w:p>
    <w:p w:rsidR="00DD27CB" w:rsidRPr="00DD27CB" w:rsidRDefault="00DD27CB" w:rsidP="00DD27CB">
      <w:pPr>
        <w:spacing w:after="0" w:line="240" w:lineRule="auto"/>
        <w:ind w:firstLine="851"/>
        <w:jc w:val="center"/>
        <w:rPr>
          <w:rStyle w:val="af4"/>
          <w:rFonts w:ascii="Times New Roman" w:hAnsi="Times New Roman" w:cs="Times New Roman"/>
          <w:b w:val="0"/>
          <w:bCs/>
          <w:sz w:val="28"/>
          <w:szCs w:val="28"/>
        </w:rPr>
      </w:pPr>
      <w:r w:rsidRPr="00DD27CB">
        <w:rPr>
          <w:rStyle w:val="af4"/>
          <w:rFonts w:ascii="Times New Roman" w:hAnsi="Times New Roman" w:cs="Times New Roman"/>
          <w:b w:val="0"/>
          <w:sz w:val="28"/>
          <w:szCs w:val="28"/>
        </w:rPr>
        <w:t>3. Целевые показатели муниципальной программы</w:t>
      </w:r>
    </w:p>
    <w:p w:rsidR="00DD27CB" w:rsidRPr="003B5E4E" w:rsidRDefault="00DD27CB" w:rsidP="00DD27CB">
      <w:pPr>
        <w:spacing w:after="0" w:line="240" w:lineRule="auto"/>
        <w:ind w:firstLine="851"/>
        <w:rPr>
          <w:rFonts w:ascii="Times New Roman" w:hAnsi="Times New Roman"/>
          <w:sz w:val="28"/>
          <w:szCs w:val="28"/>
        </w:rPr>
      </w:pPr>
      <w:r w:rsidRPr="003B5E4E">
        <w:rPr>
          <w:rFonts w:ascii="Times New Roman" w:hAnsi="Times New Roman"/>
          <w:sz w:val="28"/>
          <w:szCs w:val="28"/>
        </w:rPr>
        <w:t>- количество отремонтированных придомовых территорий многоквартирных домов -1</w:t>
      </w:r>
      <w:r>
        <w:rPr>
          <w:rFonts w:ascii="Times New Roman" w:hAnsi="Times New Roman"/>
          <w:sz w:val="28"/>
          <w:szCs w:val="28"/>
        </w:rPr>
        <w:t xml:space="preserve"> единица</w:t>
      </w:r>
      <w:r w:rsidRPr="003B5E4E">
        <w:rPr>
          <w:rFonts w:ascii="Times New Roman" w:hAnsi="Times New Roman"/>
          <w:sz w:val="28"/>
          <w:szCs w:val="28"/>
        </w:rPr>
        <w:t>.</w:t>
      </w:r>
    </w:p>
    <w:p w:rsidR="00DD27CB" w:rsidRPr="00CE46DB" w:rsidRDefault="00DD27CB" w:rsidP="00DD27CB">
      <w:pPr>
        <w:spacing w:after="0" w:line="240" w:lineRule="auto"/>
        <w:ind w:firstLine="567"/>
        <w:rPr>
          <w:rFonts w:ascii="Times New Roman" w:hAnsi="Times New Roman"/>
          <w:sz w:val="28"/>
          <w:szCs w:val="28"/>
        </w:rPr>
      </w:pPr>
      <w:r w:rsidRPr="00CE46DB">
        <w:rPr>
          <w:rFonts w:ascii="Times New Roman" w:hAnsi="Times New Roman"/>
          <w:sz w:val="28"/>
          <w:szCs w:val="28"/>
        </w:rPr>
        <w:t>-количество обустроенных мест массового отдыха</w:t>
      </w:r>
      <w:r>
        <w:rPr>
          <w:rFonts w:ascii="Times New Roman" w:hAnsi="Times New Roman"/>
          <w:sz w:val="28"/>
          <w:szCs w:val="28"/>
        </w:rPr>
        <w:t xml:space="preserve"> - 8</w:t>
      </w:r>
      <w:r w:rsidRPr="00CE46DB">
        <w:rPr>
          <w:rFonts w:ascii="Times New Roman" w:hAnsi="Times New Roman"/>
          <w:sz w:val="28"/>
          <w:szCs w:val="28"/>
        </w:rPr>
        <w:t xml:space="preserve"> мест.</w:t>
      </w:r>
    </w:p>
    <w:p w:rsidR="00DD27CB" w:rsidRPr="00CE46DB" w:rsidRDefault="00DD27CB" w:rsidP="00DD27CB">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Сведения о целевых показателях</w:t>
      </w:r>
      <w:r w:rsidRPr="00CE46DB">
        <w:rPr>
          <w:rFonts w:ascii="Times New Roman" w:hAnsi="Times New Roman"/>
          <w:sz w:val="28"/>
          <w:szCs w:val="28"/>
        </w:rPr>
        <w:t xml:space="preserve"> приведены в </w:t>
      </w:r>
      <w:hyperlink w:anchor="Par1615" w:history="1">
        <w:r w:rsidRPr="00CE46DB">
          <w:rPr>
            <w:rFonts w:ascii="Times New Roman" w:hAnsi="Times New Roman"/>
            <w:sz w:val="28"/>
            <w:szCs w:val="28"/>
          </w:rPr>
          <w:t>приложении №</w:t>
        </w:r>
      </w:hyperlink>
      <w:r w:rsidRPr="00CE46DB">
        <w:rPr>
          <w:rFonts w:ascii="Times New Roman" w:hAnsi="Times New Roman"/>
          <w:sz w:val="28"/>
          <w:szCs w:val="28"/>
        </w:rPr>
        <w:t xml:space="preserve">1 к Программе. </w:t>
      </w:r>
    </w:p>
    <w:p w:rsidR="00DD27CB" w:rsidRPr="003B5E4E" w:rsidRDefault="00DD27CB" w:rsidP="00DD27CB">
      <w:pPr>
        <w:spacing w:after="0" w:line="240" w:lineRule="auto"/>
        <w:ind w:firstLine="851"/>
        <w:jc w:val="center"/>
        <w:rPr>
          <w:rStyle w:val="af4"/>
          <w:rFonts w:ascii="Times New Roman" w:hAnsi="Times New Roman" w:cs="Times New Roman"/>
          <w:b w:val="0"/>
          <w:sz w:val="28"/>
          <w:szCs w:val="28"/>
        </w:rPr>
      </w:pPr>
    </w:p>
    <w:p w:rsidR="00DD27CB" w:rsidRPr="00DD27CB" w:rsidRDefault="00DD27CB" w:rsidP="00DD27CB">
      <w:pPr>
        <w:spacing w:after="0" w:line="240" w:lineRule="auto"/>
        <w:ind w:firstLine="851"/>
        <w:jc w:val="center"/>
        <w:rPr>
          <w:rStyle w:val="af4"/>
          <w:rFonts w:ascii="Times New Roman" w:hAnsi="Times New Roman" w:cs="Times New Roman"/>
          <w:b w:val="0"/>
          <w:sz w:val="28"/>
          <w:szCs w:val="28"/>
        </w:rPr>
      </w:pPr>
      <w:r w:rsidRPr="00DD27CB">
        <w:rPr>
          <w:rStyle w:val="af4"/>
          <w:rFonts w:ascii="Times New Roman" w:hAnsi="Times New Roman" w:cs="Times New Roman"/>
          <w:b w:val="0"/>
          <w:sz w:val="28"/>
          <w:szCs w:val="28"/>
        </w:rPr>
        <w:t>4. Прогноз конечных результатов муниципальной программы, сроки и этапы реализации муниципальной программы</w:t>
      </w:r>
    </w:p>
    <w:p w:rsidR="00DD27CB" w:rsidRPr="003B5E4E" w:rsidRDefault="00DD27CB" w:rsidP="00DD27CB">
      <w:pPr>
        <w:spacing w:after="0" w:line="240" w:lineRule="auto"/>
        <w:ind w:firstLine="851"/>
        <w:jc w:val="both"/>
        <w:rPr>
          <w:rFonts w:ascii="Times New Roman" w:hAnsi="Times New Roman" w:cs="Times New Roman"/>
          <w:sz w:val="28"/>
          <w:szCs w:val="28"/>
          <w:shd w:val="clear" w:color="auto" w:fill="FFFFFF"/>
        </w:rPr>
      </w:pPr>
      <w:r w:rsidRPr="003B5E4E">
        <w:rPr>
          <w:rFonts w:ascii="Times New Roman" w:hAnsi="Times New Roman" w:cs="Times New Roman"/>
          <w:sz w:val="28"/>
          <w:szCs w:val="28"/>
          <w:shd w:val="clear" w:color="auto" w:fill="FFFFFF"/>
        </w:rPr>
        <w:t>Ожидаемым результатом программы является создание механизма поддержки мероприятий по благоустройству, инициированных гражданами, с использованием инструментов общественного контроля.</w:t>
      </w:r>
    </w:p>
    <w:p w:rsidR="00DD27CB" w:rsidRPr="003B5E4E" w:rsidRDefault="00DD27CB" w:rsidP="00DD27CB">
      <w:pPr>
        <w:spacing w:after="0" w:line="240" w:lineRule="auto"/>
        <w:ind w:firstLine="851"/>
        <w:jc w:val="both"/>
        <w:rPr>
          <w:rFonts w:ascii="Times New Roman" w:hAnsi="Times New Roman" w:cs="Times New Roman"/>
          <w:sz w:val="28"/>
          <w:szCs w:val="28"/>
          <w:shd w:val="clear" w:color="auto" w:fill="FFFFFF"/>
        </w:rPr>
      </w:pPr>
      <w:r w:rsidRPr="003B5E4E">
        <w:rPr>
          <w:rFonts w:ascii="Times New Roman" w:hAnsi="Times New Roman" w:cs="Times New Roman"/>
          <w:sz w:val="28"/>
          <w:szCs w:val="28"/>
          <w:shd w:val="clear" w:color="auto" w:fill="FFFFFF"/>
        </w:rPr>
        <w:t>П</w:t>
      </w:r>
      <w:r>
        <w:rPr>
          <w:rFonts w:ascii="Times New Roman" w:hAnsi="Times New Roman" w:cs="Times New Roman"/>
          <w:sz w:val="28"/>
          <w:szCs w:val="28"/>
          <w:shd w:val="clear" w:color="auto" w:fill="FFFFFF"/>
        </w:rPr>
        <w:t>рограмма реализуется в 2018-2025</w:t>
      </w:r>
      <w:r w:rsidRPr="003B5E4E">
        <w:rPr>
          <w:rFonts w:ascii="Times New Roman" w:hAnsi="Times New Roman" w:cs="Times New Roman"/>
          <w:sz w:val="28"/>
          <w:szCs w:val="28"/>
          <w:shd w:val="clear" w:color="auto" w:fill="FFFFFF"/>
        </w:rPr>
        <w:t xml:space="preserve"> годы. </w:t>
      </w:r>
    </w:p>
    <w:p w:rsidR="00DD27CB" w:rsidRPr="003B5E4E" w:rsidRDefault="00DD27CB" w:rsidP="00DD27CB">
      <w:pPr>
        <w:spacing w:after="0" w:line="240" w:lineRule="auto"/>
        <w:ind w:firstLine="851"/>
        <w:jc w:val="center"/>
        <w:rPr>
          <w:rFonts w:ascii="Times New Roman" w:hAnsi="Times New Roman" w:cs="Times New Roman"/>
          <w:sz w:val="28"/>
          <w:szCs w:val="28"/>
          <w:shd w:val="clear" w:color="auto" w:fill="FFFFFF"/>
        </w:rPr>
      </w:pPr>
    </w:p>
    <w:p w:rsidR="00DD27CB" w:rsidRPr="003B5E4E" w:rsidRDefault="00DD27CB" w:rsidP="00DD27CB">
      <w:pPr>
        <w:spacing w:after="0" w:line="240" w:lineRule="auto"/>
        <w:ind w:firstLine="851"/>
        <w:jc w:val="center"/>
        <w:rPr>
          <w:rFonts w:ascii="Times New Roman" w:hAnsi="Times New Roman" w:cs="Times New Roman"/>
          <w:sz w:val="28"/>
          <w:szCs w:val="28"/>
          <w:shd w:val="clear" w:color="auto" w:fill="FFFFFF"/>
        </w:rPr>
      </w:pPr>
      <w:r w:rsidRPr="003B5E4E">
        <w:rPr>
          <w:rFonts w:ascii="Times New Roman" w:hAnsi="Times New Roman" w:cs="Times New Roman"/>
          <w:sz w:val="28"/>
          <w:szCs w:val="28"/>
          <w:shd w:val="clear" w:color="auto" w:fill="FFFFFF"/>
        </w:rPr>
        <w:t>5. Обобщенная характеристика муниципальной программы</w:t>
      </w:r>
    </w:p>
    <w:p w:rsidR="00DD27CB" w:rsidRPr="003B5E4E" w:rsidRDefault="00DD27CB" w:rsidP="00DD27CB">
      <w:pPr>
        <w:widowControl w:val="0"/>
        <w:tabs>
          <w:tab w:val="left" w:pos="0"/>
          <w:tab w:val="left" w:pos="567"/>
          <w:tab w:val="left" w:pos="851"/>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3B5E4E">
        <w:rPr>
          <w:rFonts w:ascii="Times New Roman" w:hAnsi="Times New Roman" w:cs="Times New Roman"/>
          <w:sz w:val="28"/>
          <w:szCs w:val="28"/>
        </w:rPr>
        <w:t>Программой предусмотрено реализация мероприятий:</w:t>
      </w:r>
    </w:p>
    <w:p w:rsidR="00DD27CB" w:rsidRPr="003B5E4E" w:rsidRDefault="00DD27CB" w:rsidP="00DD27CB">
      <w:pPr>
        <w:widowControl w:val="0"/>
        <w:tabs>
          <w:tab w:val="left" w:pos="0"/>
          <w:tab w:val="left" w:pos="567"/>
          <w:tab w:val="left" w:pos="851"/>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3B5E4E">
        <w:rPr>
          <w:rFonts w:ascii="Times New Roman" w:hAnsi="Times New Roman" w:cs="Times New Roman"/>
          <w:sz w:val="28"/>
          <w:szCs w:val="28"/>
        </w:rPr>
        <w:t xml:space="preserve">-  </w:t>
      </w:r>
      <w:r w:rsidRPr="003B5E4E">
        <w:rPr>
          <w:rFonts w:ascii="Times New Roman" w:hAnsi="Times New Roman" w:cs="Times New Roman"/>
          <w:iCs/>
          <w:sz w:val="28"/>
          <w:szCs w:val="28"/>
        </w:rPr>
        <w:t xml:space="preserve">Основное мероприятие 1.1 </w:t>
      </w:r>
      <w:r w:rsidRPr="003B5E4E">
        <w:rPr>
          <w:rFonts w:ascii="Times New Roman" w:hAnsi="Times New Roman" w:cs="Times New Roman"/>
          <w:sz w:val="28"/>
          <w:szCs w:val="28"/>
        </w:rPr>
        <w:t>«</w:t>
      </w:r>
      <w:r w:rsidRPr="003B5E4E">
        <w:rPr>
          <w:rFonts w:ascii="Times New Roman" w:hAnsi="Times New Roman" w:cs="Times New Roman"/>
          <w:iCs/>
          <w:sz w:val="28"/>
          <w:szCs w:val="28"/>
        </w:rPr>
        <w:t>Приоритетный проект «Формирование комфортной среды».</w:t>
      </w:r>
    </w:p>
    <w:p w:rsidR="00DD27CB" w:rsidRPr="003B5E4E" w:rsidRDefault="00DD27CB" w:rsidP="00DD27CB">
      <w:pPr>
        <w:spacing w:after="0" w:line="240" w:lineRule="auto"/>
        <w:ind w:firstLine="851"/>
        <w:jc w:val="both"/>
        <w:rPr>
          <w:rStyle w:val="af4"/>
          <w:rFonts w:ascii="Times New Roman" w:hAnsi="Times New Roman" w:cs="Times New Roman"/>
          <w:b w:val="0"/>
          <w:sz w:val="28"/>
          <w:szCs w:val="28"/>
        </w:rPr>
      </w:pPr>
      <w:r w:rsidRPr="003B5E4E">
        <w:rPr>
          <w:rFonts w:ascii="Times New Roman" w:hAnsi="Times New Roman" w:cs="Times New Roman"/>
          <w:sz w:val="28"/>
          <w:szCs w:val="28"/>
        </w:rPr>
        <w:t xml:space="preserve">Перечень основных </w:t>
      </w:r>
      <w:proofErr w:type="spellStart"/>
      <w:r w:rsidRPr="003B5E4E">
        <w:rPr>
          <w:rFonts w:ascii="Times New Roman" w:hAnsi="Times New Roman" w:cs="Times New Roman"/>
          <w:sz w:val="28"/>
          <w:szCs w:val="28"/>
        </w:rPr>
        <w:t>подмероприятий</w:t>
      </w:r>
      <w:proofErr w:type="spellEnd"/>
      <w:r w:rsidRPr="003B5E4E">
        <w:rPr>
          <w:rFonts w:ascii="Times New Roman" w:hAnsi="Times New Roman" w:cs="Times New Roman"/>
          <w:sz w:val="28"/>
          <w:szCs w:val="28"/>
        </w:rPr>
        <w:t xml:space="preserve"> приведен в </w:t>
      </w:r>
      <w:hyperlink w:anchor="Par1615" w:history="1">
        <w:r w:rsidRPr="003B5E4E">
          <w:rPr>
            <w:rFonts w:ascii="Times New Roman" w:hAnsi="Times New Roman" w:cs="Times New Roman"/>
            <w:sz w:val="28"/>
            <w:szCs w:val="28"/>
          </w:rPr>
          <w:t>приложении №</w:t>
        </w:r>
      </w:hyperlink>
      <w:r w:rsidRPr="003B5E4E">
        <w:rPr>
          <w:rFonts w:ascii="Times New Roman" w:hAnsi="Times New Roman" w:cs="Times New Roman"/>
          <w:sz w:val="28"/>
          <w:szCs w:val="28"/>
        </w:rPr>
        <w:t xml:space="preserve">2 к Программе. </w:t>
      </w:r>
    </w:p>
    <w:p w:rsidR="00DD27CB" w:rsidRPr="003B5E4E" w:rsidRDefault="00DD27CB" w:rsidP="00DD27CB">
      <w:pPr>
        <w:spacing w:after="0" w:line="240" w:lineRule="auto"/>
        <w:ind w:firstLine="851"/>
        <w:jc w:val="center"/>
        <w:rPr>
          <w:rStyle w:val="af4"/>
          <w:rFonts w:ascii="Times New Roman" w:hAnsi="Times New Roman" w:cs="Times New Roman"/>
          <w:b w:val="0"/>
          <w:spacing w:val="-17"/>
          <w:sz w:val="28"/>
          <w:szCs w:val="28"/>
        </w:rPr>
      </w:pPr>
    </w:p>
    <w:p w:rsidR="00DD27CB" w:rsidRPr="00DD27CB" w:rsidRDefault="00DD27CB" w:rsidP="00DD27CB">
      <w:pPr>
        <w:spacing w:after="0" w:line="240" w:lineRule="auto"/>
        <w:ind w:firstLine="851"/>
        <w:jc w:val="center"/>
        <w:rPr>
          <w:rStyle w:val="af4"/>
          <w:rFonts w:ascii="Times New Roman" w:hAnsi="Times New Roman" w:cs="Times New Roman"/>
          <w:b w:val="0"/>
          <w:spacing w:val="-17"/>
          <w:sz w:val="28"/>
          <w:szCs w:val="28"/>
        </w:rPr>
      </w:pPr>
      <w:r w:rsidRPr="00DD27CB">
        <w:rPr>
          <w:rStyle w:val="af4"/>
          <w:rFonts w:ascii="Times New Roman" w:hAnsi="Times New Roman" w:cs="Times New Roman"/>
          <w:b w:val="0"/>
          <w:spacing w:val="-17"/>
          <w:sz w:val="28"/>
          <w:szCs w:val="28"/>
        </w:rPr>
        <w:t>6. Финансовое обеспечение реализации муниципальной программы</w:t>
      </w:r>
    </w:p>
    <w:p w:rsidR="00DD27CB" w:rsidRPr="001B2B97" w:rsidRDefault="00DD27CB" w:rsidP="00DD27CB">
      <w:pPr>
        <w:pStyle w:val="af2"/>
        <w:ind w:firstLine="851"/>
        <w:rPr>
          <w:rFonts w:ascii="Times New Roman" w:hAnsi="Times New Roman" w:cs="Times New Roman"/>
          <w:sz w:val="28"/>
          <w:szCs w:val="28"/>
        </w:rPr>
      </w:pPr>
      <w:r w:rsidRPr="001B2B97">
        <w:rPr>
          <w:rFonts w:ascii="Times New Roman" w:hAnsi="Times New Roman" w:cs="Times New Roman"/>
          <w:sz w:val="28"/>
          <w:szCs w:val="28"/>
        </w:rPr>
        <w:t xml:space="preserve">Общий объем финансового обеспечения муниципальной программы на 2018 год составит всего: </w:t>
      </w:r>
    </w:p>
    <w:p w:rsidR="00DD27CB" w:rsidRPr="001B2B97" w:rsidRDefault="00DD27CB" w:rsidP="00DD27CB">
      <w:pPr>
        <w:pStyle w:val="af2"/>
        <w:ind w:firstLine="851"/>
        <w:rPr>
          <w:rFonts w:ascii="Times New Roman" w:hAnsi="Times New Roman" w:cs="Times New Roman"/>
          <w:sz w:val="28"/>
          <w:szCs w:val="28"/>
        </w:rPr>
      </w:pPr>
      <w:r>
        <w:rPr>
          <w:rFonts w:ascii="Times New Roman" w:hAnsi="Times New Roman" w:cs="Times New Roman"/>
          <w:sz w:val="28"/>
          <w:szCs w:val="28"/>
        </w:rPr>
        <w:t xml:space="preserve">0,0 тыс. руб., </w:t>
      </w:r>
      <w:r w:rsidRPr="001B2B97">
        <w:rPr>
          <w:rFonts w:ascii="Times New Roman" w:hAnsi="Times New Roman" w:cs="Times New Roman"/>
          <w:sz w:val="28"/>
          <w:szCs w:val="28"/>
        </w:rPr>
        <w:t>из них:</w:t>
      </w:r>
    </w:p>
    <w:p w:rsidR="00DD27CB" w:rsidRPr="001B2B97" w:rsidRDefault="00DD27CB" w:rsidP="00DD27CB">
      <w:pPr>
        <w:pStyle w:val="af2"/>
        <w:ind w:firstLine="851"/>
        <w:rPr>
          <w:rFonts w:ascii="Times New Roman" w:hAnsi="Times New Roman" w:cs="Times New Roman"/>
          <w:sz w:val="28"/>
          <w:szCs w:val="28"/>
        </w:rPr>
      </w:pPr>
      <w:r w:rsidRPr="001B2B97">
        <w:rPr>
          <w:rFonts w:ascii="Times New Roman" w:hAnsi="Times New Roman" w:cs="Times New Roman"/>
          <w:sz w:val="28"/>
          <w:szCs w:val="28"/>
        </w:rPr>
        <w:t>0,0 тыс. руб. из федерального бюджета;</w:t>
      </w:r>
    </w:p>
    <w:p w:rsidR="00DD27CB" w:rsidRPr="001B2B97" w:rsidRDefault="00DD27CB" w:rsidP="00DD27CB">
      <w:pPr>
        <w:pStyle w:val="af2"/>
        <w:ind w:firstLine="851"/>
        <w:rPr>
          <w:rFonts w:ascii="Times New Roman" w:hAnsi="Times New Roman" w:cs="Times New Roman"/>
          <w:sz w:val="28"/>
          <w:szCs w:val="28"/>
        </w:rPr>
      </w:pPr>
      <w:r w:rsidRPr="001B2B97">
        <w:rPr>
          <w:rFonts w:ascii="Times New Roman" w:hAnsi="Times New Roman" w:cs="Times New Roman"/>
          <w:sz w:val="28"/>
          <w:szCs w:val="28"/>
        </w:rPr>
        <w:t>0,0 тыс. руб. из областного бюджета;</w:t>
      </w:r>
    </w:p>
    <w:p w:rsidR="00DD27CB" w:rsidRPr="001B2B97" w:rsidRDefault="00DD27CB" w:rsidP="00DD27CB">
      <w:pPr>
        <w:pStyle w:val="af2"/>
        <w:ind w:firstLine="851"/>
        <w:rPr>
          <w:rFonts w:ascii="Times New Roman" w:hAnsi="Times New Roman" w:cs="Times New Roman"/>
          <w:sz w:val="28"/>
          <w:szCs w:val="28"/>
        </w:rPr>
      </w:pPr>
      <w:r w:rsidRPr="001B2B97">
        <w:rPr>
          <w:rFonts w:ascii="Times New Roman" w:hAnsi="Times New Roman" w:cs="Times New Roman"/>
          <w:sz w:val="28"/>
          <w:szCs w:val="28"/>
        </w:rPr>
        <w:t>0.0 тыс. руб. из местного бюджета;</w:t>
      </w:r>
    </w:p>
    <w:p w:rsidR="00DD27CB" w:rsidRPr="001B2B97" w:rsidRDefault="00DD27CB" w:rsidP="00DD27CB">
      <w:pPr>
        <w:pStyle w:val="af2"/>
        <w:ind w:firstLine="851"/>
        <w:rPr>
          <w:rFonts w:ascii="Times New Roman" w:hAnsi="Times New Roman" w:cs="Times New Roman"/>
          <w:sz w:val="28"/>
          <w:szCs w:val="28"/>
        </w:rPr>
      </w:pPr>
      <w:r w:rsidRPr="001B2B97">
        <w:rPr>
          <w:rFonts w:ascii="Times New Roman" w:hAnsi="Times New Roman" w:cs="Times New Roman"/>
          <w:sz w:val="28"/>
          <w:szCs w:val="28"/>
        </w:rPr>
        <w:t>0,0 тыс. руб. из внебюджетных источников</w:t>
      </w:r>
      <w:r>
        <w:rPr>
          <w:rFonts w:ascii="Times New Roman" w:hAnsi="Times New Roman" w:cs="Times New Roman"/>
          <w:sz w:val="28"/>
          <w:szCs w:val="28"/>
        </w:rPr>
        <w:t>.</w:t>
      </w:r>
    </w:p>
    <w:p w:rsidR="00DD27CB" w:rsidRDefault="00DD27CB" w:rsidP="00DD27CB">
      <w:pPr>
        <w:pStyle w:val="af2"/>
        <w:ind w:firstLine="851"/>
        <w:rPr>
          <w:rFonts w:ascii="Times New Roman" w:hAnsi="Times New Roman" w:cs="Times New Roman"/>
          <w:sz w:val="28"/>
          <w:szCs w:val="28"/>
        </w:rPr>
      </w:pPr>
    </w:p>
    <w:p w:rsidR="00DD27CB" w:rsidRPr="003B5E4E" w:rsidRDefault="00DD27CB" w:rsidP="00DD27CB">
      <w:pPr>
        <w:pStyle w:val="af2"/>
        <w:ind w:firstLine="851"/>
        <w:rPr>
          <w:rFonts w:ascii="Times New Roman" w:hAnsi="Times New Roman" w:cs="Times New Roman"/>
          <w:sz w:val="28"/>
          <w:szCs w:val="28"/>
        </w:rPr>
      </w:pPr>
      <w:r w:rsidRPr="003B5E4E">
        <w:rPr>
          <w:rFonts w:ascii="Times New Roman" w:hAnsi="Times New Roman" w:cs="Times New Roman"/>
          <w:sz w:val="28"/>
          <w:szCs w:val="28"/>
        </w:rPr>
        <w:t xml:space="preserve">Общий объем финансового обеспечения муниципальной программы на 2019 год составит всего: </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1342,1873 тыс. руб., из них:</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1302,19012 тыс. руб.  из федерального бюджета;</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26,57531 тыс. руб. из областного бюджета;</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13,42187 тыс. руб. из местного бюджета;</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Pr="003B5E4E" w:rsidRDefault="00DD27CB" w:rsidP="00DD27CB">
      <w:pPr>
        <w:spacing w:after="0" w:line="240" w:lineRule="auto"/>
        <w:ind w:firstLine="851"/>
        <w:rPr>
          <w:rFonts w:ascii="Times New Roman" w:hAnsi="Times New Roman" w:cs="Times New Roman"/>
          <w:sz w:val="28"/>
          <w:szCs w:val="28"/>
        </w:rPr>
      </w:pPr>
    </w:p>
    <w:p w:rsidR="00DD27CB" w:rsidRPr="003B5E4E" w:rsidRDefault="00DD27CB" w:rsidP="00DD27CB">
      <w:pPr>
        <w:pStyle w:val="af2"/>
        <w:ind w:firstLine="851"/>
        <w:rPr>
          <w:rFonts w:ascii="Times New Roman" w:hAnsi="Times New Roman" w:cs="Times New Roman"/>
          <w:sz w:val="28"/>
          <w:szCs w:val="28"/>
        </w:rPr>
      </w:pPr>
      <w:r w:rsidRPr="003B5E4E">
        <w:rPr>
          <w:rFonts w:ascii="Times New Roman" w:hAnsi="Times New Roman" w:cs="Times New Roman"/>
          <w:sz w:val="28"/>
          <w:szCs w:val="28"/>
        </w:rPr>
        <w:t>Общий объем финансового обеспечения муниципальной программы на 2020 год соста</w:t>
      </w:r>
      <w:r>
        <w:rPr>
          <w:rFonts w:ascii="Times New Roman" w:hAnsi="Times New Roman" w:cs="Times New Roman"/>
          <w:sz w:val="28"/>
          <w:szCs w:val="28"/>
        </w:rPr>
        <w:t>вит всего</w:t>
      </w:r>
      <w:r w:rsidRPr="003B5E4E">
        <w:rPr>
          <w:rFonts w:ascii="Times New Roman" w:hAnsi="Times New Roman" w:cs="Times New Roman"/>
          <w:sz w:val="28"/>
          <w:szCs w:val="28"/>
        </w:rPr>
        <w:t xml:space="preserve">: </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1 473,64</w:t>
      </w:r>
      <w:r>
        <w:rPr>
          <w:rFonts w:ascii="Times New Roman" w:hAnsi="Times New Roman" w:cs="Times New Roman"/>
          <w:sz w:val="28"/>
          <w:szCs w:val="28"/>
        </w:rPr>
        <w:t xml:space="preserve"> тыс. руб., </w:t>
      </w:r>
      <w:r w:rsidRPr="003B5E4E">
        <w:rPr>
          <w:rFonts w:ascii="Times New Roman" w:hAnsi="Times New Roman" w:cs="Times New Roman"/>
          <w:sz w:val="28"/>
          <w:szCs w:val="28"/>
        </w:rPr>
        <w:t>из них:</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1 444,1672 тыс. руб.  из федерального бюджета;</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29,4728 тыс. руб. из областного бюджета;</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0,0 тыс. руб. из местного бюджета;</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Pr="003B5E4E" w:rsidRDefault="00DD27CB" w:rsidP="00DD27CB">
      <w:pPr>
        <w:spacing w:after="0" w:line="240" w:lineRule="auto"/>
        <w:ind w:firstLine="851"/>
        <w:rPr>
          <w:rFonts w:ascii="Times New Roman" w:hAnsi="Times New Roman" w:cs="Times New Roman"/>
          <w:sz w:val="28"/>
          <w:szCs w:val="28"/>
        </w:rPr>
      </w:pPr>
    </w:p>
    <w:p w:rsidR="00DD27CB" w:rsidRPr="003B5E4E" w:rsidRDefault="00DD27CB" w:rsidP="00DD27CB">
      <w:pPr>
        <w:pStyle w:val="af2"/>
        <w:ind w:firstLine="851"/>
        <w:rPr>
          <w:rFonts w:ascii="Times New Roman" w:hAnsi="Times New Roman" w:cs="Times New Roman"/>
          <w:sz w:val="28"/>
          <w:szCs w:val="28"/>
        </w:rPr>
      </w:pPr>
      <w:r w:rsidRPr="003B5E4E">
        <w:rPr>
          <w:rFonts w:ascii="Times New Roman" w:hAnsi="Times New Roman" w:cs="Times New Roman"/>
          <w:sz w:val="28"/>
          <w:szCs w:val="28"/>
        </w:rPr>
        <w:t xml:space="preserve">Общий объем финансового обеспечения муниципальной программы на 2021 год составит всего: </w:t>
      </w:r>
    </w:p>
    <w:p w:rsidR="00DD27CB" w:rsidRPr="00CE46DB" w:rsidRDefault="00DD27CB" w:rsidP="00DD27CB">
      <w:pPr>
        <w:spacing w:after="0" w:line="240" w:lineRule="auto"/>
        <w:ind w:firstLine="33"/>
        <w:rPr>
          <w:rFonts w:ascii="Times New Roman" w:hAnsi="Times New Roman"/>
          <w:sz w:val="28"/>
          <w:szCs w:val="28"/>
        </w:rPr>
      </w:pPr>
      <w:r>
        <w:rPr>
          <w:rFonts w:ascii="Times New Roman" w:hAnsi="Times New Roman"/>
          <w:sz w:val="28"/>
          <w:szCs w:val="28"/>
        </w:rPr>
        <w:t xml:space="preserve">            903,286</w:t>
      </w:r>
      <w:r w:rsidRPr="00CE46DB">
        <w:rPr>
          <w:rFonts w:ascii="Times New Roman" w:hAnsi="Times New Roman"/>
          <w:sz w:val="28"/>
          <w:szCs w:val="28"/>
        </w:rPr>
        <w:t xml:space="preserve"> тыс. руб., из них:</w:t>
      </w:r>
    </w:p>
    <w:p w:rsidR="00DD27CB" w:rsidRPr="00CE46DB" w:rsidRDefault="00DD27CB" w:rsidP="00DD27CB">
      <w:pPr>
        <w:spacing w:after="0" w:line="240" w:lineRule="auto"/>
        <w:ind w:firstLine="33"/>
        <w:rPr>
          <w:rFonts w:ascii="Times New Roman" w:hAnsi="Times New Roman"/>
          <w:sz w:val="28"/>
          <w:szCs w:val="28"/>
        </w:rPr>
      </w:pPr>
      <w:r>
        <w:rPr>
          <w:rFonts w:ascii="Times New Roman" w:hAnsi="Times New Roman"/>
          <w:sz w:val="28"/>
          <w:szCs w:val="28"/>
        </w:rPr>
        <w:t xml:space="preserve">            838,75341</w:t>
      </w:r>
      <w:r w:rsidRPr="00CE46DB">
        <w:rPr>
          <w:rFonts w:ascii="Times New Roman" w:hAnsi="Times New Roman"/>
          <w:sz w:val="28"/>
          <w:szCs w:val="28"/>
        </w:rPr>
        <w:t xml:space="preserve"> тыс. руб.  из федерального бюджета;</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17,11742 тыс. руб. из областного бюджета;</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47,41517 тыс. руб. из местного бюджета;</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lastRenderedPageBreak/>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Pr="003B5E4E" w:rsidRDefault="00DD27CB" w:rsidP="00DD27CB">
      <w:pPr>
        <w:spacing w:after="0" w:line="240" w:lineRule="auto"/>
        <w:ind w:firstLine="851"/>
        <w:rPr>
          <w:rFonts w:ascii="Times New Roman" w:hAnsi="Times New Roman" w:cs="Times New Roman"/>
          <w:sz w:val="28"/>
          <w:szCs w:val="28"/>
        </w:rPr>
      </w:pPr>
    </w:p>
    <w:p w:rsidR="00DD27CB" w:rsidRPr="003B5E4E" w:rsidRDefault="00DD27CB" w:rsidP="00DD27CB">
      <w:pPr>
        <w:pStyle w:val="af2"/>
        <w:ind w:firstLine="851"/>
        <w:rPr>
          <w:rFonts w:ascii="Times New Roman" w:hAnsi="Times New Roman" w:cs="Times New Roman"/>
          <w:sz w:val="28"/>
          <w:szCs w:val="28"/>
        </w:rPr>
      </w:pPr>
      <w:r w:rsidRPr="003B5E4E">
        <w:rPr>
          <w:rFonts w:ascii="Times New Roman" w:hAnsi="Times New Roman" w:cs="Times New Roman"/>
          <w:sz w:val="28"/>
          <w:szCs w:val="28"/>
        </w:rPr>
        <w:t>Общий объем финансового обеспечения муниципальной программы на 202</w:t>
      </w:r>
      <w:r>
        <w:rPr>
          <w:rFonts w:ascii="Times New Roman" w:hAnsi="Times New Roman" w:cs="Times New Roman"/>
          <w:sz w:val="28"/>
          <w:szCs w:val="28"/>
        </w:rPr>
        <w:t>2 год составит всего</w:t>
      </w:r>
      <w:r w:rsidRPr="003B5E4E">
        <w:rPr>
          <w:rFonts w:ascii="Times New Roman" w:hAnsi="Times New Roman" w:cs="Times New Roman"/>
          <w:sz w:val="28"/>
          <w:szCs w:val="28"/>
        </w:rPr>
        <w:t xml:space="preserve">: </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11000,0 тыс. руб., из них:</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10780,0 тыс. руб.  из федерального бюджета;</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220,0 тыс. руб. из областного бюджета;</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0,0 тыс. руб. из местного бюджета;</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Pr="003B5E4E" w:rsidRDefault="00DD27CB" w:rsidP="00DD27CB">
      <w:pPr>
        <w:pStyle w:val="af2"/>
        <w:ind w:firstLine="851"/>
        <w:rPr>
          <w:rFonts w:ascii="Times New Roman" w:hAnsi="Times New Roman" w:cs="Times New Roman"/>
          <w:sz w:val="28"/>
          <w:szCs w:val="28"/>
        </w:rPr>
      </w:pPr>
    </w:p>
    <w:p w:rsidR="00DD27CB" w:rsidRPr="003B5E4E" w:rsidRDefault="00DD27CB" w:rsidP="00DD27CB">
      <w:pPr>
        <w:pStyle w:val="af2"/>
        <w:ind w:firstLine="851"/>
        <w:rPr>
          <w:rFonts w:ascii="Times New Roman" w:hAnsi="Times New Roman" w:cs="Times New Roman"/>
          <w:sz w:val="28"/>
          <w:szCs w:val="28"/>
        </w:rPr>
      </w:pPr>
      <w:r w:rsidRPr="003B5E4E">
        <w:rPr>
          <w:rFonts w:ascii="Times New Roman" w:hAnsi="Times New Roman" w:cs="Times New Roman"/>
          <w:sz w:val="28"/>
          <w:szCs w:val="28"/>
        </w:rPr>
        <w:t>Общий объем финансового обеспечения муниципальной программы на 202</w:t>
      </w:r>
      <w:r>
        <w:rPr>
          <w:rFonts w:ascii="Times New Roman" w:hAnsi="Times New Roman" w:cs="Times New Roman"/>
          <w:sz w:val="28"/>
          <w:szCs w:val="28"/>
        </w:rPr>
        <w:t>3 год составит всего</w:t>
      </w:r>
      <w:r w:rsidRPr="003B5E4E">
        <w:rPr>
          <w:rFonts w:ascii="Times New Roman" w:hAnsi="Times New Roman" w:cs="Times New Roman"/>
          <w:sz w:val="28"/>
          <w:szCs w:val="28"/>
        </w:rPr>
        <w:t xml:space="preserve">: </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10 000</w:t>
      </w:r>
      <w:r w:rsidRPr="003B5E4E">
        <w:rPr>
          <w:rFonts w:ascii="Times New Roman" w:hAnsi="Times New Roman" w:cs="Times New Roman"/>
          <w:sz w:val="28"/>
          <w:szCs w:val="28"/>
        </w:rPr>
        <w:t>,0 тыс. руб., из них:</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9800</w:t>
      </w:r>
      <w:r w:rsidRPr="003B5E4E">
        <w:rPr>
          <w:rFonts w:ascii="Times New Roman" w:hAnsi="Times New Roman" w:cs="Times New Roman"/>
          <w:sz w:val="28"/>
          <w:szCs w:val="28"/>
        </w:rPr>
        <w:t>,0 тыс. руб.  из федерального бюджета;</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200</w:t>
      </w:r>
      <w:r w:rsidRPr="003B5E4E">
        <w:rPr>
          <w:rFonts w:ascii="Times New Roman" w:hAnsi="Times New Roman" w:cs="Times New Roman"/>
          <w:sz w:val="28"/>
          <w:szCs w:val="28"/>
        </w:rPr>
        <w:t>,0 тыс. руб. из областного бюджета;</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0,0 тыс. руб. из местного бюджета;</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Pr="003B5E4E" w:rsidRDefault="00DD27CB" w:rsidP="00DD27CB">
      <w:pPr>
        <w:pStyle w:val="af2"/>
        <w:ind w:firstLine="851"/>
        <w:rPr>
          <w:rFonts w:ascii="Times New Roman" w:hAnsi="Times New Roman" w:cs="Times New Roman"/>
          <w:sz w:val="28"/>
          <w:szCs w:val="28"/>
        </w:rPr>
      </w:pPr>
    </w:p>
    <w:p w:rsidR="00DD27CB" w:rsidRPr="003B5E4E" w:rsidRDefault="00DD27CB" w:rsidP="00DD27CB">
      <w:pPr>
        <w:pStyle w:val="af2"/>
        <w:ind w:firstLine="851"/>
        <w:rPr>
          <w:rFonts w:ascii="Times New Roman" w:hAnsi="Times New Roman" w:cs="Times New Roman"/>
          <w:sz w:val="28"/>
          <w:szCs w:val="28"/>
        </w:rPr>
      </w:pPr>
      <w:r w:rsidRPr="003B5E4E">
        <w:rPr>
          <w:rFonts w:ascii="Times New Roman" w:hAnsi="Times New Roman" w:cs="Times New Roman"/>
          <w:sz w:val="28"/>
          <w:szCs w:val="28"/>
        </w:rPr>
        <w:t>Общий объем финансового обеспечения муниципальной программы на 2024 год составит всего (</w:t>
      </w:r>
      <w:proofErr w:type="spellStart"/>
      <w:r w:rsidRPr="003B5E4E">
        <w:rPr>
          <w:rFonts w:ascii="Times New Roman" w:hAnsi="Times New Roman" w:cs="Times New Roman"/>
          <w:sz w:val="28"/>
          <w:szCs w:val="28"/>
        </w:rPr>
        <w:t>прогнозно</w:t>
      </w:r>
      <w:proofErr w:type="spellEnd"/>
      <w:r w:rsidRPr="003B5E4E">
        <w:rPr>
          <w:rFonts w:ascii="Times New Roman" w:hAnsi="Times New Roman" w:cs="Times New Roman"/>
          <w:sz w:val="28"/>
          <w:szCs w:val="28"/>
        </w:rPr>
        <w:t xml:space="preserve">): </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0,0 тыс. руб., из них:</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0,0 тыс. руб.  из федерального бюджета;</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0,0 тыс. руб. из областного бюджета;</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0,0 тыс. руб. из местного бюджета;</w:t>
      </w:r>
    </w:p>
    <w:p w:rsidR="00DD27CB"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DD27CB" w:rsidRPr="003B5E4E" w:rsidRDefault="00DD27CB" w:rsidP="00DD27CB">
      <w:pPr>
        <w:pStyle w:val="af2"/>
        <w:ind w:firstLine="851"/>
        <w:rPr>
          <w:rFonts w:ascii="Times New Roman" w:hAnsi="Times New Roman" w:cs="Times New Roman"/>
          <w:sz w:val="28"/>
          <w:szCs w:val="28"/>
        </w:rPr>
      </w:pPr>
      <w:r w:rsidRPr="003B5E4E">
        <w:rPr>
          <w:rFonts w:ascii="Times New Roman" w:hAnsi="Times New Roman" w:cs="Times New Roman"/>
          <w:sz w:val="28"/>
          <w:szCs w:val="28"/>
        </w:rPr>
        <w:t>Общий объем финансового обеспечения</w:t>
      </w:r>
      <w:r>
        <w:rPr>
          <w:rFonts w:ascii="Times New Roman" w:hAnsi="Times New Roman" w:cs="Times New Roman"/>
          <w:sz w:val="28"/>
          <w:szCs w:val="28"/>
        </w:rPr>
        <w:t xml:space="preserve"> муниципальной программы на 2025</w:t>
      </w:r>
      <w:r w:rsidRPr="003B5E4E">
        <w:rPr>
          <w:rFonts w:ascii="Times New Roman" w:hAnsi="Times New Roman" w:cs="Times New Roman"/>
          <w:sz w:val="28"/>
          <w:szCs w:val="28"/>
        </w:rPr>
        <w:t xml:space="preserve"> год составит всего (</w:t>
      </w:r>
      <w:proofErr w:type="spellStart"/>
      <w:r w:rsidRPr="003B5E4E">
        <w:rPr>
          <w:rFonts w:ascii="Times New Roman" w:hAnsi="Times New Roman" w:cs="Times New Roman"/>
          <w:sz w:val="28"/>
          <w:szCs w:val="28"/>
        </w:rPr>
        <w:t>прогнозно</w:t>
      </w:r>
      <w:proofErr w:type="spellEnd"/>
      <w:r w:rsidRPr="003B5E4E">
        <w:rPr>
          <w:rFonts w:ascii="Times New Roman" w:hAnsi="Times New Roman" w:cs="Times New Roman"/>
          <w:sz w:val="28"/>
          <w:szCs w:val="28"/>
        </w:rPr>
        <w:t xml:space="preserve">): </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0,0 тыс. руб., из них:</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0,0 тыс. руб.  из федерального бюджета;</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0,0 тыс. руб. из областного бюджета;</w:t>
      </w:r>
    </w:p>
    <w:p w:rsidR="00DD27CB" w:rsidRPr="003B5E4E" w:rsidRDefault="00DD27CB" w:rsidP="00DD27CB">
      <w:pPr>
        <w:spacing w:after="0" w:line="240" w:lineRule="auto"/>
        <w:ind w:firstLine="851"/>
        <w:rPr>
          <w:rFonts w:ascii="Times New Roman" w:hAnsi="Times New Roman" w:cs="Times New Roman"/>
          <w:sz w:val="28"/>
          <w:szCs w:val="28"/>
        </w:rPr>
      </w:pPr>
      <w:r w:rsidRPr="003B5E4E">
        <w:rPr>
          <w:rFonts w:ascii="Times New Roman" w:hAnsi="Times New Roman" w:cs="Times New Roman"/>
          <w:sz w:val="28"/>
          <w:szCs w:val="28"/>
        </w:rPr>
        <w:t>0,0 тыс. руб. из местного бюджета;</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pacing w:val="-10"/>
          <w:sz w:val="28"/>
          <w:szCs w:val="28"/>
        </w:rPr>
      </w:pPr>
      <w:r w:rsidRPr="003B5E4E">
        <w:rPr>
          <w:rFonts w:ascii="Times New Roman" w:hAnsi="Times New Roman" w:cs="Times New Roman"/>
          <w:spacing w:val="-10"/>
          <w:sz w:val="28"/>
          <w:szCs w:val="28"/>
        </w:rPr>
        <w:t>Сведения об объемах и источниках финансового обеспечения Программы отражены в приложении №3 к муниципальной программе.</w:t>
      </w:r>
    </w:p>
    <w:p w:rsidR="00DD27CB" w:rsidRPr="003B5E4E" w:rsidRDefault="00DD27CB" w:rsidP="00DD27CB">
      <w:pPr>
        <w:spacing w:after="0" w:line="240" w:lineRule="auto"/>
        <w:ind w:firstLine="851"/>
        <w:jc w:val="center"/>
        <w:rPr>
          <w:rStyle w:val="af4"/>
          <w:rFonts w:ascii="Times New Roman" w:hAnsi="Times New Roman" w:cs="Times New Roman"/>
          <w:b w:val="0"/>
          <w:spacing w:val="-16"/>
          <w:sz w:val="28"/>
          <w:szCs w:val="28"/>
        </w:rPr>
      </w:pPr>
    </w:p>
    <w:p w:rsidR="00DD27CB" w:rsidRPr="00DD27CB" w:rsidRDefault="00DD27CB" w:rsidP="00DD27CB">
      <w:pPr>
        <w:spacing w:after="0" w:line="240" w:lineRule="auto"/>
        <w:ind w:firstLine="851"/>
        <w:jc w:val="center"/>
        <w:rPr>
          <w:rStyle w:val="af4"/>
          <w:rFonts w:ascii="Times New Roman" w:hAnsi="Times New Roman" w:cs="Times New Roman"/>
          <w:b w:val="0"/>
          <w:bCs/>
          <w:spacing w:val="-16"/>
          <w:sz w:val="28"/>
          <w:szCs w:val="28"/>
        </w:rPr>
      </w:pPr>
      <w:r w:rsidRPr="00DD27CB">
        <w:rPr>
          <w:rStyle w:val="af4"/>
          <w:rFonts w:ascii="Times New Roman" w:hAnsi="Times New Roman" w:cs="Times New Roman"/>
          <w:b w:val="0"/>
          <w:spacing w:val="-16"/>
          <w:sz w:val="28"/>
          <w:szCs w:val="28"/>
        </w:rPr>
        <w:t>7. Анализ рисков реализации муниципальной программы и меры управления рисками</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При реализации настоящей Программы и для достижения поставленных целей необходимо учитывать возможные финансовые, экономические риски.</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B5E4E">
        <w:rPr>
          <w:rFonts w:ascii="Times New Roman" w:hAnsi="Times New Roman" w:cs="Times New Roman"/>
          <w:sz w:val="28"/>
          <w:szCs w:val="28"/>
        </w:rPr>
        <w:t>Финансово-экономические риски связаны с возникновением бюджетного дефицита и недостаточным вследствие этого уровнем финансирования за счет средств федерального, областного бюджетов, секвестрованием бюджетных расходов на установленные программой мероприятия. Реализация указанных рисков может повлечь срыв программных мероприятий, что существенным образом отразится на конечном результате муниципальной программы.</w:t>
      </w:r>
    </w:p>
    <w:p w:rsidR="00DD27CB" w:rsidRPr="00E54A07" w:rsidRDefault="00DD27CB" w:rsidP="00DD27CB">
      <w:pPr>
        <w:widowControl w:val="0"/>
        <w:autoSpaceDE w:val="0"/>
        <w:autoSpaceDN w:val="0"/>
        <w:adjustRightInd w:val="0"/>
        <w:spacing w:after="0" w:line="240" w:lineRule="auto"/>
        <w:ind w:firstLine="851"/>
        <w:jc w:val="both"/>
        <w:rPr>
          <w:rFonts w:ascii="Times New Roman" w:hAnsi="Times New Roman"/>
          <w:sz w:val="24"/>
          <w:szCs w:val="24"/>
        </w:rPr>
      </w:pPr>
      <w:r w:rsidRPr="003B5E4E">
        <w:rPr>
          <w:rFonts w:ascii="Times New Roman" w:hAnsi="Times New Roman" w:cs="Times New Roman"/>
          <w:sz w:val="28"/>
          <w:szCs w:val="28"/>
        </w:rPr>
        <w:t xml:space="preserve">Минимизация рисков достигается в ходе регулярного мониторинга, </w:t>
      </w:r>
      <w:r w:rsidRPr="003B5E4E">
        <w:rPr>
          <w:rFonts w:ascii="Times New Roman" w:hAnsi="Times New Roman" w:cs="Times New Roman"/>
          <w:sz w:val="28"/>
          <w:szCs w:val="28"/>
        </w:rPr>
        <w:lastRenderedPageBreak/>
        <w:t>оценки эффективности реализации мероприятий Программы, своевременной корректировки перечня основных мероприятий и показателей Программы, а также на основе обеспечения эффективной координации деятельности</w:t>
      </w:r>
      <w:r w:rsidRPr="00CE46DB">
        <w:rPr>
          <w:rFonts w:ascii="Times New Roman" w:hAnsi="Times New Roman"/>
          <w:sz w:val="28"/>
          <w:szCs w:val="28"/>
        </w:rPr>
        <w:t xml:space="preserve"> соисполнителей и иных организаций, участвующих в реализации программных мероприятий.</w:t>
      </w:r>
    </w:p>
    <w:p w:rsidR="00DD27CB" w:rsidRPr="00E54A07" w:rsidRDefault="00DD27CB" w:rsidP="00DD27CB">
      <w:pPr>
        <w:spacing w:after="0" w:line="240" w:lineRule="auto"/>
        <w:ind w:firstLine="851"/>
        <w:jc w:val="center"/>
        <w:rPr>
          <w:rFonts w:ascii="Times New Roman" w:hAnsi="Times New Roman"/>
          <w:b/>
          <w:sz w:val="24"/>
          <w:szCs w:val="24"/>
        </w:rPr>
      </w:pPr>
    </w:p>
    <w:p w:rsidR="00DD27CB" w:rsidRPr="00DD27CB" w:rsidRDefault="00DD27CB" w:rsidP="00DD27CB">
      <w:pPr>
        <w:pStyle w:val="a6"/>
        <w:ind w:firstLine="851"/>
        <w:jc w:val="center"/>
        <w:rPr>
          <w:rFonts w:ascii="Times New Roman" w:hAnsi="Times New Roman"/>
          <w:sz w:val="28"/>
          <w:szCs w:val="28"/>
        </w:rPr>
      </w:pPr>
      <w:r w:rsidRPr="00DD27CB">
        <w:rPr>
          <w:rFonts w:ascii="Times New Roman" w:hAnsi="Times New Roman"/>
          <w:sz w:val="28"/>
          <w:szCs w:val="28"/>
        </w:rPr>
        <w:t>8. Реализация мероприятий и контроль за ходом выполнения Программы</w:t>
      </w:r>
    </w:p>
    <w:p w:rsidR="00DD27CB" w:rsidRDefault="00DD27CB" w:rsidP="00DD27CB">
      <w:pPr>
        <w:pStyle w:val="a6"/>
        <w:ind w:firstLine="851"/>
        <w:jc w:val="both"/>
        <w:rPr>
          <w:rFonts w:ascii="Times New Roman" w:hAnsi="Times New Roman"/>
          <w:sz w:val="28"/>
          <w:szCs w:val="28"/>
        </w:rPr>
      </w:pPr>
      <w:r>
        <w:rPr>
          <w:rFonts w:ascii="Times New Roman" w:hAnsi="Times New Roman"/>
          <w:sz w:val="28"/>
          <w:szCs w:val="28"/>
        </w:rPr>
        <w:t>Ответственным исполнителем реализации мероприятий Программы является начальник отдела по делам архитектуры и капитального строительства администрации муниципального района.</w:t>
      </w:r>
    </w:p>
    <w:p w:rsidR="00DD27CB" w:rsidRPr="00C46AA6" w:rsidRDefault="00DD27CB" w:rsidP="00DD27CB">
      <w:pPr>
        <w:pStyle w:val="a6"/>
        <w:ind w:firstLine="851"/>
        <w:jc w:val="both"/>
        <w:rPr>
          <w:rFonts w:ascii="Times New Roman" w:hAnsi="Times New Roman"/>
          <w:sz w:val="28"/>
          <w:szCs w:val="28"/>
        </w:rPr>
      </w:pPr>
      <w:r w:rsidRPr="00C46AA6">
        <w:rPr>
          <w:rFonts w:ascii="Times New Roman" w:hAnsi="Times New Roman"/>
          <w:sz w:val="28"/>
          <w:szCs w:val="28"/>
        </w:rPr>
        <w:t>Контроль за ходом вып</w:t>
      </w:r>
      <w:r>
        <w:rPr>
          <w:rFonts w:ascii="Times New Roman" w:hAnsi="Times New Roman"/>
          <w:sz w:val="28"/>
          <w:szCs w:val="28"/>
        </w:rPr>
        <w:t xml:space="preserve">олнения Программы осуществляет первый </w:t>
      </w:r>
      <w:r w:rsidRPr="00C46AA6">
        <w:rPr>
          <w:rFonts w:ascii="Times New Roman" w:hAnsi="Times New Roman"/>
          <w:sz w:val="28"/>
          <w:szCs w:val="28"/>
        </w:rPr>
        <w:t>заместител</w:t>
      </w:r>
      <w:r>
        <w:rPr>
          <w:rFonts w:ascii="Times New Roman" w:hAnsi="Times New Roman"/>
          <w:sz w:val="28"/>
          <w:szCs w:val="28"/>
        </w:rPr>
        <w:t>ь</w:t>
      </w:r>
      <w:r w:rsidRPr="00C46AA6">
        <w:rPr>
          <w:rFonts w:ascii="Times New Roman" w:hAnsi="Times New Roman"/>
          <w:sz w:val="28"/>
          <w:szCs w:val="28"/>
        </w:rPr>
        <w:t xml:space="preserve"> главы администрации муниципального района</w:t>
      </w:r>
      <w:r>
        <w:rPr>
          <w:rFonts w:ascii="Times New Roman" w:hAnsi="Times New Roman"/>
          <w:sz w:val="28"/>
          <w:szCs w:val="28"/>
        </w:rPr>
        <w:t>.</w:t>
      </w:r>
    </w:p>
    <w:p w:rsidR="00DD27CB" w:rsidRPr="00C46AA6" w:rsidRDefault="00DD27CB" w:rsidP="00DD27CB">
      <w:pPr>
        <w:widowControl w:val="0"/>
        <w:autoSpaceDE w:val="0"/>
        <w:autoSpaceDN w:val="0"/>
        <w:adjustRightInd w:val="0"/>
        <w:spacing w:after="0" w:line="240" w:lineRule="auto"/>
        <w:ind w:right="-1"/>
        <w:rPr>
          <w:rFonts w:ascii="Times New Roman" w:hAnsi="Times New Roman"/>
          <w:sz w:val="28"/>
          <w:szCs w:val="28"/>
        </w:rPr>
      </w:pPr>
    </w:p>
    <w:p w:rsidR="005601A7" w:rsidRDefault="005601A7" w:rsidP="00DD27CB">
      <w:pPr>
        <w:widowControl w:val="0"/>
        <w:autoSpaceDE w:val="0"/>
        <w:autoSpaceDN w:val="0"/>
        <w:adjustRightInd w:val="0"/>
        <w:spacing w:after="0" w:line="240" w:lineRule="auto"/>
        <w:jc w:val="both"/>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2"/>
        <w:gridCol w:w="3845"/>
      </w:tblGrid>
      <w:tr w:rsidR="005601A7" w:rsidTr="00014996">
        <w:tc>
          <w:tcPr>
            <w:tcW w:w="6345" w:type="dxa"/>
          </w:tcPr>
          <w:p w:rsidR="005601A7" w:rsidRDefault="005601A7" w:rsidP="00014996">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Pr>
                <w:rFonts w:ascii="Times New Roman" w:hAnsi="Times New Roman"/>
                <w:sz w:val="28"/>
              </w:rPr>
              <w:t xml:space="preserve">Руководитель аппарата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3935" w:type="dxa"/>
          </w:tcPr>
          <w:p w:rsidR="005601A7" w:rsidRDefault="005601A7" w:rsidP="00014996">
            <w:pPr>
              <w:spacing w:after="0" w:line="240" w:lineRule="auto"/>
              <w:jc w:val="right"/>
              <w:rPr>
                <w:rFonts w:ascii="Times New Roman" w:hAnsi="Times New Roman"/>
                <w:sz w:val="28"/>
                <w:szCs w:val="28"/>
              </w:rPr>
            </w:pPr>
          </w:p>
          <w:p w:rsidR="005601A7" w:rsidRDefault="005601A7" w:rsidP="00014996">
            <w:pPr>
              <w:spacing w:after="0" w:line="240" w:lineRule="auto"/>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5601A7" w:rsidRPr="008A67CD" w:rsidRDefault="005601A7" w:rsidP="00DD27CB">
      <w:pPr>
        <w:widowControl w:val="0"/>
        <w:autoSpaceDE w:val="0"/>
        <w:autoSpaceDN w:val="0"/>
        <w:adjustRightInd w:val="0"/>
        <w:spacing w:after="0" w:line="240" w:lineRule="auto"/>
        <w:jc w:val="both"/>
        <w:rPr>
          <w:rFonts w:ascii="Times New Roman" w:hAnsi="Times New Roman"/>
          <w:sz w:val="28"/>
          <w:szCs w:val="28"/>
        </w:rPr>
        <w:sectPr w:rsidR="005601A7" w:rsidRPr="008A67CD" w:rsidSect="00DD27CB">
          <w:footerReference w:type="even" r:id="rId9"/>
          <w:footerReference w:type="default" r:id="rId10"/>
          <w:pgSz w:w="11906" w:h="16838"/>
          <w:pgMar w:top="567" w:right="707" w:bottom="284" w:left="1418" w:header="709" w:footer="224" w:gutter="0"/>
          <w:cols w:space="708"/>
          <w:titlePg/>
          <w:docGrid w:linePitch="360"/>
        </w:sectPr>
      </w:pPr>
    </w:p>
    <w:p w:rsidR="00DD27CB" w:rsidRPr="008E62AD" w:rsidRDefault="00DD27CB" w:rsidP="00DD27CB">
      <w:pPr>
        <w:spacing w:after="0" w:line="240" w:lineRule="auto"/>
        <w:ind w:left="10065"/>
        <w:jc w:val="both"/>
        <w:rPr>
          <w:rFonts w:ascii="Times New Roman" w:hAnsi="Times New Roman"/>
          <w:sz w:val="28"/>
          <w:szCs w:val="28"/>
        </w:rPr>
      </w:pPr>
      <w:r>
        <w:rPr>
          <w:rFonts w:ascii="Times New Roman" w:hAnsi="Times New Roman"/>
          <w:sz w:val="28"/>
          <w:szCs w:val="28"/>
        </w:rPr>
        <w:lastRenderedPageBreak/>
        <w:t>Приложение №</w:t>
      </w:r>
      <w:r w:rsidRPr="008E62AD">
        <w:rPr>
          <w:rFonts w:ascii="Times New Roman" w:hAnsi="Times New Roman"/>
          <w:sz w:val="28"/>
          <w:szCs w:val="28"/>
        </w:rPr>
        <w:t xml:space="preserve">1 к муниципальной программе «Формирование комфортной среды </w:t>
      </w:r>
      <w:proofErr w:type="spellStart"/>
      <w:r w:rsidRPr="008E62AD">
        <w:rPr>
          <w:rFonts w:ascii="Times New Roman" w:hAnsi="Times New Roman"/>
          <w:sz w:val="28"/>
          <w:szCs w:val="28"/>
        </w:rPr>
        <w:t>с.Питерка</w:t>
      </w:r>
      <w:proofErr w:type="spellEnd"/>
      <w:r w:rsidRPr="008E62AD">
        <w:rPr>
          <w:rFonts w:ascii="Times New Roman" w:hAnsi="Times New Roman"/>
          <w:sz w:val="28"/>
          <w:szCs w:val="28"/>
        </w:rPr>
        <w:t xml:space="preserve"> Питерского муниципального образования Питерского муниципального района </w:t>
      </w:r>
      <w:r>
        <w:rPr>
          <w:rFonts w:ascii="Times New Roman" w:hAnsi="Times New Roman"/>
          <w:sz w:val="28"/>
          <w:szCs w:val="28"/>
        </w:rPr>
        <w:t>Саратовской области на 2018-2025 годы»</w:t>
      </w:r>
    </w:p>
    <w:p w:rsidR="00DD27CB" w:rsidRPr="005601A7" w:rsidRDefault="00DD27CB" w:rsidP="00DD27CB">
      <w:pPr>
        <w:pStyle w:val="af3"/>
        <w:jc w:val="center"/>
        <w:rPr>
          <w:rStyle w:val="af4"/>
          <w:b w:val="0"/>
          <w:bCs/>
        </w:rPr>
      </w:pPr>
    </w:p>
    <w:p w:rsidR="005601A7" w:rsidRDefault="005601A7" w:rsidP="00DD27CB">
      <w:pPr>
        <w:pStyle w:val="af3"/>
        <w:jc w:val="center"/>
        <w:rPr>
          <w:rStyle w:val="af4"/>
          <w:rFonts w:ascii="Times New Roman" w:hAnsi="Times New Roman" w:cs="Times New Roman"/>
          <w:b w:val="0"/>
          <w:sz w:val="28"/>
          <w:szCs w:val="28"/>
        </w:rPr>
      </w:pPr>
    </w:p>
    <w:p w:rsidR="00DD27CB" w:rsidRPr="005601A7" w:rsidRDefault="00DD27CB" w:rsidP="00DD27CB">
      <w:pPr>
        <w:pStyle w:val="af3"/>
        <w:jc w:val="center"/>
        <w:rPr>
          <w:rStyle w:val="af4"/>
          <w:rFonts w:ascii="Times New Roman" w:hAnsi="Times New Roman" w:cs="Times New Roman"/>
          <w:b w:val="0"/>
          <w:bCs/>
          <w:sz w:val="28"/>
          <w:szCs w:val="28"/>
        </w:rPr>
      </w:pPr>
      <w:r w:rsidRPr="005601A7">
        <w:rPr>
          <w:rStyle w:val="af4"/>
          <w:rFonts w:ascii="Times New Roman" w:hAnsi="Times New Roman" w:cs="Times New Roman"/>
          <w:b w:val="0"/>
          <w:sz w:val="28"/>
          <w:szCs w:val="28"/>
        </w:rPr>
        <w:t>СВЕДЕНИЯ</w:t>
      </w:r>
    </w:p>
    <w:p w:rsidR="00DD27CB" w:rsidRPr="003B5E4E" w:rsidRDefault="00DD27CB" w:rsidP="00DD27CB">
      <w:pPr>
        <w:pStyle w:val="af3"/>
        <w:jc w:val="center"/>
        <w:rPr>
          <w:rFonts w:ascii="Times New Roman" w:hAnsi="Times New Roman" w:cs="Times New Roman"/>
          <w:sz w:val="28"/>
          <w:szCs w:val="28"/>
        </w:rPr>
      </w:pPr>
      <w:r w:rsidRPr="005601A7">
        <w:rPr>
          <w:rStyle w:val="af4"/>
          <w:rFonts w:ascii="Times New Roman" w:hAnsi="Times New Roman" w:cs="Times New Roman"/>
          <w:b w:val="0"/>
          <w:sz w:val="28"/>
          <w:szCs w:val="28"/>
        </w:rPr>
        <w:t>о целевых показателях муниципальной программы</w:t>
      </w:r>
      <w:r w:rsidRPr="005601A7">
        <w:rPr>
          <w:rFonts w:ascii="Times New Roman" w:hAnsi="Times New Roman" w:cs="Times New Roman"/>
          <w:b/>
          <w:sz w:val="28"/>
          <w:szCs w:val="28"/>
        </w:rPr>
        <w:t xml:space="preserve"> </w:t>
      </w:r>
      <w:r w:rsidRPr="005601A7">
        <w:rPr>
          <w:rFonts w:ascii="Times New Roman" w:hAnsi="Times New Roman" w:cs="Times New Roman"/>
          <w:sz w:val="28"/>
          <w:szCs w:val="28"/>
        </w:rPr>
        <w:t>«Формирование</w:t>
      </w:r>
      <w:r w:rsidRPr="003B5E4E">
        <w:rPr>
          <w:rFonts w:ascii="Times New Roman" w:hAnsi="Times New Roman" w:cs="Times New Roman"/>
          <w:sz w:val="28"/>
          <w:szCs w:val="28"/>
        </w:rPr>
        <w:t xml:space="preserve"> комфортной среды </w:t>
      </w:r>
      <w:proofErr w:type="spellStart"/>
      <w:r w:rsidRPr="003B5E4E">
        <w:rPr>
          <w:rFonts w:ascii="Times New Roman" w:hAnsi="Times New Roman" w:cs="Times New Roman"/>
          <w:sz w:val="28"/>
          <w:szCs w:val="28"/>
        </w:rPr>
        <w:t>с.Питерка</w:t>
      </w:r>
      <w:proofErr w:type="spellEnd"/>
      <w:r w:rsidRPr="003B5E4E">
        <w:rPr>
          <w:rFonts w:ascii="Times New Roman" w:hAnsi="Times New Roman" w:cs="Times New Roman"/>
          <w:sz w:val="28"/>
          <w:szCs w:val="28"/>
        </w:rPr>
        <w:t xml:space="preserve"> Питерского муниципального образования Питерского муниципального района </w:t>
      </w:r>
      <w:r>
        <w:rPr>
          <w:rFonts w:ascii="Times New Roman" w:hAnsi="Times New Roman" w:cs="Times New Roman"/>
          <w:sz w:val="28"/>
          <w:szCs w:val="28"/>
        </w:rPr>
        <w:t>Саратовской области на 2018-2025</w:t>
      </w:r>
      <w:r w:rsidRPr="003B5E4E">
        <w:rPr>
          <w:rFonts w:ascii="Times New Roman" w:hAnsi="Times New Roman" w:cs="Times New Roman"/>
          <w:sz w:val="28"/>
          <w:szCs w:val="28"/>
        </w:rPr>
        <w:t xml:space="preserve"> годы»</w:t>
      </w:r>
    </w:p>
    <w:p w:rsidR="00DD27CB" w:rsidRPr="008E62AD" w:rsidRDefault="00DD27CB" w:rsidP="00DD27CB">
      <w:pPr>
        <w:pStyle w:val="af3"/>
        <w:jc w:val="center"/>
        <w:rPr>
          <w:rFonts w:ascii="Times New Roman" w:hAnsi="Times New Roman" w:cs="Times New Roman"/>
          <w:b/>
        </w:rPr>
      </w:pPr>
    </w:p>
    <w:tbl>
      <w:tblPr>
        <w:tblW w:w="15451"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111"/>
        <w:gridCol w:w="1417"/>
        <w:gridCol w:w="1276"/>
        <w:gridCol w:w="1134"/>
        <w:gridCol w:w="1134"/>
        <w:gridCol w:w="1134"/>
        <w:gridCol w:w="992"/>
        <w:gridCol w:w="1134"/>
        <w:gridCol w:w="1276"/>
        <w:gridCol w:w="1276"/>
      </w:tblGrid>
      <w:tr w:rsidR="00DD27CB" w:rsidRPr="00DD27CB" w:rsidTr="00DD27CB">
        <w:tc>
          <w:tcPr>
            <w:tcW w:w="567" w:type="dxa"/>
            <w:vMerge w:val="restart"/>
            <w:tcBorders>
              <w:top w:val="single" w:sz="4" w:space="0" w:color="auto"/>
              <w:bottom w:val="nil"/>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 п/п</w:t>
            </w:r>
          </w:p>
        </w:tc>
        <w:tc>
          <w:tcPr>
            <w:tcW w:w="4111" w:type="dxa"/>
            <w:vMerge w:val="restart"/>
            <w:tcBorders>
              <w:top w:val="single" w:sz="4" w:space="0" w:color="auto"/>
              <w:left w:val="single" w:sz="4" w:space="0" w:color="auto"/>
              <w:bottom w:val="nil"/>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Наименование программы, наименование показателя</w:t>
            </w:r>
          </w:p>
        </w:tc>
        <w:tc>
          <w:tcPr>
            <w:tcW w:w="1417" w:type="dxa"/>
            <w:vMerge w:val="restart"/>
            <w:tcBorders>
              <w:top w:val="single" w:sz="4" w:space="0" w:color="auto"/>
              <w:left w:val="single" w:sz="4" w:space="0" w:color="auto"/>
              <w:bottom w:val="nil"/>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Единица измерения</w:t>
            </w:r>
          </w:p>
        </w:tc>
        <w:tc>
          <w:tcPr>
            <w:tcW w:w="8080" w:type="dxa"/>
            <w:gridSpan w:val="7"/>
            <w:tcBorders>
              <w:top w:val="single" w:sz="4" w:space="0" w:color="auto"/>
              <w:left w:val="single" w:sz="4" w:space="0" w:color="auto"/>
              <w:bottom w:val="single" w:sz="4" w:space="0" w:color="auto"/>
              <w:right w:val="nil"/>
            </w:tcBorders>
          </w:tcPr>
          <w:p w:rsidR="00DD27CB" w:rsidRPr="00DD27CB" w:rsidRDefault="00DD27CB" w:rsidP="005601A7">
            <w:pPr>
              <w:pStyle w:val="af2"/>
              <w:ind w:right="-979"/>
              <w:jc w:val="center"/>
              <w:rPr>
                <w:rFonts w:ascii="Times New Roman" w:hAnsi="Times New Roman" w:cs="Times New Roman"/>
              </w:rPr>
            </w:pPr>
            <w:r w:rsidRPr="00DD27CB">
              <w:rPr>
                <w:rFonts w:ascii="Times New Roman" w:hAnsi="Times New Roman" w:cs="Times New Roman"/>
              </w:rPr>
              <w:t xml:space="preserve">Значение показателей                            </w:t>
            </w:r>
          </w:p>
        </w:tc>
        <w:tc>
          <w:tcPr>
            <w:tcW w:w="1276" w:type="dxa"/>
            <w:tcBorders>
              <w:top w:val="single" w:sz="4" w:space="0" w:color="auto"/>
              <w:left w:val="single" w:sz="4" w:space="0" w:color="auto"/>
              <w:bottom w:val="single" w:sz="4" w:space="0" w:color="auto"/>
              <w:right w:val="nil"/>
            </w:tcBorders>
          </w:tcPr>
          <w:p w:rsidR="00DD27CB" w:rsidRPr="00DD27CB" w:rsidRDefault="00DD27CB" w:rsidP="005601A7">
            <w:pPr>
              <w:pStyle w:val="af2"/>
              <w:ind w:right="-979"/>
              <w:jc w:val="center"/>
              <w:rPr>
                <w:rFonts w:ascii="Times New Roman" w:hAnsi="Times New Roman" w:cs="Times New Roman"/>
              </w:rPr>
            </w:pPr>
          </w:p>
        </w:tc>
      </w:tr>
      <w:tr w:rsidR="00DD27CB" w:rsidRPr="00DD27CB" w:rsidTr="00DD27CB">
        <w:tc>
          <w:tcPr>
            <w:tcW w:w="567" w:type="dxa"/>
            <w:vMerge/>
            <w:tcBorders>
              <w:top w:val="nil"/>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4111" w:type="dxa"/>
            <w:vMerge/>
            <w:tcBorders>
              <w:top w:val="nil"/>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pacing w:val="-19"/>
                <w:sz w:val="24"/>
                <w:szCs w:val="24"/>
              </w:rPr>
            </w:pPr>
            <w:r w:rsidRPr="00DD27CB">
              <w:rPr>
                <w:rFonts w:ascii="Times New Roman" w:hAnsi="Times New Roman"/>
                <w:spacing w:val="-19"/>
                <w:sz w:val="24"/>
                <w:szCs w:val="24"/>
              </w:rPr>
              <w:t>2018 год</w:t>
            </w: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spacing w:val="-19"/>
              </w:rPr>
            </w:pPr>
            <w:r w:rsidRPr="00DD27CB">
              <w:rPr>
                <w:rFonts w:ascii="Times New Roman" w:hAnsi="Times New Roman"/>
                <w:spacing w:val="-19"/>
              </w:rPr>
              <w:t>2019 год</w:t>
            </w: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spacing w:val="-19"/>
              </w:rPr>
            </w:pPr>
            <w:r w:rsidRPr="00DD27CB">
              <w:rPr>
                <w:rFonts w:ascii="Times New Roman" w:hAnsi="Times New Roman" w:cs="Times New Roman"/>
                <w:spacing w:val="-19"/>
              </w:rPr>
              <w:t>2020 год</w:t>
            </w: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spacing w:val="-19"/>
              </w:rPr>
            </w:pPr>
            <w:r w:rsidRPr="00DD27CB">
              <w:rPr>
                <w:rFonts w:ascii="Times New Roman" w:hAnsi="Times New Roman" w:cs="Times New Roman"/>
                <w:spacing w:val="-19"/>
              </w:rPr>
              <w:t>2021 год</w:t>
            </w:r>
          </w:p>
        </w:tc>
        <w:tc>
          <w:tcPr>
            <w:tcW w:w="992"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spacing w:val="-19"/>
              </w:rPr>
            </w:pPr>
            <w:r w:rsidRPr="00DD27CB">
              <w:rPr>
                <w:rFonts w:ascii="Times New Roman" w:hAnsi="Times New Roman" w:cs="Times New Roman"/>
                <w:spacing w:val="-19"/>
              </w:rPr>
              <w:t>2022 год</w:t>
            </w: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spacing w:val="-19"/>
              </w:rPr>
            </w:pPr>
            <w:r w:rsidRPr="00DD27CB">
              <w:rPr>
                <w:rFonts w:ascii="Times New Roman" w:hAnsi="Times New Roman" w:cs="Times New Roman"/>
                <w:spacing w:val="-19"/>
              </w:rPr>
              <w:t>2023 год</w:t>
            </w: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spacing w:val="-19"/>
              </w:rPr>
            </w:pPr>
            <w:r w:rsidRPr="00DD27CB">
              <w:rPr>
                <w:rFonts w:ascii="Times New Roman" w:hAnsi="Times New Roman" w:cs="Times New Roman"/>
                <w:spacing w:val="-19"/>
              </w:rPr>
              <w:t>2024 год</w:t>
            </w: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spacing w:val="-19"/>
              </w:rPr>
            </w:pPr>
            <w:r w:rsidRPr="00DD27CB">
              <w:rPr>
                <w:rFonts w:ascii="Times New Roman" w:hAnsi="Times New Roman" w:cs="Times New Roman"/>
                <w:spacing w:val="-19"/>
              </w:rPr>
              <w:t>2025 год</w:t>
            </w:r>
          </w:p>
        </w:tc>
      </w:tr>
      <w:tr w:rsidR="00DD27CB" w:rsidRPr="00DD27CB" w:rsidTr="00DD27CB">
        <w:trPr>
          <w:trHeight w:val="308"/>
        </w:trPr>
        <w:tc>
          <w:tcPr>
            <w:tcW w:w="14175" w:type="dxa"/>
            <w:gridSpan w:val="10"/>
            <w:tcBorders>
              <w:top w:val="single" w:sz="4" w:space="0" w:color="auto"/>
              <w:bottom w:val="single" w:sz="4" w:space="0" w:color="auto"/>
              <w:right w:val="single" w:sz="4" w:space="0" w:color="auto"/>
            </w:tcBorders>
          </w:tcPr>
          <w:p w:rsidR="00DD27CB" w:rsidRPr="00DD27CB" w:rsidRDefault="00DD27CB" w:rsidP="005601A7">
            <w:pPr>
              <w:tabs>
                <w:tab w:val="left" w:pos="8681"/>
              </w:tabs>
              <w:spacing w:after="0" w:line="240" w:lineRule="auto"/>
              <w:ind w:left="459"/>
              <w:jc w:val="both"/>
              <w:rPr>
                <w:rFonts w:ascii="Times New Roman" w:hAnsi="Times New Roman"/>
                <w:sz w:val="24"/>
                <w:szCs w:val="24"/>
              </w:rPr>
            </w:pPr>
            <w:r w:rsidRPr="00DD27CB">
              <w:rPr>
                <w:rFonts w:ascii="Times New Roman" w:hAnsi="Times New Roman"/>
                <w:spacing w:val="-10"/>
                <w:sz w:val="24"/>
                <w:szCs w:val="24"/>
              </w:rPr>
              <w:t>Муниципальная программа «</w:t>
            </w:r>
            <w:r w:rsidRPr="00DD27CB">
              <w:rPr>
                <w:rFonts w:ascii="Times New Roman" w:hAnsi="Times New Roman"/>
                <w:sz w:val="24"/>
                <w:szCs w:val="24"/>
              </w:rPr>
              <w:t xml:space="preserve">Формирование комфортной среды </w:t>
            </w:r>
            <w:proofErr w:type="spellStart"/>
            <w:r w:rsidRPr="00DD27CB">
              <w:rPr>
                <w:rFonts w:ascii="Times New Roman" w:hAnsi="Times New Roman"/>
                <w:sz w:val="24"/>
                <w:szCs w:val="24"/>
              </w:rPr>
              <w:t>с.Питерка</w:t>
            </w:r>
            <w:proofErr w:type="spellEnd"/>
            <w:r w:rsidRPr="00DD27CB">
              <w:rPr>
                <w:rFonts w:ascii="Times New Roman" w:hAnsi="Times New Roman"/>
                <w:sz w:val="24"/>
                <w:szCs w:val="24"/>
              </w:rPr>
              <w:t xml:space="preserve"> Питерского муниципального образования Питерского муниципального района Саратовской области на 2018-2025 годы»</w:t>
            </w:r>
          </w:p>
        </w:tc>
        <w:tc>
          <w:tcPr>
            <w:tcW w:w="1276" w:type="dxa"/>
            <w:tcBorders>
              <w:top w:val="single" w:sz="4" w:space="0" w:color="auto"/>
              <w:bottom w:val="single" w:sz="4" w:space="0" w:color="auto"/>
              <w:right w:val="single" w:sz="4" w:space="0" w:color="auto"/>
            </w:tcBorders>
          </w:tcPr>
          <w:p w:rsidR="00DD27CB" w:rsidRPr="00DD27CB" w:rsidRDefault="00DD27CB" w:rsidP="005601A7">
            <w:pPr>
              <w:tabs>
                <w:tab w:val="left" w:pos="8681"/>
              </w:tabs>
              <w:spacing w:after="0" w:line="240" w:lineRule="auto"/>
              <w:ind w:left="459"/>
              <w:jc w:val="both"/>
              <w:rPr>
                <w:rFonts w:ascii="Times New Roman" w:hAnsi="Times New Roman"/>
                <w:spacing w:val="-10"/>
                <w:sz w:val="24"/>
                <w:szCs w:val="24"/>
              </w:rPr>
            </w:pPr>
          </w:p>
        </w:tc>
      </w:tr>
      <w:tr w:rsidR="00DD27CB" w:rsidRPr="00DD27CB" w:rsidTr="00DD27CB">
        <w:trPr>
          <w:trHeight w:val="455"/>
        </w:trPr>
        <w:tc>
          <w:tcPr>
            <w:tcW w:w="567" w:type="dxa"/>
            <w:tcBorders>
              <w:top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rPr>
                <w:rFonts w:ascii="Times New Roman" w:hAnsi="Times New Roman" w:cs="Times New Roman"/>
              </w:rPr>
            </w:pPr>
            <w:r w:rsidRPr="00DD27CB">
              <w:rPr>
                <w:rFonts w:ascii="Times New Roman" w:hAnsi="Times New Roman" w:cs="Times New Roman"/>
              </w:rPr>
              <w:t xml:space="preserve">Показатель 1 -количество отремонтированных придомовых территорий многоквартирных домов </w:t>
            </w:r>
          </w:p>
        </w:tc>
        <w:tc>
          <w:tcPr>
            <w:tcW w:w="1417"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Дворовых территорий</w:t>
            </w: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ind w:left="-676" w:firstLine="676"/>
              <w:jc w:val="center"/>
              <w:rPr>
                <w:rFonts w:ascii="Times New Roman" w:hAnsi="Times New Roman" w:cs="Times New Roman"/>
              </w:rPr>
            </w:pPr>
            <w:r w:rsidRPr="00DD27CB">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ind w:right="459"/>
              <w:jc w:val="center"/>
              <w:rPr>
                <w:rFonts w:ascii="Times New Roman" w:hAnsi="Times New Roman" w:cs="Times New Roman"/>
              </w:rPr>
            </w:pPr>
            <w:r w:rsidRPr="00DD27CB">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ind w:right="459"/>
              <w:jc w:val="center"/>
              <w:rPr>
                <w:rFonts w:ascii="Times New Roman" w:hAnsi="Times New Roman" w:cs="Times New Roman"/>
              </w:rPr>
            </w:pPr>
            <w:r w:rsidRPr="00DD27CB">
              <w:rPr>
                <w:rFonts w:ascii="Times New Roman" w:hAnsi="Times New Roman" w:cs="Times New Roman"/>
              </w:rPr>
              <w:t>-</w:t>
            </w:r>
          </w:p>
        </w:tc>
      </w:tr>
      <w:tr w:rsidR="00DD27CB" w:rsidRPr="00DD27CB" w:rsidTr="00DD27CB">
        <w:trPr>
          <w:trHeight w:val="455"/>
        </w:trPr>
        <w:tc>
          <w:tcPr>
            <w:tcW w:w="567" w:type="dxa"/>
            <w:tcBorders>
              <w:top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2</w:t>
            </w:r>
          </w:p>
        </w:tc>
        <w:tc>
          <w:tcPr>
            <w:tcW w:w="4111"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rPr>
                <w:rFonts w:ascii="Times New Roman" w:hAnsi="Times New Roman" w:cs="Times New Roman"/>
              </w:rPr>
            </w:pPr>
            <w:r w:rsidRPr="00DD27CB">
              <w:rPr>
                <w:rFonts w:ascii="Times New Roman" w:hAnsi="Times New Roman" w:cs="Times New Roman"/>
              </w:rPr>
              <w:t xml:space="preserve">Показатель 2 -количество обустроенных мест массового отдыха (Центральный сквер </w:t>
            </w:r>
            <w:proofErr w:type="spellStart"/>
            <w:r w:rsidRPr="00DD27CB">
              <w:rPr>
                <w:rFonts w:ascii="Times New Roman" w:hAnsi="Times New Roman" w:cs="Times New Roman"/>
              </w:rPr>
              <w:t>с.Питерка</w:t>
            </w:r>
            <w:proofErr w:type="spellEnd"/>
            <w:r w:rsidRPr="00DD27CB">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r>
      <w:tr w:rsidR="00DD27CB" w:rsidRPr="00DD27CB" w:rsidTr="00DD27CB">
        <w:trPr>
          <w:trHeight w:val="409"/>
        </w:trPr>
        <w:tc>
          <w:tcPr>
            <w:tcW w:w="567" w:type="dxa"/>
            <w:tcBorders>
              <w:top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2.1</w:t>
            </w:r>
          </w:p>
        </w:tc>
        <w:tc>
          <w:tcPr>
            <w:tcW w:w="4111"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rPr>
                <w:rFonts w:ascii="Times New Roman" w:hAnsi="Times New Roman" w:cs="Times New Roman"/>
              </w:rPr>
            </w:pPr>
            <w:r w:rsidRPr="00DD27CB">
              <w:rPr>
                <w:rFonts w:ascii="Times New Roman" w:hAnsi="Times New Roman" w:cs="Times New Roman"/>
              </w:rPr>
              <w:t xml:space="preserve">Парк Победы </w:t>
            </w:r>
            <w:proofErr w:type="spellStart"/>
            <w:r w:rsidRPr="00DD27CB">
              <w:rPr>
                <w:rFonts w:ascii="Times New Roman" w:hAnsi="Times New Roman" w:cs="Times New Roman"/>
              </w:rPr>
              <w:t>с.Питерка</w:t>
            </w:r>
            <w:proofErr w:type="spellEnd"/>
            <w:r w:rsidRPr="00DD27CB">
              <w:rPr>
                <w:rFonts w:ascii="Times New Roman" w:hAnsi="Times New Roman" w:cs="Times New Roman"/>
              </w:rPr>
              <w:t xml:space="preserve">, ул. Им Ленина </w:t>
            </w:r>
          </w:p>
        </w:tc>
        <w:tc>
          <w:tcPr>
            <w:tcW w:w="1417"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ind w:left="-392" w:firstLine="39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r>
      <w:tr w:rsidR="00DD27CB" w:rsidRPr="00DD27CB" w:rsidTr="00DD27CB">
        <w:trPr>
          <w:trHeight w:val="601"/>
        </w:trPr>
        <w:tc>
          <w:tcPr>
            <w:tcW w:w="567" w:type="dxa"/>
            <w:tcBorders>
              <w:top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2.2</w:t>
            </w:r>
          </w:p>
        </w:tc>
        <w:tc>
          <w:tcPr>
            <w:tcW w:w="4111"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rPr>
                <w:rFonts w:ascii="Times New Roman" w:hAnsi="Times New Roman"/>
                <w:sz w:val="24"/>
                <w:szCs w:val="24"/>
              </w:rPr>
            </w:pPr>
            <w:r w:rsidRPr="00DD27CB">
              <w:rPr>
                <w:rFonts w:ascii="Times New Roman" w:hAnsi="Times New Roman"/>
                <w:sz w:val="24"/>
                <w:szCs w:val="24"/>
              </w:rPr>
              <w:t xml:space="preserve">Устройство пешеходной зоны по пер. Садовый в с. Питерка </w:t>
            </w:r>
          </w:p>
        </w:tc>
        <w:tc>
          <w:tcPr>
            <w:tcW w:w="1417"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r>
      <w:tr w:rsidR="00DD27CB" w:rsidRPr="00DD27CB" w:rsidTr="00DD27CB">
        <w:trPr>
          <w:trHeight w:val="407"/>
        </w:trPr>
        <w:tc>
          <w:tcPr>
            <w:tcW w:w="567" w:type="dxa"/>
            <w:tcBorders>
              <w:top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2.3</w:t>
            </w:r>
          </w:p>
        </w:tc>
        <w:tc>
          <w:tcPr>
            <w:tcW w:w="4111"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rPr>
                <w:rFonts w:ascii="Times New Roman" w:hAnsi="Times New Roman"/>
                <w:sz w:val="24"/>
                <w:szCs w:val="24"/>
              </w:rPr>
            </w:pPr>
            <w:r w:rsidRPr="00DD27CB">
              <w:rPr>
                <w:rFonts w:ascii="Times New Roman" w:hAnsi="Times New Roman"/>
                <w:sz w:val="24"/>
                <w:szCs w:val="24"/>
              </w:rPr>
              <w:t>Пешеходная зона в центральном сквере с. Питерка</w:t>
            </w:r>
          </w:p>
          <w:p w:rsidR="00DD27CB" w:rsidRPr="00DD27CB" w:rsidRDefault="00DD27CB" w:rsidP="005601A7">
            <w:pPr>
              <w:spacing w:after="0" w:line="240" w:lineRule="auto"/>
              <w:rPr>
                <w:rFonts w:ascii="Times New Roman" w:hAnsi="Times New Roman"/>
                <w:sz w:val="24"/>
                <w:szCs w:val="24"/>
              </w:rPr>
            </w:pPr>
            <w:r w:rsidRPr="00DD27CB">
              <w:rPr>
                <w:rFonts w:ascii="Times New Roman" w:hAnsi="Times New Roman"/>
                <w:sz w:val="24"/>
                <w:szCs w:val="24"/>
              </w:rPr>
              <w:t xml:space="preserve">Пешеходная зона в «Яблоневом саду» </w:t>
            </w:r>
            <w:proofErr w:type="spellStart"/>
            <w:r w:rsidRPr="00DD27CB">
              <w:rPr>
                <w:rFonts w:ascii="Times New Roman" w:hAnsi="Times New Roman"/>
                <w:sz w:val="24"/>
                <w:szCs w:val="24"/>
              </w:rPr>
              <w:t>с.Питерка</w:t>
            </w:r>
            <w:proofErr w:type="spellEnd"/>
          </w:p>
        </w:tc>
        <w:tc>
          <w:tcPr>
            <w:tcW w:w="1417"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r>
      <w:tr w:rsidR="00DD27CB" w:rsidRPr="00DD27CB" w:rsidTr="00DD27CB">
        <w:trPr>
          <w:trHeight w:val="701"/>
        </w:trPr>
        <w:tc>
          <w:tcPr>
            <w:tcW w:w="567" w:type="dxa"/>
            <w:tcBorders>
              <w:top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2.4</w:t>
            </w:r>
          </w:p>
        </w:tc>
        <w:tc>
          <w:tcPr>
            <w:tcW w:w="4111"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rPr>
                <w:rFonts w:ascii="Times New Roman" w:hAnsi="Times New Roman"/>
                <w:sz w:val="24"/>
                <w:szCs w:val="24"/>
              </w:rPr>
            </w:pPr>
            <w:r w:rsidRPr="00DD27CB">
              <w:rPr>
                <w:rFonts w:ascii="Times New Roman" w:hAnsi="Times New Roman"/>
                <w:sz w:val="24"/>
                <w:szCs w:val="24"/>
              </w:rPr>
              <w:t>Обустройство зоны отдыха в «Парке Победы</w:t>
            </w:r>
            <w:proofErr w:type="gramStart"/>
            <w:r w:rsidRPr="00DD27CB">
              <w:rPr>
                <w:rFonts w:ascii="Times New Roman" w:hAnsi="Times New Roman"/>
                <w:sz w:val="24"/>
                <w:szCs w:val="24"/>
              </w:rPr>
              <w:t xml:space="preserve">»  </w:t>
            </w:r>
            <w:proofErr w:type="spellStart"/>
            <w:r w:rsidRPr="00DD27CB">
              <w:rPr>
                <w:rFonts w:ascii="Times New Roman" w:hAnsi="Times New Roman"/>
                <w:sz w:val="24"/>
                <w:szCs w:val="24"/>
              </w:rPr>
              <w:t>с.Питерка</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r w:rsidRPr="00DD27C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r>
      <w:tr w:rsidR="00DD27CB" w:rsidRPr="00DD27CB" w:rsidTr="00DD27CB">
        <w:trPr>
          <w:trHeight w:val="407"/>
        </w:trPr>
        <w:tc>
          <w:tcPr>
            <w:tcW w:w="567" w:type="dxa"/>
            <w:tcBorders>
              <w:top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t>2.5</w:t>
            </w:r>
          </w:p>
        </w:tc>
        <w:tc>
          <w:tcPr>
            <w:tcW w:w="4111"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rPr>
                <w:rFonts w:ascii="Times New Roman" w:hAnsi="Times New Roman"/>
                <w:sz w:val="24"/>
                <w:szCs w:val="24"/>
              </w:rPr>
            </w:pPr>
            <w:r w:rsidRPr="00DD27CB">
              <w:rPr>
                <w:rFonts w:ascii="Times New Roman" w:hAnsi="Times New Roman"/>
                <w:sz w:val="24"/>
                <w:szCs w:val="24"/>
              </w:rPr>
              <w:t>Обустройство информационной аллеи в «Парке Победы</w:t>
            </w:r>
            <w:proofErr w:type="gramStart"/>
            <w:r w:rsidRPr="00DD27CB">
              <w:rPr>
                <w:rFonts w:ascii="Times New Roman" w:hAnsi="Times New Roman"/>
                <w:sz w:val="24"/>
                <w:szCs w:val="24"/>
              </w:rPr>
              <w:t xml:space="preserve">»  </w:t>
            </w:r>
            <w:proofErr w:type="spellStart"/>
            <w:r w:rsidRPr="00DD27CB">
              <w:rPr>
                <w:rFonts w:ascii="Times New Roman" w:hAnsi="Times New Roman"/>
                <w:sz w:val="24"/>
                <w:szCs w:val="24"/>
              </w:rPr>
              <w:t>с.Питерка</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r w:rsidRPr="00DD27C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r>
      <w:tr w:rsidR="00DD27CB" w:rsidRPr="00DD27CB" w:rsidTr="00DD27CB">
        <w:trPr>
          <w:trHeight w:val="407"/>
        </w:trPr>
        <w:tc>
          <w:tcPr>
            <w:tcW w:w="567" w:type="dxa"/>
            <w:tcBorders>
              <w:top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r w:rsidRPr="00DD27CB">
              <w:rPr>
                <w:rFonts w:ascii="Times New Roman" w:hAnsi="Times New Roman" w:cs="Times New Roman"/>
              </w:rPr>
              <w:lastRenderedPageBreak/>
              <w:t>2.6</w:t>
            </w:r>
          </w:p>
        </w:tc>
        <w:tc>
          <w:tcPr>
            <w:tcW w:w="4111"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rPr>
                <w:rFonts w:ascii="Times New Roman" w:hAnsi="Times New Roman"/>
                <w:sz w:val="24"/>
                <w:szCs w:val="24"/>
              </w:rPr>
            </w:pPr>
            <w:r w:rsidRPr="00DD27CB">
              <w:rPr>
                <w:rFonts w:ascii="Times New Roman" w:hAnsi="Times New Roman"/>
                <w:sz w:val="24"/>
                <w:szCs w:val="24"/>
              </w:rPr>
              <w:t xml:space="preserve">Обустройство зоны отдыха по </w:t>
            </w:r>
            <w:proofErr w:type="spellStart"/>
            <w:r w:rsidRPr="00DD27CB">
              <w:rPr>
                <w:rFonts w:ascii="Times New Roman" w:hAnsi="Times New Roman"/>
                <w:sz w:val="24"/>
                <w:szCs w:val="24"/>
              </w:rPr>
              <w:t>ул.Чапаева</w:t>
            </w:r>
            <w:proofErr w:type="spellEnd"/>
            <w:r w:rsidRPr="00DD27CB">
              <w:rPr>
                <w:rFonts w:ascii="Times New Roman" w:hAnsi="Times New Roman"/>
                <w:sz w:val="24"/>
                <w:szCs w:val="24"/>
              </w:rPr>
              <w:t xml:space="preserve"> в </w:t>
            </w:r>
            <w:proofErr w:type="spellStart"/>
            <w:r w:rsidRPr="00DD27CB">
              <w:rPr>
                <w:rFonts w:ascii="Times New Roman" w:hAnsi="Times New Roman"/>
                <w:sz w:val="24"/>
                <w:szCs w:val="24"/>
              </w:rPr>
              <w:t>с.Питерка</w:t>
            </w:r>
            <w:proofErr w:type="spellEnd"/>
          </w:p>
        </w:tc>
        <w:tc>
          <w:tcPr>
            <w:tcW w:w="1417"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pStyle w:val="af2"/>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7CB" w:rsidRPr="00DD27CB" w:rsidRDefault="00DD27CB" w:rsidP="005601A7">
            <w:pPr>
              <w:spacing w:after="0" w:line="240" w:lineRule="auto"/>
              <w:jc w:val="center"/>
              <w:rPr>
                <w:rFonts w:ascii="Times New Roman" w:hAnsi="Times New Roman"/>
                <w:sz w:val="24"/>
                <w:szCs w:val="24"/>
              </w:rPr>
            </w:pPr>
            <w:r w:rsidRPr="00DD27CB">
              <w:rPr>
                <w:rFonts w:ascii="Times New Roman" w:hAnsi="Times New Roman"/>
                <w:sz w:val="24"/>
                <w:szCs w:val="24"/>
              </w:rPr>
              <w:t>1</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1"/>
        <w:gridCol w:w="9408"/>
      </w:tblGrid>
      <w:tr w:rsidR="00DD27CB" w:rsidTr="00DD27CB">
        <w:tc>
          <w:tcPr>
            <w:tcW w:w="6151" w:type="dxa"/>
          </w:tcPr>
          <w:p w:rsidR="00DD27CB" w:rsidRDefault="00DD27CB" w:rsidP="00DD27CB">
            <w:pPr>
              <w:spacing w:after="0" w:line="240" w:lineRule="auto"/>
              <w:jc w:val="both"/>
              <w:rPr>
                <w:rFonts w:ascii="Times New Roman" w:hAnsi="Times New Roman"/>
                <w:sz w:val="28"/>
                <w:szCs w:val="28"/>
              </w:rPr>
            </w:pPr>
          </w:p>
          <w:p w:rsidR="00DD27CB" w:rsidRDefault="00DD27CB" w:rsidP="00DD27CB">
            <w:pPr>
              <w:spacing w:after="0" w:line="240" w:lineRule="auto"/>
              <w:jc w:val="both"/>
              <w:rPr>
                <w:rFonts w:ascii="Times New Roman" w:hAnsi="Times New Roman"/>
                <w:sz w:val="28"/>
                <w:szCs w:val="28"/>
              </w:rPr>
            </w:pPr>
          </w:p>
          <w:p w:rsidR="00DD27CB" w:rsidRDefault="00DD27CB" w:rsidP="00DD27CB">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Pr>
                <w:rFonts w:ascii="Times New Roman" w:hAnsi="Times New Roman"/>
                <w:sz w:val="28"/>
              </w:rPr>
              <w:t xml:space="preserve">Руководитель аппарата </w:t>
            </w:r>
            <w:r w:rsidRPr="00CE7536">
              <w:rPr>
                <w:rFonts w:ascii="Times New Roman" w:hAnsi="Times New Roman"/>
                <w:sz w:val="28"/>
              </w:rPr>
              <w:t>администрации</w:t>
            </w:r>
            <w:r>
              <w:rPr>
                <w:rFonts w:ascii="Times New Roman" w:hAnsi="Times New Roman"/>
                <w:sz w:val="28"/>
              </w:rPr>
              <w:t xml:space="preserve"> м</w:t>
            </w:r>
            <w:r w:rsidRPr="00CE7536">
              <w:rPr>
                <w:rFonts w:ascii="Times New Roman" w:hAnsi="Times New Roman"/>
                <w:sz w:val="28"/>
              </w:rPr>
              <w:t>униципального района</w:t>
            </w:r>
          </w:p>
        </w:tc>
        <w:tc>
          <w:tcPr>
            <w:tcW w:w="9408" w:type="dxa"/>
          </w:tcPr>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DD27CB" w:rsidRDefault="00DD27CB" w:rsidP="00DD27CB">
      <w:pPr>
        <w:spacing w:after="0" w:line="240" w:lineRule="auto"/>
        <w:jc w:val="both"/>
        <w:rPr>
          <w:rFonts w:ascii="Times New Roman" w:hAnsi="Times New Roman"/>
          <w:sz w:val="28"/>
          <w:szCs w:val="28"/>
        </w:rPr>
      </w:pPr>
    </w:p>
    <w:p w:rsidR="00DD27CB" w:rsidRDefault="00DD27CB" w:rsidP="00DD27CB">
      <w:pPr>
        <w:spacing w:after="0" w:line="240" w:lineRule="auto"/>
        <w:ind w:left="9498"/>
        <w:jc w:val="both"/>
        <w:rPr>
          <w:rFonts w:ascii="Times New Roman" w:hAnsi="Times New Roman"/>
          <w:sz w:val="28"/>
          <w:szCs w:val="28"/>
        </w:rPr>
      </w:pPr>
    </w:p>
    <w:p w:rsidR="005601A7" w:rsidRDefault="005601A7">
      <w:pPr>
        <w:spacing w:after="0" w:line="240" w:lineRule="auto"/>
        <w:rPr>
          <w:rFonts w:ascii="Times New Roman" w:hAnsi="Times New Roman"/>
          <w:sz w:val="28"/>
          <w:szCs w:val="28"/>
        </w:rPr>
      </w:pPr>
      <w:r>
        <w:rPr>
          <w:rFonts w:ascii="Times New Roman" w:hAnsi="Times New Roman"/>
          <w:sz w:val="28"/>
          <w:szCs w:val="28"/>
        </w:rPr>
        <w:br w:type="page"/>
      </w:r>
    </w:p>
    <w:p w:rsidR="00DD27CB" w:rsidRPr="00EC6BBC" w:rsidRDefault="00DD27CB" w:rsidP="00DD27CB">
      <w:pPr>
        <w:spacing w:after="0" w:line="240" w:lineRule="auto"/>
        <w:ind w:left="10065"/>
        <w:jc w:val="both"/>
        <w:rPr>
          <w:rFonts w:ascii="Times New Roman" w:hAnsi="Times New Roman"/>
          <w:sz w:val="28"/>
          <w:szCs w:val="28"/>
        </w:rPr>
      </w:pPr>
      <w:r w:rsidRPr="00EC6BBC">
        <w:rPr>
          <w:rFonts w:ascii="Times New Roman" w:hAnsi="Times New Roman"/>
          <w:sz w:val="28"/>
          <w:szCs w:val="28"/>
        </w:rPr>
        <w:lastRenderedPageBreak/>
        <w:t xml:space="preserve">Приложение №2 к муниципальной программе «Формирование комфортной среды </w:t>
      </w:r>
      <w:proofErr w:type="spellStart"/>
      <w:r w:rsidRPr="00EC6BBC">
        <w:rPr>
          <w:rFonts w:ascii="Times New Roman" w:hAnsi="Times New Roman"/>
          <w:sz w:val="28"/>
          <w:szCs w:val="28"/>
        </w:rPr>
        <w:t>с.Питерка</w:t>
      </w:r>
      <w:proofErr w:type="spellEnd"/>
      <w:r w:rsidRPr="00EC6BBC">
        <w:rPr>
          <w:rFonts w:ascii="Times New Roman" w:hAnsi="Times New Roman"/>
          <w:sz w:val="28"/>
          <w:szCs w:val="28"/>
        </w:rPr>
        <w:t xml:space="preserve"> Питерского муниципального образования Питерского муниципального района </w:t>
      </w:r>
      <w:r>
        <w:rPr>
          <w:rFonts w:ascii="Times New Roman" w:hAnsi="Times New Roman"/>
          <w:sz w:val="28"/>
          <w:szCs w:val="28"/>
        </w:rPr>
        <w:t>Саратовской области на 2018-2025 годы»</w:t>
      </w:r>
    </w:p>
    <w:p w:rsidR="00DD27CB" w:rsidRPr="003B5E4E" w:rsidRDefault="00DD27CB" w:rsidP="00DD27CB">
      <w:pPr>
        <w:spacing w:after="0" w:line="240" w:lineRule="auto"/>
        <w:jc w:val="center"/>
        <w:rPr>
          <w:rFonts w:ascii="Times New Roman" w:hAnsi="Times New Roman"/>
          <w:sz w:val="28"/>
          <w:szCs w:val="28"/>
        </w:rPr>
      </w:pPr>
      <w:r w:rsidRPr="003B5E4E">
        <w:rPr>
          <w:rFonts w:ascii="Times New Roman" w:hAnsi="Times New Roman"/>
          <w:bCs/>
          <w:sz w:val="28"/>
          <w:szCs w:val="28"/>
        </w:rPr>
        <w:t>ПЕРЕЧЕНЬ</w:t>
      </w:r>
    </w:p>
    <w:p w:rsidR="00DD27CB" w:rsidRPr="00EC6BBC" w:rsidRDefault="00DD27CB" w:rsidP="00DD27CB">
      <w:pPr>
        <w:widowControl w:val="0"/>
        <w:autoSpaceDE w:val="0"/>
        <w:autoSpaceDN w:val="0"/>
        <w:spacing w:after="0" w:line="240" w:lineRule="auto"/>
        <w:jc w:val="center"/>
        <w:rPr>
          <w:rFonts w:ascii="Times New Roman" w:hAnsi="Times New Roman"/>
          <w:sz w:val="28"/>
          <w:szCs w:val="28"/>
        </w:rPr>
      </w:pPr>
      <w:r w:rsidRPr="00EC6BBC">
        <w:rPr>
          <w:rFonts w:ascii="Times New Roman" w:hAnsi="Times New Roman"/>
          <w:bCs/>
          <w:sz w:val="28"/>
          <w:szCs w:val="28"/>
        </w:rPr>
        <w:t>ведомственных целевых программ и основных мероприятий</w:t>
      </w:r>
      <w:r>
        <w:rPr>
          <w:rFonts w:ascii="Times New Roman" w:hAnsi="Times New Roman"/>
          <w:bCs/>
          <w:sz w:val="28"/>
          <w:szCs w:val="28"/>
        </w:rPr>
        <w:t xml:space="preserve"> муниципальной программы</w:t>
      </w:r>
    </w:p>
    <w:p w:rsidR="00DD27CB" w:rsidRPr="00EC6BBC" w:rsidRDefault="00DD27CB" w:rsidP="00DD27CB">
      <w:pPr>
        <w:pStyle w:val="af3"/>
        <w:jc w:val="center"/>
        <w:rPr>
          <w:rFonts w:ascii="Times New Roman" w:hAnsi="Times New Roman" w:cs="Times New Roman"/>
          <w:bCs/>
          <w:sz w:val="28"/>
          <w:szCs w:val="28"/>
          <w:u w:val="single"/>
        </w:rPr>
      </w:pPr>
      <w:r w:rsidRPr="00EC6BBC">
        <w:rPr>
          <w:rFonts w:ascii="Times New Roman" w:hAnsi="Times New Roman"/>
          <w:sz w:val="28"/>
          <w:szCs w:val="28"/>
        </w:rPr>
        <w:t xml:space="preserve">«Формирование комфортной среды </w:t>
      </w:r>
      <w:proofErr w:type="spellStart"/>
      <w:r w:rsidRPr="00EC6BBC">
        <w:rPr>
          <w:rFonts w:ascii="Times New Roman" w:hAnsi="Times New Roman"/>
          <w:sz w:val="28"/>
          <w:szCs w:val="28"/>
        </w:rPr>
        <w:t>с.Питерка</w:t>
      </w:r>
      <w:proofErr w:type="spellEnd"/>
      <w:r w:rsidRPr="00EC6BBC">
        <w:rPr>
          <w:rFonts w:ascii="Times New Roman" w:hAnsi="Times New Roman"/>
          <w:sz w:val="28"/>
          <w:szCs w:val="28"/>
        </w:rPr>
        <w:t xml:space="preserve"> Питерского муниципального образования Питерского муниципального района </w:t>
      </w:r>
      <w:r>
        <w:rPr>
          <w:rFonts w:ascii="Times New Roman" w:hAnsi="Times New Roman"/>
          <w:sz w:val="28"/>
          <w:szCs w:val="28"/>
        </w:rPr>
        <w:t>Саратовской области на 2018-2025</w:t>
      </w:r>
      <w:r w:rsidRPr="00EC6BBC">
        <w:rPr>
          <w:rFonts w:ascii="Times New Roman" w:hAnsi="Times New Roman"/>
          <w:sz w:val="28"/>
          <w:szCs w:val="28"/>
        </w:rPr>
        <w:t xml:space="preserve"> годы</w:t>
      </w:r>
      <w:r w:rsidRPr="007253F7">
        <w:rPr>
          <w:rFonts w:ascii="Times New Roman" w:hAnsi="Times New Roman" w:cs="Times New Roman"/>
          <w:bCs/>
          <w:sz w:val="28"/>
          <w:szCs w:val="28"/>
        </w:rPr>
        <w:t>»</w:t>
      </w:r>
    </w:p>
    <w:tbl>
      <w:tblPr>
        <w:tblW w:w="158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2579"/>
        <w:gridCol w:w="2126"/>
        <w:gridCol w:w="1559"/>
        <w:gridCol w:w="1560"/>
        <w:gridCol w:w="2693"/>
        <w:gridCol w:w="2835"/>
        <w:gridCol w:w="1871"/>
      </w:tblGrid>
      <w:tr w:rsidR="00DD27CB" w:rsidRPr="00E54A07" w:rsidTr="00DD27CB">
        <w:tc>
          <w:tcPr>
            <w:tcW w:w="648" w:type="dxa"/>
            <w:vMerge w:val="restart"/>
            <w:tcBorders>
              <w:top w:val="single" w:sz="4" w:space="0" w:color="auto"/>
              <w:bottom w:val="nil"/>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w:t>
            </w:r>
          </w:p>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п/п</w:t>
            </w:r>
          </w:p>
        </w:tc>
        <w:tc>
          <w:tcPr>
            <w:tcW w:w="2579" w:type="dxa"/>
            <w:vMerge w:val="restart"/>
            <w:tcBorders>
              <w:top w:val="single" w:sz="4" w:space="0" w:color="auto"/>
              <w:left w:val="single" w:sz="4" w:space="0" w:color="auto"/>
              <w:bottom w:val="nil"/>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Номер и наименование основного мероприятия, наименование ведомственной целевой программы</w:t>
            </w:r>
          </w:p>
        </w:tc>
        <w:tc>
          <w:tcPr>
            <w:tcW w:w="2126" w:type="dxa"/>
            <w:vMerge w:val="restart"/>
            <w:tcBorders>
              <w:top w:val="single" w:sz="4" w:space="0" w:color="auto"/>
              <w:left w:val="single" w:sz="4" w:space="0" w:color="auto"/>
              <w:bottom w:val="nil"/>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Ответственный исполнитель, соисполнитель, участник муниципальной программы (соисполнитель подпрограммы)</w:t>
            </w:r>
          </w:p>
        </w:tc>
        <w:tc>
          <w:tcPr>
            <w:tcW w:w="3119" w:type="dxa"/>
            <w:gridSpan w:val="2"/>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Срок</w:t>
            </w:r>
          </w:p>
        </w:tc>
        <w:tc>
          <w:tcPr>
            <w:tcW w:w="2693" w:type="dxa"/>
            <w:vMerge w:val="restart"/>
            <w:tcBorders>
              <w:top w:val="single" w:sz="4" w:space="0" w:color="auto"/>
              <w:left w:val="single" w:sz="4" w:space="0" w:color="auto"/>
              <w:bottom w:val="nil"/>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Ожидаемый непосредственный результат, показатель (краткое описание)</w:t>
            </w:r>
          </w:p>
        </w:tc>
        <w:tc>
          <w:tcPr>
            <w:tcW w:w="2835" w:type="dxa"/>
            <w:vMerge w:val="restart"/>
            <w:tcBorders>
              <w:top w:val="single" w:sz="4" w:space="0" w:color="auto"/>
              <w:left w:val="single" w:sz="4" w:space="0" w:color="auto"/>
              <w:bottom w:val="nil"/>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Последствия не реализации ведомственной целевой программы и основного мероприятия</w:t>
            </w:r>
          </w:p>
        </w:tc>
        <w:tc>
          <w:tcPr>
            <w:tcW w:w="1871" w:type="dxa"/>
            <w:tcBorders>
              <w:top w:val="single" w:sz="4" w:space="0" w:color="auto"/>
              <w:left w:val="single" w:sz="4" w:space="0" w:color="auto"/>
              <w:bottom w:val="nil"/>
              <w:right w:val="single" w:sz="4" w:space="0" w:color="auto"/>
            </w:tcBorders>
          </w:tcPr>
          <w:p w:rsidR="00DD27CB" w:rsidRPr="007253F7" w:rsidRDefault="00DD27CB" w:rsidP="005601A7">
            <w:pPr>
              <w:pStyle w:val="af2"/>
              <w:jc w:val="center"/>
              <w:rPr>
                <w:rFonts w:ascii="Times New Roman" w:hAnsi="Times New Roman" w:cs="Times New Roman"/>
                <w:sz w:val="26"/>
                <w:szCs w:val="26"/>
              </w:rPr>
            </w:pPr>
          </w:p>
        </w:tc>
      </w:tr>
      <w:tr w:rsidR="00DD27CB" w:rsidRPr="00E54A07" w:rsidTr="00DD27CB">
        <w:trPr>
          <w:trHeight w:val="1915"/>
        </w:trPr>
        <w:tc>
          <w:tcPr>
            <w:tcW w:w="648" w:type="dxa"/>
            <w:vMerge/>
            <w:tcBorders>
              <w:top w:val="nil"/>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p>
        </w:tc>
        <w:tc>
          <w:tcPr>
            <w:tcW w:w="2579" w:type="dxa"/>
            <w:vMerge/>
            <w:tcBorders>
              <w:top w:val="nil"/>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p>
        </w:tc>
        <w:tc>
          <w:tcPr>
            <w:tcW w:w="2126" w:type="dxa"/>
            <w:vMerge/>
            <w:tcBorders>
              <w:top w:val="nil"/>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ind w:left="3"/>
              <w:jc w:val="center"/>
              <w:rPr>
                <w:rFonts w:ascii="Times New Roman" w:hAnsi="Times New Roman" w:cs="Times New Roman"/>
                <w:spacing w:val="-6"/>
                <w:sz w:val="26"/>
                <w:szCs w:val="26"/>
              </w:rPr>
            </w:pPr>
            <w:r w:rsidRPr="007253F7">
              <w:rPr>
                <w:rFonts w:ascii="Times New Roman" w:hAnsi="Times New Roman" w:cs="Times New Roman"/>
                <w:spacing w:val="-6"/>
                <w:sz w:val="26"/>
                <w:szCs w:val="26"/>
              </w:rPr>
              <w:t>Начала реализации</w:t>
            </w:r>
          </w:p>
        </w:tc>
        <w:tc>
          <w:tcPr>
            <w:tcW w:w="1560" w:type="dxa"/>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Окончания реализации</w:t>
            </w:r>
          </w:p>
        </w:tc>
        <w:tc>
          <w:tcPr>
            <w:tcW w:w="2693" w:type="dxa"/>
            <w:vMerge/>
            <w:tcBorders>
              <w:top w:val="nil"/>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p>
        </w:tc>
        <w:tc>
          <w:tcPr>
            <w:tcW w:w="2835" w:type="dxa"/>
            <w:vMerge/>
            <w:tcBorders>
              <w:top w:val="nil"/>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p>
        </w:tc>
        <w:tc>
          <w:tcPr>
            <w:tcW w:w="1871" w:type="dxa"/>
            <w:tcBorders>
              <w:top w:val="nil"/>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Связь с показателями муниципальной программы (подпрограммы)</w:t>
            </w:r>
          </w:p>
        </w:tc>
      </w:tr>
      <w:tr w:rsidR="00DD27CB" w:rsidRPr="00E54A07" w:rsidTr="00DD27CB">
        <w:trPr>
          <w:trHeight w:val="58"/>
        </w:trPr>
        <w:tc>
          <w:tcPr>
            <w:tcW w:w="14000" w:type="dxa"/>
            <w:gridSpan w:val="7"/>
            <w:tcBorders>
              <w:top w:val="single" w:sz="4" w:space="0" w:color="auto"/>
              <w:bottom w:val="single" w:sz="4" w:space="0" w:color="auto"/>
              <w:right w:val="single" w:sz="4" w:space="0" w:color="auto"/>
            </w:tcBorders>
          </w:tcPr>
          <w:p w:rsidR="00DD27CB" w:rsidRPr="003B5E4E" w:rsidRDefault="00DD27CB" w:rsidP="005601A7">
            <w:pPr>
              <w:widowControl w:val="0"/>
              <w:autoSpaceDE w:val="0"/>
              <w:autoSpaceDN w:val="0"/>
              <w:spacing w:after="0" w:line="240" w:lineRule="auto"/>
              <w:jc w:val="center"/>
              <w:rPr>
                <w:rFonts w:ascii="Times New Roman" w:hAnsi="Times New Roman"/>
                <w:bCs/>
                <w:sz w:val="26"/>
                <w:szCs w:val="26"/>
              </w:rPr>
            </w:pPr>
            <w:r w:rsidRPr="003B5E4E">
              <w:rPr>
                <w:rFonts w:ascii="Times New Roman" w:hAnsi="Times New Roman"/>
                <w:bCs/>
                <w:sz w:val="26"/>
                <w:szCs w:val="26"/>
              </w:rPr>
              <w:t>Программа «</w:t>
            </w:r>
            <w:r w:rsidRPr="003B5E4E">
              <w:rPr>
                <w:rFonts w:ascii="Times New Roman" w:hAnsi="Times New Roman"/>
                <w:sz w:val="26"/>
                <w:szCs w:val="26"/>
              </w:rPr>
              <w:t xml:space="preserve">Формирование комфортной среды </w:t>
            </w:r>
            <w:proofErr w:type="spellStart"/>
            <w:r w:rsidRPr="003B5E4E">
              <w:rPr>
                <w:rFonts w:ascii="Times New Roman" w:hAnsi="Times New Roman"/>
                <w:sz w:val="26"/>
                <w:szCs w:val="26"/>
              </w:rPr>
              <w:t>с.Питерка</w:t>
            </w:r>
            <w:proofErr w:type="spellEnd"/>
            <w:r w:rsidRPr="003B5E4E">
              <w:rPr>
                <w:rFonts w:ascii="Times New Roman" w:hAnsi="Times New Roman"/>
                <w:sz w:val="26"/>
                <w:szCs w:val="26"/>
              </w:rPr>
              <w:t xml:space="preserve"> Питерского муниципального образования Питерского муниципального района </w:t>
            </w:r>
            <w:r>
              <w:rPr>
                <w:rFonts w:ascii="Times New Roman" w:hAnsi="Times New Roman"/>
                <w:sz w:val="26"/>
                <w:szCs w:val="26"/>
              </w:rPr>
              <w:t>Саратовской области на 2018-2025</w:t>
            </w:r>
            <w:r w:rsidRPr="003B5E4E">
              <w:rPr>
                <w:rFonts w:ascii="Times New Roman" w:hAnsi="Times New Roman"/>
                <w:sz w:val="26"/>
                <w:szCs w:val="26"/>
              </w:rPr>
              <w:t xml:space="preserve"> годы»</w:t>
            </w:r>
          </w:p>
        </w:tc>
        <w:tc>
          <w:tcPr>
            <w:tcW w:w="1871" w:type="dxa"/>
            <w:tcBorders>
              <w:top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b/>
                <w:sz w:val="26"/>
                <w:szCs w:val="26"/>
              </w:rPr>
            </w:pPr>
          </w:p>
        </w:tc>
      </w:tr>
      <w:tr w:rsidR="00DD27CB" w:rsidRPr="00047896" w:rsidTr="005601A7">
        <w:trPr>
          <w:trHeight w:val="3024"/>
        </w:trPr>
        <w:tc>
          <w:tcPr>
            <w:tcW w:w="648" w:type="dxa"/>
            <w:tcBorders>
              <w:top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iCs/>
                <w:color w:val="000000"/>
                <w:sz w:val="26"/>
                <w:szCs w:val="26"/>
              </w:rPr>
            </w:pPr>
            <w:r w:rsidRPr="007253F7">
              <w:rPr>
                <w:rFonts w:ascii="Times New Roman" w:hAnsi="Times New Roman" w:cs="Times New Roman"/>
                <w:iCs/>
                <w:color w:val="000000"/>
                <w:sz w:val="26"/>
                <w:szCs w:val="26"/>
              </w:rPr>
              <w:t>1</w:t>
            </w:r>
          </w:p>
        </w:tc>
        <w:tc>
          <w:tcPr>
            <w:tcW w:w="2579" w:type="dxa"/>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iCs/>
                <w:color w:val="000000"/>
                <w:sz w:val="26"/>
                <w:szCs w:val="26"/>
              </w:rPr>
            </w:pPr>
            <w:r w:rsidRPr="007253F7">
              <w:rPr>
                <w:rFonts w:ascii="Times New Roman" w:hAnsi="Times New Roman" w:cs="Times New Roman"/>
                <w:iCs/>
                <w:color w:val="000000"/>
                <w:sz w:val="26"/>
                <w:szCs w:val="26"/>
              </w:rPr>
              <w:t>Основное мероприятие 1.1 «Приоритетный проект «Формирование комфортной среды»</w:t>
            </w:r>
          </w:p>
        </w:tc>
        <w:tc>
          <w:tcPr>
            <w:tcW w:w="2126" w:type="dxa"/>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iCs/>
                <w:color w:val="000000"/>
                <w:sz w:val="26"/>
                <w:szCs w:val="26"/>
              </w:rPr>
            </w:pPr>
            <w:r w:rsidRPr="007253F7">
              <w:rPr>
                <w:rFonts w:ascii="Times New Roman" w:hAnsi="Times New Roman" w:cs="Times New Roman"/>
                <w:iCs/>
                <w:color w:val="000000"/>
                <w:sz w:val="26"/>
                <w:szCs w:val="26"/>
              </w:rPr>
              <w:t>Администрация Питерского муниципального района Саратовской области</w:t>
            </w:r>
          </w:p>
        </w:tc>
        <w:tc>
          <w:tcPr>
            <w:tcW w:w="1559" w:type="dxa"/>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iCs/>
                <w:color w:val="000000"/>
                <w:sz w:val="26"/>
                <w:szCs w:val="26"/>
              </w:rPr>
            </w:pPr>
            <w:r w:rsidRPr="007253F7">
              <w:rPr>
                <w:rFonts w:ascii="Times New Roman" w:hAnsi="Times New Roman" w:cs="Times New Roman"/>
                <w:iCs/>
                <w:color w:val="000000"/>
                <w:sz w:val="26"/>
                <w:szCs w:val="26"/>
              </w:rPr>
              <w:t>201</w:t>
            </w:r>
            <w:r>
              <w:rPr>
                <w:rFonts w:ascii="Times New Roman" w:hAnsi="Times New Roman" w:cs="Times New Roman"/>
                <w:iCs/>
                <w:color w:val="000000"/>
                <w:sz w:val="26"/>
                <w:szCs w:val="26"/>
              </w:rPr>
              <w:t>8</w:t>
            </w:r>
            <w:r w:rsidRPr="007253F7">
              <w:rPr>
                <w:rFonts w:ascii="Times New Roman" w:hAnsi="Times New Roman" w:cs="Times New Roman"/>
                <w:iCs/>
                <w:color w:val="000000"/>
                <w:sz w:val="26"/>
                <w:szCs w:val="26"/>
              </w:rPr>
              <w:t>г.</w:t>
            </w:r>
          </w:p>
        </w:tc>
        <w:tc>
          <w:tcPr>
            <w:tcW w:w="1560" w:type="dxa"/>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2025</w:t>
            </w:r>
            <w:r w:rsidRPr="007253F7">
              <w:rPr>
                <w:rFonts w:ascii="Times New Roman" w:hAnsi="Times New Roman" w:cs="Times New Roman"/>
                <w:iCs/>
                <w:color w:val="000000"/>
                <w:sz w:val="26"/>
                <w:szCs w:val="26"/>
              </w:rPr>
              <w:t>г.</w:t>
            </w:r>
          </w:p>
        </w:tc>
        <w:tc>
          <w:tcPr>
            <w:tcW w:w="2693" w:type="dxa"/>
            <w:tcBorders>
              <w:top w:val="single" w:sz="4" w:space="0" w:color="auto"/>
              <w:left w:val="single" w:sz="4" w:space="0" w:color="auto"/>
              <w:bottom w:val="single" w:sz="4" w:space="0" w:color="auto"/>
              <w:right w:val="single" w:sz="4" w:space="0" w:color="auto"/>
            </w:tcBorders>
          </w:tcPr>
          <w:p w:rsidR="005601A7" w:rsidRDefault="00DD27CB" w:rsidP="005601A7">
            <w:pPr>
              <w:spacing w:after="0"/>
              <w:jc w:val="center"/>
              <w:rPr>
                <w:rFonts w:ascii="Times New Roman" w:hAnsi="Times New Roman"/>
                <w:iCs/>
                <w:color w:val="000000"/>
                <w:sz w:val="26"/>
                <w:szCs w:val="26"/>
              </w:rPr>
            </w:pPr>
            <w:r>
              <w:rPr>
                <w:rFonts w:ascii="Times New Roman" w:hAnsi="Times New Roman"/>
                <w:iCs/>
                <w:color w:val="000000"/>
                <w:sz w:val="26"/>
                <w:szCs w:val="26"/>
              </w:rPr>
              <w:t>- увеличение благоустроенных придомовых территорий МКД 1 ед.</w:t>
            </w:r>
          </w:p>
          <w:p w:rsidR="00DD27CB" w:rsidRPr="007253F7" w:rsidRDefault="00DD27CB" w:rsidP="005601A7">
            <w:pPr>
              <w:spacing w:after="0"/>
              <w:jc w:val="center"/>
              <w:rPr>
                <w:rFonts w:ascii="Times New Roman" w:hAnsi="Times New Roman"/>
                <w:iCs/>
                <w:color w:val="000000"/>
                <w:sz w:val="26"/>
                <w:szCs w:val="26"/>
              </w:rPr>
            </w:pPr>
            <w:r w:rsidRPr="007253F7">
              <w:rPr>
                <w:rFonts w:ascii="Times New Roman" w:hAnsi="Times New Roman"/>
                <w:iCs/>
                <w:color w:val="000000"/>
                <w:sz w:val="26"/>
                <w:szCs w:val="26"/>
              </w:rPr>
              <w:t>-обустройство мест массового отдыха</w:t>
            </w:r>
            <w:r>
              <w:rPr>
                <w:rFonts w:ascii="Times New Roman" w:hAnsi="Times New Roman"/>
                <w:iCs/>
                <w:color w:val="000000"/>
                <w:sz w:val="26"/>
                <w:szCs w:val="26"/>
              </w:rPr>
              <w:t>-8 мест</w:t>
            </w:r>
          </w:p>
        </w:tc>
        <w:tc>
          <w:tcPr>
            <w:tcW w:w="2835" w:type="dxa"/>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iCs/>
                <w:color w:val="000000"/>
                <w:sz w:val="26"/>
                <w:szCs w:val="26"/>
              </w:rPr>
            </w:pPr>
            <w:r w:rsidRPr="007253F7">
              <w:rPr>
                <w:rFonts w:ascii="Times New Roman" w:hAnsi="Times New Roman" w:cs="Times New Roman"/>
                <w:iCs/>
                <w:color w:val="000000"/>
                <w:sz w:val="26"/>
                <w:szCs w:val="26"/>
              </w:rPr>
              <w:t>Отсутствие мотив</w:t>
            </w:r>
            <w:r>
              <w:rPr>
                <w:rFonts w:ascii="Times New Roman" w:hAnsi="Times New Roman" w:cs="Times New Roman"/>
                <w:iCs/>
                <w:color w:val="000000"/>
                <w:sz w:val="26"/>
                <w:szCs w:val="26"/>
              </w:rPr>
              <w:t xml:space="preserve">ации </w:t>
            </w:r>
            <w:r>
              <w:rPr>
                <w:rFonts w:ascii="Times New Roman" w:hAnsi="Times New Roman" w:cs="Times New Roman"/>
                <w:iCs/>
                <w:color w:val="000000"/>
                <w:sz w:val="26"/>
                <w:szCs w:val="26"/>
              </w:rPr>
              <w:br/>
              <w:t>для благоустройства дворов</w:t>
            </w:r>
            <w:r w:rsidRPr="007253F7">
              <w:rPr>
                <w:rFonts w:ascii="Times New Roman" w:hAnsi="Times New Roman" w:cs="Times New Roman"/>
                <w:iCs/>
                <w:color w:val="000000"/>
                <w:sz w:val="26"/>
                <w:szCs w:val="26"/>
              </w:rPr>
              <w:t xml:space="preserve">ых территорий, повышение </w:t>
            </w:r>
            <w:r>
              <w:rPr>
                <w:rFonts w:ascii="Times New Roman" w:hAnsi="Times New Roman" w:cs="Times New Roman"/>
                <w:iCs/>
                <w:color w:val="000000"/>
                <w:sz w:val="26"/>
                <w:szCs w:val="26"/>
              </w:rPr>
              <w:t>уровня не благоустроенных дворов</w:t>
            </w:r>
            <w:r w:rsidRPr="007253F7">
              <w:rPr>
                <w:rFonts w:ascii="Times New Roman" w:hAnsi="Times New Roman" w:cs="Times New Roman"/>
                <w:iCs/>
                <w:color w:val="000000"/>
                <w:sz w:val="26"/>
                <w:szCs w:val="26"/>
              </w:rPr>
              <w:t>ых территорий</w:t>
            </w:r>
          </w:p>
        </w:tc>
        <w:tc>
          <w:tcPr>
            <w:tcW w:w="1871" w:type="dxa"/>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iCs/>
                <w:color w:val="000000"/>
                <w:sz w:val="26"/>
                <w:szCs w:val="26"/>
              </w:rPr>
            </w:pPr>
            <w:r w:rsidRPr="007253F7">
              <w:rPr>
                <w:rFonts w:ascii="Times New Roman" w:hAnsi="Times New Roman" w:cs="Times New Roman"/>
                <w:iCs/>
                <w:color w:val="000000"/>
                <w:sz w:val="26"/>
                <w:szCs w:val="26"/>
              </w:rPr>
              <w:t>Показ</w:t>
            </w:r>
            <w:r>
              <w:rPr>
                <w:rFonts w:ascii="Times New Roman" w:hAnsi="Times New Roman" w:cs="Times New Roman"/>
                <w:iCs/>
                <w:color w:val="000000"/>
                <w:sz w:val="26"/>
                <w:szCs w:val="26"/>
              </w:rPr>
              <w:t>атель 1,</w:t>
            </w:r>
            <w:r w:rsidRPr="007253F7">
              <w:rPr>
                <w:rFonts w:ascii="Times New Roman" w:hAnsi="Times New Roman" w:cs="Times New Roman"/>
                <w:iCs/>
                <w:color w:val="000000"/>
                <w:sz w:val="26"/>
                <w:szCs w:val="26"/>
              </w:rPr>
              <w:t>2</w:t>
            </w:r>
          </w:p>
        </w:tc>
      </w:tr>
    </w:tbl>
    <w:tbl>
      <w:tblPr>
        <w:tblStyle w:val="a5"/>
        <w:tblW w:w="15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9639"/>
      </w:tblGrid>
      <w:tr w:rsidR="00DD27CB" w:rsidTr="00DD27CB">
        <w:tc>
          <w:tcPr>
            <w:tcW w:w="6345" w:type="dxa"/>
          </w:tcPr>
          <w:p w:rsidR="00DD27CB" w:rsidRDefault="00DD27CB" w:rsidP="00DD27CB">
            <w:pPr>
              <w:spacing w:after="0" w:line="240" w:lineRule="auto"/>
              <w:jc w:val="both"/>
              <w:rPr>
                <w:rFonts w:ascii="Times New Roman" w:hAnsi="Times New Roman"/>
                <w:sz w:val="28"/>
                <w:szCs w:val="28"/>
              </w:rPr>
            </w:pPr>
          </w:p>
          <w:p w:rsidR="00DD27CB" w:rsidRDefault="00DD27CB" w:rsidP="00DD27CB">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Pr>
                <w:rFonts w:ascii="Times New Roman" w:hAnsi="Times New Roman"/>
                <w:sz w:val="28"/>
              </w:rPr>
              <w:t xml:space="preserve">Руководитель аппарата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9639" w:type="dxa"/>
          </w:tcPr>
          <w:p w:rsidR="00DD27CB" w:rsidRDefault="00DD27CB" w:rsidP="00DD27CB">
            <w:pPr>
              <w:spacing w:after="0" w:line="240" w:lineRule="auto"/>
              <w:jc w:val="right"/>
              <w:rPr>
                <w:rFonts w:ascii="Times New Roman" w:hAnsi="Times New Roman"/>
                <w:sz w:val="28"/>
                <w:szCs w:val="28"/>
              </w:rPr>
            </w:pPr>
          </w:p>
          <w:p w:rsidR="005601A7" w:rsidRDefault="005601A7"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DD27CB" w:rsidRPr="00CC3B38" w:rsidRDefault="00DD27CB" w:rsidP="00DD27CB">
      <w:pPr>
        <w:spacing w:after="0" w:line="240" w:lineRule="auto"/>
        <w:ind w:left="9923"/>
        <w:jc w:val="both"/>
        <w:rPr>
          <w:rStyle w:val="af4"/>
          <w:b w:val="0"/>
          <w:bCs/>
          <w:sz w:val="28"/>
          <w:szCs w:val="28"/>
        </w:rPr>
      </w:pPr>
      <w:r>
        <w:rPr>
          <w:rFonts w:ascii="Times New Roman" w:hAnsi="Times New Roman"/>
          <w:sz w:val="28"/>
          <w:szCs w:val="28"/>
        </w:rPr>
        <w:lastRenderedPageBreak/>
        <w:t>П</w:t>
      </w:r>
      <w:r w:rsidRPr="00CC3B38">
        <w:rPr>
          <w:rFonts w:ascii="Times New Roman" w:hAnsi="Times New Roman"/>
          <w:sz w:val="28"/>
          <w:szCs w:val="28"/>
        </w:rPr>
        <w:t xml:space="preserve">риложение №3 к муниципальной программе </w:t>
      </w:r>
      <w:r w:rsidRPr="00CC3B38">
        <w:rPr>
          <w:rFonts w:ascii="Times New Roman" w:hAnsi="Times New Roman"/>
          <w:bCs/>
          <w:sz w:val="28"/>
          <w:szCs w:val="28"/>
        </w:rPr>
        <w:t>«</w:t>
      </w:r>
      <w:r w:rsidRPr="00CC3B38">
        <w:rPr>
          <w:rFonts w:ascii="Times New Roman" w:hAnsi="Times New Roman"/>
          <w:sz w:val="28"/>
          <w:szCs w:val="28"/>
        </w:rPr>
        <w:t xml:space="preserve">«Формирование комфортной среды </w:t>
      </w:r>
      <w:proofErr w:type="spellStart"/>
      <w:r w:rsidRPr="00CC3B38">
        <w:rPr>
          <w:rFonts w:ascii="Times New Roman" w:hAnsi="Times New Roman"/>
          <w:sz w:val="28"/>
          <w:szCs w:val="28"/>
        </w:rPr>
        <w:t>с.Питерка</w:t>
      </w:r>
      <w:proofErr w:type="spellEnd"/>
      <w:r w:rsidRPr="00CC3B38">
        <w:rPr>
          <w:rFonts w:ascii="Times New Roman" w:hAnsi="Times New Roman"/>
          <w:sz w:val="28"/>
          <w:szCs w:val="28"/>
        </w:rPr>
        <w:t xml:space="preserve"> Питерского муниципального образования Питерского муниципального района </w:t>
      </w:r>
      <w:r>
        <w:rPr>
          <w:rFonts w:ascii="Times New Roman" w:hAnsi="Times New Roman"/>
          <w:sz w:val="28"/>
          <w:szCs w:val="28"/>
        </w:rPr>
        <w:t>Саратовской области на 2018-2025</w:t>
      </w:r>
      <w:r w:rsidRPr="00CC3B38">
        <w:rPr>
          <w:rFonts w:ascii="Times New Roman" w:hAnsi="Times New Roman"/>
          <w:sz w:val="28"/>
          <w:szCs w:val="28"/>
        </w:rPr>
        <w:t xml:space="preserve"> годы»</w:t>
      </w:r>
    </w:p>
    <w:p w:rsidR="00DD27CB" w:rsidRPr="00E54A07" w:rsidRDefault="00DD27CB" w:rsidP="00DD27CB">
      <w:pPr>
        <w:pStyle w:val="af3"/>
        <w:jc w:val="center"/>
        <w:rPr>
          <w:rStyle w:val="af4"/>
        </w:rPr>
      </w:pPr>
    </w:p>
    <w:p w:rsidR="00DD27CB" w:rsidRPr="003B5E4E" w:rsidRDefault="00DD27CB" w:rsidP="00DD27CB">
      <w:pPr>
        <w:pStyle w:val="af3"/>
        <w:jc w:val="center"/>
        <w:rPr>
          <w:rFonts w:ascii="Times New Roman" w:hAnsi="Times New Roman" w:cs="Times New Roman"/>
          <w:b/>
          <w:sz w:val="28"/>
          <w:szCs w:val="28"/>
        </w:rPr>
      </w:pPr>
      <w:r w:rsidRPr="003B5E4E">
        <w:rPr>
          <w:rStyle w:val="af4"/>
          <w:rFonts w:ascii="Times New Roman" w:hAnsi="Times New Roman" w:cs="Times New Roman"/>
          <w:sz w:val="28"/>
          <w:szCs w:val="28"/>
        </w:rPr>
        <w:t>СВЕДЕНИЯ</w:t>
      </w:r>
    </w:p>
    <w:p w:rsidR="00DD27CB" w:rsidRPr="003B5E4E" w:rsidRDefault="00DD27CB" w:rsidP="00DD27CB">
      <w:pPr>
        <w:pStyle w:val="af3"/>
        <w:jc w:val="center"/>
        <w:rPr>
          <w:rFonts w:ascii="Times New Roman" w:hAnsi="Times New Roman" w:cs="Times New Roman"/>
          <w:b/>
          <w:sz w:val="28"/>
          <w:szCs w:val="28"/>
        </w:rPr>
      </w:pPr>
      <w:r w:rsidRPr="003B5E4E">
        <w:rPr>
          <w:rStyle w:val="af4"/>
          <w:rFonts w:ascii="Times New Roman" w:hAnsi="Times New Roman" w:cs="Times New Roman"/>
          <w:sz w:val="28"/>
          <w:szCs w:val="28"/>
        </w:rPr>
        <w:t>об объемах и источниках финансового обеспечения муниципальной программы</w:t>
      </w:r>
    </w:p>
    <w:p w:rsidR="00DD27CB" w:rsidRPr="003B5E4E" w:rsidRDefault="00DD27CB" w:rsidP="00DD27CB">
      <w:pPr>
        <w:pStyle w:val="af3"/>
        <w:jc w:val="center"/>
        <w:rPr>
          <w:rStyle w:val="af4"/>
          <w:rFonts w:ascii="Times New Roman" w:hAnsi="Times New Roman" w:cs="Times New Roman"/>
          <w:b w:val="0"/>
          <w:bCs/>
          <w:sz w:val="28"/>
          <w:szCs w:val="28"/>
        </w:rPr>
      </w:pPr>
      <w:r w:rsidRPr="003B5E4E">
        <w:rPr>
          <w:rFonts w:ascii="Times New Roman" w:hAnsi="Times New Roman" w:cs="Times New Roman"/>
          <w:sz w:val="28"/>
          <w:szCs w:val="28"/>
        </w:rPr>
        <w:t xml:space="preserve">«Формирование комфортной среды </w:t>
      </w:r>
      <w:proofErr w:type="spellStart"/>
      <w:r w:rsidRPr="003B5E4E">
        <w:rPr>
          <w:rFonts w:ascii="Times New Roman" w:hAnsi="Times New Roman" w:cs="Times New Roman"/>
          <w:sz w:val="28"/>
          <w:szCs w:val="28"/>
        </w:rPr>
        <w:t>с.Питерка</w:t>
      </w:r>
      <w:proofErr w:type="spellEnd"/>
      <w:r w:rsidRPr="003B5E4E">
        <w:rPr>
          <w:rFonts w:ascii="Times New Roman" w:hAnsi="Times New Roman" w:cs="Times New Roman"/>
          <w:sz w:val="28"/>
          <w:szCs w:val="28"/>
        </w:rPr>
        <w:t xml:space="preserve"> Питерского муниципального образования Питерского муниципального района </w:t>
      </w:r>
      <w:r>
        <w:rPr>
          <w:rFonts w:ascii="Times New Roman" w:hAnsi="Times New Roman" w:cs="Times New Roman"/>
          <w:sz w:val="28"/>
          <w:szCs w:val="28"/>
        </w:rPr>
        <w:t>Саратовской области на 2018-2025</w:t>
      </w:r>
      <w:r w:rsidRPr="003B5E4E">
        <w:rPr>
          <w:rFonts w:ascii="Times New Roman" w:hAnsi="Times New Roman" w:cs="Times New Roman"/>
          <w:sz w:val="28"/>
          <w:szCs w:val="28"/>
        </w:rPr>
        <w:t xml:space="preserve"> годы»</w:t>
      </w:r>
    </w:p>
    <w:p w:rsidR="00DD27CB" w:rsidRPr="00CC3B38" w:rsidRDefault="00DD27CB" w:rsidP="00DD27CB">
      <w:pPr>
        <w:spacing w:after="0" w:line="240" w:lineRule="auto"/>
        <w:jc w:val="right"/>
        <w:rPr>
          <w:rFonts w:ascii="Times New Roman" w:hAnsi="Times New Roman"/>
          <w:sz w:val="28"/>
          <w:szCs w:val="28"/>
        </w:rPr>
      </w:pPr>
      <w:r w:rsidRPr="00CC3B38">
        <w:rPr>
          <w:rFonts w:ascii="Times New Roman" w:hAnsi="Times New Roman"/>
          <w:sz w:val="28"/>
          <w:szCs w:val="28"/>
        </w:rPr>
        <w:t xml:space="preserve"> (</w:t>
      </w:r>
      <w:proofErr w:type="spellStart"/>
      <w:r w:rsidRPr="00CC3B38">
        <w:rPr>
          <w:rFonts w:ascii="Times New Roman" w:hAnsi="Times New Roman"/>
          <w:sz w:val="28"/>
          <w:szCs w:val="28"/>
        </w:rPr>
        <w:t>тыс.рублей</w:t>
      </w:r>
      <w:proofErr w:type="spellEnd"/>
      <w:r w:rsidRPr="00CC3B38">
        <w:rPr>
          <w:rFonts w:ascii="Times New Roman" w:hAnsi="Times New Roman"/>
          <w:sz w:val="28"/>
          <w:szCs w:val="28"/>
        </w:rPr>
        <w:t>)</w:t>
      </w:r>
    </w:p>
    <w:tbl>
      <w:tblPr>
        <w:tblW w:w="1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6"/>
        <w:gridCol w:w="1923"/>
        <w:gridCol w:w="1581"/>
        <w:gridCol w:w="1240"/>
        <w:gridCol w:w="735"/>
        <w:gridCol w:w="1446"/>
        <w:gridCol w:w="1276"/>
        <w:gridCol w:w="1354"/>
        <w:gridCol w:w="1134"/>
        <w:gridCol w:w="1128"/>
        <w:gridCol w:w="850"/>
        <w:gridCol w:w="890"/>
      </w:tblGrid>
      <w:tr w:rsidR="00DD27CB" w:rsidRPr="0081514D" w:rsidTr="00DD27CB">
        <w:trPr>
          <w:trHeight w:val="393"/>
          <w:jc w:val="center"/>
        </w:trPr>
        <w:tc>
          <w:tcPr>
            <w:tcW w:w="2286" w:type="dxa"/>
            <w:vMerge w:val="restart"/>
            <w:shd w:val="clear" w:color="auto" w:fill="auto"/>
            <w:hideMark/>
          </w:tcPr>
          <w:p w:rsidR="00DD27CB" w:rsidRPr="0081514D" w:rsidRDefault="00DD27CB" w:rsidP="0081514D">
            <w:pPr>
              <w:pStyle w:val="af2"/>
              <w:jc w:val="center"/>
              <w:rPr>
                <w:rFonts w:ascii="Times New Roman" w:hAnsi="Times New Roman" w:cs="Times New Roman"/>
              </w:rPr>
            </w:pPr>
            <w:r w:rsidRPr="0081514D">
              <w:rPr>
                <w:rFonts w:ascii="Times New Roman" w:hAnsi="Times New Roman" w:cs="Times New Roman"/>
              </w:rPr>
              <w:t>Наименование муниципальной программы, подпрограммы, ведомственной целевой программы, основного мероприятия</w:t>
            </w:r>
          </w:p>
        </w:tc>
        <w:tc>
          <w:tcPr>
            <w:tcW w:w="1923" w:type="dxa"/>
            <w:vMerge w:val="restart"/>
            <w:shd w:val="clear" w:color="auto" w:fill="auto"/>
            <w:vAlign w:val="center"/>
            <w:hideMark/>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sz w:val="24"/>
                <w:szCs w:val="24"/>
              </w:rPr>
              <w:t>Ответственный исполнитель, соисполнитель, участник муниципальной программы (соисполнитель подпрограммы), плательщик (далее исполнитель)</w:t>
            </w:r>
          </w:p>
        </w:tc>
        <w:tc>
          <w:tcPr>
            <w:tcW w:w="1581" w:type="dxa"/>
            <w:vMerge w:val="restart"/>
            <w:shd w:val="clear" w:color="auto" w:fill="auto"/>
            <w:hideMark/>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Источники финансового обеспечения</w:t>
            </w:r>
          </w:p>
        </w:tc>
        <w:tc>
          <w:tcPr>
            <w:tcW w:w="1240" w:type="dxa"/>
            <w:vMerge w:val="restart"/>
            <w:shd w:val="clear" w:color="auto" w:fill="auto"/>
            <w:hideMark/>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Объемы финансового обеспечения (всего)</w:t>
            </w:r>
          </w:p>
        </w:tc>
        <w:tc>
          <w:tcPr>
            <w:tcW w:w="8813" w:type="dxa"/>
            <w:gridSpan w:val="8"/>
            <w:shd w:val="clear" w:color="auto" w:fill="auto"/>
            <w:vAlign w:val="center"/>
            <w:hideMark/>
          </w:tcPr>
          <w:p w:rsidR="00DD27CB" w:rsidRPr="0081514D" w:rsidRDefault="00DD27CB" w:rsidP="0081514D">
            <w:pPr>
              <w:pStyle w:val="a6"/>
              <w:jc w:val="center"/>
              <w:rPr>
                <w:rFonts w:ascii="Times New Roman" w:hAnsi="Times New Roman" w:cs="Times New Roman"/>
                <w:sz w:val="24"/>
                <w:szCs w:val="24"/>
              </w:rPr>
            </w:pPr>
            <w:r w:rsidRPr="0081514D">
              <w:rPr>
                <w:rFonts w:ascii="Times New Roman" w:hAnsi="Times New Roman" w:cs="Times New Roman"/>
                <w:sz w:val="24"/>
                <w:szCs w:val="24"/>
              </w:rPr>
              <w:t>в том числе по годам реализации</w:t>
            </w:r>
          </w:p>
        </w:tc>
      </w:tr>
      <w:tr w:rsidR="00DD27CB" w:rsidRPr="0081514D" w:rsidTr="00DD27CB">
        <w:trPr>
          <w:trHeight w:val="2052"/>
          <w:jc w:val="center"/>
        </w:trPr>
        <w:tc>
          <w:tcPr>
            <w:tcW w:w="2286" w:type="dxa"/>
            <w:vMerge/>
            <w:vAlign w:val="center"/>
            <w:hideMark/>
          </w:tcPr>
          <w:p w:rsidR="00DD27CB" w:rsidRPr="0081514D" w:rsidRDefault="00DD27CB" w:rsidP="0081514D">
            <w:pPr>
              <w:spacing w:after="0" w:line="240" w:lineRule="auto"/>
              <w:rPr>
                <w:rFonts w:ascii="Times New Roman" w:hAnsi="Times New Roman"/>
                <w:color w:val="000000"/>
                <w:sz w:val="24"/>
                <w:szCs w:val="24"/>
              </w:rPr>
            </w:pPr>
          </w:p>
        </w:tc>
        <w:tc>
          <w:tcPr>
            <w:tcW w:w="1923" w:type="dxa"/>
            <w:vMerge/>
            <w:vAlign w:val="center"/>
            <w:hideMark/>
          </w:tcPr>
          <w:p w:rsidR="00DD27CB" w:rsidRPr="0081514D" w:rsidRDefault="00DD27CB" w:rsidP="0081514D">
            <w:pPr>
              <w:spacing w:after="0" w:line="240" w:lineRule="auto"/>
              <w:rPr>
                <w:rFonts w:ascii="Times New Roman" w:hAnsi="Times New Roman"/>
                <w:color w:val="000000"/>
                <w:sz w:val="24"/>
                <w:szCs w:val="24"/>
              </w:rPr>
            </w:pPr>
          </w:p>
        </w:tc>
        <w:tc>
          <w:tcPr>
            <w:tcW w:w="1581" w:type="dxa"/>
            <w:vMerge/>
            <w:vAlign w:val="center"/>
            <w:hideMark/>
          </w:tcPr>
          <w:p w:rsidR="00DD27CB" w:rsidRPr="0081514D" w:rsidRDefault="00DD27CB" w:rsidP="0081514D">
            <w:pPr>
              <w:spacing w:after="0" w:line="240" w:lineRule="auto"/>
              <w:rPr>
                <w:rFonts w:ascii="Times New Roman" w:hAnsi="Times New Roman"/>
                <w:sz w:val="24"/>
                <w:szCs w:val="24"/>
              </w:rPr>
            </w:pPr>
          </w:p>
        </w:tc>
        <w:tc>
          <w:tcPr>
            <w:tcW w:w="1240" w:type="dxa"/>
            <w:vMerge/>
            <w:vAlign w:val="center"/>
            <w:hideMark/>
          </w:tcPr>
          <w:p w:rsidR="00DD27CB" w:rsidRPr="0081514D" w:rsidRDefault="00DD27CB" w:rsidP="0081514D">
            <w:pPr>
              <w:spacing w:after="0" w:line="240" w:lineRule="auto"/>
              <w:rPr>
                <w:rFonts w:ascii="Times New Roman" w:hAnsi="Times New Roman"/>
                <w:sz w:val="24"/>
                <w:szCs w:val="24"/>
              </w:rPr>
            </w:pPr>
          </w:p>
        </w:tc>
        <w:tc>
          <w:tcPr>
            <w:tcW w:w="735" w:type="dxa"/>
            <w:shd w:val="clear" w:color="auto" w:fill="auto"/>
            <w:hideMark/>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2018 год</w:t>
            </w:r>
          </w:p>
        </w:tc>
        <w:tc>
          <w:tcPr>
            <w:tcW w:w="1446" w:type="dxa"/>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2019 год</w:t>
            </w:r>
          </w:p>
        </w:tc>
        <w:tc>
          <w:tcPr>
            <w:tcW w:w="1276" w:type="dxa"/>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2020 год</w:t>
            </w:r>
          </w:p>
        </w:tc>
        <w:tc>
          <w:tcPr>
            <w:tcW w:w="1354" w:type="dxa"/>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2021 год</w:t>
            </w:r>
          </w:p>
        </w:tc>
        <w:tc>
          <w:tcPr>
            <w:tcW w:w="1134" w:type="dxa"/>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2022 год</w:t>
            </w:r>
          </w:p>
        </w:tc>
        <w:tc>
          <w:tcPr>
            <w:tcW w:w="1128" w:type="dxa"/>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2023 год</w:t>
            </w:r>
          </w:p>
        </w:tc>
        <w:tc>
          <w:tcPr>
            <w:tcW w:w="850" w:type="dxa"/>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2024 год</w:t>
            </w:r>
          </w:p>
        </w:tc>
        <w:tc>
          <w:tcPr>
            <w:tcW w:w="890" w:type="dxa"/>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2025 год</w:t>
            </w:r>
          </w:p>
        </w:tc>
      </w:tr>
      <w:tr w:rsidR="00DD27CB" w:rsidRPr="0081514D" w:rsidTr="005601A7">
        <w:trPr>
          <w:trHeight w:val="418"/>
          <w:jc w:val="center"/>
        </w:trPr>
        <w:tc>
          <w:tcPr>
            <w:tcW w:w="2286" w:type="dxa"/>
            <w:vMerge w:val="restart"/>
            <w:shd w:val="clear" w:color="auto" w:fill="auto"/>
            <w:vAlign w:val="center"/>
            <w:hideMark/>
          </w:tcPr>
          <w:p w:rsidR="00DD27CB" w:rsidRPr="0081514D" w:rsidRDefault="00DD27CB" w:rsidP="0081514D">
            <w:pPr>
              <w:spacing w:after="0" w:line="240" w:lineRule="auto"/>
              <w:rPr>
                <w:rFonts w:ascii="Times New Roman" w:hAnsi="Times New Roman"/>
                <w:color w:val="000000"/>
                <w:sz w:val="24"/>
                <w:szCs w:val="24"/>
              </w:rPr>
            </w:pPr>
            <w:r w:rsidRPr="0081514D">
              <w:rPr>
                <w:rFonts w:ascii="Times New Roman" w:hAnsi="Times New Roman"/>
                <w:color w:val="000000"/>
                <w:sz w:val="24"/>
                <w:szCs w:val="24"/>
              </w:rPr>
              <w:t xml:space="preserve"> Муниципальная программа «</w:t>
            </w:r>
            <w:r w:rsidRPr="0081514D">
              <w:rPr>
                <w:rFonts w:ascii="Times New Roman" w:hAnsi="Times New Roman"/>
                <w:sz w:val="24"/>
                <w:szCs w:val="24"/>
              </w:rPr>
              <w:t xml:space="preserve">Формирование комфортной среды </w:t>
            </w:r>
            <w:proofErr w:type="spellStart"/>
            <w:r w:rsidRPr="0081514D">
              <w:rPr>
                <w:rFonts w:ascii="Times New Roman" w:hAnsi="Times New Roman"/>
                <w:sz w:val="24"/>
                <w:szCs w:val="24"/>
              </w:rPr>
              <w:t>с.Питерка</w:t>
            </w:r>
            <w:proofErr w:type="spellEnd"/>
            <w:r w:rsidRPr="0081514D">
              <w:rPr>
                <w:rFonts w:ascii="Times New Roman" w:hAnsi="Times New Roman"/>
                <w:sz w:val="24"/>
                <w:szCs w:val="24"/>
              </w:rPr>
              <w:t xml:space="preserve"> Питерского муниципального образования Питерского муниципального района </w:t>
            </w:r>
            <w:r w:rsidRPr="0081514D">
              <w:rPr>
                <w:rFonts w:ascii="Times New Roman" w:hAnsi="Times New Roman"/>
                <w:sz w:val="24"/>
                <w:szCs w:val="24"/>
              </w:rPr>
              <w:lastRenderedPageBreak/>
              <w:t>Саратовской области на 2019-2025 годы»</w:t>
            </w:r>
          </w:p>
        </w:tc>
        <w:tc>
          <w:tcPr>
            <w:tcW w:w="1923" w:type="dxa"/>
            <w:vMerge w:val="restart"/>
            <w:shd w:val="clear" w:color="auto" w:fill="auto"/>
            <w:vAlign w:val="center"/>
            <w:hideMark/>
          </w:tcPr>
          <w:p w:rsidR="00DD27CB" w:rsidRPr="0081514D" w:rsidRDefault="00DD27CB" w:rsidP="0081514D">
            <w:pPr>
              <w:spacing w:after="0" w:line="240" w:lineRule="auto"/>
              <w:rPr>
                <w:rFonts w:ascii="Times New Roman" w:hAnsi="Times New Roman"/>
                <w:iCs/>
                <w:color w:val="000000"/>
                <w:sz w:val="24"/>
                <w:szCs w:val="24"/>
              </w:rPr>
            </w:pPr>
            <w:r w:rsidRPr="0081514D">
              <w:rPr>
                <w:rFonts w:ascii="Times New Roman" w:hAnsi="Times New Roman"/>
                <w:iCs/>
                <w:color w:val="000000"/>
                <w:sz w:val="24"/>
                <w:szCs w:val="24"/>
              </w:rPr>
              <w:lastRenderedPageBreak/>
              <w:t xml:space="preserve">Администрация Питерского муниципального района </w:t>
            </w:r>
          </w:p>
        </w:tc>
        <w:tc>
          <w:tcPr>
            <w:tcW w:w="1581" w:type="dxa"/>
            <w:shd w:val="clear" w:color="auto" w:fill="auto"/>
            <w:vAlign w:val="center"/>
            <w:hideMark/>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всего</w:t>
            </w:r>
          </w:p>
        </w:tc>
        <w:tc>
          <w:tcPr>
            <w:tcW w:w="1240"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24719,1133</w:t>
            </w:r>
          </w:p>
        </w:tc>
        <w:tc>
          <w:tcPr>
            <w:tcW w:w="735" w:type="dxa"/>
            <w:shd w:val="clear" w:color="auto" w:fill="auto"/>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44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1342,1873</w:t>
            </w:r>
          </w:p>
        </w:tc>
        <w:tc>
          <w:tcPr>
            <w:tcW w:w="127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1473,64</w:t>
            </w:r>
          </w:p>
        </w:tc>
        <w:tc>
          <w:tcPr>
            <w:tcW w:w="135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903,286</w:t>
            </w:r>
          </w:p>
        </w:tc>
        <w:tc>
          <w:tcPr>
            <w:tcW w:w="113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11000,0</w:t>
            </w:r>
          </w:p>
        </w:tc>
        <w:tc>
          <w:tcPr>
            <w:tcW w:w="1128"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10 000,0</w:t>
            </w:r>
          </w:p>
        </w:tc>
        <w:tc>
          <w:tcPr>
            <w:tcW w:w="85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9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r>
      <w:tr w:rsidR="00DD27CB" w:rsidRPr="0081514D" w:rsidTr="00DD27CB">
        <w:trPr>
          <w:trHeight w:val="129"/>
          <w:jc w:val="center"/>
        </w:trPr>
        <w:tc>
          <w:tcPr>
            <w:tcW w:w="2286" w:type="dxa"/>
            <w:vMerge/>
            <w:shd w:val="clear" w:color="auto" w:fill="auto"/>
            <w:vAlign w:val="center"/>
          </w:tcPr>
          <w:p w:rsidR="00DD27CB" w:rsidRPr="0081514D" w:rsidRDefault="00DD27CB" w:rsidP="0081514D">
            <w:pPr>
              <w:spacing w:after="0" w:line="240" w:lineRule="auto"/>
              <w:rPr>
                <w:rFonts w:ascii="Times New Roman" w:hAnsi="Times New Roman"/>
                <w:color w:val="000000"/>
                <w:sz w:val="24"/>
                <w:szCs w:val="24"/>
              </w:rPr>
            </w:pPr>
          </w:p>
        </w:tc>
        <w:tc>
          <w:tcPr>
            <w:tcW w:w="1923" w:type="dxa"/>
            <w:vMerge/>
            <w:shd w:val="clear" w:color="auto" w:fill="auto"/>
            <w:vAlign w:val="center"/>
          </w:tcPr>
          <w:p w:rsidR="00DD27CB" w:rsidRPr="0081514D" w:rsidRDefault="00DD27CB" w:rsidP="0081514D">
            <w:pPr>
              <w:spacing w:after="0" w:line="240" w:lineRule="auto"/>
              <w:rPr>
                <w:rFonts w:ascii="Times New Roman" w:hAnsi="Times New Roman"/>
                <w:iCs/>
                <w:color w:val="000000"/>
                <w:sz w:val="24"/>
                <w:szCs w:val="24"/>
              </w:rPr>
            </w:pPr>
          </w:p>
        </w:tc>
        <w:tc>
          <w:tcPr>
            <w:tcW w:w="1581"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федеральный бюджет (</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24165,11073</w:t>
            </w:r>
          </w:p>
        </w:tc>
        <w:tc>
          <w:tcPr>
            <w:tcW w:w="735" w:type="dxa"/>
            <w:shd w:val="clear" w:color="auto" w:fill="auto"/>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44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1302,19012</w:t>
            </w:r>
          </w:p>
        </w:tc>
        <w:tc>
          <w:tcPr>
            <w:tcW w:w="127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1444,1672</w:t>
            </w:r>
          </w:p>
        </w:tc>
        <w:tc>
          <w:tcPr>
            <w:tcW w:w="135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838,75341</w:t>
            </w:r>
          </w:p>
        </w:tc>
        <w:tc>
          <w:tcPr>
            <w:tcW w:w="113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10780,0</w:t>
            </w:r>
          </w:p>
        </w:tc>
        <w:tc>
          <w:tcPr>
            <w:tcW w:w="1128"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9800,0</w:t>
            </w:r>
          </w:p>
        </w:tc>
        <w:tc>
          <w:tcPr>
            <w:tcW w:w="85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9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r>
      <w:tr w:rsidR="00DD27CB" w:rsidRPr="0081514D" w:rsidTr="00DD27CB">
        <w:trPr>
          <w:trHeight w:val="958"/>
          <w:jc w:val="center"/>
        </w:trPr>
        <w:tc>
          <w:tcPr>
            <w:tcW w:w="2286"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rPr>
            </w:pPr>
          </w:p>
        </w:tc>
        <w:tc>
          <w:tcPr>
            <w:tcW w:w="1923"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rPr>
            </w:pPr>
          </w:p>
        </w:tc>
        <w:tc>
          <w:tcPr>
            <w:tcW w:w="1581"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областной бюджет (</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493,16553</w:t>
            </w:r>
          </w:p>
        </w:tc>
        <w:tc>
          <w:tcPr>
            <w:tcW w:w="735" w:type="dxa"/>
            <w:shd w:val="clear" w:color="auto" w:fill="auto"/>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44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26,57531</w:t>
            </w:r>
          </w:p>
        </w:tc>
        <w:tc>
          <w:tcPr>
            <w:tcW w:w="127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29,4728</w:t>
            </w:r>
          </w:p>
        </w:tc>
        <w:tc>
          <w:tcPr>
            <w:tcW w:w="135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17,11742</w:t>
            </w:r>
          </w:p>
        </w:tc>
        <w:tc>
          <w:tcPr>
            <w:tcW w:w="113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220,0</w:t>
            </w:r>
          </w:p>
        </w:tc>
        <w:tc>
          <w:tcPr>
            <w:tcW w:w="1128"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200,0</w:t>
            </w:r>
          </w:p>
        </w:tc>
        <w:tc>
          <w:tcPr>
            <w:tcW w:w="85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9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r>
      <w:tr w:rsidR="00DD27CB" w:rsidRPr="0081514D" w:rsidTr="005601A7">
        <w:trPr>
          <w:trHeight w:val="850"/>
          <w:jc w:val="center"/>
        </w:trPr>
        <w:tc>
          <w:tcPr>
            <w:tcW w:w="2286"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rPr>
            </w:pPr>
          </w:p>
        </w:tc>
        <w:tc>
          <w:tcPr>
            <w:tcW w:w="1923"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rPr>
            </w:pPr>
          </w:p>
        </w:tc>
        <w:tc>
          <w:tcPr>
            <w:tcW w:w="1581"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местный бюджет</w:t>
            </w:r>
            <w:r w:rsidR="005601A7" w:rsidRPr="0081514D">
              <w:rPr>
                <w:rFonts w:ascii="Times New Roman" w:hAnsi="Times New Roman"/>
                <w:sz w:val="24"/>
                <w:szCs w:val="24"/>
              </w:rPr>
              <w:t xml:space="preserve"> </w:t>
            </w:r>
            <w:r w:rsidRPr="0081514D">
              <w:rPr>
                <w:rFonts w:ascii="Times New Roman" w:hAnsi="Times New Roman"/>
                <w:sz w:val="24"/>
                <w:szCs w:val="24"/>
              </w:rPr>
              <w:t>(</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60,83704</w:t>
            </w:r>
          </w:p>
        </w:tc>
        <w:tc>
          <w:tcPr>
            <w:tcW w:w="735" w:type="dxa"/>
            <w:shd w:val="clear" w:color="auto" w:fill="auto"/>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44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13,42187</w:t>
            </w:r>
          </w:p>
        </w:tc>
        <w:tc>
          <w:tcPr>
            <w:tcW w:w="127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35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47,41517</w:t>
            </w:r>
          </w:p>
        </w:tc>
        <w:tc>
          <w:tcPr>
            <w:tcW w:w="113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128"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5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9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r>
      <w:tr w:rsidR="00DD27CB" w:rsidRPr="0081514D" w:rsidTr="005601A7">
        <w:trPr>
          <w:trHeight w:val="840"/>
          <w:jc w:val="center"/>
        </w:trPr>
        <w:tc>
          <w:tcPr>
            <w:tcW w:w="2286"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highlight w:val="yellow"/>
              </w:rPr>
            </w:pPr>
          </w:p>
        </w:tc>
        <w:tc>
          <w:tcPr>
            <w:tcW w:w="1923"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highlight w:val="yellow"/>
              </w:rPr>
            </w:pPr>
          </w:p>
        </w:tc>
        <w:tc>
          <w:tcPr>
            <w:tcW w:w="1581"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внебюджетные источники (</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0,0</w:t>
            </w:r>
          </w:p>
        </w:tc>
        <w:tc>
          <w:tcPr>
            <w:tcW w:w="735"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0,0</w:t>
            </w:r>
          </w:p>
        </w:tc>
        <w:tc>
          <w:tcPr>
            <w:tcW w:w="1446" w:type="dxa"/>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color w:val="000000"/>
                <w:sz w:val="24"/>
                <w:szCs w:val="24"/>
              </w:rPr>
              <w:t>0,0</w:t>
            </w:r>
          </w:p>
        </w:tc>
        <w:tc>
          <w:tcPr>
            <w:tcW w:w="1276" w:type="dxa"/>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color w:val="000000"/>
                <w:sz w:val="24"/>
                <w:szCs w:val="24"/>
              </w:rPr>
              <w:t>0,0</w:t>
            </w:r>
          </w:p>
        </w:tc>
        <w:tc>
          <w:tcPr>
            <w:tcW w:w="1354" w:type="dxa"/>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color w:val="000000"/>
                <w:sz w:val="24"/>
                <w:szCs w:val="24"/>
              </w:rPr>
              <w:t>0,0</w:t>
            </w:r>
          </w:p>
        </w:tc>
        <w:tc>
          <w:tcPr>
            <w:tcW w:w="113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128"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5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9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r>
      <w:tr w:rsidR="00DD27CB" w:rsidRPr="0081514D" w:rsidTr="005601A7">
        <w:trPr>
          <w:trHeight w:val="420"/>
          <w:jc w:val="center"/>
        </w:trPr>
        <w:tc>
          <w:tcPr>
            <w:tcW w:w="2286" w:type="dxa"/>
            <w:vMerge w:val="restart"/>
            <w:shd w:val="clear" w:color="auto" w:fill="auto"/>
          </w:tcPr>
          <w:p w:rsidR="00DD27CB" w:rsidRPr="0081514D" w:rsidRDefault="00DD27CB" w:rsidP="0081514D">
            <w:pPr>
              <w:spacing w:after="0" w:line="240" w:lineRule="auto"/>
              <w:rPr>
                <w:rFonts w:ascii="Times New Roman" w:hAnsi="Times New Roman"/>
                <w:iCs/>
                <w:color w:val="000000"/>
                <w:sz w:val="24"/>
                <w:szCs w:val="24"/>
              </w:rPr>
            </w:pPr>
            <w:r w:rsidRPr="0081514D">
              <w:rPr>
                <w:rFonts w:ascii="Times New Roman" w:hAnsi="Times New Roman"/>
                <w:iCs/>
                <w:color w:val="000000"/>
                <w:sz w:val="24"/>
                <w:szCs w:val="24"/>
              </w:rPr>
              <w:t xml:space="preserve">Основное мероприятие 1.1 </w:t>
            </w:r>
            <w:r w:rsidRPr="0081514D">
              <w:rPr>
                <w:rFonts w:ascii="Times New Roman" w:hAnsi="Times New Roman"/>
                <w:sz w:val="24"/>
                <w:szCs w:val="24"/>
              </w:rPr>
              <w:t>«</w:t>
            </w:r>
            <w:r w:rsidRPr="0081514D">
              <w:rPr>
                <w:rFonts w:ascii="Times New Roman" w:hAnsi="Times New Roman"/>
                <w:iCs/>
                <w:color w:val="000000"/>
                <w:sz w:val="24"/>
                <w:szCs w:val="24"/>
              </w:rPr>
              <w:t>Приоритетный проект «Формирование комфортной среды»</w:t>
            </w:r>
          </w:p>
        </w:tc>
        <w:tc>
          <w:tcPr>
            <w:tcW w:w="1923" w:type="dxa"/>
            <w:vMerge w:val="restart"/>
            <w:shd w:val="clear" w:color="auto" w:fill="auto"/>
          </w:tcPr>
          <w:p w:rsidR="00DD27CB" w:rsidRPr="0081514D" w:rsidRDefault="00DD27CB" w:rsidP="0081514D">
            <w:pPr>
              <w:spacing w:after="0" w:line="240" w:lineRule="auto"/>
              <w:rPr>
                <w:rFonts w:ascii="Times New Roman" w:hAnsi="Times New Roman"/>
                <w:iCs/>
                <w:color w:val="000000"/>
                <w:sz w:val="24"/>
                <w:szCs w:val="24"/>
              </w:rPr>
            </w:pPr>
            <w:r w:rsidRPr="0081514D">
              <w:rPr>
                <w:rFonts w:ascii="Times New Roman" w:hAnsi="Times New Roman"/>
                <w:iCs/>
                <w:color w:val="000000"/>
                <w:sz w:val="24"/>
                <w:szCs w:val="24"/>
              </w:rPr>
              <w:t>по всем исполнителям администрация Питерского муниципального района</w:t>
            </w:r>
          </w:p>
        </w:tc>
        <w:tc>
          <w:tcPr>
            <w:tcW w:w="1581"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всего</w:t>
            </w:r>
          </w:p>
        </w:tc>
        <w:tc>
          <w:tcPr>
            <w:tcW w:w="1240"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24719,1133</w:t>
            </w:r>
          </w:p>
        </w:tc>
        <w:tc>
          <w:tcPr>
            <w:tcW w:w="735" w:type="dxa"/>
            <w:shd w:val="clear" w:color="auto" w:fill="auto"/>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44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1342,1873</w:t>
            </w:r>
          </w:p>
        </w:tc>
        <w:tc>
          <w:tcPr>
            <w:tcW w:w="127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1473,64</w:t>
            </w:r>
          </w:p>
        </w:tc>
        <w:tc>
          <w:tcPr>
            <w:tcW w:w="135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903,286</w:t>
            </w:r>
          </w:p>
        </w:tc>
        <w:tc>
          <w:tcPr>
            <w:tcW w:w="113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11000,0</w:t>
            </w:r>
          </w:p>
        </w:tc>
        <w:tc>
          <w:tcPr>
            <w:tcW w:w="1128"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10 000,0</w:t>
            </w:r>
          </w:p>
        </w:tc>
        <w:tc>
          <w:tcPr>
            <w:tcW w:w="85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9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r>
      <w:tr w:rsidR="00DD27CB" w:rsidRPr="0081514D" w:rsidTr="005601A7">
        <w:trPr>
          <w:trHeight w:val="420"/>
          <w:jc w:val="center"/>
        </w:trPr>
        <w:tc>
          <w:tcPr>
            <w:tcW w:w="2286"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highlight w:val="yellow"/>
              </w:rPr>
            </w:pPr>
          </w:p>
        </w:tc>
        <w:tc>
          <w:tcPr>
            <w:tcW w:w="1923"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highlight w:val="yellow"/>
              </w:rPr>
            </w:pPr>
          </w:p>
        </w:tc>
        <w:tc>
          <w:tcPr>
            <w:tcW w:w="1581"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федеральный бюджет (</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24165,11073</w:t>
            </w:r>
          </w:p>
        </w:tc>
        <w:tc>
          <w:tcPr>
            <w:tcW w:w="735" w:type="dxa"/>
            <w:shd w:val="clear" w:color="auto" w:fill="auto"/>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44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1302,19012</w:t>
            </w:r>
          </w:p>
        </w:tc>
        <w:tc>
          <w:tcPr>
            <w:tcW w:w="127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1444,1672</w:t>
            </w:r>
          </w:p>
        </w:tc>
        <w:tc>
          <w:tcPr>
            <w:tcW w:w="135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838,75341</w:t>
            </w:r>
          </w:p>
        </w:tc>
        <w:tc>
          <w:tcPr>
            <w:tcW w:w="113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10780,0</w:t>
            </w:r>
          </w:p>
        </w:tc>
        <w:tc>
          <w:tcPr>
            <w:tcW w:w="1128"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9800,0</w:t>
            </w:r>
          </w:p>
        </w:tc>
        <w:tc>
          <w:tcPr>
            <w:tcW w:w="85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9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r>
      <w:tr w:rsidR="00DD27CB" w:rsidRPr="0081514D" w:rsidTr="005601A7">
        <w:trPr>
          <w:trHeight w:val="850"/>
          <w:jc w:val="center"/>
        </w:trPr>
        <w:tc>
          <w:tcPr>
            <w:tcW w:w="2286"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highlight w:val="yellow"/>
              </w:rPr>
            </w:pPr>
          </w:p>
        </w:tc>
        <w:tc>
          <w:tcPr>
            <w:tcW w:w="1923"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highlight w:val="yellow"/>
              </w:rPr>
            </w:pPr>
          </w:p>
        </w:tc>
        <w:tc>
          <w:tcPr>
            <w:tcW w:w="1581"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областной бюджет (</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493,16553</w:t>
            </w:r>
          </w:p>
        </w:tc>
        <w:tc>
          <w:tcPr>
            <w:tcW w:w="735" w:type="dxa"/>
            <w:shd w:val="clear" w:color="auto" w:fill="auto"/>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44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26,57531</w:t>
            </w:r>
          </w:p>
        </w:tc>
        <w:tc>
          <w:tcPr>
            <w:tcW w:w="127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29,4728</w:t>
            </w:r>
          </w:p>
        </w:tc>
        <w:tc>
          <w:tcPr>
            <w:tcW w:w="135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17,11742</w:t>
            </w:r>
          </w:p>
        </w:tc>
        <w:tc>
          <w:tcPr>
            <w:tcW w:w="113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220,0</w:t>
            </w:r>
          </w:p>
        </w:tc>
        <w:tc>
          <w:tcPr>
            <w:tcW w:w="1128"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200,0</w:t>
            </w:r>
          </w:p>
        </w:tc>
        <w:tc>
          <w:tcPr>
            <w:tcW w:w="85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9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r>
      <w:tr w:rsidR="00DD27CB" w:rsidRPr="0081514D" w:rsidTr="005601A7">
        <w:trPr>
          <w:trHeight w:val="1053"/>
          <w:jc w:val="center"/>
        </w:trPr>
        <w:tc>
          <w:tcPr>
            <w:tcW w:w="2286"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highlight w:val="yellow"/>
              </w:rPr>
            </w:pPr>
          </w:p>
        </w:tc>
        <w:tc>
          <w:tcPr>
            <w:tcW w:w="1923"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highlight w:val="yellow"/>
              </w:rPr>
            </w:pPr>
          </w:p>
        </w:tc>
        <w:tc>
          <w:tcPr>
            <w:tcW w:w="1581" w:type="dxa"/>
            <w:shd w:val="clear" w:color="auto" w:fill="auto"/>
            <w:vAlign w:val="center"/>
          </w:tcPr>
          <w:p w:rsidR="005601A7"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местный бюджет</w:t>
            </w:r>
          </w:p>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60,83704</w:t>
            </w:r>
          </w:p>
        </w:tc>
        <w:tc>
          <w:tcPr>
            <w:tcW w:w="735" w:type="dxa"/>
            <w:shd w:val="clear" w:color="auto" w:fill="auto"/>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44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13,42187</w:t>
            </w:r>
          </w:p>
        </w:tc>
        <w:tc>
          <w:tcPr>
            <w:tcW w:w="1276"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35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47,41517</w:t>
            </w:r>
          </w:p>
        </w:tc>
        <w:tc>
          <w:tcPr>
            <w:tcW w:w="113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128"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5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9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r>
      <w:tr w:rsidR="00DD27CB" w:rsidRPr="0081514D" w:rsidTr="005601A7">
        <w:trPr>
          <w:trHeight w:val="1053"/>
          <w:jc w:val="center"/>
        </w:trPr>
        <w:tc>
          <w:tcPr>
            <w:tcW w:w="2286"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highlight w:val="yellow"/>
              </w:rPr>
            </w:pPr>
          </w:p>
        </w:tc>
        <w:tc>
          <w:tcPr>
            <w:tcW w:w="1923" w:type="dxa"/>
            <w:vMerge/>
            <w:shd w:val="clear" w:color="auto" w:fill="auto"/>
            <w:vAlign w:val="center"/>
          </w:tcPr>
          <w:p w:rsidR="00DD27CB" w:rsidRPr="0081514D" w:rsidRDefault="00DD27CB" w:rsidP="0081514D">
            <w:pPr>
              <w:spacing w:after="0" w:line="240" w:lineRule="auto"/>
              <w:rPr>
                <w:rFonts w:ascii="Times New Roman" w:hAnsi="Times New Roman"/>
                <w:i/>
                <w:iCs/>
                <w:color w:val="000000"/>
                <w:sz w:val="24"/>
                <w:szCs w:val="24"/>
                <w:highlight w:val="yellow"/>
              </w:rPr>
            </w:pPr>
          </w:p>
        </w:tc>
        <w:tc>
          <w:tcPr>
            <w:tcW w:w="1581"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внебюджетные источники (</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0,0</w:t>
            </w:r>
          </w:p>
        </w:tc>
        <w:tc>
          <w:tcPr>
            <w:tcW w:w="735" w:type="dxa"/>
            <w:shd w:val="clear" w:color="auto" w:fill="auto"/>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sz w:val="24"/>
                <w:szCs w:val="24"/>
              </w:rPr>
              <w:t>0,0</w:t>
            </w:r>
          </w:p>
        </w:tc>
        <w:tc>
          <w:tcPr>
            <w:tcW w:w="1446" w:type="dxa"/>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color w:val="000000"/>
                <w:sz w:val="24"/>
                <w:szCs w:val="24"/>
              </w:rPr>
              <w:t>0,0</w:t>
            </w:r>
          </w:p>
        </w:tc>
        <w:tc>
          <w:tcPr>
            <w:tcW w:w="1276" w:type="dxa"/>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color w:val="000000"/>
                <w:sz w:val="24"/>
                <w:szCs w:val="24"/>
              </w:rPr>
              <w:t>0,0</w:t>
            </w:r>
          </w:p>
        </w:tc>
        <w:tc>
          <w:tcPr>
            <w:tcW w:w="1354" w:type="dxa"/>
            <w:vAlign w:val="center"/>
          </w:tcPr>
          <w:p w:rsidR="00DD27CB" w:rsidRPr="0081514D" w:rsidRDefault="00DD27CB" w:rsidP="0081514D">
            <w:pPr>
              <w:spacing w:after="0" w:line="240" w:lineRule="auto"/>
              <w:jc w:val="center"/>
              <w:rPr>
                <w:rFonts w:ascii="Times New Roman" w:hAnsi="Times New Roman"/>
                <w:sz w:val="24"/>
                <w:szCs w:val="24"/>
              </w:rPr>
            </w:pPr>
            <w:r w:rsidRPr="0081514D">
              <w:rPr>
                <w:rFonts w:ascii="Times New Roman" w:hAnsi="Times New Roman"/>
                <w:color w:val="000000"/>
                <w:sz w:val="24"/>
                <w:szCs w:val="24"/>
              </w:rPr>
              <w:t>0,0</w:t>
            </w:r>
          </w:p>
        </w:tc>
        <w:tc>
          <w:tcPr>
            <w:tcW w:w="1134"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128"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5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90" w:type="dxa"/>
            <w:vAlign w:val="center"/>
          </w:tcPr>
          <w:p w:rsidR="00DD27CB" w:rsidRPr="0081514D" w:rsidRDefault="00DD27C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r>
    </w:tbl>
    <w:p w:rsidR="00DD27CB" w:rsidRPr="00E54A07" w:rsidRDefault="00DD27CB" w:rsidP="00DD27CB">
      <w:pPr>
        <w:spacing w:after="0" w:line="240" w:lineRule="auto"/>
        <w:rPr>
          <w:rFonts w:ascii="Times New Roman" w:hAnsi="Times New Roman"/>
        </w:rPr>
      </w:pPr>
    </w:p>
    <w:p w:rsidR="00DD27CB" w:rsidRPr="00E54A07" w:rsidRDefault="00DD27CB" w:rsidP="00DD27CB">
      <w:pPr>
        <w:spacing w:after="0" w:line="240" w:lineRule="auto"/>
        <w:rPr>
          <w:rFonts w:ascii="Times New Roman" w:hAnsi="Times New Roman"/>
        </w:rPr>
      </w:pPr>
    </w:p>
    <w:tbl>
      <w:tblPr>
        <w:tblStyle w:val="a5"/>
        <w:tblW w:w="15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9639"/>
      </w:tblGrid>
      <w:tr w:rsidR="00DD27CB" w:rsidTr="00DD27CB">
        <w:tc>
          <w:tcPr>
            <w:tcW w:w="6345" w:type="dxa"/>
          </w:tcPr>
          <w:p w:rsidR="00DD27CB" w:rsidRDefault="00DD27CB" w:rsidP="00DD27CB">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Pr>
                <w:rFonts w:ascii="Times New Roman" w:hAnsi="Times New Roman"/>
                <w:sz w:val="28"/>
              </w:rPr>
              <w:t xml:space="preserve">Руководитель аппарата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9639" w:type="dxa"/>
          </w:tcPr>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DD27CB" w:rsidRPr="00E54A07" w:rsidRDefault="00DD27CB" w:rsidP="00DD27CB">
      <w:pPr>
        <w:spacing w:after="0" w:line="240" w:lineRule="auto"/>
        <w:rPr>
          <w:rFonts w:ascii="Times New Roman" w:hAnsi="Times New Roman"/>
        </w:rPr>
        <w:sectPr w:rsidR="00DD27CB" w:rsidRPr="00E54A07" w:rsidSect="00DD27CB">
          <w:pgSz w:w="16838" w:h="11906" w:orient="landscape" w:code="9"/>
          <w:pgMar w:top="851" w:right="567" w:bottom="0" w:left="567" w:header="0" w:footer="340" w:gutter="0"/>
          <w:cols w:space="708"/>
          <w:docGrid w:linePitch="360"/>
        </w:sectPr>
      </w:pPr>
    </w:p>
    <w:p w:rsidR="00DD27CB" w:rsidRPr="00093852" w:rsidRDefault="00DD27CB" w:rsidP="00DD27CB">
      <w:pPr>
        <w:spacing w:after="0" w:line="240" w:lineRule="auto"/>
        <w:ind w:left="3969"/>
        <w:jc w:val="both"/>
        <w:rPr>
          <w:rFonts w:ascii="Times New Roman" w:hAnsi="Times New Roman"/>
          <w:color w:val="000000"/>
          <w:sz w:val="24"/>
          <w:szCs w:val="24"/>
        </w:rPr>
      </w:pPr>
      <w:r w:rsidRPr="00093852">
        <w:rPr>
          <w:rFonts w:ascii="Times New Roman" w:hAnsi="Times New Roman"/>
          <w:sz w:val="28"/>
          <w:szCs w:val="28"/>
        </w:rPr>
        <w:lastRenderedPageBreak/>
        <w:t xml:space="preserve">Приложение №4 к муниципальной программе </w:t>
      </w:r>
      <w:r w:rsidRPr="00093852">
        <w:rPr>
          <w:rFonts w:ascii="Times New Roman" w:hAnsi="Times New Roman"/>
          <w:color w:val="000000"/>
          <w:sz w:val="28"/>
          <w:szCs w:val="28"/>
        </w:rPr>
        <w:t>«</w:t>
      </w:r>
      <w:r w:rsidRPr="00093852">
        <w:rPr>
          <w:rFonts w:ascii="Times New Roman" w:hAnsi="Times New Roman"/>
          <w:sz w:val="28"/>
          <w:szCs w:val="28"/>
        </w:rPr>
        <w:t xml:space="preserve">Формирование комфортной среды </w:t>
      </w:r>
      <w:proofErr w:type="spellStart"/>
      <w:r w:rsidRPr="00093852">
        <w:rPr>
          <w:rFonts w:ascii="Times New Roman" w:hAnsi="Times New Roman"/>
          <w:sz w:val="28"/>
          <w:szCs w:val="28"/>
        </w:rPr>
        <w:t>с.Питерка</w:t>
      </w:r>
      <w:proofErr w:type="spellEnd"/>
      <w:r>
        <w:rPr>
          <w:rFonts w:ascii="Times New Roman" w:hAnsi="Times New Roman"/>
          <w:sz w:val="28"/>
          <w:szCs w:val="28"/>
        </w:rPr>
        <w:t xml:space="preserve"> </w:t>
      </w:r>
      <w:r w:rsidRPr="00093852">
        <w:rPr>
          <w:rFonts w:ascii="Times New Roman" w:hAnsi="Times New Roman"/>
          <w:sz w:val="28"/>
          <w:szCs w:val="28"/>
        </w:rPr>
        <w:t>Питерского муниципального образования Питерского муниципального ра</w:t>
      </w:r>
      <w:r>
        <w:rPr>
          <w:rFonts w:ascii="Times New Roman" w:hAnsi="Times New Roman"/>
          <w:sz w:val="28"/>
          <w:szCs w:val="28"/>
        </w:rPr>
        <w:t>йона Саратовской области на 2018-2025</w:t>
      </w:r>
      <w:r w:rsidRPr="00093852">
        <w:rPr>
          <w:rFonts w:ascii="Times New Roman" w:hAnsi="Times New Roman"/>
          <w:sz w:val="28"/>
          <w:szCs w:val="28"/>
        </w:rPr>
        <w:t xml:space="preserve"> годы»</w:t>
      </w:r>
    </w:p>
    <w:p w:rsidR="00DD27CB" w:rsidRPr="003B5E4E" w:rsidRDefault="00DD27CB" w:rsidP="00DD27CB">
      <w:pPr>
        <w:spacing w:after="0" w:line="240" w:lineRule="auto"/>
        <w:ind w:left="3828"/>
        <w:jc w:val="both"/>
        <w:rPr>
          <w:rFonts w:ascii="Times New Roman" w:hAnsi="Times New Roman"/>
          <w:sz w:val="28"/>
          <w:szCs w:val="24"/>
        </w:rPr>
      </w:pPr>
    </w:p>
    <w:p w:rsidR="00DD27CB" w:rsidRPr="003B5E4E" w:rsidRDefault="00DD27CB" w:rsidP="00DD27CB">
      <w:pPr>
        <w:spacing w:after="0" w:line="240" w:lineRule="auto"/>
        <w:ind w:left="3828"/>
        <w:jc w:val="both"/>
        <w:rPr>
          <w:rFonts w:ascii="Times New Roman" w:hAnsi="Times New Roman"/>
          <w:sz w:val="24"/>
        </w:rPr>
      </w:pPr>
    </w:p>
    <w:p w:rsidR="00DD27CB" w:rsidRPr="003B5E4E" w:rsidRDefault="00DD27CB" w:rsidP="00DD27CB">
      <w:pPr>
        <w:spacing w:after="0" w:line="240" w:lineRule="auto"/>
        <w:jc w:val="center"/>
        <w:rPr>
          <w:rFonts w:ascii="Times New Roman" w:hAnsi="Times New Roman"/>
          <w:sz w:val="28"/>
          <w:szCs w:val="28"/>
        </w:rPr>
      </w:pPr>
      <w:r w:rsidRPr="003B5E4E">
        <w:rPr>
          <w:rFonts w:ascii="Times New Roman" w:hAnsi="Times New Roman"/>
          <w:sz w:val="28"/>
          <w:szCs w:val="28"/>
        </w:rPr>
        <w:t xml:space="preserve">ПОРЯДОК </w:t>
      </w:r>
    </w:p>
    <w:p w:rsidR="00DD27CB" w:rsidRPr="00093852" w:rsidRDefault="00DD27CB" w:rsidP="00DD27CB">
      <w:pPr>
        <w:spacing w:after="0" w:line="240" w:lineRule="auto"/>
        <w:jc w:val="center"/>
        <w:rPr>
          <w:rFonts w:ascii="Times New Roman" w:hAnsi="Times New Roman"/>
          <w:sz w:val="28"/>
          <w:szCs w:val="28"/>
        </w:rPr>
      </w:pPr>
      <w:r w:rsidRPr="00093852">
        <w:rPr>
          <w:rFonts w:ascii="Times New Roman" w:hAnsi="Times New Roman"/>
          <w:sz w:val="28"/>
          <w:szCs w:val="28"/>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w:t>
      </w:r>
    </w:p>
    <w:p w:rsidR="00DD27CB" w:rsidRPr="003B5E4E" w:rsidRDefault="00DD27CB" w:rsidP="00DD27CB">
      <w:pPr>
        <w:spacing w:after="0" w:line="240" w:lineRule="auto"/>
        <w:jc w:val="center"/>
        <w:rPr>
          <w:rFonts w:ascii="Times New Roman" w:hAnsi="Times New Roman"/>
          <w:sz w:val="28"/>
          <w:szCs w:val="28"/>
        </w:rPr>
      </w:pPr>
    </w:p>
    <w:p w:rsidR="00DD27CB" w:rsidRPr="00093852" w:rsidRDefault="00DD27CB" w:rsidP="00DD27CB">
      <w:pPr>
        <w:spacing w:after="0" w:line="240" w:lineRule="auto"/>
        <w:jc w:val="center"/>
        <w:rPr>
          <w:rFonts w:ascii="Times New Roman" w:hAnsi="Times New Roman"/>
          <w:sz w:val="28"/>
          <w:szCs w:val="28"/>
        </w:rPr>
      </w:pPr>
      <w:r w:rsidRPr="003B5E4E">
        <w:rPr>
          <w:rFonts w:ascii="Times New Roman" w:hAnsi="Times New Roman"/>
          <w:sz w:val="28"/>
          <w:szCs w:val="28"/>
        </w:rPr>
        <w:t>1. Общие положения</w:t>
      </w:r>
    </w:p>
    <w:p w:rsidR="00DD27CB" w:rsidRPr="00093852"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 xml:space="preserve">1.1. </w:t>
      </w:r>
      <w:r w:rsidRPr="00093852">
        <w:rPr>
          <w:rFonts w:ascii="Times New Roman" w:hAnsi="Times New Roman"/>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(далее - Порядок) разработан в целях реализации Постановления Правительства Российской Федерации от 10</w:t>
      </w:r>
      <w:r>
        <w:rPr>
          <w:rFonts w:ascii="Times New Roman" w:hAnsi="Times New Roman"/>
          <w:sz w:val="28"/>
          <w:szCs w:val="28"/>
        </w:rPr>
        <w:t xml:space="preserve"> февраль </w:t>
      </w:r>
      <w:r w:rsidRPr="00093852">
        <w:rPr>
          <w:rFonts w:ascii="Times New Roman" w:hAnsi="Times New Roman"/>
          <w:sz w:val="28"/>
          <w:szCs w:val="28"/>
        </w:rPr>
        <w:t>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комфортной среды», Постановления Правительства Саратовской области от 25</w:t>
      </w:r>
      <w:r w:rsidR="0081514D">
        <w:rPr>
          <w:rFonts w:ascii="Times New Roman" w:hAnsi="Times New Roman"/>
          <w:sz w:val="28"/>
          <w:szCs w:val="28"/>
        </w:rPr>
        <w:t xml:space="preserve"> декабря </w:t>
      </w:r>
      <w:r w:rsidRPr="00093852">
        <w:rPr>
          <w:rFonts w:ascii="Times New Roman" w:hAnsi="Times New Roman"/>
          <w:sz w:val="28"/>
          <w:szCs w:val="28"/>
        </w:rPr>
        <w:t xml:space="preserve">2019 года №920-П «О внесении изменений в Государственную программу Саратовской области «Обеспечение населения доступным жильем и развитие жилищно-коммунальной инфраструктуры» и устанавливает на территории муниципального образования </w:t>
      </w:r>
      <w:proofErr w:type="spellStart"/>
      <w:r w:rsidRPr="00093852">
        <w:rPr>
          <w:rFonts w:ascii="Times New Roman" w:hAnsi="Times New Roman"/>
          <w:sz w:val="28"/>
          <w:szCs w:val="28"/>
        </w:rPr>
        <w:t>с.Питерка</w:t>
      </w:r>
      <w:proofErr w:type="spellEnd"/>
      <w:r w:rsidRPr="00093852">
        <w:rPr>
          <w:rFonts w:ascii="Times New Roman" w:hAnsi="Times New Roman"/>
          <w:sz w:val="28"/>
          <w:szCs w:val="28"/>
        </w:rPr>
        <w:t xml:space="preserve">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финансового и (или) трудового участия граждан в выполнении указанных работ.</w:t>
      </w:r>
    </w:p>
    <w:p w:rsidR="00DD27CB" w:rsidRPr="00093852" w:rsidRDefault="00DD27CB" w:rsidP="00DD27CB">
      <w:pPr>
        <w:spacing w:after="0" w:line="240" w:lineRule="auto"/>
        <w:ind w:firstLine="851"/>
        <w:jc w:val="both"/>
        <w:rPr>
          <w:rFonts w:ascii="Times New Roman" w:hAnsi="Times New Roman"/>
          <w:sz w:val="28"/>
          <w:szCs w:val="28"/>
        </w:rPr>
      </w:pPr>
      <w:r w:rsidRPr="00093852">
        <w:rPr>
          <w:rFonts w:ascii="Times New Roman" w:hAnsi="Times New Roman"/>
          <w:sz w:val="28"/>
          <w:szCs w:val="28"/>
        </w:rPr>
        <w:t xml:space="preserve">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DD27CB" w:rsidRPr="00093852" w:rsidRDefault="00DD27CB" w:rsidP="00DD27CB">
      <w:pPr>
        <w:spacing w:after="0" w:line="240" w:lineRule="auto"/>
        <w:ind w:firstLine="851"/>
        <w:jc w:val="both"/>
        <w:rPr>
          <w:rFonts w:ascii="Times New Roman" w:hAnsi="Times New Roman"/>
          <w:sz w:val="28"/>
          <w:szCs w:val="28"/>
        </w:rPr>
      </w:pPr>
      <w:r w:rsidRPr="00093852">
        <w:rPr>
          <w:rFonts w:ascii="Times New Roman" w:hAnsi="Times New Roman"/>
          <w:sz w:val="28"/>
          <w:szCs w:val="28"/>
        </w:rPr>
        <w:t>1.3.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w:t>
      </w:r>
    </w:p>
    <w:p w:rsidR="00DD27CB" w:rsidRPr="00093852" w:rsidRDefault="00DD27CB" w:rsidP="00DD27CB">
      <w:pPr>
        <w:spacing w:after="0" w:line="240" w:lineRule="auto"/>
        <w:ind w:firstLine="851"/>
        <w:jc w:val="both"/>
        <w:rPr>
          <w:rFonts w:ascii="Times New Roman" w:hAnsi="Times New Roman"/>
          <w:sz w:val="28"/>
          <w:szCs w:val="28"/>
        </w:rPr>
      </w:pPr>
      <w:r w:rsidRPr="00093852">
        <w:rPr>
          <w:rFonts w:ascii="Times New Roman" w:hAnsi="Times New Roman"/>
          <w:sz w:val="28"/>
          <w:szCs w:val="28"/>
        </w:rPr>
        <w:t>1.4. 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 установленном органом местного самоуправления.</w:t>
      </w:r>
    </w:p>
    <w:p w:rsidR="00DD27CB" w:rsidRPr="00093852" w:rsidRDefault="00DD27CB" w:rsidP="00DD27CB">
      <w:pPr>
        <w:spacing w:after="0" w:line="240" w:lineRule="auto"/>
        <w:ind w:firstLine="851"/>
        <w:jc w:val="both"/>
        <w:rPr>
          <w:rFonts w:ascii="Times New Roman" w:hAnsi="Times New Roman"/>
          <w:sz w:val="28"/>
          <w:szCs w:val="28"/>
        </w:rPr>
      </w:pPr>
      <w:r w:rsidRPr="00093852">
        <w:rPr>
          <w:rFonts w:ascii="Times New Roman" w:hAnsi="Times New Roman"/>
          <w:sz w:val="28"/>
          <w:szCs w:val="28"/>
        </w:rPr>
        <w:lastRenderedPageBreak/>
        <w:t>1.5. Уполномоченным органом по координации работы по трудовому и финансовому участию заинтересованных лиц, сбору и расходованию средств, является администрация Питерского муниципального района Саратовской области (далее – администрация).</w:t>
      </w:r>
    </w:p>
    <w:p w:rsidR="00DD27CB" w:rsidRPr="00093852" w:rsidRDefault="00DD27CB" w:rsidP="00DD27CB">
      <w:pPr>
        <w:spacing w:after="0" w:line="240" w:lineRule="auto"/>
        <w:ind w:firstLine="708"/>
        <w:jc w:val="both"/>
        <w:rPr>
          <w:rFonts w:ascii="Times New Roman" w:hAnsi="Times New Roman"/>
          <w:sz w:val="28"/>
          <w:szCs w:val="28"/>
        </w:rPr>
      </w:pPr>
    </w:p>
    <w:p w:rsidR="00DD27CB" w:rsidRPr="00093852" w:rsidRDefault="00DD27CB" w:rsidP="00DD27CB">
      <w:pPr>
        <w:autoSpaceDE w:val="0"/>
        <w:autoSpaceDN w:val="0"/>
        <w:adjustRightInd w:val="0"/>
        <w:spacing w:after="0" w:line="240" w:lineRule="auto"/>
        <w:jc w:val="center"/>
        <w:rPr>
          <w:rFonts w:ascii="Times New Roman" w:hAnsi="Times New Roman"/>
          <w:sz w:val="28"/>
          <w:szCs w:val="28"/>
        </w:rPr>
      </w:pPr>
      <w:r w:rsidRPr="003B5E4E">
        <w:rPr>
          <w:rFonts w:ascii="Times New Roman" w:hAnsi="Times New Roman"/>
          <w:sz w:val="28"/>
          <w:szCs w:val="28"/>
        </w:rPr>
        <w:t>2. Условия аккумулирования и расходования средств</w:t>
      </w:r>
    </w:p>
    <w:p w:rsidR="00DD27CB" w:rsidRPr="00093852" w:rsidRDefault="00DD27CB" w:rsidP="00DD27CB">
      <w:pPr>
        <w:spacing w:after="0" w:line="240" w:lineRule="auto"/>
        <w:ind w:firstLine="851"/>
        <w:jc w:val="both"/>
        <w:rPr>
          <w:rFonts w:ascii="Times New Roman" w:hAnsi="Times New Roman"/>
          <w:sz w:val="28"/>
          <w:szCs w:val="28"/>
        </w:rPr>
      </w:pPr>
      <w:r w:rsidRPr="00093852">
        <w:rPr>
          <w:rFonts w:ascii="Times New Roman" w:hAnsi="Times New Roman"/>
          <w:sz w:val="28"/>
          <w:szCs w:val="28"/>
        </w:rPr>
        <w:t>2.1. 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DD27CB" w:rsidRPr="00093852" w:rsidRDefault="00DD27CB" w:rsidP="00DD27CB">
      <w:pPr>
        <w:spacing w:after="0" w:line="240" w:lineRule="auto"/>
        <w:ind w:firstLine="851"/>
        <w:jc w:val="both"/>
        <w:rPr>
          <w:rFonts w:ascii="Times New Roman" w:hAnsi="Times New Roman"/>
          <w:sz w:val="28"/>
          <w:szCs w:val="28"/>
        </w:rPr>
      </w:pPr>
      <w:r w:rsidRPr="00093852">
        <w:rPr>
          <w:rFonts w:ascii="Times New Roman" w:hAnsi="Times New Roman"/>
          <w:sz w:val="28"/>
          <w:szCs w:val="28"/>
        </w:rPr>
        <w:t>2.2. При выполнении работ по дополнительному перечню заинтересованные лица обеспечивают финансовое участие в размере не менее 50% от объема финансирования дополнительных видов работ по благоустройству.</w:t>
      </w:r>
    </w:p>
    <w:p w:rsidR="00DD27CB" w:rsidRPr="00093852" w:rsidRDefault="00DD27CB" w:rsidP="00DD27CB">
      <w:pPr>
        <w:spacing w:after="0" w:line="240" w:lineRule="auto"/>
        <w:ind w:firstLine="851"/>
        <w:jc w:val="both"/>
        <w:rPr>
          <w:rFonts w:ascii="Times New Roman" w:hAnsi="Times New Roman"/>
          <w:sz w:val="28"/>
          <w:szCs w:val="28"/>
        </w:rPr>
      </w:pPr>
      <w:r w:rsidRPr="00093852">
        <w:rPr>
          <w:rFonts w:ascii="Times New Roman" w:hAnsi="Times New Roman"/>
          <w:sz w:val="28"/>
          <w:szCs w:val="28"/>
        </w:rPr>
        <w:t>2.3. Дополнительный перечень работ включает в себя: оборудование детских и (или) спортивных площадок, автомобильных парковок; озеленение территорий, иные виды работ.</w:t>
      </w:r>
    </w:p>
    <w:p w:rsidR="00DD27CB" w:rsidRPr="00093852"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 xml:space="preserve">2.4. </w:t>
      </w:r>
      <w:r w:rsidRPr="00093852">
        <w:rPr>
          <w:rFonts w:ascii="Times New Roman" w:hAnsi="Times New Roman"/>
          <w:sz w:val="28"/>
          <w:szCs w:val="28"/>
        </w:rPr>
        <w:t xml:space="preserve">Аккумулирование средств заинтересованных лиц, направляемых на выполнение дополнительного перечня  работ по благоустройству дворовых территорий, осуществляется на лицевом счете, предназначенном для отражения операций по администрированию поступлений доходов в бюджет, открытом органом Федерального казначейства финансовому управлению администрации Питерского муниципального района порядке, утверждённом приказом Казначейства России от 17.10.2016 года № 21н «О порядке открытия и ведения лицевых счетов территориальными органами Федерального казначейства». </w:t>
      </w:r>
    </w:p>
    <w:p w:rsidR="00DD27CB" w:rsidRPr="00093852" w:rsidRDefault="00DD27CB" w:rsidP="00DD27CB">
      <w:pPr>
        <w:spacing w:after="0" w:line="240" w:lineRule="auto"/>
        <w:ind w:firstLine="851"/>
        <w:jc w:val="both"/>
        <w:rPr>
          <w:rFonts w:ascii="Times New Roman" w:hAnsi="Times New Roman"/>
          <w:color w:val="000000"/>
          <w:sz w:val="28"/>
          <w:szCs w:val="28"/>
        </w:rPr>
      </w:pPr>
      <w:r w:rsidRPr="00093852">
        <w:rPr>
          <w:rFonts w:ascii="Times New Roman" w:hAnsi="Times New Roman"/>
          <w:sz w:val="28"/>
          <w:szCs w:val="28"/>
        </w:rPr>
        <w:t xml:space="preserve">2.5. В целях </w:t>
      </w:r>
      <w:proofErr w:type="spellStart"/>
      <w:r w:rsidRPr="00093852">
        <w:rPr>
          <w:rFonts w:ascii="Times New Roman" w:hAnsi="Times New Roman"/>
          <w:sz w:val="28"/>
          <w:szCs w:val="28"/>
        </w:rPr>
        <w:t>софинансирования</w:t>
      </w:r>
      <w:proofErr w:type="spellEnd"/>
      <w:r w:rsidRPr="00093852">
        <w:rPr>
          <w:rFonts w:ascii="Times New Roman" w:hAnsi="Times New Roman"/>
          <w:sz w:val="28"/>
          <w:szCs w:val="28"/>
        </w:rPr>
        <w:t xml:space="preserve"> мероприятий по благоустройству дворовой территории для зачисления денежных средств заинтересованных лиц  администрация  заключает соглашения с заинтересованными лицами, принявшими решение о благоустройстве дворовых территорий, в котором определяется порядок, сумма и срок перечисления денежных средств, подлежащих перечислению заинтересованными лицами, порядок расходования и возврата указанных средств, права, обязанности и ответственность сторон соглашения, условия и порядок контроля заинтересованными лицами за операциями с указанными средствами. Сбор средств осуществляется после подтверждения участия МКД в реализации муниципальной программы</w:t>
      </w:r>
      <w:r w:rsidRPr="00093852">
        <w:rPr>
          <w:rFonts w:ascii="Times New Roman" w:hAnsi="Times New Roman"/>
          <w:color w:val="000000"/>
          <w:sz w:val="28"/>
          <w:szCs w:val="28"/>
        </w:rPr>
        <w:t xml:space="preserve"> «</w:t>
      </w:r>
      <w:r w:rsidRPr="00093852">
        <w:rPr>
          <w:rFonts w:ascii="Times New Roman" w:hAnsi="Times New Roman"/>
          <w:sz w:val="28"/>
          <w:szCs w:val="28"/>
        </w:rPr>
        <w:t xml:space="preserve">Формирование комфортной среды </w:t>
      </w:r>
      <w:proofErr w:type="spellStart"/>
      <w:r w:rsidRPr="00093852">
        <w:rPr>
          <w:rFonts w:ascii="Times New Roman" w:hAnsi="Times New Roman"/>
          <w:sz w:val="28"/>
          <w:szCs w:val="28"/>
        </w:rPr>
        <w:t>с.Питерка</w:t>
      </w:r>
      <w:proofErr w:type="spellEnd"/>
      <w:r w:rsidRPr="00093852">
        <w:rPr>
          <w:rFonts w:ascii="Times New Roman" w:hAnsi="Times New Roman"/>
          <w:sz w:val="28"/>
          <w:szCs w:val="28"/>
        </w:rPr>
        <w:t xml:space="preserve"> Питерского муниципального образования Питерского муниципального района Саратовской области на 2018-2024 годы».</w:t>
      </w:r>
    </w:p>
    <w:p w:rsidR="00DD27CB" w:rsidRPr="00093852" w:rsidRDefault="00DD27CB" w:rsidP="00DD27CB">
      <w:pPr>
        <w:spacing w:after="0" w:line="240" w:lineRule="auto"/>
        <w:ind w:firstLine="851"/>
        <w:jc w:val="both"/>
        <w:rPr>
          <w:rFonts w:ascii="Times New Roman" w:hAnsi="Times New Roman"/>
          <w:sz w:val="28"/>
          <w:szCs w:val="28"/>
        </w:rPr>
      </w:pPr>
      <w:r w:rsidRPr="00093852">
        <w:rPr>
          <w:rFonts w:ascii="Times New Roman" w:hAnsi="Times New Roman"/>
          <w:sz w:val="28"/>
          <w:szCs w:val="28"/>
        </w:rPr>
        <w:t xml:space="preserve">Объем денежных средств определяется сметным расчетом по благоустройству дворовой территории по дополнительному перечню. </w:t>
      </w:r>
      <w:r w:rsidRPr="00093852">
        <w:rPr>
          <w:rFonts w:ascii="Times New Roman" w:hAnsi="Times New Roman"/>
          <w:sz w:val="28"/>
          <w:szCs w:val="28"/>
        </w:rPr>
        <w:lastRenderedPageBreak/>
        <w:t xml:space="preserve">Ответственность за нарушение сроков перечисления </w:t>
      </w:r>
      <w:proofErr w:type="spellStart"/>
      <w:r w:rsidRPr="00093852">
        <w:rPr>
          <w:rFonts w:ascii="Times New Roman" w:hAnsi="Times New Roman"/>
          <w:sz w:val="28"/>
          <w:szCs w:val="28"/>
        </w:rPr>
        <w:t>софинансирования</w:t>
      </w:r>
      <w:proofErr w:type="spellEnd"/>
      <w:r w:rsidRPr="00093852">
        <w:rPr>
          <w:rFonts w:ascii="Times New Roman" w:hAnsi="Times New Roman"/>
          <w:sz w:val="28"/>
          <w:szCs w:val="28"/>
        </w:rPr>
        <w:t xml:space="preserve"> определяется в заключенном соглашении.</w:t>
      </w:r>
    </w:p>
    <w:p w:rsidR="00DD27CB" w:rsidRPr="00093852" w:rsidRDefault="00DD27CB" w:rsidP="00DD27CB">
      <w:pPr>
        <w:spacing w:after="0" w:line="240" w:lineRule="auto"/>
        <w:ind w:firstLine="851"/>
        <w:jc w:val="both"/>
        <w:rPr>
          <w:rFonts w:ascii="Times New Roman" w:hAnsi="Times New Roman"/>
          <w:sz w:val="28"/>
          <w:szCs w:val="28"/>
        </w:rPr>
      </w:pPr>
      <w:r w:rsidRPr="00093852">
        <w:rPr>
          <w:rFonts w:ascii="Times New Roman" w:hAnsi="Times New Roman"/>
          <w:sz w:val="28"/>
          <w:szCs w:val="28"/>
        </w:rPr>
        <w:t>2.6. Администрация обеспечивает учет поступающих от управляющей организации денежных средств, в разрезе многоквартирных домов, дворовые территории которых подлежат благоустройству.</w:t>
      </w:r>
    </w:p>
    <w:p w:rsidR="00DD27CB" w:rsidRPr="001A0B65" w:rsidRDefault="00DD27CB" w:rsidP="00DD27CB">
      <w:pPr>
        <w:spacing w:after="0" w:line="240" w:lineRule="auto"/>
        <w:ind w:firstLine="851"/>
        <w:jc w:val="both"/>
        <w:rPr>
          <w:rFonts w:ascii="Times New Roman" w:hAnsi="Times New Roman"/>
          <w:sz w:val="28"/>
          <w:szCs w:val="28"/>
        </w:rPr>
      </w:pPr>
      <w:r w:rsidRPr="00093852">
        <w:rPr>
          <w:rFonts w:ascii="Times New Roman" w:hAnsi="Times New Roman"/>
          <w:sz w:val="28"/>
          <w:szCs w:val="28"/>
        </w:rPr>
        <w:t xml:space="preserve">2.7. Администрация ежемесячно обеспечивает направление данных о поступивших от заинтересованных лиц денежных средствах в разрезе </w:t>
      </w:r>
      <w:r w:rsidRPr="001A0B65">
        <w:rPr>
          <w:rFonts w:ascii="Times New Roman" w:hAnsi="Times New Roman"/>
          <w:sz w:val="28"/>
          <w:szCs w:val="28"/>
        </w:rPr>
        <w:t>многоквартирных домов, дворовые территории которых подлежат благоустройству, на официальном сайте администрации Питерского муниципального района в сети Интернет.</w:t>
      </w:r>
    </w:p>
    <w:p w:rsidR="00DD27CB" w:rsidRPr="001A0B65" w:rsidRDefault="00DD27CB" w:rsidP="00DD27CB">
      <w:pPr>
        <w:spacing w:after="0" w:line="240" w:lineRule="auto"/>
        <w:ind w:firstLine="851"/>
        <w:jc w:val="both"/>
        <w:rPr>
          <w:rFonts w:ascii="Times New Roman" w:hAnsi="Times New Roman"/>
          <w:sz w:val="28"/>
          <w:szCs w:val="28"/>
        </w:rPr>
      </w:pPr>
      <w:r w:rsidRPr="001A0B65">
        <w:rPr>
          <w:rFonts w:ascii="Times New Roman" w:hAnsi="Times New Roman"/>
          <w:sz w:val="28"/>
          <w:szCs w:val="28"/>
        </w:rPr>
        <w:t xml:space="preserve">2.8. После завершения сбора средств </w:t>
      </w:r>
      <w:proofErr w:type="spellStart"/>
      <w:r w:rsidRPr="001A0B65">
        <w:rPr>
          <w:rFonts w:ascii="Times New Roman" w:hAnsi="Times New Roman"/>
          <w:sz w:val="28"/>
          <w:szCs w:val="28"/>
        </w:rPr>
        <w:t>софинансирования</w:t>
      </w:r>
      <w:proofErr w:type="spellEnd"/>
      <w:r w:rsidRPr="001A0B65">
        <w:rPr>
          <w:rFonts w:ascii="Times New Roman" w:hAnsi="Times New Roman"/>
          <w:sz w:val="28"/>
          <w:szCs w:val="28"/>
        </w:rPr>
        <w:t xml:space="preserve"> заинтересованных лиц реализация мероприятий по благоустройству дворовых территорий МКД осуществляется путем проведения процедур, в порядке, установленном законодательством, регулирующим отношения в сфере закупок товаров, работ, услуг для обеспечения муниципальных нужд и (или)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нормативно-правовыми актами администрации Питерского  муниципального района.</w:t>
      </w:r>
    </w:p>
    <w:p w:rsidR="00DD27CB" w:rsidRPr="001A0B65" w:rsidRDefault="00DD27CB" w:rsidP="00DD27CB">
      <w:pPr>
        <w:spacing w:after="0" w:line="240" w:lineRule="auto"/>
        <w:ind w:firstLine="851"/>
        <w:jc w:val="both"/>
        <w:rPr>
          <w:rFonts w:ascii="Times New Roman" w:hAnsi="Times New Roman"/>
          <w:sz w:val="28"/>
          <w:szCs w:val="28"/>
        </w:rPr>
      </w:pPr>
      <w:r w:rsidRPr="001A0B65">
        <w:rPr>
          <w:rFonts w:ascii="Times New Roman" w:hAnsi="Times New Roman"/>
          <w:sz w:val="28"/>
          <w:szCs w:val="28"/>
        </w:rPr>
        <w:t>2.9. Расходы осуществляются на основании заключенных муниципальных контрактов, соглашений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по мере предоставления подтверждающих документов о выполнении работ и услуг.</w:t>
      </w:r>
    </w:p>
    <w:p w:rsidR="00DD27CB" w:rsidRPr="001A0B65" w:rsidRDefault="00DD27CB" w:rsidP="00DD27CB">
      <w:pPr>
        <w:spacing w:after="0" w:line="240" w:lineRule="auto"/>
        <w:ind w:firstLine="851"/>
        <w:jc w:val="both"/>
        <w:rPr>
          <w:rFonts w:ascii="Times New Roman" w:hAnsi="Times New Roman"/>
          <w:sz w:val="28"/>
          <w:szCs w:val="28"/>
        </w:rPr>
      </w:pPr>
      <w:r w:rsidRPr="001A0B65">
        <w:rPr>
          <w:rFonts w:ascii="Times New Roman" w:hAnsi="Times New Roman"/>
          <w:sz w:val="28"/>
          <w:szCs w:val="28"/>
        </w:rPr>
        <w:t xml:space="preserve">2.10. Для организации механизма контроля вся информация о расходовании денежных средств, поступивших из областного бюджета Саратовской области и в порядке </w:t>
      </w:r>
      <w:proofErr w:type="spellStart"/>
      <w:r w:rsidRPr="001A0B65">
        <w:rPr>
          <w:rFonts w:ascii="Times New Roman" w:hAnsi="Times New Roman"/>
          <w:sz w:val="28"/>
          <w:szCs w:val="28"/>
        </w:rPr>
        <w:t>софинансирования</w:t>
      </w:r>
      <w:proofErr w:type="spellEnd"/>
      <w:r w:rsidRPr="001A0B65">
        <w:rPr>
          <w:rFonts w:ascii="Times New Roman" w:hAnsi="Times New Roman"/>
          <w:sz w:val="28"/>
          <w:szCs w:val="28"/>
        </w:rPr>
        <w:t xml:space="preserve"> заинтересованными лицами в разрезе многоквартирных домов, подлежит ежемесячно в срок не позднее 15 числа следующего за отчетным месяцем размещению на официальном сайте администрации Питерского муниципального района.</w:t>
      </w:r>
    </w:p>
    <w:p w:rsidR="00DD27CB" w:rsidRPr="001A0B65" w:rsidRDefault="00DD27CB" w:rsidP="00DD27CB">
      <w:pPr>
        <w:spacing w:after="0" w:line="240" w:lineRule="auto"/>
        <w:ind w:firstLine="851"/>
        <w:jc w:val="both"/>
        <w:rPr>
          <w:rFonts w:ascii="Times New Roman" w:hAnsi="Times New Roman"/>
          <w:sz w:val="28"/>
          <w:szCs w:val="28"/>
        </w:rPr>
      </w:pPr>
    </w:p>
    <w:p w:rsidR="00DD27CB" w:rsidRPr="001A0B65" w:rsidRDefault="00DD27CB" w:rsidP="00DD27CB">
      <w:pPr>
        <w:spacing w:after="0" w:line="240" w:lineRule="auto"/>
        <w:ind w:firstLine="851"/>
        <w:jc w:val="center"/>
        <w:rPr>
          <w:rFonts w:ascii="Times New Roman" w:hAnsi="Times New Roman"/>
          <w:sz w:val="28"/>
          <w:szCs w:val="28"/>
        </w:rPr>
      </w:pPr>
      <w:r w:rsidRPr="001A0B65">
        <w:rPr>
          <w:rFonts w:ascii="Times New Roman" w:hAnsi="Times New Roman"/>
          <w:sz w:val="28"/>
          <w:szCs w:val="28"/>
        </w:rPr>
        <w:t>3.Порядок трудового участия заинтересованных лиц</w:t>
      </w:r>
    </w:p>
    <w:p w:rsidR="00DD27CB" w:rsidRPr="001A0B65" w:rsidRDefault="00DD27CB" w:rsidP="00DD27CB">
      <w:pPr>
        <w:pStyle w:val="af6"/>
        <w:shd w:val="clear" w:color="auto" w:fill="FFFFFF"/>
        <w:spacing w:before="0" w:beforeAutospacing="0" w:after="0" w:afterAutospacing="0"/>
        <w:ind w:firstLine="851"/>
        <w:jc w:val="both"/>
        <w:rPr>
          <w:rFonts w:eastAsia="Calibri"/>
          <w:color w:val="auto"/>
          <w:sz w:val="28"/>
          <w:szCs w:val="28"/>
          <w:lang w:eastAsia="en-US"/>
        </w:rPr>
      </w:pPr>
      <w:r w:rsidRPr="001A0B65">
        <w:rPr>
          <w:rFonts w:eastAsia="Calibri"/>
          <w:color w:val="auto"/>
          <w:sz w:val="28"/>
          <w:szCs w:val="28"/>
          <w:lang w:eastAsia="en-US"/>
        </w:rPr>
        <w:t xml:space="preserve">3.1. Организация трудового участия, в случае принятия соответствующего решения органом местного самоуправления,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Форма трудового участия определяется  как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w:t>
      </w:r>
      <w:r w:rsidRPr="001A0B65">
        <w:rPr>
          <w:rFonts w:eastAsia="Calibri"/>
          <w:color w:val="auto"/>
          <w:sz w:val="28"/>
          <w:szCs w:val="28"/>
          <w:lang w:eastAsia="en-US"/>
        </w:rPr>
        <w:lastRenderedPageBreak/>
        <w:t>оборудования, уборка мусора), и другие работы (покраска оборудования, озеленение территории, в том числе по</w:t>
      </w:r>
      <w:r>
        <w:rPr>
          <w:rFonts w:eastAsia="Calibri"/>
          <w:color w:val="auto"/>
          <w:sz w:val="28"/>
          <w:szCs w:val="28"/>
          <w:lang w:eastAsia="en-US"/>
        </w:rPr>
        <w:t>садка деревьев, охрана объекта),</w:t>
      </w:r>
      <w:r w:rsidRPr="001A0B65">
        <w:rPr>
          <w:rFonts w:eastAsia="Calibri"/>
          <w:color w:val="auto"/>
          <w:sz w:val="28"/>
          <w:szCs w:val="28"/>
          <w:lang w:eastAsia="en-US"/>
        </w:rPr>
        <w:t xml:space="preserve"> предоставление строител</w:t>
      </w:r>
      <w:r>
        <w:rPr>
          <w:rFonts w:eastAsia="Calibri"/>
          <w:color w:val="auto"/>
          <w:sz w:val="28"/>
          <w:szCs w:val="28"/>
          <w:lang w:eastAsia="en-US"/>
        </w:rPr>
        <w:t>ьных материалов, техники и т.д.,</w:t>
      </w:r>
      <w:r w:rsidRPr="001A0B65">
        <w:rPr>
          <w:rFonts w:eastAsia="Calibri"/>
          <w:color w:val="auto"/>
          <w:sz w:val="28"/>
          <w:szCs w:val="28"/>
          <w:lang w:eastAsia="en-US"/>
        </w:rPr>
        <w:t xml:space="preserve"> обеспечение благоприятных условий для работы подрядной организации, выполняющей работы и для ее работников (горячий чай, печенье и т.д.).</w:t>
      </w:r>
    </w:p>
    <w:p w:rsidR="00DD27CB" w:rsidRPr="001A0B65" w:rsidRDefault="00DD27CB" w:rsidP="00DD27CB">
      <w:pPr>
        <w:spacing w:after="0" w:line="240" w:lineRule="auto"/>
        <w:ind w:firstLine="851"/>
        <w:jc w:val="both"/>
        <w:rPr>
          <w:rFonts w:ascii="Times New Roman" w:hAnsi="Times New Roman"/>
          <w:sz w:val="28"/>
          <w:szCs w:val="28"/>
        </w:rPr>
      </w:pPr>
    </w:p>
    <w:p w:rsidR="00DD27CB" w:rsidRPr="00093852" w:rsidRDefault="00DD27CB" w:rsidP="00DD27CB">
      <w:pPr>
        <w:spacing w:after="0" w:line="240" w:lineRule="auto"/>
        <w:ind w:firstLine="851"/>
        <w:jc w:val="center"/>
        <w:rPr>
          <w:rFonts w:ascii="Times New Roman" w:hAnsi="Times New Roman"/>
          <w:sz w:val="28"/>
          <w:szCs w:val="28"/>
        </w:rPr>
      </w:pPr>
      <w:r w:rsidRPr="001A0B65">
        <w:rPr>
          <w:rFonts w:ascii="Times New Roman" w:hAnsi="Times New Roman"/>
          <w:sz w:val="28"/>
          <w:szCs w:val="28"/>
        </w:rPr>
        <w:t>4. Контроль за соблюдением условий Порядка</w:t>
      </w:r>
    </w:p>
    <w:p w:rsidR="00DD27CB" w:rsidRPr="00093852" w:rsidRDefault="00DD27CB" w:rsidP="00DD27CB">
      <w:pPr>
        <w:spacing w:after="0" w:line="240" w:lineRule="auto"/>
        <w:ind w:firstLine="851"/>
        <w:jc w:val="both"/>
        <w:rPr>
          <w:rFonts w:ascii="Times New Roman" w:hAnsi="Times New Roman"/>
          <w:sz w:val="28"/>
          <w:szCs w:val="28"/>
        </w:rPr>
      </w:pPr>
      <w:r w:rsidRPr="00093852">
        <w:rPr>
          <w:rFonts w:ascii="Times New Roman" w:hAnsi="Times New Roman"/>
          <w:sz w:val="28"/>
          <w:szCs w:val="28"/>
        </w:rPr>
        <w:t xml:space="preserve">4.1. Контроль за целевым расходованием аккумулированных денежных средств управляющих организаций осуществляется администрацией в соответствии с условиями расходования и требованиями бюджетного законодательства. </w:t>
      </w:r>
    </w:p>
    <w:p w:rsidR="00DD27CB" w:rsidRPr="00093852" w:rsidRDefault="00DD27CB" w:rsidP="00DD27CB">
      <w:pPr>
        <w:spacing w:after="0" w:line="240" w:lineRule="auto"/>
        <w:ind w:firstLine="851"/>
        <w:jc w:val="both"/>
        <w:rPr>
          <w:rFonts w:ascii="Times New Roman" w:hAnsi="Times New Roman"/>
        </w:rPr>
      </w:pPr>
      <w:r w:rsidRPr="00093852">
        <w:rPr>
          <w:rFonts w:ascii="Times New Roman" w:hAnsi="Times New Roman"/>
          <w:sz w:val="28"/>
          <w:szCs w:val="28"/>
        </w:rPr>
        <w:t>4.2. Средства, полученные в виде экономии, направляются на финансирование дополнительных объемов работ по данному мероприятию по согласованию с собственниками МКД.</w:t>
      </w:r>
    </w:p>
    <w:p w:rsidR="00DD27CB" w:rsidRDefault="00DD27CB" w:rsidP="00DD27CB">
      <w:pPr>
        <w:spacing w:after="0" w:line="240" w:lineRule="auto"/>
        <w:jc w:val="both"/>
        <w:rPr>
          <w:rFonts w:ascii="Times New Roman" w:hAnsi="Times New Roman"/>
          <w:color w:val="FF0000"/>
          <w:sz w:val="28"/>
          <w:szCs w:val="28"/>
        </w:rPr>
      </w:pPr>
    </w:p>
    <w:p w:rsidR="00DD27CB" w:rsidRDefault="00DD27CB" w:rsidP="00DD27CB">
      <w:pPr>
        <w:spacing w:after="0" w:line="240" w:lineRule="auto"/>
        <w:jc w:val="both"/>
        <w:rPr>
          <w:rFonts w:ascii="Times New Roman" w:hAnsi="Times New Roman"/>
          <w:color w:val="FF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2"/>
        <w:gridCol w:w="3710"/>
      </w:tblGrid>
      <w:tr w:rsidR="00DD27CB" w:rsidTr="00DD27CB">
        <w:tc>
          <w:tcPr>
            <w:tcW w:w="6345" w:type="dxa"/>
          </w:tcPr>
          <w:p w:rsidR="00DD27CB" w:rsidRDefault="00DD27CB" w:rsidP="00DD27CB">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Pr>
                <w:rFonts w:ascii="Times New Roman" w:hAnsi="Times New Roman"/>
                <w:sz w:val="28"/>
              </w:rPr>
              <w:t xml:space="preserve">Руководитель аппарата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3935" w:type="dxa"/>
          </w:tcPr>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5601A7" w:rsidRDefault="005601A7" w:rsidP="00DD27CB">
      <w:pPr>
        <w:spacing w:after="0" w:line="240" w:lineRule="auto"/>
        <w:ind w:left="4536" w:hanging="5"/>
        <w:jc w:val="both"/>
        <w:rPr>
          <w:rFonts w:ascii="Times New Roman" w:hAnsi="Times New Roman"/>
          <w:sz w:val="28"/>
          <w:szCs w:val="28"/>
        </w:rPr>
      </w:pPr>
    </w:p>
    <w:p w:rsidR="005601A7" w:rsidRDefault="005601A7">
      <w:pPr>
        <w:spacing w:after="0" w:line="240" w:lineRule="auto"/>
        <w:rPr>
          <w:rFonts w:ascii="Times New Roman" w:hAnsi="Times New Roman"/>
          <w:sz w:val="28"/>
          <w:szCs w:val="28"/>
        </w:rPr>
      </w:pPr>
      <w:r>
        <w:rPr>
          <w:rFonts w:ascii="Times New Roman" w:hAnsi="Times New Roman"/>
          <w:sz w:val="28"/>
          <w:szCs w:val="28"/>
        </w:rPr>
        <w:br w:type="page"/>
      </w:r>
    </w:p>
    <w:p w:rsidR="00DD27CB" w:rsidRDefault="00DD27CB" w:rsidP="00DD27CB">
      <w:pPr>
        <w:spacing w:after="0" w:line="240" w:lineRule="auto"/>
        <w:ind w:left="3969" w:hanging="5"/>
        <w:jc w:val="both"/>
        <w:rPr>
          <w:rStyle w:val="af4"/>
        </w:rPr>
      </w:pPr>
      <w:r w:rsidRPr="00093852">
        <w:rPr>
          <w:rFonts w:ascii="Times New Roman" w:hAnsi="Times New Roman"/>
          <w:sz w:val="28"/>
          <w:szCs w:val="28"/>
        </w:rPr>
        <w:lastRenderedPageBreak/>
        <w:t xml:space="preserve">Приложение №5 к муниципальной программе </w:t>
      </w:r>
      <w:r w:rsidRPr="00093852">
        <w:rPr>
          <w:rFonts w:ascii="Times New Roman" w:hAnsi="Times New Roman"/>
          <w:color w:val="000000"/>
          <w:sz w:val="28"/>
          <w:szCs w:val="28"/>
        </w:rPr>
        <w:t>«</w:t>
      </w:r>
      <w:r w:rsidRPr="00093852">
        <w:rPr>
          <w:rFonts w:ascii="Times New Roman" w:hAnsi="Times New Roman"/>
          <w:sz w:val="28"/>
          <w:szCs w:val="28"/>
        </w:rPr>
        <w:t xml:space="preserve">Формирование комфортной среды </w:t>
      </w:r>
      <w:proofErr w:type="spellStart"/>
      <w:r w:rsidRPr="00093852">
        <w:rPr>
          <w:rFonts w:ascii="Times New Roman" w:hAnsi="Times New Roman"/>
          <w:sz w:val="28"/>
          <w:szCs w:val="28"/>
        </w:rPr>
        <w:t>с.Питерка</w:t>
      </w:r>
      <w:proofErr w:type="spellEnd"/>
      <w:r>
        <w:rPr>
          <w:rFonts w:ascii="Times New Roman" w:hAnsi="Times New Roman"/>
          <w:sz w:val="28"/>
          <w:szCs w:val="28"/>
        </w:rPr>
        <w:t xml:space="preserve"> </w:t>
      </w:r>
      <w:r w:rsidRPr="00093852">
        <w:rPr>
          <w:rFonts w:ascii="Times New Roman" w:hAnsi="Times New Roman"/>
          <w:sz w:val="28"/>
          <w:szCs w:val="28"/>
        </w:rPr>
        <w:t xml:space="preserve">Питерского муниципального образования Питерского муниципального района Саратовской </w:t>
      </w:r>
      <w:r>
        <w:rPr>
          <w:rFonts w:ascii="Times New Roman" w:hAnsi="Times New Roman"/>
          <w:sz w:val="28"/>
          <w:szCs w:val="28"/>
        </w:rPr>
        <w:t>области на 2018-2025</w:t>
      </w:r>
      <w:r w:rsidRPr="00093852">
        <w:rPr>
          <w:rFonts w:ascii="Times New Roman" w:hAnsi="Times New Roman"/>
          <w:sz w:val="28"/>
          <w:szCs w:val="28"/>
        </w:rPr>
        <w:t xml:space="preserve"> годы»</w:t>
      </w:r>
    </w:p>
    <w:p w:rsidR="00DD27CB" w:rsidRPr="00093852" w:rsidRDefault="00DD27CB" w:rsidP="00DD27CB">
      <w:pPr>
        <w:spacing w:after="0" w:line="240" w:lineRule="auto"/>
        <w:ind w:left="4253" w:hanging="5"/>
        <w:jc w:val="both"/>
        <w:rPr>
          <w:rFonts w:ascii="Times New Roman" w:hAnsi="Times New Roman"/>
          <w:color w:val="000000"/>
        </w:rPr>
      </w:pPr>
    </w:p>
    <w:p w:rsidR="00DD27CB" w:rsidRPr="00093852" w:rsidRDefault="00DD27CB" w:rsidP="00DD27CB">
      <w:pPr>
        <w:spacing w:after="0" w:line="240" w:lineRule="auto"/>
        <w:ind w:left="3828"/>
        <w:jc w:val="right"/>
        <w:rPr>
          <w:rFonts w:ascii="Times New Roman" w:hAnsi="Times New Roman"/>
        </w:rPr>
      </w:pPr>
    </w:p>
    <w:p w:rsidR="00DD27CB" w:rsidRPr="001A0B65" w:rsidRDefault="00DD27CB" w:rsidP="00DD27CB">
      <w:pPr>
        <w:spacing w:after="0" w:line="240" w:lineRule="auto"/>
        <w:jc w:val="center"/>
        <w:rPr>
          <w:rFonts w:ascii="Times New Roman" w:hAnsi="Times New Roman"/>
          <w:sz w:val="28"/>
          <w:szCs w:val="28"/>
        </w:rPr>
      </w:pPr>
      <w:r w:rsidRPr="001A0B65">
        <w:rPr>
          <w:rFonts w:ascii="Times New Roman" w:hAnsi="Times New Roman"/>
          <w:sz w:val="28"/>
          <w:szCs w:val="28"/>
        </w:rPr>
        <w:t xml:space="preserve">ПОРЯДОК </w:t>
      </w:r>
    </w:p>
    <w:p w:rsidR="00DD27CB" w:rsidRPr="00093852" w:rsidRDefault="00DD27CB" w:rsidP="00DD27CB">
      <w:pPr>
        <w:spacing w:after="0" w:line="240" w:lineRule="auto"/>
        <w:jc w:val="center"/>
        <w:rPr>
          <w:rFonts w:ascii="Times New Roman" w:hAnsi="Times New Roman"/>
          <w:sz w:val="28"/>
          <w:szCs w:val="28"/>
        </w:rPr>
      </w:pPr>
      <w:r w:rsidRPr="00093852">
        <w:rPr>
          <w:rFonts w:ascii="Times New Roman" w:hAnsi="Times New Roman"/>
          <w:sz w:val="28"/>
          <w:szCs w:val="28"/>
        </w:rPr>
        <w:t>разработки, обсуждения с заинтересованными лицами и утверждения дизайн-проекта бла</w:t>
      </w:r>
      <w:r>
        <w:rPr>
          <w:rFonts w:ascii="Times New Roman" w:hAnsi="Times New Roman"/>
          <w:sz w:val="28"/>
          <w:szCs w:val="28"/>
        </w:rPr>
        <w:t>гоустройства</w:t>
      </w:r>
      <w:r w:rsidRPr="00093852">
        <w:rPr>
          <w:rFonts w:ascii="Times New Roman" w:hAnsi="Times New Roman"/>
          <w:sz w:val="28"/>
          <w:szCs w:val="28"/>
        </w:rPr>
        <w:t xml:space="preserve"> дворовых территорий </w:t>
      </w:r>
      <w:proofErr w:type="spellStart"/>
      <w:r w:rsidRPr="00093852">
        <w:rPr>
          <w:rFonts w:ascii="Times New Roman" w:hAnsi="Times New Roman"/>
          <w:sz w:val="28"/>
          <w:szCs w:val="28"/>
        </w:rPr>
        <w:t>с.Питерка</w:t>
      </w:r>
      <w:proofErr w:type="spellEnd"/>
      <w:r w:rsidRPr="00093852">
        <w:rPr>
          <w:rFonts w:ascii="Times New Roman" w:hAnsi="Times New Roman"/>
          <w:sz w:val="28"/>
          <w:szCs w:val="28"/>
        </w:rPr>
        <w:t xml:space="preserve"> Питерского муниципального образования</w:t>
      </w:r>
    </w:p>
    <w:p w:rsidR="00DD27CB" w:rsidRPr="00093852" w:rsidRDefault="00DD27CB" w:rsidP="00DD27CB">
      <w:pPr>
        <w:spacing w:after="0" w:line="240" w:lineRule="auto"/>
        <w:jc w:val="center"/>
        <w:rPr>
          <w:rFonts w:ascii="Times New Roman" w:hAnsi="Times New Roman"/>
          <w:sz w:val="28"/>
          <w:szCs w:val="28"/>
        </w:rPr>
      </w:pPr>
    </w:p>
    <w:p w:rsidR="00DD27CB" w:rsidRPr="001A0B65" w:rsidRDefault="00DD27CB" w:rsidP="00DD27CB">
      <w:pPr>
        <w:numPr>
          <w:ilvl w:val="0"/>
          <w:numId w:val="43"/>
        </w:numPr>
        <w:spacing w:after="0" w:line="240" w:lineRule="auto"/>
        <w:jc w:val="center"/>
        <w:rPr>
          <w:rFonts w:ascii="Times New Roman" w:hAnsi="Times New Roman"/>
          <w:sz w:val="28"/>
          <w:szCs w:val="28"/>
        </w:rPr>
      </w:pPr>
      <w:r w:rsidRPr="001A0B65">
        <w:rPr>
          <w:rFonts w:ascii="Times New Roman" w:hAnsi="Times New Roman"/>
          <w:sz w:val="28"/>
          <w:szCs w:val="28"/>
        </w:rPr>
        <w:t>Общие положения</w:t>
      </w:r>
    </w:p>
    <w:p w:rsidR="00DD27CB" w:rsidRPr="00093852" w:rsidRDefault="00DD27CB" w:rsidP="00DD27CB">
      <w:pPr>
        <w:tabs>
          <w:tab w:val="left" w:pos="142"/>
        </w:tabs>
        <w:spacing w:after="0" w:line="240" w:lineRule="auto"/>
        <w:ind w:firstLine="851"/>
        <w:jc w:val="both"/>
        <w:rPr>
          <w:rFonts w:ascii="Times New Roman" w:hAnsi="Times New Roman"/>
          <w:sz w:val="28"/>
          <w:szCs w:val="28"/>
        </w:rPr>
      </w:pPr>
      <w:r w:rsidRPr="00093852">
        <w:rPr>
          <w:rFonts w:ascii="Times New Roman" w:hAnsi="Times New Roman"/>
          <w:sz w:val="28"/>
          <w:szCs w:val="28"/>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w:t>
      </w:r>
      <w:proofErr w:type="spellStart"/>
      <w:r w:rsidRPr="00093852">
        <w:rPr>
          <w:rFonts w:ascii="Times New Roman" w:hAnsi="Times New Roman"/>
          <w:sz w:val="28"/>
          <w:szCs w:val="28"/>
        </w:rPr>
        <w:t>с.Питерка</w:t>
      </w:r>
      <w:proofErr w:type="spellEnd"/>
      <w:r w:rsidRPr="00093852">
        <w:rPr>
          <w:rFonts w:ascii="Times New Roman" w:hAnsi="Times New Roman"/>
          <w:sz w:val="28"/>
          <w:szCs w:val="28"/>
        </w:rPr>
        <w:t xml:space="preserve"> Питерского муниципального образования (далее – Порядок). </w:t>
      </w:r>
    </w:p>
    <w:p w:rsidR="00DD27CB" w:rsidRPr="00093852" w:rsidRDefault="00DD27CB" w:rsidP="00DD27CB">
      <w:pPr>
        <w:tabs>
          <w:tab w:val="left" w:pos="142"/>
        </w:tabs>
        <w:spacing w:after="0" w:line="240" w:lineRule="auto"/>
        <w:ind w:firstLine="851"/>
        <w:jc w:val="both"/>
        <w:rPr>
          <w:rFonts w:ascii="Times New Roman" w:hAnsi="Times New Roman"/>
          <w:sz w:val="28"/>
          <w:szCs w:val="28"/>
        </w:rPr>
      </w:pPr>
      <w:r w:rsidRPr="00093852">
        <w:rPr>
          <w:rFonts w:ascii="Times New Roman" w:hAnsi="Times New Roman"/>
          <w:sz w:val="28"/>
          <w:szCs w:val="28"/>
        </w:rPr>
        <w:t xml:space="preserve">1.2. Под дизайн-проектом понимается графический и текстовый материал, включающий в себя графическое изображение дворовой территории, с планировочной схемой, описанием работ и мероприятий, предлагаемых к выполнению (далее – дизайн проект). Содержание дизайн-проекта зависит от вида и состава планируемых к благоустройству работ. </w:t>
      </w:r>
    </w:p>
    <w:p w:rsidR="00DD27CB" w:rsidRDefault="00DD27CB" w:rsidP="00DD27CB">
      <w:pPr>
        <w:tabs>
          <w:tab w:val="left" w:pos="142"/>
        </w:tabs>
        <w:spacing w:after="0" w:line="240" w:lineRule="auto"/>
        <w:ind w:firstLine="851"/>
        <w:jc w:val="both"/>
        <w:rPr>
          <w:rFonts w:ascii="Times New Roman" w:hAnsi="Times New Roman"/>
          <w:sz w:val="28"/>
          <w:szCs w:val="28"/>
        </w:rPr>
      </w:pPr>
      <w:r w:rsidRPr="00093852">
        <w:rPr>
          <w:rFonts w:ascii="Times New Roman" w:hAnsi="Times New Roman"/>
          <w:sz w:val="28"/>
          <w:szCs w:val="28"/>
        </w:rPr>
        <w:t>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(далее – заинтересованные лица).</w:t>
      </w:r>
    </w:p>
    <w:p w:rsidR="00DD27CB" w:rsidRPr="00093852" w:rsidRDefault="00DD27CB" w:rsidP="00DD27CB">
      <w:pPr>
        <w:tabs>
          <w:tab w:val="left" w:pos="142"/>
        </w:tabs>
        <w:spacing w:after="0" w:line="240" w:lineRule="auto"/>
        <w:ind w:firstLine="851"/>
        <w:jc w:val="both"/>
        <w:rPr>
          <w:rFonts w:ascii="Times New Roman" w:hAnsi="Times New Roman"/>
          <w:sz w:val="28"/>
          <w:szCs w:val="28"/>
        </w:rPr>
      </w:pPr>
    </w:p>
    <w:p w:rsidR="00DD27CB" w:rsidRPr="00093852" w:rsidRDefault="00DD27CB" w:rsidP="00DD27CB">
      <w:pPr>
        <w:tabs>
          <w:tab w:val="left" w:pos="142"/>
        </w:tabs>
        <w:spacing w:after="0" w:line="240" w:lineRule="auto"/>
        <w:ind w:firstLine="851"/>
        <w:jc w:val="center"/>
        <w:rPr>
          <w:rFonts w:ascii="Times New Roman" w:hAnsi="Times New Roman"/>
          <w:sz w:val="28"/>
          <w:szCs w:val="28"/>
        </w:rPr>
      </w:pPr>
      <w:r w:rsidRPr="001A0B65">
        <w:rPr>
          <w:rFonts w:ascii="Times New Roman" w:hAnsi="Times New Roman"/>
          <w:sz w:val="28"/>
          <w:szCs w:val="28"/>
        </w:rPr>
        <w:t>2. Разработка дизайн-проектов</w:t>
      </w:r>
    </w:p>
    <w:p w:rsidR="00DD27CB" w:rsidRPr="00093852" w:rsidRDefault="00DD27CB" w:rsidP="00DD27CB">
      <w:pPr>
        <w:tabs>
          <w:tab w:val="left" w:pos="142"/>
          <w:tab w:val="left" w:pos="709"/>
          <w:tab w:val="left" w:pos="1664"/>
        </w:tabs>
        <w:spacing w:after="0" w:line="240" w:lineRule="auto"/>
        <w:ind w:firstLine="851"/>
        <w:jc w:val="both"/>
        <w:rPr>
          <w:rFonts w:ascii="Times New Roman" w:hAnsi="Times New Roman"/>
          <w:sz w:val="28"/>
          <w:szCs w:val="28"/>
        </w:rPr>
      </w:pPr>
      <w:r w:rsidRPr="00093852">
        <w:rPr>
          <w:rFonts w:ascii="Times New Roman" w:hAnsi="Times New Roman"/>
          <w:sz w:val="28"/>
          <w:szCs w:val="28"/>
        </w:rPr>
        <w:t xml:space="preserve">2.1. Разработка дизайн-проекта в отношении дворовых территорий многоквартирных домов, расположенных на территории </w:t>
      </w:r>
      <w:proofErr w:type="spellStart"/>
      <w:r w:rsidRPr="00093852">
        <w:rPr>
          <w:rFonts w:ascii="Times New Roman" w:hAnsi="Times New Roman"/>
          <w:sz w:val="28"/>
          <w:szCs w:val="28"/>
        </w:rPr>
        <w:t>с.Питерка</w:t>
      </w:r>
      <w:proofErr w:type="spellEnd"/>
      <w:r w:rsidRPr="00093852">
        <w:rPr>
          <w:rFonts w:ascii="Times New Roman" w:hAnsi="Times New Roman"/>
          <w:sz w:val="28"/>
          <w:szCs w:val="28"/>
        </w:rPr>
        <w:t xml:space="preserve"> Питерского муниципального образования, осуществляется в соответствии с требованиями Градостроительного кодекса Российской Федерации, а также действующими строительными, санитарными и иными нормами и правилами.</w:t>
      </w:r>
    </w:p>
    <w:p w:rsidR="00DD27CB" w:rsidRPr="00093852" w:rsidRDefault="00DD27CB" w:rsidP="00DD27CB">
      <w:pPr>
        <w:tabs>
          <w:tab w:val="left" w:pos="142"/>
        </w:tabs>
        <w:spacing w:after="0" w:line="240" w:lineRule="auto"/>
        <w:ind w:firstLine="851"/>
        <w:jc w:val="both"/>
        <w:rPr>
          <w:rFonts w:ascii="Times New Roman" w:hAnsi="Times New Roman"/>
          <w:sz w:val="28"/>
          <w:szCs w:val="28"/>
        </w:rPr>
      </w:pPr>
      <w:r w:rsidRPr="00093852">
        <w:rPr>
          <w:rFonts w:ascii="Times New Roman" w:hAnsi="Times New Roman"/>
          <w:sz w:val="28"/>
          <w:szCs w:val="28"/>
        </w:rPr>
        <w:t>2.2. Разработка дизайн-проекта в отношении дворовых территорий многоквартирных домов, расположенных на территории с. Питерка Питерского муниципального образования осуществляется администрацией Питерского муниципального района в течение пяти дней со дня утверждения межведомственной комиссией протокола оценки заявок заинтересованных лиц на включение в адресный перечень дворовых территорий проекта программы (далее</w:t>
      </w:r>
      <w:r>
        <w:rPr>
          <w:rFonts w:ascii="Times New Roman" w:hAnsi="Times New Roman"/>
          <w:sz w:val="28"/>
          <w:szCs w:val="28"/>
        </w:rPr>
        <w:t>- разработчик дизайн-проекта).</w:t>
      </w:r>
    </w:p>
    <w:p w:rsidR="00DD27CB" w:rsidRPr="00093852" w:rsidRDefault="00DD27CB" w:rsidP="00DD27CB">
      <w:pPr>
        <w:pStyle w:val="af6"/>
        <w:shd w:val="clear" w:color="auto" w:fill="FFFFFF"/>
        <w:tabs>
          <w:tab w:val="left" w:pos="142"/>
        </w:tabs>
        <w:spacing w:before="0" w:beforeAutospacing="0" w:after="0" w:afterAutospacing="0"/>
        <w:ind w:firstLine="851"/>
        <w:jc w:val="both"/>
        <w:rPr>
          <w:rFonts w:eastAsia="Calibri"/>
          <w:color w:val="auto"/>
          <w:sz w:val="28"/>
          <w:szCs w:val="28"/>
          <w:lang w:eastAsia="en-US"/>
        </w:rPr>
      </w:pPr>
      <w:r w:rsidRPr="00093852">
        <w:rPr>
          <w:rFonts w:eastAsia="Calibri"/>
          <w:color w:val="auto"/>
          <w:sz w:val="28"/>
          <w:szCs w:val="28"/>
          <w:lang w:eastAsia="en-US"/>
        </w:rPr>
        <w:t xml:space="preserve">2.3. Разработка дизайн-проекта благоустройства дворовой территории многоквартирного дома осуществляется с учетом минимальных и </w:t>
      </w:r>
      <w:r w:rsidRPr="00093852">
        <w:rPr>
          <w:rFonts w:eastAsia="Calibri"/>
          <w:color w:val="auto"/>
          <w:sz w:val="28"/>
          <w:szCs w:val="28"/>
          <w:lang w:eastAsia="en-US"/>
        </w:rPr>
        <w:lastRenderedPageBreak/>
        <w:t>дополнительных перечней работ по благоустройству дворовой территории, установленных органом государственной власти Саратовской области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DD27CB" w:rsidRPr="00093852" w:rsidRDefault="00DD27CB" w:rsidP="00DD27CB">
      <w:pPr>
        <w:tabs>
          <w:tab w:val="left" w:pos="709"/>
          <w:tab w:val="left" w:pos="1664"/>
        </w:tabs>
        <w:spacing w:after="0" w:line="240" w:lineRule="auto"/>
        <w:ind w:firstLine="851"/>
        <w:jc w:val="both"/>
        <w:rPr>
          <w:rFonts w:ascii="Times New Roman" w:hAnsi="Times New Roman"/>
          <w:sz w:val="28"/>
          <w:szCs w:val="28"/>
        </w:rPr>
      </w:pPr>
    </w:p>
    <w:p w:rsidR="00DD27CB" w:rsidRPr="001A0B65" w:rsidRDefault="00DD27CB" w:rsidP="00DD27CB">
      <w:pPr>
        <w:pStyle w:val="a6"/>
        <w:ind w:firstLine="851"/>
        <w:jc w:val="center"/>
        <w:rPr>
          <w:rFonts w:ascii="Times New Roman" w:hAnsi="Times New Roman" w:cs="Times New Roman"/>
          <w:sz w:val="28"/>
          <w:szCs w:val="28"/>
        </w:rPr>
      </w:pPr>
      <w:r w:rsidRPr="001A0B65">
        <w:rPr>
          <w:rFonts w:ascii="Times New Roman" w:hAnsi="Times New Roman" w:cs="Times New Roman"/>
          <w:sz w:val="28"/>
          <w:szCs w:val="28"/>
        </w:rPr>
        <w:t>3. Обсуждение, согласование и утверждение дизайн-проекта</w:t>
      </w:r>
    </w:p>
    <w:p w:rsidR="00DD27CB" w:rsidRPr="00093852" w:rsidRDefault="00DD27CB" w:rsidP="00DD27CB">
      <w:pPr>
        <w:pStyle w:val="a6"/>
        <w:ind w:firstLine="851"/>
        <w:jc w:val="both"/>
        <w:rPr>
          <w:rFonts w:ascii="Times New Roman" w:hAnsi="Times New Roman" w:cs="Times New Roman"/>
          <w:sz w:val="28"/>
          <w:szCs w:val="28"/>
        </w:rPr>
      </w:pPr>
      <w:r w:rsidRPr="00093852">
        <w:rPr>
          <w:rFonts w:ascii="Times New Roman" w:hAnsi="Times New Roman" w:cs="Times New Roman"/>
          <w:sz w:val="28"/>
          <w:szCs w:val="28"/>
        </w:rPr>
        <w:t xml:space="preserve">3.1. В целях обсуждения, согласования и утверждения дизайн-проекта благоустройства дворовой территории многоквартирного дома, разработчик дизайн-проекта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в течение 1 рабочего дня со дня изготовления дизайн-проекта. </w:t>
      </w:r>
    </w:p>
    <w:p w:rsidR="00DD27CB" w:rsidRPr="00093852" w:rsidRDefault="00DD27CB" w:rsidP="00DD27CB">
      <w:pPr>
        <w:spacing w:after="0" w:line="240" w:lineRule="auto"/>
        <w:ind w:firstLine="851"/>
        <w:jc w:val="both"/>
        <w:rPr>
          <w:rFonts w:ascii="Times New Roman" w:hAnsi="Times New Roman"/>
          <w:sz w:val="28"/>
          <w:szCs w:val="28"/>
        </w:rPr>
      </w:pPr>
      <w:r w:rsidRPr="00093852">
        <w:rPr>
          <w:rFonts w:ascii="Times New Roman" w:hAnsi="Times New Roman"/>
          <w:sz w:val="28"/>
          <w:szCs w:val="28"/>
        </w:rPr>
        <w:t>3.2.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DD27CB" w:rsidRPr="00093852" w:rsidRDefault="00DD27CB" w:rsidP="00DD27CB">
      <w:pPr>
        <w:spacing w:after="0" w:line="240" w:lineRule="auto"/>
        <w:ind w:firstLine="851"/>
        <w:jc w:val="both"/>
        <w:rPr>
          <w:rFonts w:ascii="Times New Roman" w:hAnsi="Times New Roman"/>
          <w:sz w:val="28"/>
          <w:szCs w:val="28"/>
        </w:rPr>
      </w:pPr>
      <w:r w:rsidRPr="00093852">
        <w:rPr>
          <w:rFonts w:ascii="Times New Roman" w:hAnsi="Times New Roman"/>
          <w:sz w:val="28"/>
          <w:szCs w:val="28"/>
        </w:rPr>
        <w:t>3.3. Утверждение дизайн-проекта благоустройства дворовой территории многоквартирного дома осуществляется протоколом общего собрания собственников помещений многоквартирных домов, собственников иных зданий и сооружений, расположенных в границах дворовой территории в течение двух рабочих дней со дня согласования дизайн-проекта дворовой территории многоквартирного дома уполномоченным лицом.</w:t>
      </w:r>
    </w:p>
    <w:p w:rsidR="00DD27CB" w:rsidRPr="00093852" w:rsidRDefault="00DD27CB" w:rsidP="00DD27CB">
      <w:pPr>
        <w:spacing w:after="0" w:line="240" w:lineRule="auto"/>
        <w:ind w:firstLine="851"/>
        <w:jc w:val="both"/>
        <w:rPr>
          <w:rFonts w:ascii="Times New Roman" w:hAnsi="Times New Roman"/>
        </w:rPr>
      </w:pPr>
      <w:r w:rsidRPr="00093852">
        <w:rPr>
          <w:rFonts w:ascii="Times New Roman" w:hAnsi="Times New Roman"/>
          <w:sz w:val="28"/>
          <w:szCs w:val="28"/>
        </w:rPr>
        <w:t>3.4.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DD27CB" w:rsidRPr="00093852" w:rsidRDefault="00DD27CB" w:rsidP="00DD27CB">
      <w:pPr>
        <w:widowControl w:val="0"/>
        <w:autoSpaceDE w:val="0"/>
        <w:autoSpaceDN w:val="0"/>
        <w:adjustRightInd w:val="0"/>
        <w:spacing w:after="0" w:line="240" w:lineRule="auto"/>
        <w:ind w:firstLine="567"/>
        <w:jc w:val="both"/>
        <w:rPr>
          <w:rFonts w:ascii="Times New Roman" w:hAnsi="Times New Roman"/>
        </w:rPr>
      </w:pPr>
    </w:p>
    <w:p w:rsidR="00DD27CB" w:rsidRPr="00093852" w:rsidRDefault="00DD27CB" w:rsidP="00DD27CB">
      <w:pPr>
        <w:spacing w:after="0" w:line="240" w:lineRule="auto"/>
        <w:rPr>
          <w:rFonts w:ascii="Times New Roman" w:hAnsi="Times New Roman"/>
        </w:rPr>
      </w:pPr>
    </w:p>
    <w:p w:rsidR="00DD27CB" w:rsidRPr="00093852" w:rsidRDefault="00DD27CB" w:rsidP="00DD27CB">
      <w:pPr>
        <w:spacing w:after="0" w:line="240" w:lineRule="auto"/>
        <w:rPr>
          <w:rFonts w:ascii="Times New Roman" w:hAnsi="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2"/>
        <w:gridCol w:w="3710"/>
      </w:tblGrid>
      <w:tr w:rsidR="00DD27CB" w:rsidTr="00DD27CB">
        <w:tc>
          <w:tcPr>
            <w:tcW w:w="6345" w:type="dxa"/>
          </w:tcPr>
          <w:p w:rsidR="00DD27CB" w:rsidRDefault="00DD27CB" w:rsidP="00DD27CB">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Pr>
                <w:rFonts w:ascii="Times New Roman" w:hAnsi="Times New Roman"/>
                <w:sz w:val="28"/>
              </w:rPr>
              <w:t xml:space="preserve">Руководитель аппарата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3935" w:type="dxa"/>
          </w:tcPr>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DD27CB" w:rsidRPr="00093852" w:rsidRDefault="00DD27CB" w:rsidP="00DD27CB">
      <w:pPr>
        <w:spacing w:after="0" w:line="240" w:lineRule="auto"/>
        <w:rPr>
          <w:rFonts w:ascii="Times New Roman" w:hAnsi="Times New Roman"/>
        </w:rPr>
      </w:pPr>
    </w:p>
    <w:p w:rsidR="00DD27CB" w:rsidRPr="00093852" w:rsidRDefault="00DD27CB" w:rsidP="00DD27CB">
      <w:pPr>
        <w:spacing w:after="0" w:line="240" w:lineRule="auto"/>
        <w:rPr>
          <w:rFonts w:ascii="Times New Roman" w:hAnsi="Times New Roman"/>
        </w:rPr>
      </w:pPr>
    </w:p>
    <w:p w:rsidR="005601A7" w:rsidRDefault="005601A7">
      <w:pPr>
        <w:spacing w:after="0" w:line="240" w:lineRule="auto"/>
        <w:rPr>
          <w:rFonts w:ascii="Times New Roman" w:hAnsi="Times New Roman"/>
        </w:rPr>
      </w:pPr>
      <w:r>
        <w:rPr>
          <w:rFonts w:ascii="Times New Roman" w:hAnsi="Times New Roman"/>
        </w:rPr>
        <w:br w:type="page"/>
      </w:r>
    </w:p>
    <w:p w:rsidR="00DD27CB" w:rsidRPr="00093852" w:rsidRDefault="00DD27CB" w:rsidP="00DD27CB">
      <w:pPr>
        <w:spacing w:after="0" w:line="240" w:lineRule="auto"/>
        <w:ind w:left="3686"/>
        <w:jc w:val="both"/>
        <w:rPr>
          <w:rFonts w:ascii="Times New Roman" w:hAnsi="Times New Roman"/>
          <w:color w:val="000000"/>
        </w:rPr>
      </w:pPr>
      <w:r w:rsidRPr="00093852">
        <w:rPr>
          <w:rFonts w:ascii="Times New Roman" w:hAnsi="Times New Roman"/>
          <w:sz w:val="28"/>
          <w:szCs w:val="28"/>
        </w:rPr>
        <w:lastRenderedPageBreak/>
        <w:t>Приложение №6 к муниципальной программе</w:t>
      </w:r>
      <w:r w:rsidR="0081514D">
        <w:rPr>
          <w:rFonts w:ascii="Times New Roman" w:hAnsi="Times New Roman"/>
          <w:sz w:val="28"/>
          <w:szCs w:val="28"/>
        </w:rPr>
        <w:t xml:space="preserve"> </w:t>
      </w:r>
      <w:r w:rsidRPr="00093852">
        <w:rPr>
          <w:rFonts w:ascii="Times New Roman" w:hAnsi="Times New Roman"/>
          <w:sz w:val="28"/>
          <w:szCs w:val="28"/>
        </w:rPr>
        <w:t xml:space="preserve">«Формирование комфортной среды </w:t>
      </w:r>
      <w:proofErr w:type="spellStart"/>
      <w:r w:rsidRPr="00093852">
        <w:rPr>
          <w:rFonts w:ascii="Times New Roman" w:hAnsi="Times New Roman"/>
          <w:sz w:val="28"/>
          <w:szCs w:val="28"/>
        </w:rPr>
        <w:t>с.Питерка</w:t>
      </w:r>
      <w:proofErr w:type="spellEnd"/>
      <w:r>
        <w:rPr>
          <w:rFonts w:ascii="Times New Roman" w:hAnsi="Times New Roman"/>
          <w:sz w:val="28"/>
          <w:szCs w:val="28"/>
        </w:rPr>
        <w:t xml:space="preserve"> </w:t>
      </w:r>
      <w:r w:rsidRPr="00093852">
        <w:rPr>
          <w:rFonts w:ascii="Times New Roman" w:hAnsi="Times New Roman"/>
          <w:sz w:val="28"/>
          <w:szCs w:val="28"/>
        </w:rPr>
        <w:t>Питерского муниципального образования Питерского муниципального ра</w:t>
      </w:r>
      <w:r>
        <w:rPr>
          <w:rFonts w:ascii="Times New Roman" w:hAnsi="Times New Roman"/>
          <w:sz w:val="28"/>
          <w:szCs w:val="28"/>
        </w:rPr>
        <w:t>йона Саратовской области на 2018-2025</w:t>
      </w:r>
      <w:r w:rsidRPr="00093852">
        <w:rPr>
          <w:rFonts w:ascii="Times New Roman" w:hAnsi="Times New Roman"/>
          <w:sz w:val="28"/>
          <w:szCs w:val="28"/>
        </w:rPr>
        <w:t xml:space="preserve"> годы»</w:t>
      </w:r>
    </w:p>
    <w:p w:rsidR="00DD27CB" w:rsidRPr="00093852" w:rsidRDefault="00DD27CB" w:rsidP="00DD27CB">
      <w:pPr>
        <w:spacing w:after="0" w:line="240" w:lineRule="auto"/>
        <w:jc w:val="both"/>
        <w:rPr>
          <w:rFonts w:ascii="Times New Roman" w:hAnsi="Times New Roman"/>
        </w:rPr>
      </w:pPr>
    </w:p>
    <w:p w:rsidR="00DD27CB" w:rsidRPr="001A0B65" w:rsidRDefault="00DD27CB" w:rsidP="00DD27CB">
      <w:pPr>
        <w:pStyle w:val="Normal1"/>
        <w:widowControl/>
        <w:spacing w:line="240" w:lineRule="auto"/>
        <w:jc w:val="center"/>
        <w:rPr>
          <w:sz w:val="28"/>
          <w:szCs w:val="28"/>
        </w:rPr>
      </w:pPr>
      <w:r w:rsidRPr="001A0B65">
        <w:rPr>
          <w:sz w:val="28"/>
          <w:szCs w:val="28"/>
        </w:rPr>
        <w:t xml:space="preserve">Нормативная стоимость </w:t>
      </w:r>
    </w:p>
    <w:p w:rsidR="00DD27CB" w:rsidRPr="001A0B65" w:rsidRDefault="00DD27CB" w:rsidP="00DD27CB">
      <w:pPr>
        <w:pStyle w:val="Normal1"/>
        <w:widowControl/>
        <w:spacing w:line="240" w:lineRule="auto"/>
        <w:jc w:val="center"/>
        <w:rPr>
          <w:sz w:val="28"/>
          <w:szCs w:val="28"/>
        </w:rPr>
      </w:pPr>
      <w:r w:rsidRPr="001A0B65">
        <w:rPr>
          <w:sz w:val="28"/>
          <w:szCs w:val="28"/>
        </w:rPr>
        <w:t xml:space="preserve">(единичные расценки) работ по благоустройству дворовых территорий многоквартирных домов, входящих в состав минимального </w:t>
      </w:r>
    </w:p>
    <w:p w:rsidR="00DD27CB" w:rsidRPr="001A0B65" w:rsidRDefault="00DD27CB" w:rsidP="00DD27CB">
      <w:pPr>
        <w:pStyle w:val="Normal1"/>
        <w:widowControl/>
        <w:spacing w:line="240" w:lineRule="auto"/>
        <w:jc w:val="center"/>
        <w:rPr>
          <w:sz w:val="28"/>
          <w:szCs w:val="28"/>
        </w:rPr>
      </w:pPr>
      <w:r w:rsidRPr="001A0B65">
        <w:rPr>
          <w:sz w:val="28"/>
          <w:szCs w:val="28"/>
        </w:rPr>
        <w:t>и дополнительного перечня таких работ</w:t>
      </w:r>
    </w:p>
    <w:p w:rsidR="00DD27CB" w:rsidRPr="0069579B" w:rsidRDefault="00DD27CB" w:rsidP="00DD27CB">
      <w:pPr>
        <w:pStyle w:val="Normal1"/>
        <w:widowControl/>
        <w:spacing w:line="240" w:lineRule="auto"/>
        <w:jc w:val="center"/>
        <w:rPr>
          <w:b/>
          <w:sz w:val="28"/>
          <w:szCs w:val="28"/>
        </w:rPr>
      </w:pPr>
    </w:p>
    <w:tbl>
      <w:tblPr>
        <w:tblW w:w="9476" w:type="dxa"/>
        <w:tblInd w:w="94" w:type="dxa"/>
        <w:tblLook w:val="04A0" w:firstRow="1" w:lastRow="0" w:firstColumn="1" w:lastColumn="0" w:noHBand="0" w:noVBand="1"/>
      </w:tblPr>
      <w:tblGrid>
        <w:gridCol w:w="6134"/>
        <w:gridCol w:w="1617"/>
        <w:gridCol w:w="1725"/>
      </w:tblGrid>
      <w:tr w:rsidR="00DD27CB" w:rsidRPr="00093852" w:rsidTr="00DD27CB">
        <w:trPr>
          <w:trHeight w:val="779"/>
        </w:trPr>
        <w:tc>
          <w:tcPr>
            <w:tcW w:w="6134" w:type="dxa"/>
            <w:tcBorders>
              <w:top w:val="single" w:sz="4" w:space="0" w:color="auto"/>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Наименование видов работ</w:t>
            </w:r>
          </w:p>
        </w:tc>
        <w:tc>
          <w:tcPr>
            <w:tcW w:w="1617" w:type="dxa"/>
            <w:tcBorders>
              <w:top w:val="single" w:sz="4" w:space="0" w:color="auto"/>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Единица измерения</w:t>
            </w:r>
          </w:p>
        </w:tc>
        <w:tc>
          <w:tcPr>
            <w:tcW w:w="1725" w:type="dxa"/>
            <w:tcBorders>
              <w:top w:val="single" w:sz="4" w:space="0" w:color="auto"/>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Единичная расценка, руб.</w:t>
            </w:r>
          </w:p>
        </w:tc>
      </w:tr>
      <w:tr w:rsidR="00DD27CB" w:rsidRPr="00093852" w:rsidTr="00DD27CB">
        <w:tc>
          <w:tcPr>
            <w:tcW w:w="9476" w:type="dxa"/>
            <w:gridSpan w:val="3"/>
            <w:tcBorders>
              <w:top w:val="single" w:sz="4" w:space="0" w:color="auto"/>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1.Минимальный перечень работ</w:t>
            </w:r>
          </w:p>
        </w:tc>
      </w:tr>
      <w:tr w:rsidR="00DD27CB" w:rsidRPr="00093852" w:rsidTr="00DD27CB">
        <w:trPr>
          <w:trHeight w:val="998"/>
        </w:trPr>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Ремонт внутриквартального дворового проезда с асфальтобетонным покрытием без установки бордюрных камней</w:t>
            </w:r>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кв. м</w:t>
            </w:r>
          </w:p>
        </w:tc>
        <w:tc>
          <w:tcPr>
            <w:tcW w:w="1725" w:type="dxa"/>
            <w:tcBorders>
              <w:top w:val="nil"/>
              <w:left w:val="nil"/>
              <w:bottom w:val="single" w:sz="4" w:space="0" w:color="auto"/>
              <w:right w:val="single" w:sz="4" w:space="0" w:color="auto"/>
            </w:tcBorders>
            <w:shd w:val="clear" w:color="auto" w:fill="auto"/>
            <w:noWrap/>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1035,00</w:t>
            </w:r>
          </w:p>
        </w:tc>
      </w:tr>
      <w:tr w:rsidR="00DD27CB" w:rsidRPr="00093852" w:rsidTr="00DD27CB">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5601A7">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Ремонт дворовой территории с асфальтовым покрытием без установки бордюрных камней</w:t>
            </w:r>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кв. м</w:t>
            </w:r>
          </w:p>
        </w:tc>
        <w:tc>
          <w:tcPr>
            <w:tcW w:w="1725" w:type="dxa"/>
            <w:tcBorders>
              <w:top w:val="nil"/>
              <w:left w:val="nil"/>
              <w:bottom w:val="single" w:sz="4" w:space="0" w:color="auto"/>
              <w:right w:val="single" w:sz="4" w:space="0" w:color="auto"/>
            </w:tcBorders>
            <w:shd w:val="clear" w:color="auto" w:fill="auto"/>
            <w:noWrap/>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705,61</w:t>
            </w:r>
          </w:p>
        </w:tc>
      </w:tr>
      <w:tr w:rsidR="00DD27CB" w:rsidRPr="00093852" w:rsidTr="00DD27CB">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5601A7">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Ремонт дворовой территории с асфальтовым покрытием без установки бордюрных камней, с устройством выравнивающего слоя</w:t>
            </w:r>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кв. м</w:t>
            </w:r>
          </w:p>
        </w:tc>
        <w:tc>
          <w:tcPr>
            <w:tcW w:w="1725" w:type="dxa"/>
            <w:tcBorders>
              <w:top w:val="nil"/>
              <w:left w:val="nil"/>
              <w:bottom w:val="single" w:sz="4" w:space="0" w:color="auto"/>
              <w:right w:val="single" w:sz="4" w:space="0" w:color="auto"/>
            </w:tcBorders>
            <w:shd w:val="clear" w:color="auto" w:fill="auto"/>
            <w:noWrap/>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864,08</w:t>
            </w:r>
          </w:p>
        </w:tc>
      </w:tr>
      <w:tr w:rsidR="00DD27CB" w:rsidRPr="00093852" w:rsidTr="00DD27CB">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Установка бортового камня БР 100.30.15</w:t>
            </w:r>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п. м</w:t>
            </w:r>
          </w:p>
        </w:tc>
        <w:tc>
          <w:tcPr>
            <w:tcW w:w="1725" w:type="dxa"/>
            <w:tcBorders>
              <w:top w:val="nil"/>
              <w:left w:val="nil"/>
              <w:bottom w:val="single" w:sz="4" w:space="0" w:color="auto"/>
              <w:right w:val="single" w:sz="4" w:space="0" w:color="auto"/>
            </w:tcBorders>
            <w:shd w:val="clear" w:color="auto" w:fill="auto"/>
            <w:noWrap/>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1277,15</w:t>
            </w:r>
          </w:p>
        </w:tc>
      </w:tr>
      <w:tr w:rsidR="00DD27CB" w:rsidRPr="00093852" w:rsidTr="00DD27CB">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Установка бортового камня БР 100.20.8</w:t>
            </w:r>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 xml:space="preserve">1 </w:t>
            </w:r>
            <w:proofErr w:type="spellStart"/>
            <w:r w:rsidRPr="00093852">
              <w:rPr>
                <w:rFonts w:ascii="Times New Roman" w:hAnsi="Times New Roman"/>
                <w:sz w:val="28"/>
                <w:szCs w:val="28"/>
              </w:rPr>
              <w:t>п.м</w:t>
            </w:r>
            <w:proofErr w:type="spellEnd"/>
          </w:p>
        </w:tc>
        <w:tc>
          <w:tcPr>
            <w:tcW w:w="1725" w:type="dxa"/>
            <w:tcBorders>
              <w:top w:val="nil"/>
              <w:left w:val="nil"/>
              <w:bottom w:val="single" w:sz="4" w:space="0" w:color="auto"/>
              <w:right w:val="single" w:sz="4" w:space="0" w:color="auto"/>
            </w:tcBorders>
            <w:shd w:val="clear" w:color="auto" w:fill="auto"/>
            <w:noWrap/>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887,39</w:t>
            </w:r>
          </w:p>
        </w:tc>
      </w:tr>
      <w:tr w:rsidR="00DD27CB" w:rsidRPr="00093852" w:rsidTr="00DD27CB">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Установка скамьи со спинкой на бетонном основании (со стоимостью скамьи)</w:t>
            </w:r>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шт.</w:t>
            </w:r>
          </w:p>
        </w:tc>
        <w:tc>
          <w:tcPr>
            <w:tcW w:w="1725"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9678,00</w:t>
            </w:r>
          </w:p>
        </w:tc>
      </w:tr>
      <w:tr w:rsidR="00DD27CB" w:rsidRPr="00093852" w:rsidTr="00DD27CB">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Установка урны для мусора (со стоимостью урны)</w:t>
            </w:r>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шт.</w:t>
            </w:r>
          </w:p>
        </w:tc>
        <w:tc>
          <w:tcPr>
            <w:tcW w:w="1725"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 xml:space="preserve">   4563,00</w:t>
            </w:r>
          </w:p>
        </w:tc>
      </w:tr>
      <w:tr w:rsidR="00DD27CB" w:rsidRPr="00093852" w:rsidTr="00DD27CB">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Ремонт колодца</w:t>
            </w:r>
            <w:r w:rsidR="005601A7">
              <w:rPr>
                <w:rFonts w:ascii="Times New Roman" w:hAnsi="Times New Roman"/>
                <w:sz w:val="28"/>
                <w:szCs w:val="28"/>
              </w:rPr>
              <w:t>,</w:t>
            </w:r>
            <w:r w:rsidRPr="00093852">
              <w:rPr>
                <w:rFonts w:ascii="Times New Roman" w:hAnsi="Times New Roman"/>
                <w:sz w:val="28"/>
                <w:szCs w:val="28"/>
              </w:rPr>
              <w:t xml:space="preserve"> </w:t>
            </w:r>
            <w:proofErr w:type="gramStart"/>
            <w:r w:rsidRPr="00093852">
              <w:rPr>
                <w:rFonts w:ascii="Times New Roman" w:hAnsi="Times New Roman"/>
                <w:sz w:val="28"/>
                <w:szCs w:val="28"/>
              </w:rPr>
              <w:t>с заменой люка</w:t>
            </w:r>
            <w:proofErr w:type="gramEnd"/>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 xml:space="preserve">1 </w:t>
            </w:r>
            <w:proofErr w:type="spellStart"/>
            <w:r w:rsidRPr="00093852">
              <w:rPr>
                <w:rFonts w:ascii="Times New Roman" w:hAnsi="Times New Roman"/>
                <w:sz w:val="28"/>
                <w:szCs w:val="28"/>
              </w:rPr>
              <w:t>шт</w:t>
            </w:r>
            <w:proofErr w:type="spellEnd"/>
          </w:p>
        </w:tc>
        <w:tc>
          <w:tcPr>
            <w:tcW w:w="1725"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8189,77</w:t>
            </w:r>
          </w:p>
        </w:tc>
      </w:tr>
      <w:tr w:rsidR="00DD27CB" w:rsidRPr="00093852" w:rsidTr="00DD27CB">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Устройство выравнивающего слоя толщ. 4 см</w:t>
            </w:r>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 xml:space="preserve">1 </w:t>
            </w:r>
            <w:proofErr w:type="spellStart"/>
            <w:r w:rsidRPr="00093852">
              <w:rPr>
                <w:rFonts w:ascii="Times New Roman" w:hAnsi="Times New Roman"/>
                <w:sz w:val="28"/>
                <w:szCs w:val="28"/>
              </w:rPr>
              <w:t>м.кв</w:t>
            </w:r>
            <w:proofErr w:type="spellEnd"/>
            <w:r w:rsidRPr="00093852">
              <w:rPr>
                <w:rFonts w:ascii="Times New Roman" w:hAnsi="Times New Roman"/>
                <w:sz w:val="28"/>
                <w:szCs w:val="28"/>
              </w:rPr>
              <w:t>.</w:t>
            </w:r>
          </w:p>
        </w:tc>
        <w:tc>
          <w:tcPr>
            <w:tcW w:w="1725"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453,13</w:t>
            </w:r>
          </w:p>
        </w:tc>
      </w:tr>
      <w:tr w:rsidR="00DD27CB" w:rsidRPr="00093852" w:rsidTr="00DD27CB">
        <w:tc>
          <w:tcPr>
            <w:tcW w:w="9476" w:type="dxa"/>
            <w:gridSpan w:val="3"/>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 xml:space="preserve">2.Дополнительный перечень работ </w:t>
            </w:r>
          </w:p>
        </w:tc>
      </w:tr>
      <w:tr w:rsidR="00DD27CB" w:rsidRPr="00093852" w:rsidTr="00DD27CB">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Ремонт территории автостоянки с асфальтобетонным покрытием без установки бордюрных камней</w:t>
            </w:r>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кв. м</w:t>
            </w:r>
          </w:p>
        </w:tc>
        <w:tc>
          <w:tcPr>
            <w:tcW w:w="1725"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1011,14</w:t>
            </w:r>
          </w:p>
        </w:tc>
      </w:tr>
      <w:tr w:rsidR="00DD27CB" w:rsidRPr="00093852" w:rsidTr="00DD27CB">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Установка бортового камня БР 100.30.15 по периметру автостоянки</w:t>
            </w:r>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п. м</w:t>
            </w:r>
          </w:p>
        </w:tc>
        <w:tc>
          <w:tcPr>
            <w:tcW w:w="1725"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1277,15</w:t>
            </w:r>
          </w:p>
        </w:tc>
      </w:tr>
      <w:tr w:rsidR="00DD27CB" w:rsidRPr="00093852" w:rsidTr="00DD27CB">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Установка бортового камня БР 100.20.8 по периметру автостоянки</w:t>
            </w:r>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 xml:space="preserve">1 </w:t>
            </w:r>
            <w:proofErr w:type="spellStart"/>
            <w:r w:rsidRPr="00093852">
              <w:rPr>
                <w:rFonts w:ascii="Times New Roman" w:hAnsi="Times New Roman"/>
                <w:sz w:val="28"/>
                <w:szCs w:val="28"/>
              </w:rPr>
              <w:t>п.м</w:t>
            </w:r>
            <w:proofErr w:type="spellEnd"/>
          </w:p>
        </w:tc>
        <w:tc>
          <w:tcPr>
            <w:tcW w:w="1725"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919,07</w:t>
            </w:r>
          </w:p>
        </w:tc>
      </w:tr>
      <w:tr w:rsidR="00DD27CB" w:rsidRPr="00093852" w:rsidTr="00DD27CB">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Устройство детской площадки</w:t>
            </w:r>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шт.</w:t>
            </w:r>
          </w:p>
        </w:tc>
        <w:tc>
          <w:tcPr>
            <w:tcW w:w="1725"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390 000</w:t>
            </w:r>
          </w:p>
        </w:tc>
      </w:tr>
      <w:tr w:rsidR="00DD27CB" w:rsidRPr="00093852" w:rsidTr="00DD27CB">
        <w:tc>
          <w:tcPr>
            <w:tcW w:w="6134" w:type="dxa"/>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Устройство спортивной площадки</w:t>
            </w:r>
          </w:p>
        </w:tc>
        <w:tc>
          <w:tcPr>
            <w:tcW w:w="1617"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шт.</w:t>
            </w:r>
          </w:p>
        </w:tc>
        <w:tc>
          <w:tcPr>
            <w:tcW w:w="1725" w:type="dxa"/>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890 000</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2"/>
        <w:gridCol w:w="3710"/>
      </w:tblGrid>
      <w:tr w:rsidR="00DD27CB" w:rsidTr="00DD27CB">
        <w:tc>
          <w:tcPr>
            <w:tcW w:w="6151" w:type="dxa"/>
          </w:tcPr>
          <w:p w:rsidR="005601A7" w:rsidRDefault="005601A7" w:rsidP="00DD27CB">
            <w:pPr>
              <w:spacing w:after="0" w:line="240" w:lineRule="auto"/>
              <w:jc w:val="both"/>
              <w:rPr>
                <w:rFonts w:ascii="Times New Roman" w:hAnsi="Times New Roman"/>
                <w:sz w:val="28"/>
                <w:szCs w:val="28"/>
              </w:rPr>
            </w:pPr>
          </w:p>
          <w:p w:rsidR="00DD27CB" w:rsidRDefault="00DD27CB" w:rsidP="00DD27CB">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Pr>
                <w:rFonts w:ascii="Times New Roman" w:hAnsi="Times New Roman"/>
                <w:sz w:val="28"/>
              </w:rPr>
              <w:t xml:space="preserve">Руководитель аппарата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3845" w:type="dxa"/>
          </w:tcPr>
          <w:p w:rsidR="00DD27CB" w:rsidRDefault="00DD27CB" w:rsidP="00DD27CB">
            <w:pPr>
              <w:spacing w:after="0" w:line="240" w:lineRule="auto"/>
              <w:jc w:val="right"/>
              <w:rPr>
                <w:rFonts w:ascii="Times New Roman" w:hAnsi="Times New Roman"/>
                <w:sz w:val="28"/>
                <w:szCs w:val="28"/>
              </w:rPr>
            </w:pPr>
          </w:p>
          <w:p w:rsidR="005601A7" w:rsidRDefault="005601A7"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DD27CB" w:rsidRDefault="00DD27CB" w:rsidP="00DD27CB">
      <w:pPr>
        <w:spacing w:after="0" w:line="240" w:lineRule="auto"/>
        <w:ind w:left="4820"/>
        <w:jc w:val="both"/>
        <w:rPr>
          <w:rFonts w:ascii="Times New Roman" w:hAnsi="Times New Roman"/>
          <w:sz w:val="20"/>
          <w:szCs w:val="20"/>
        </w:rPr>
      </w:pPr>
      <w:r w:rsidRPr="00093852">
        <w:rPr>
          <w:rFonts w:ascii="Times New Roman" w:hAnsi="Times New Roman"/>
          <w:sz w:val="28"/>
          <w:szCs w:val="28"/>
        </w:rPr>
        <w:lastRenderedPageBreak/>
        <w:t xml:space="preserve">Приложение №7 к муниципальной программе </w:t>
      </w:r>
      <w:r w:rsidRPr="00093852">
        <w:rPr>
          <w:rFonts w:ascii="Times New Roman" w:hAnsi="Times New Roman"/>
          <w:color w:val="000000"/>
          <w:sz w:val="28"/>
          <w:szCs w:val="28"/>
        </w:rPr>
        <w:t>«</w:t>
      </w:r>
      <w:r w:rsidRPr="00093852">
        <w:rPr>
          <w:rFonts w:ascii="Times New Roman" w:hAnsi="Times New Roman"/>
          <w:sz w:val="28"/>
          <w:szCs w:val="28"/>
        </w:rPr>
        <w:t xml:space="preserve">Формирование комфортной среды </w:t>
      </w:r>
      <w:proofErr w:type="spellStart"/>
      <w:r w:rsidRPr="00093852">
        <w:rPr>
          <w:rFonts w:ascii="Times New Roman" w:hAnsi="Times New Roman"/>
          <w:sz w:val="28"/>
          <w:szCs w:val="28"/>
        </w:rPr>
        <w:t>с.Питерка</w:t>
      </w:r>
      <w:proofErr w:type="spellEnd"/>
      <w:r>
        <w:rPr>
          <w:rFonts w:ascii="Times New Roman" w:hAnsi="Times New Roman"/>
          <w:sz w:val="28"/>
          <w:szCs w:val="28"/>
        </w:rPr>
        <w:t xml:space="preserve"> </w:t>
      </w:r>
      <w:r w:rsidRPr="00093852">
        <w:rPr>
          <w:rFonts w:ascii="Times New Roman" w:hAnsi="Times New Roman"/>
          <w:sz w:val="28"/>
          <w:szCs w:val="28"/>
        </w:rPr>
        <w:t>Питерс</w:t>
      </w:r>
      <w:r>
        <w:rPr>
          <w:rFonts w:ascii="Times New Roman" w:hAnsi="Times New Roman"/>
          <w:sz w:val="28"/>
          <w:szCs w:val="28"/>
        </w:rPr>
        <w:t xml:space="preserve">кого муниципального образования </w:t>
      </w:r>
      <w:r w:rsidRPr="00093852">
        <w:rPr>
          <w:rFonts w:ascii="Times New Roman" w:hAnsi="Times New Roman"/>
          <w:sz w:val="28"/>
          <w:szCs w:val="28"/>
        </w:rPr>
        <w:t>Питерского муниципального ра</w:t>
      </w:r>
      <w:r>
        <w:rPr>
          <w:rFonts w:ascii="Times New Roman" w:hAnsi="Times New Roman"/>
          <w:sz w:val="28"/>
          <w:szCs w:val="28"/>
        </w:rPr>
        <w:t>йона Саратовской области на 2018</w:t>
      </w:r>
      <w:r w:rsidRPr="00093852">
        <w:rPr>
          <w:rFonts w:ascii="Times New Roman" w:hAnsi="Times New Roman"/>
          <w:sz w:val="28"/>
          <w:szCs w:val="28"/>
        </w:rPr>
        <w:t>-</w:t>
      </w:r>
      <w:r>
        <w:rPr>
          <w:rFonts w:ascii="Times New Roman" w:hAnsi="Times New Roman"/>
          <w:sz w:val="28"/>
          <w:szCs w:val="28"/>
        </w:rPr>
        <w:t>2025</w:t>
      </w:r>
      <w:r w:rsidRPr="00093852">
        <w:rPr>
          <w:rFonts w:ascii="Times New Roman" w:hAnsi="Times New Roman"/>
          <w:sz w:val="28"/>
          <w:szCs w:val="28"/>
        </w:rPr>
        <w:t xml:space="preserve"> годы»</w:t>
      </w:r>
    </w:p>
    <w:p w:rsidR="00DD27CB" w:rsidRDefault="00DD27CB" w:rsidP="00DD27CB">
      <w:pPr>
        <w:spacing w:after="0" w:line="240" w:lineRule="auto"/>
        <w:ind w:left="4820"/>
        <w:jc w:val="both"/>
        <w:rPr>
          <w:rFonts w:ascii="Times New Roman" w:hAnsi="Times New Roman"/>
          <w:sz w:val="28"/>
          <w:szCs w:val="28"/>
        </w:rPr>
      </w:pPr>
    </w:p>
    <w:p w:rsidR="005601A7" w:rsidRPr="001A0B65" w:rsidRDefault="005601A7" w:rsidP="00DD27CB">
      <w:pPr>
        <w:spacing w:after="0" w:line="240" w:lineRule="auto"/>
        <w:ind w:left="4820"/>
        <w:jc w:val="both"/>
        <w:rPr>
          <w:rFonts w:ascii="Times New Roman" w:hAnsi="Times New Roman"/>
          <w:sz w:val="28"/>
          <w:szCs w:val="28"/>
        </w:rPr>
      </w:pPr>
    </w:p>
    <w:p w:rsidR="00DD27CB" w:rsidRPr="001A0B65" w:rsidRDefault="00DD27CB" w:rsidP="00DD27CB">
      <w:pPr>
        <w:spacing w:after="0" w:line="240" w:lineRule="auto"/>
        <w:jc w:val="center"/>
        <w:rPr>
          <w:rFonts w:ascii="Times New Roman" w:hAnsi="Times New Roman"/>
          <w:sz w:val="28"/>
          <w:szCs w:val="28"/>
        </w:rPr>
      </w:pPr>
      <w:r w:rsidRPr="001A0B65">
        <w:rPr>
          <w:rFonts w:ascii="Times New Roman" w:hAnsi="Times New Roman"/>
          <w:sz w:val="28"/>
          <w:szCs w:val="28"/>
        </w:rPr>
        <w:t>ПЕРЕЧЕНЬ ОБЪЕКТОВ</w:t>
      </w:r>
    </w:p>
    <w:p w:rsidR="00DD27CB" w:rsidRPr="001A0B65" w:rsidRDefault="00DD27CB" w:rsidP="00DD27CB">
      <w:pPr>
        <w:spacing w:after="0" w:line="240" w:lineRule="auto"/>
        <w:jc w:val="center"/>
        <w:rPr>
          <w:rFonts w:ascii="Times New Roman" w:hAnsi="Times New Roman"/>
          <w:sz w:val="28"/>
          <w:szCs w:val="28"/>
        </w:rPr>
      </w:pPr>
      <w:r w:rsidRPr="001A0B65">
        <w:rPr>
          <w:rFonts w:ascii="Times New Roman" w:hAnsi="Times New Roman"/>
          <w:sz w:val="28"/>
          <w:szCs w:val="28"/>
        </w:rPr>
        <w:t>УЧАСТВУЮЩИХ В РЕАЛИЗАЦИИ ПРОГРАММНЫХ МЕРОРПРИЯТИЙ</w:t>
      </w:r>
    </w:p>
    <w:p w:rsidR="00DD27CB" w:rsidRDefault="00DD27CB" w:rsidP="00DD27CB">
      <w:pPr>
        <w:spacing w:after="0" w:line="240" w:lineRule="auto"/>
        <w:rPr>
          <w:rFonts w:ascii="Times New Roman" w:hAnsi="Times New Roman"/>
          <w:b/>
          <w:sz w:val="28"/>
          <w:szCs w:val="28"/>
        </w:rPr>
      </w:pPr>
    </w:p>
    <w:p w:rsidR="00DD27CB" w:rsidRDefault="00DD27CB" w:rsidP="00DD27CB">
      <w:pPr>
        <w:spacing w:after="0" w:line="240" w:lineRule="auto"/>
        <w:ind w:firstLine="851"/>
        <w:rPr>
          <w:rFonts w:ascii="Times New Roman" w:hAnsi="Times New Roman"/>
          <w:sz w:val="28"/>
          <w:szCs w:val="28"/>
        </w:rPr>
      </w:pPr>
      <w:r w:rsidRPr="001A0B65">
        <w:rPr>
          <w:rFonts w:ascii="Times New Roman" w:hAnsi="Times New Roman"/>
          <w:sz w:val="28"/>
          <w:szCs w:val="28"/>
        </w:rPr>
        <w:t>Дворовые территории</w:t>
      </w:r>
    </w:p>
    <w:p w:rsidR="00DD27CB" w:rsidRPr="00384CB1" w:rsidRDefault="00DD27CB" w:rsidP="00DD27CB">
      <w:pPr>
        <w:spacing w:after="0" w:line="240" w:lineRule="auto"/>
        <w:ind w:firstLine="851"/>
        <w:rPr>
          <w:rFonts w:ascii="Times New Roman" w:hAnsi="Times New Roman"/>
          <w:sz w:val="28"/>
          <w:szCs w:val="28"/>
        </w:rPr>
      </w:pPr>
      <w:r w:rsidRPr="00384CB1">
        <w:rPr>
          <w:rFonts w:ascii="Times New Roman" w:hAnsi="Times New Roman"/>
          <w:sz w:val="28"/>
          <w:szCs w:val="28"/>
        </w:rPr>
        <w:t xml:space="preserve">2019 год - </w:t>
      </w:r>
    </w:p>
    <w:p w:rsidR="00DD27CB" w:rsidRPr="00384CB1" w:rsidRDefault="00DD27CB" w:rsidP="00DD27CB">
      <w:pPr>
        <w:spacing w:after="0" w:line="240" w:lineRule="auto"/>
        <w:ind w:firstLine="851"/>
        <w:rPr>
          <w:rFonts w:ascii="Times New Roman" w:hAnsi="Times New Roman"/>
          <w:sz w:val="28"/>
          <w:szCs w:val="28"/>
        </w:rPr>
      </w:pPr>
      <w:r w:rsidRPr="00384CB1">
        <w:rPr>
          <w:rFonts w:ascii="Times New Roman" w:hAnsi="Times New Roman"/>
          <w:sz w:val="28"/>
          <w:szCs w:val="28"/>
        </w:rPr>
        <w:t xml:space="preserve">2020 </w:t>
      </w:r>
      <w:proofErr w:type="gramStart"/>
      <w:r w:rsidRPr="00384CB1">
        <w:rPr>
          <w:rFonts w:ascii="Times New Roman" w:hAnsi="Times New Roman"/>
          <w:sz w:val="28"/>
          <w:szCs w:val="28"/>
        </w:rPr>
        <w:t>год  -</w:t>
      </w:r>
      <w:proofErr w:type="gramEnd"/>
    </w:p>
    <w:p w:rsidR="00DD27CB" w:rsidRPr="00384CB1" w:rsidRDefault="00DD27CB" w:rsidP="00DD27CB">
      <w:pPr>
        <w:spacing w:after="0" w:line="240" w:lineRule="auto"/>
        <w:ind w:firstLine="851"/>
        <w:rPr>
          <w:rFonts w:ascii="Times New Roman" w:hAnsi="Times New Roman"/>
          <w:sz w:val="28"/>
          <w:szCs w:val="28"/>
        </w:rPr>
      </w:pPr>
      <w:r w:rsidRPr="00384CB1">
        <w:rPr>
          <w:rFonts w:ascii="Times New Roman" w:hAnsi="Times New Roman"/>
          <w:sz w:val="28"/>
          <w:szCs w:val="28"/>
        </w:rPr>
        <w:t xml:space="preserve">2021 год - </w:t>
      </w:r>
    </w:p>
    <w:p w:rsidR="00DD27CB" w:rsidRPr="00384CB1" w:rsidRDefault="00DD27CB" w:rsidP="00DD27CB">
      <w:pPr>
        <w:spacing w:after="0" w:line="240" w:lineRule="auto"/>
        <w:ind w:firstLine="851"/>
        <w:rPr>
          <w:rFonts w:ascii="Times New Roman" w:hAnsi="Times New Roman"/>
          <w:sz w:val="28"/>
          <w:szCs w:val="28"/>
        </w:rPr>
      </w:pPr>
      <w:r w:rsidRPr="00384CB1">
        <w:rPr>
          <w:rFonts w:ascii="Times New Roman" w:hAnsi="Times New Roman"/>
          <w:sz w:val="28"/>
          <w:szCs w:val="28"/>
        </w:rPr>
        <w:t xml:space="preserve">2022 </w:t>
      </w:r>
      <w:proofErr w:type="gramStart"/>
      <w:r w:rsidRPr="00384CB1">
        <w:rPr>
          <w:rFonts w:ascii="Times New Roman" w:hAnsi="Times New Roman"/>
          <w:sz w:val="28"/>
          <w:szCs w:val="28"/>
        </w:rPr>
        <w:t>год  -</w:t>
      </w:r>
      <w:proofErr w:type="gramEnd"/>
    </w:p>
    <w:p w:rsidR="00DD27CB" w:rsidRPr="00384CB1" w:rsidRDefault="00DD27CB" w:rsidP="00DD27CB">
      <w:pPr>
        <w:spacing w:after="0" w:line="240" w:lineRule="auto"/>
        <w:ind w:firstLine="851"/>
        <w:rPr>
          <w:rFonts w:ascii="Times New Roman" w:hAnsi="Times New Roman"/>
          <w:sz w:val="28"/>
          <w:szCs w:val="28"/>
        </w:rPr>
      </w:pPr>
      <w:r w:rsidRPr="00384CB1">
        <w:rPr>
          <w:rFonts w:ascii="Times New Roman" w:hAnsi="Times New Roman"/>
          <w:sz w:val="28"/>
          <w:szCs w:val="28"/>
        </w:rPr>
        <w:t xml:space="preserve">2023 </w:t>
      </w:r>
      <w:proofErr w:type="gramStart"/>
      <w:r w:rsidRPr="00384CB1">
        <w:rPr>
          <w:rFonts w:ascii="Times New Roman" w:hAnsi="Times New Roman"/>
          <w:sz w:val="28"/>
          <w:szCs w:val="28"/>
        </w:rPr>
        <w:t>год  -</w:t>
      </w:r>
      <w:proofErr w:type="gramEnd"/>
    </w:p>
    <w:p w:rsidR="00DD27CB" w:rsidRPr="00384CB1" w:rsidRDefault="00DD27CB" w:rsidP="00DD27CB">
      <w:pPr>
        <w:spacing w:after="0" w:line="240" w:lineRule="auto"/>
        <w:ind w:firstLine="851"/>
        <w:rPr>
          <w:rFonts w:ascii="Times New Roman" w:hAnsi="Times New Roman" w:cs="Times New Roman"/>
          <w:sz w:val="28"/>
          <w:szCs w:val="28"/>
        </w:rPr>
      </w:pPr>
      <w:r w:rsidRPr="00384CB1">
        <w:rPr>
          <w:rFonts w:ascii="Times New Roman" w:hAnsi="Times New Roman"/>
          <w:sz w:val="28"/>
          <w:szCs w:val="28"/>
        </w:rPr>
        <w:t>2024 год (срок выполнения до 01 сентября 2024 г.</w:t>
      </w:r>
      <w:proofErr w:type="gramStart"/>
      <w:r w:rsidRPr="00384CB1">
        <w:rPr>
          <w:rFonts w:ascii="Times New Roman" w:hAnsi="Times New Roman"/>
          <w:sz w:val="28"/>
          <w:szCs w:val="28"/>
        </w:rPr>
        <w:t>):</w:t>
      </w:r>
      <w:proofErr w:type="spellStart"/>
      <w:r w:rsidRPr="00384CB1">
        <w:rPr>
          <w:rFonts w:ascii="Times New Roman" w:hAnsi="Times New Roman" w:cs="Times New Roman"/>
          <w:sz w:val="28"/>
          <w:szCs w:val="28"/>
        </w:rPr>
        <w:t>с.Питерка</w:t>
      </w:r>
      <w:proofErr w:type="spellEnd"/>
      <w:proofErr w:type="gramEnd"/>
      <w:r w:rsidRPr="00384CB1">
        <w:rPr>
          <w:rFonts w:ascii="Times New Roman" w:hAnsi="Times New Roman" w:cs="Times New Roman"/>
          <w:sz w:val="28"/>
          <w:szCs w:val="28"/>
        </w:rPr>
        <w:t xml:space="preserve">, </w:t>
      </w:r>
      <w:proofErr w:type="spellStart"/>
      <w:r w:rsidRPr="00384CB1">
        <w:rPr>
          <w:rFonts w:ascii="Times New Roman" w:hAnsi="Times New Roman" w:cs="Times New Roman"/>
          <w:sz w:val="28"/>
          <w:szCs w:val="28"/>
        </w:rPr>
        <w:t>ул.Комсомольская</w:t>
      </w:r>
      <w:proofErr w:type="spellEnd"/>
      <w:r w:rsidRPr="00384CB1">
        <w:rPr>
          <w:rFonts w:ascii="Times New Roman" w:hAnsi="Times New Roman" w:cs="Times New Roman"/>
          <w:sz w:val="28"/>
          <w:szCs w:val="28"/>
        </w:rPr>
        <w:t>, д.1;</w:t>
      </w:r>
    </w:p>
    <w:p w:rsidR="00DD27CB" w:rsidRPr="00384CB1" w:rsidRDefault="00DD27CB" w:rsidP="00DD27CB">
      <w:pPr>
        <w:spacing w:after="0" w:line="240" w:lineRule="auto"/>
        <w:ind w:firstLine="851"/>
        <w:rPr>
          <w:rFonts w:ascii="Times New Roman" w:hAnsi="Times New Roman" w:cs="Times New Roman"/>
          <w:sz w:val="28"/>
          <w:szCs w:val="28"/>
        </w:rPr>
      </w:pPr>
      <w:r w:rsidRPr="00384CB1">
        <w:rPr>
          <w:rFonts w:ascii="Times New Roman" w:hAnsi="Times New Roman" w:cs="Times New Roman"/>
          <w:sz w:val="28"/>
          <w:szCs w:val="28"/>
        </w:rPr>
        <w:t>2025 год -</w:t>
      </w:r>
    </w:p>
    <w:p w:rsidR="00DD27CB" w:rsidRPr="00384CB1" w:rsidRDefault="00DD27CB" w:rsidP="00DD27CB">
      <w:pPr>
        <w:spacing w:after="0" w:line="240" w:lineRule="auto"/>
        <w:ind w:firstLine="851"/>
        <w:jc w:val="center"/>
        <w:rPr>
          <w:rFonts w:ascii="Times New Roman" w:hAnsi="Times New Roman"/>
          <w:b/>
          <w:sz w:val="20"/>
          <w:szCs w:val="20"/>
        </w:rPr>
      </w:pPr>
    </w:p>
    <w:p w:rsidR="00DD27CB" w:rsidRPr="001A0B65" w:rsidRDefault="00DD27CB" w:rsidP="00DD27CB">
      <w:pPr>
        <w:spacing w:after="0" w:line="240" w:lineRule="auto"/>
        <w:ind w:firstLine="851"/>
        <w:rPr>
          <w:rFonts w:ascii="Times New Roman" w:hAnsi="Times New Roman"/>
          <w:sz w:val="28"/>
          <w:szCs w:val="28"/>
        </w:rPr>
      </w:pPr>
      <w:r w:rsidRPr="00384CB1">
        <w:rPr>
          <w:rFonts w:ascii="Times New Roman" w:hAnsi="Times New Roman"/>
          <w:sz w:val="28"/>
          <w:szCs w:val="28"/>
        </w:rPr>
        <w:t>Места массового отдыха:</w:t>
      </w:r>
      <w:r w:rsidRPr="001A0B65">
        <w:rPr>
          <w:rFonts w:ascii="Times New Roman" w:hAnsi="Times New Roman"/>
          <w:sz w:val="28"/>
          <w:szCs w:val="28"/>
        </w:rPr>
        <w:t xml:space="preserve"> </w:t>
      </w:r>
    </w:p>
    <w:p w:rsidR="00DD27CB" w:rsidRPr="00E96690" w:rsidRDefault="00DD27CB" w:rsidP="00DD27CB">
      <w:pPr>
        <w:spacing w:after="0" w:line="240" w:lineRule="auto"/>
        <w:ind w:firstLine="851"/>
        <w:rPr>
          <w:rFonts w:ascii="Times New Roman" w:hAnsi="Times New Roman"/>
          <w:sz w:val="28"/>
          <w:szCs w:val="28"/>
        </w:rPr>
      </w:pPr>
      <w:r w:rsidRPr="00E96690">
        <w:rPr>
          <w:rFonts w:ascii="Times New Roman" w:hAnsi="Times New Roman"/>
          <w:sz w:val="28"/>
          <w:szCs w:val="28"/>
        </w:rPr>
        <w:t>2019 год</w:t>
      </w:r>
    </w:p>
    <w:p w:rsidR="00DD27CB" w:rsidRPr="00E96690" w:rsidRDefault="00DD27CB" w:rsidP="00DD27CB">
      <w:pPr>
        <w:spacing w:after="0" w:line="240" w:lineRule="auto"/>
        <w:ind w:firstLine="851"/>
        <w:jc w:val="both"/>
        <w:rPr>
          <w:rFonts w:ascii="Times New Roman" w:hAnsi="Times New Roman"/>
          <w:sz w:val="28"/>
          <w:szCs w:val="28"/>
        </w:rPr>
      </w:pPr>
      <w:r w:rsidRPr="00E96690">
        <w:rPr>
          <w:rFonts w:ascii="Times New Roman" w:hAnsi="Times New Roman"/>
          <w:sz w:val="28"/>
          <w:szCs w:val="28"/>
        </w:rPr>
        <w:t xml:space="preserve">- Центральный сквер </w:t>
      </w:r>
      <w:proofErr w:type="spellStart"/>
      <w:r w:rsidRPr="00E96690">
        <w:rPr>
          <w:rFonts w:ascii="Times New Roman" w:hAnsi="Times New Roman"/>
          <w:sz w:val="28"/>
          <w:szCs w:val="28"/>
        </w:rPr>
        <w:t>с.Питерка</w:t>
      </w:r>
      <w:proofErr w:type="spellEnd"/>
      <w:r w:rsidRPr="00E96690">
        <w:rPr>
          <w:rFonts w:ascii="Times New Roman" w:hAnsi="Times New Roman"/>
          <w:sz w:val="28"/>
          <w:szCs w:val="28"/>
        </w:rPr>
        <w:t xml:space="preserve"> (фонтан)-  срок выполнения </w:t>
      </w:r>
      <w:r w:rsidR="00384CB1">
        <w:rPr>
          <w:rFonts w:ascii="Times New Roman" w:hAnsi="Times New Roman"/>
          <w:sz w:val="28"/>
          <w:szCs w:val="28"/>
        </w:rPr>
        <w:t>до</w:t>
      </w:r>
      <w:r w:rsidRPr="00E96690">
        <w:rPr>
          <w:rFonts w:ascii="Times New Roman" w:hAnsi="Times New Roman"/>
          <w:sz w:val="28"/>
          <w:szCs w:val="28"/>
        </w:rPr>
        <w:t xml:space="preserve"> 01 сентября 2019 г.;</w:t>
      </w:r>
    </w:p>
    <w:p w:rsidR="00DD27CB" w:rsidRPr="00E96690" w:rsidRDefault="00DD27CB" w:rsidP="00DD27CB">
      <w:pPr>
        <w:spacing w:after="0" w:line="240" w:lineRule="auto"/>
        <w:ind w:firstLine="851"/>
        <w:jc w:val="both"/>
        <w:rPr>
          <w:rFonts w:ascii="Times New Roman" w:hAnsi="Times New Roman"/>
          <w:sz w:val="28"/>
          <w:szCs w:val="28"/>
        </w:rPr>
      </w:pPr>
      <w:r w:rsidRPr="00E96690">
        <w:rPr>
          <w:rFonts w:ascii="Times New Roman" w:hAnsi="Times New Roman"/>
          <w:sz w:val="28"/>
          <w:szCs w:val="28"/>
        </w:rPr>
        <w:t>2020 год</w:t>
      </w:r>
    </w:p>
    <w:p w:rsidR="00DD27CB" w:rsidRPr="00E96690" w:rsidRDefault="00DD27CB" w:rsidP="00DD27CB">
      <w:pPr>
        <w:spacing w:after="0" w:line="240" w:lineRule="auto"/>
        <w:ind w:firstLine="851"/>
        <w:jc w:val="both"/>
        <w:rPr>
          <w:rFonts w:ascii="Times New Roman" w:hAnsi="Times New Roman"/>
          <w:sz w:val="28"/>
          <w:szCs w:val="28"/>
        </w:rPr>
      </w:pPr>
      <w:r w:rsidRPr="00E96690">
        <w:rPr>
          <w:rFonts w:ascii="Times New Roman" w:hAnsi="Times New Roman"/>
          <w:sz w:val="28"/>
          <w:szCs w:val="28"/>
        </w:rPr>
        <w:t xml:space="preserve">- Парк Победы </w:t>
      </w:r>
      <w:proofErr w:type="spellStart"/>
      <w:r w:rsidRPr="00E96690">
        <w:rPr>
          <w:rFonts w:ascii="Times New Roman" w:hAnsi="Times New Roman"/>
          <w:sz w:val="28"/>
          <w:szCs w:val="28"/>
        </w:rPr>
        <w:t>с.Питерка</w:t>
      </w:r>
      <w:proofErr w:type="spellEnd"/>
      <w:r w:rsidRPr="00E96690">
        <w:rPr>
          <w:rFonts w:ascii="Times New Roman" w:hAnsi="Times New Roman"/>
          <w:sz w:val="28"/>
          <w:szCs w:val="28"/>
        </w:rPr>
        <w:t xml:space="preserve"> ул. Им Ленина 102 – срок выполнения</w:t>
      </w:r>
      <w:r w:rsidR="00384CB1" w:rsidRPr="00384CB1">
        <w:rPr>
          <w:rFonts w:ascii="Times New Roman" w:hAnsi="Times New Roman"/>
          <w:sz w:val="28"/>
          <w:szCs w:val="28"/>
        </w:rPr>
        <w:t xml:space="preserve"> </w:t>
      </w:r>
      <w:r w:rsidR="00384CB1">
        <w:rPr>
          <w:rFonts w:ascii="Times New Roman" w:hAnsi="Times New Roman"/>
          <w:sz w:val="28"/>
          <w:szCs w:val="28"/>
        </w:rPr>
        <w:t>до</w:t>
      </w:r>
      <w:r w:rsidRPr="00E96690">
        <w:rPr>
          <w:rFonts w:ascii="Times New Roman" w:hAnsi="Times New Roman"/>
          <w:sz w:val="28"/>
          <w:szCs w:val="28"/>
        </w:rPr>
        <w:t xml:space="preserve"> 01 сентября 2020г.;</w:t>
      </w:r>
    </w:p>
    <w:p w:rsidR="00DD27CB" w:rsidRPr="00E96690" w:rsidRDefault="00DD27CB" w:rsidP="00DD27CB">
      <w:pPr>
        <w:spacing w:after="0" w:line="240" w:lineRule="auto"/>
        <w:ind w:firstLine="851"/>
        <w:jc w:val="both"/>
        <w:rPr>
          <w:rFonts w:ascii="Times New Roman" w:hAnsi="Times New Roman"/>
          <w:sz w:val="28"/>
          <w:szCs w:val="28"/>
        </w:rPr>
      </w:pPr>
      <w:r w:rsidRPr="00E96690">
        <w:rPr>
          <w:rFonts w:ascii="Times New Roman" w:hAnsi="Times New Roman"/>
          <w:sz w:val="28"/>
          <w:szCs w:val="28"/>
        </w:rPr>
        <w:t xml:space="preserve">2021 год </w:t>
      </w:r>
    </w:p>
    <w:p w:rsidR="00DD27CB" w:rsidRPr="00E96690" w:rsidRDefault="00DD27CB" w:rsidP="00DD27CB">
      <w:pPr>
        <w:spacing w:after="0" w:line="240" w:lineRule="auto"/>
        <w:ind w:firstLine="851"/>
        <w:jc w:val="both"/>
        <w:rPr>
          <w:rFonts w:ascii="Times New Roman" w:hAnsi="Times New Roman"/>
          <w:sz w:val="28"/>
          <w:szCs w:val="28"/>
        </w:rPr>
      </w:pPr>
      <w:r w:rsidRPr="00E96690">
        <w:rPr>
          <w:rFonts w:ascii="Times New Roman" w:hAnsi="Times New Roman"/>
          <w:sz w:val="28"/>
          <w:szCs w:val="28"/>
        </w:rPr>
        <w:t xml:space="preserve">- Устройство пешеходной зоны по пер. Садовый в с. Питерка – срок выполнения </w:t>
      </w:r>
      <w:r w:rsidR="00384CB1">
        <w:rPr>
          <w:rFonts w:ascii="Times New Roman" w:hAnsi="Times New Roman"/>
          <w:sz w:val="28"/>
          <w:szCs w:val="28"/>
        </w:rPr>
        <w:t>до</w:t>
      </w:r>
      <w:r w:rsidR="00384CB1" w:rsidRPr="00E96690">
        <w:rPr>
          <w:rFonts w:ascii="Times New Roman" w:hAnsi="Times New Roman"/>
          <w:sz w:val="28"/>
          <w:szCs w:val="28"/>
        </w:rPr>
        <w:t xml:space="preserve"> </w:t>
      </w:r>
      <w:r w:rsidRPr="00E96690">
        <w:rPr>
          <w:rFonts w:ascii="Times New Roman" w:hAnsi="Times New Roman"/>
          <w:sz w:val="28"/>
          <w:szCs w:val="28"/>
        </w:rPr>
        <w:t>01 сентября 2021г.;</w:t>
      </w:r>
    </w:p>
    <w:p w:rsidR="00DD27CB" w:rsidRPr="00E96690" w:rsidRDefault="00DD27CB" w:rsidP="00DD27CB">
      <w:pPr>
        <w:spacing w:after="0" w:line="240" w:lineRule="auto"/>
        <w:ind w:firstLine="851"/>
        <w:jc w:val="both"/>
        <w:rPr>
          <w:rFonts w:ascii="Times New Roman" w:hAnsi="Times New Roman"/>
          <w:sz w:val="28"/>
          <w:szCs w:val="28"/>
        </w:rPr>
      </w:pPr>
      <w:r w:rsidRPr="00E96690">
        <w:rPr>
          <w:rFonts w:ascii="Times New Roman" w:hAnsi="Times New Roman"/>
          <w:sz w:val="28"/>
          <w:szCs w:val="28"/>
        </w:rPr>
        <w:t>2022 год</w:t>
      </w:r>
    </w:p>
    <w:p w:rsidR="00DD27CB" w:rsidRPr="00E96690" w:rsidRDefault="00DD27CB" w:rsidP="00DD27CB">
      <w:pPr>
        <w:spacing w:after="0" w:line="240" w:lineRule="auto"/>
        <w:ind w:firstLine="851"/>
        <w:jc w:val="both"/>
        <w:rPr>
          <w:rFonts w:ascii="Times New Roman" w:hAnsi="Times New Roman"/>
          <w:sz w:val="28"/>
          <w:szCs w:val="28"/>
        </w:rPr>
      </w:pPr>
      <w:r w:rsidRPr="00E96690">
        <w:rPr>
          <w:rFonts w:ascii="Times New Roman" w:hAnsi="Times New Roman"/>
          <w:sz w:val="28"/>
          <w:szCs w:val="28"/>
        </w:rPr>
        <w:t xml:space="preserve">- Пешеходная зона в центральном сквере с. Питерка – срок выполнения </w:t>
      </w:r>
      <w:r w:rsidR="00384CB1">
        <w:rPr>
          <w:rFonts w:ascii="Times New Roman" w:hAnsi="Times New Roman"/>
          <w:sz w:val="28"/>
          <w:szCs w:val="28"/>
        </w:rPr>
        <w:t>до</w:t>
      </w:r>
      <w:r w:rsidR="00384CB1" w:rsidRPr="00E96690">
        <w:rPr>
          <w:rFonts w:ascii="Times New Roman" w:hAnsi="Times New Roman"/>
          <w:sz w:val="28"/>
          <w:szCs w:val="28"/>
        </w:rPr>
        <w:t xml:space="preserve"> </w:t>
      </w:r>
      <w:r w:rsidRPr="00E96690">
        <w:rPr>
          <w:rFonts w:ascii="Times New Roman" w:hAnsi="Times New Roman"/>
          <w:sz w:val="28"/>
          <w:szCs w:val="28"/>
        </w:rPr>
        <w:t>01 сентября 2022г.;</w:t>
      </w:r>
    </w:p>
    <w:p w:rsidR="00DD27CB" w:rsidRDefault="00DD27CB" w:rsidP="00DD27CB">
      <w:pPr>
        <w:spacing w:after="0" w:line="240" w:lineRule="auto"/>
        <w:ind w:firstLine="851"/>
        <w:jc w:val="both"/>
        <w:rPr>
          <w:rFonts w:ascii="Times New Roman" w:hAnsi="Times New Roman"/>
          <w:sz w:val="28"/>
          <w:szCs w:val="28"/>
        </w:rPr>
      </w:pPr>
      <w:r w:rsidRPr="00E96690">
        <w:rPr>
          <w:rFonts w:ascii="Times New Roman" w:hAnsi="Times New Roman"/>
          <w:sz w:val="28"/>
          <w:szCs w:val="28"/>
        </w:rPr>
        <w:t xml:space="preserve">- Пешеходная зона в </w:t>
      </w:r>
      <w:r>
        <w:rPr>
          <w:rFonts w:ascii="Times New Roman" w:hAnsi="Times New Roman"/>
          <w:sz w:val="28"/>
          <w:szCs w:val="28"/>
        </w:rPr>
        <w:t>«</w:t>
      </w:r>
      <w:r w:rsidRPr="00E96690">
        <w:rPr>
          <w:rFonts w:ascii="Times New Roman" w:hAnsi="Times New Roman"/>
          <w:sz w:val="28"/>
          <w:szCs w:val="28"/>
        </w:rPr>
        <w:t>Яблоневом саду</w:t>
      </w:r>
      <w:r>
        <w:rPr>
          <w:rFonts w:ascii="Times New Roman" w:hAnsi="Times New Roman"/>
          <w:sz w:val="28"/>
          <w:szCs w:val="28"/>
        </w:rPr>
        <w:t>»</w:t>
      </w:r>
      <w:r w:rsidRPr="00E96690">
        <w:rPr>
          <w:rFonts w:ascii="Times New Roman" w:hAnsi="Times New Roman"/>
          <w:sz w:val="28"/>
          <w:szCs w:val="28"/>
        </w:rPr>
        <w:t xml:space="preserve"> с. Питерка– срок выполнения </w:t>
      </w:r>
      <w:r w:rsidR="00384CB1">
        <w:rPr>
          <w:rFonts w:ascii="Times New Roman" w:hAnsi="Times New Roman"/>
          <w:sz w:val="28"/>
          <w:szCs w:val="28"/>
        </w:rPr>
        <w:t>до</w:t>
      </w:r>
      <w:r w:rsidR="00384CB1" w:rsidRPr="00E96690">
        <w:rPr>
          <w:rFonts w:ascii="Times New Roman" w:hAnsi="Times New Roman"/>
          <w:sz w:val="28"/>
          <w:szCs w:val="28"/>
        </w:rPr>
        <w:t xml:space="preserve"> </w:t>
      </w:r>
      <w:r w:rsidRPr="00E96690">
        <w:rPr>
          <w:rFonts w:ascii="Times New Roman" w:hAnsi="Times New Roman"/>
          <w:sz w:val="28"/>
          <w:szCs w:val="28"/>
        </w:rPr>
        <w:t>01 сентября 2022г.;</w:t>
      </w:r>
    </w:p>
    <w:p w:rsidR="00DD27CB" w:rsidRPr="00E96690" w:rsidRDefault="00DD27CB" w:rsidP="00DD27CB">
      <w:pPr>
        <w:spacing w:after="0" w:line="240" w:lineRule="auto"/>
        <w:ind w:firstLine="851"/>
        <w:jc w:val="both"/>
        <w:rPr>
          <w:rFonts w:ascii="Times New Roman" w:hAnsi="Times New Roman"/>
          <w:sz w:val="28"/>
          <w:szCs w:val="28"/>
        </w:rPr>
      </w:pPr>
      <w:r w:rsidRPr="00E96690">
        <w:rPr>
          <w:rFonts w:ascii="Times New Roman" w:hAnsi="Times New Roman"/>
          <w:sz w:val="28"/>
          <w:szCs w:val="28"/>
        </w:rPr>
        <w:t>2023 год</w:t>
      </w:r>
    </w:p>
    <w:p w:rsidR="00DD27CB" w:rsidRPr="00E96690"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 xml:space="preserve">- Обустройство зоны отдыха в «Парке Победы» </w:t>
      </w:r>
      <w:proofErr w:type="spellStart"/>
      <w:r>
        <w:rPr>
          <w:rFonts w:ascii="Times New Roman" w:hAnsi="Times New Roman"/>
          <w:sz w:val="28"/>
          <w:szCs w:val="28"/>
        </w:rPr>
        <w:t>с.Питерка</w:t>
      </w:r>
      <w:proofErr w:type="spellEnd"/>
      <w:r>
        <w:rPr>
          <w:rFonts w:ascii="Times New Roman" w:hAnsi="Times New Roman"/>
          <w:sz w:val="28"/>
          <w:szCs w:val="28"/>
        </w:rPr>
        <w:t xml:space="preserve"> </w:t>
      </w:r>
      <w:r w:rsidRPr="00E96690">
        <w:rPr>
          <w:rFonts w:ascii="Times New Roman" w:hAnsi="Times New Roman"/>
          <w:sz w:val="28"/>
          <w:szCs w:val="28"/>
        </w:rPr>
        <w:t xml:space="preserve">– срок выполнения </w:t>
      </w:r>
      <w:r w:rsidR="00384CB1">
        <w:rPr>
          <w:rFonts w:ascii="Times New Roman" w:hAnsi="Times New Roman"/>
          <w:sz w:val="28"/>
          <w:szCs w:val="28"/>
        </w:rPr>
        <w:t>до</w:t>
      </w:r>
      <w:r w:rsidR="00384CB1" w:rsidRPr="00E96690">
        <w:rPr>
          <w:rFonts w:ascii="Times New Roman" w:hAnsi="Times New Roman"/>
          <w:sz w:val="28"/>
          <w:szCs w:val="28"/>
        </w:rPr>
        <w:t xml:space="preserve"> </w:t>
      </w:r>
      <w:r w:rsidRPr="00E96690">
        <w:rPr>
          <w:rFonts w:ascii="Times New Roman" w:hAnsi="Times New Roman"/>
          <w:sz w:val="28"/>
          <w:szCs w:val="28"/>
        </w:rPr>
        <w:t>01 сентября 2023г.;</w:t>
      </w:r>
    </w:p>
    <w:p w:rsidR="00DD27CB" w:rsidRPr="00E96690" w:rsidRDefault="00DD27CB" w:rsidP="00DD27CB">
      <w:pPr>
        <w:spacing w:after="0" w:line="240" w:lineRule="auto"/>
        <w:ind w:firstLine="851"/>
        <w:jc w:val="both"/>
        <w:rPr>
          <w:rFonts w:ascii="Times New Roman" w:hAnsi="Times New Roman"/>
          <w:sz w:val="28"/>
          <w:szCs w:val="28"/>
        </w:rPr>
      </w:pPr>
      <w:r w:rsidRPr="00E96690">
        <w:rPr>
          <w:rFonts w:ascii="Times New Roman" w:hAnsi="Times New Roman"/>
          <w:sz w:val="28"/>
          <w:szCs w:val="28"/>
        </w:rPr>
        <w:t xml:space="preserve"> 2024 год</w:t>
      </w:r>
    </w:p>
    <w:p w:rsidR="00DD27CB" w:rsidRDefault="00DD27CB" w:rsidP="00DD27CB">
      <w:pPr>
        <w:spacing w:after="0" w:line="240" w:lineRule="auto"/>
        <w:ind w:firstLine="851"/>
        <w:jc w:val="both"/>
        <w:rPr>
          <w:rFonts w:ascii="Times New Roman" w:hAnsi="Times New Roman"/>
          <w:sz w:val="28"/>
          <w:szCs w:val="28"/>
        </w:rPr>
      </w:pPr>
      <w:r w:rsidRPr="00E96690">
        <w:rPr>
          <w:rFonts w:ascii="Times New Roman" w:hAnsi="Times New Roman"/>
          <w:sz w:val="28"/>
          <w:szCs w:val="28"/>
        </w:rPr>
        <w:t>-</w:t>
      </w:r>
      <w:r>
        <w:rPr>
          <w:rFonts w:ascii="Times New Roman" w:hAnsi="Times New Roman"/>
          <w:sz w:val="28"/>
          <w:szCs w:val="28"/>
        </w:rPr>
        <w:t xml:space="preserve"> Обустройство информационной аллеи в «Парке Победы» </w:t>
      </w:r>
      <w:proofErr w:type="spellStart"/>
      <w:r>
        <w:rPr>
          <w:rFonts w:ascii="Times New Roman" w:hAnsi="Times New Roman"/>
          <w:sz w:val="28"/>
          <w:szCs w:val="28"/>
        </w:rPr>
        <w:t>с.Питерка</w:t>
      </w:r>
      <w:proofErr w:type="spellEnd"/>
      <w:r>
        <w:rPr>
          <w:rFonts w:ascii="Times New Roman" w:hAnsi="Times New Roman"/>
          <w:sz w:val="28"/>
          <w:szCs w:val="28"/>
        </w:rPr>
        <w:t xml:space="preserve"> </w:t>
      </w:r>
      <w:r w:rsidRPr="00093852">
        <w:rPr>
          <w:rFonts w:ascii="Times New Roman" w:hAnsi="Times New Roman"/>
          <w:sz w:val="28"/>
          <w:szCs w:val="28"/>
        </w:rPr>
        <w:t xml:space="preserve">– срок выполнения </w:t>
      </w:r>
      <w:r w:rsidR="00384CB1">
        <w:rPr>
          <w:rFonts w:ascii="Times New Roman" w:hAnsi="Times New Roman"/>
          <w:sz w:val="28"/>
          <w:szCs w:val="28"/>
        </w:rPr>
        <w:t>до</w:t>
      </w:r>
      <w:r w:rsidR="00384CB1" w:rsidRPr="00093852">
        <w:rPr>
          <w:rFonts w:ascii="Times New Roman" w:hAnsi="Times New Roman"/>
          <w:sz w:val="28"/>
          <w:szCs w:val="28"/>
        </w:rPr>
        <w:t xml:space="preserve"> </w:t>
      </w:r>
      <w:r w:rsidRPr="00093852">
        <w:rPr>
          <w:rFonts w:ascii="Times New Roman" w:hAnsi="Times New Roman"/>
          <w:sz w:val="28"/>
          <w:szCs w:val="28"/>
        </w:rPr>
        <w:t>01 сентября 2024 г.</w:t>
      </w:r>
    </w:p>
    <w:p w:rsidR="00DD27CB"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2025</w:t>
      </w:r>
      <w:r w:rsidRPr="00E96690">
        <w:rPr>
          <w:rFonts w:ascii="Times New Roman" w:hAnsi="Times New Roman"/>
          <w:sz w:val="28"/>
          <w:szCs w:val="28"/>
        </w:rPr>
        <w:t xml:space="preserve"> год</w:t>
      </w:r>
    </w:p>
    <w:p w:rsidR="00DD27CB" w:rsidRDefault="00DD27CB" w:rsidP="00DD27CB">
      <w:pPr>
        <w:spacing w:after="0" w:line="240" w:lineRule="auto"/>
        <w:ind w:firstLine="851"/>
        <w:jc w:val="both"/>
        <w:rPr>
          <w:rFonts w:ascii="Times New Roman" w:hAnsi="Times New Roman"/>
          <w:sz w:val="28"/>
          <w:szCs w:val="28"/>
        </w:rPr>
      </w:pPr>
      <w:r w:rsidRPr="00E96690">
        <w:rPr>
          <w:rFonts w:ascii="Times New Roman" w:hAnsi="Times New Roman"/>
          <w:sz w:val="28"/>
          <w:szCs w:val="28"/>
        </w:rPr>
        <w:lastRenderedPageBreak/>
        <w:t xml:space="preserve">- </w:t>
      </w:r>
      <w:r>
        <w:rPr>
          <w:rFonts w:ascii="Times New Roman" w:hAnsi="Times New Roman"/>
          <w:sz w:val="28"/>
          <w:szCs w:val="28"/>
        </w:rPr>
        <w:t xml:space="preserve">Обустройство зоны отдыха по </w:t>
      </w:r>
      <w:proofErr w:type="spellStart"/>
      <w:r>
        <w:rPr>
          <w:rFonts w:ascii="Times New Roman" w:hAnsi="Times New Roman"/>
          <w:sz w:val="28"/>
          <w:szCs w:val="28"/>
        </w:rPr>
        <w:t>ул.Чапаева</w:t>
      </w:r>
      <w:proofErr w:type="spellEnd"/>
      <w:r>
        <w:rPr>
          <w:rFonts w:ascii="Times New Roman" w:hAnsi="Times New Roman"/>
          <w:sz w:val="28"/>
          <w:szCs w:val="28"/>
        </w:rPr>
        <w:t xml:space="preserve"> в </w:t>
      </w:r>
      <w:proofErr w:type="spellStart"/>
      <w:r>
        <w:rPr>
          <w:rFonts w:ascii="Times New Roman" w:hAnsi="Times New Roman"/>
          <w:sz w:val="28"/>
          <w:szCs w:val="28"/>
        </w:rPr>
        <w:t>с.Питерка</w:t>
      </w:r>
      <w:proofErr w:type="spellEnd"/>
      <w:r w:rsidRPr="00093852">
        <w:rPr>
          <w:rFonts w:ascii="Times New Roman" w:hAnsi="Times New Roman"/>
          <w:sz w:val="28"/>
          <w:szCs w:val="28"/>
        </w:rPr>
        <w:t xml:space="preserve"> – срок выполнения </w:t>
      </w:r>
      <w:r w:rsidR="00384CB1">
        <w:rPr>
          <w:rFonts w:ascii="Times New Roman" w:hAnsi="Times New Roman"/>
          <w:sz w:val="28"/>
          <w:szCs w:val="28"/>
        </w:rPr>
        <w:t>до</w:t>
      </w:r>
      <w:r w:rsidR="00384CB1" w:rsidRPr="00093852">
        <w:rPr>
          <w:rFonts w:ascii="Times New Roman" w:hAnsi="Times New Roman"/>
          <w:sz w:val="28"/>
          <w:szCs w:val="28"/>
        </w:rPr>
        <w:t xml:space="preserve"> </w:t>
      </w:r>
      <w:bookmarkStart w:id="0" w:name="_GoBack"/>
      <w:bookmarkEnd w:id="0"/>
      <w:r w:rsidRPr="00093852">
        <w:rPr>
          <w:rFonts w:ascii="Times New Roman" w:hAnsi="Times New Roman"/>
          <w:sz w:val="28"/>
          <w:szCs w:val="28"/>
        </w:rPr>
        <w:t xml:space="preserve">01 </w:t>
      </w:r>
      <w:r>
        <w:rPr>
          <w:rFonts w:ascii="Times New Roman" w:hAnsi="Times New Roman"/>
          <w:sz w:val="28"/>
          <w:szCs w:val="28"/>
        </w:rPr>
        <w:t>сентября 2025</w:t>
      </w:r>
      <w:r w:rsidRPr="00093852">
        <w:rPr>
          <w:rFonts w:ascii="Times New Roman" w:hAnsi="Times New Roman"/>
          <w:sz w:val="28"/>
          <w:szCs w:val="28"/>
        </w:rPr>
        <w:t xml:space="preserve"> г</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2"/>
        <w:gridCol w:w="3710"/>
      </w:tblGrid>
      <w:tr w:rsidR="00DD27CB" w:rsidTr="00DD27CB">
        <w:tc>
          <w:tcPr>
            <w:tcW w:w="6345" w:type="dxa"/>
          </w:tcPr>
          <w:p w:rsidR="00DD27CB" w:rsidRDefault="00DD27CB" w:rsidP="00DD27CB">
            <w:pPr>
              <w:spacing w:after="0" w:line="240" w:lineRule="auto"/>
              <w:jc w:val="both"/>
              <w:rPr>
                <w:rFonts w:ascii="Times New Roman" w:hAnsi="Times New Roman"/>
                <w:sz w:val="28"/>
                <w:szCs w:val="28"/>
              </w:rPr>
            </w:pPr>
          </w:p>
          <w:p w:rsidR="00DD27CB" w:rsidRDefault="00DD27CB" w:rsidP="00DD27CB">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Pr>
                <w:rFonts w:ascii="Times New Roman" w:hAnsi="Times New Roman"/>
                <w:sz w:val="28"/>
              </w:rPr>
              <w:t xml:space="preserve">Руководитель аппарата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3935" w:type="dxa"/>
          </w:tcPr>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5601A7" w:rsidRDefault="005601A7" w:rsidP="00DD27CB">
      <w:pPr>
        <w:spacing w:after="0" w:line="240" w:lineRule="auto"/>
        <w:ind w:firstLine="851"/>
        <w:jc w:val="both"/>
        <w:rPr>
          <w:rStyle w:val="s10"/>
          <w:rFonts w:ascii="Times New Roman" w:hAnsi="Times New Roman"/>
          <w:sz w:val="28"/>
          <w:szCs w:val="28"/>
        </w:rPr>
      </w:pPr>
    </w:p>
    <w:p w:rsidR="005601A7" w:rsidRDefault="005601A7">
      <w:pPr>
        <w:spacing w:after="0" w:line="240" w:lineRule="auto"/>
        <w:rPr>
          <w:rStyle w:val="s10"/>
          <w:rFonts w:ascii="Times New Roman" w:hAnsi="Times New Roman"/>
          <w:sz w:val="28"/>
          <w:szCs w:val="28"/>
        </w:rPr>
      </w:pPr>
      <w:r>
        <w:rPr>
          <w:rStyle w:val="s10"/>
          <w:rFonts w:ascii="Times New Roman" w:hAnsi="Times New Roman"/>
          <w:sz w:val="28"/>
          <w:szCs w:val="28"/>
        </w:rPr>
        <w:br w:type="page"/>
      </w:r>
    </w:p>
    <w:p w:rsidR="00DD27CB" w:rsidRPr="00093852" w:rsidRDefault="00DD27CB" w:rsidP="00DD27CB">
      <w:pPr>
        <w:spacing w:after="0" w:line="240" w:lineRule="auto"/>
        <w:ind w:left="4111"/>
        <w:jc w:val="both"/>
        <w:rPr>
          <w:rFonts w:ascii="Times New Roman" w:hAnsi="Times New Roman"/>
          <w:color w:val="000000"/>
        </w:rPr>
      </w:pPr>
      <w:r w:rsidRPr="00093852">
        <w:rPr>
          <w:rFonts w:ascii="Times New Roman" w:hAnsi="Times New Roman"/>
          <w:sz w:val="28"/>
          <w:szCs w:val="28"/>
        </w:rPr>
        <w:lastRenderedPageBreak/>
        <w:t>Приложение №</w:t>
      </w:r>
      <w:r>
        <w:rPr>
          <w:rFonts w:ascii="Times New Roman" w:hAnsi="Times New Roman"/>
          <w:sz w:val="28"/>
          <w:szCs w:val="28"/>
        </w:rPr>
        <w:t>8</w:t>
      </w:r>
      <w:r w:rsidRPr="00093852">
        <w:rPr>
          <w:rFonts w:ascii="Times New Roman" w:hAnsi="Times New Roman"/>
          <w:sz w:val="28"/>
          <w:szCs w:val="28"/>
        </w:rPr>
        <w:t xml:space="preserve"> к муниципальной программе </w:t>
      </w:r>
      <w:r w:rsidRPr="00093852">
        <w:rPr>
          <w:rFonts w:ascii="Times New Roman" w:hAnsi="Times New Roman"/>
          <w:color w:val="000000"/>
          <w:sz w:val="28"/>
          <w:szCs w:val="28"/>
        </w:rPr>
        <w:t>«</w:t>
      </w:r>
      <w:r w:rsidRPr="00093852">
        <w:rPr>
          <w:rFonts w:ascii="Times New Roman" w:hAnsi="Times New Roman"/>
          <w:sz w:val="28"/>
          <w:szCs w:val="28"/>
        </w:rPr>
        <w:t xml:space="preserve">Формирование комфортной среды </w:t>
      </w:r>
      <w:proofErr w:type="spellStart"/>
      <w:r w:rsidRPr="00093852">
        <w:rPr>
          <w:rFonts w:ascii="Times New Roman" w:hAnsi="Times New Roman"/>
          <w:sz w:val="28"/>
          <w:szCs w:val="28"/>
        </w:rPr>
        <w:t>с.Питерка</w:t>
      </w:r>
      <w:proofErr w:type="spellEnd"/>
      <w:r>
        <w:rPr>
          <w:rFonts w:ascii="Times New Roman" w:hAnsi="Times New Roman"/>
          <w:sz w:val="28"/>
          <w:szCs w:val="28"/>
        </w:rPr>
        <w:t xml:space="preserve"> </w:t>
      </w:r>
      <w:r w:rsidRPr="00093852">
        <w:rPr>
          <w:rFonts w:ascii="Times New Roman" w:hAnsi="Times New Roman"/>
          <w:sz w:val="28"/>
          <w:szCs w:val="28"/>
        </w:rPr>
        <w:t>Питерского муниципального образования Питерского муниципального ра</w:t>
      </w:r>
      <w:r>
        <w:rPr>
          <w:rFonts w:ascii="Times New Roman" w:hAnsi="Times New Roman"/>
          <w:sz w:val="28"/>
          <w:szCs w:val="28"/>
        </w:rPr>
        <w:t>йона Саратовской области на 2018-2025</w:t>
      </w:r>
      <w:r w:rsidRPr="00093852">
        <w:rPr>
          <w:rFonts w:ascii="Times New Roman" w:hAnsi="Times New Roman"/>
          <w:sz w:val="28"/>
          <w:szCs w:val="28"/>
        </w:rPr>
        <w:t xml:space="preserve"> годы»</w:t>
      </w:r>
    </w:p>
    <w:p w:rsidR="00DD27CB" w:rsidRDefault="00DD27CB" w:rsidP="00DD27CB">
      <w:pPr>
        <w:pStyle w:val="s3"/>
        <w:spacing w:before="0" w:beforeAutospacing="0" w:after="0" w:afterAutospacing="0"/>
        <w:jc w:val="center"/>
        <w:rPr>
          <w:b/>
          <w:color w:val="22272F"/>
          <w:sz w:val="28"/>
          <w:szCs w:val="28"/>
        </w:rPr>
      </w:pPr>
    </w:p>
    <w:p w:rsidR="00DD27CB" w:rsidRDefault="00DD27CB" w:rsidP="00DD27CB">
      <w:pPr>
        <w:pStyle w:val="s3"/>
        <w:spacing w:before="0" w:beforeAutospacing="0" w:after="0" w:afterAutospacing="0"/>
        <w:jc w:val="center"/>
        <w:rPr>
          <w:b/>
          <w:color w:val="22272F"/>
          <w:sz w:val="28"/>
          <w:szCs w:val="28"/>
        </w:rPr>
      </w:pPr>
    </w:p>
    <w:p w:rsidR="00DD27CB" w:rsidRDefault="00DD27CB" w:rsidP="00DD27CB">
      <w:pPr>
        <w:pStyle w:val="s3"/>
        <w:spacing w:before="0" w:beforeAutospacing="0" w:after="0" w:afterAutospacing="0"/>
        <w:jc w:val="center"/>
        <w:rPr>
          <w:color w:val="22272F"/>
          <w:sz w:val="28"/>
          <w:szCs w:val="28"/>
        </w:rPr>
      </w:pPr>
      <w:r>
        <w:rPr>
          <w:color w:val="22272F"/>
          <w:sz w:val="28"/>
          <w:szCs w:val="28"/>
        </w:rPr>
        <w:t xml:space="preserve">Порядок </w:t>
      </w:r>
    </w:p>
    <w:p w:rsidR="00DD27CB" w:rsidRDefault="00DD27CB" w:rsidP="00DD27CB">
      <w:pPr>
        <w:pStyle w:val="s3"/>
        <w:spacing w:before="0" w:beforeAutospacing="0" w:after="0" w:afterAutospacing="0"/>
        <w:jc w:val="center"/>
        <w:rPr>
          <w:color w:val="22272F"/>
          <w:sz w:val="28"/>
          <w:szCs w:val="28"/>
        </w:rPr>
      </w:pPr>
      <w:r w:rsidRPr="00B9228D">
        <w:rPr>
          <w:color w:val="22272F"/>
          <w:sz w:val="28"/>
          <w:szCs w:val="28"/>
        </w:rPr>
        <w:t>организации и проведения голосования по отбору общественных территорий из общественных территорий, подлежащих благоустройству</w:t>
      </w:r>
      <w:r>
        <w:rPr>
          <w:color w:val="22272F"/>
          <w:sz w:val="28"/>
          <w:szCs w:val="28"/>
        </w:rPr>
        <w:t xml:space="preserve"> в первоочередном порядке в 2018-2025</w:t>
      </w:r>
      <w:r w:rsidRPr="00B9228D">
        <w:rPr>
          <w:color w:val="22272F"/>
          <w:sz w:val="28"/>
          <w:szCs w:val="28"/>
        </w:rPr>
        <w:t> годах</w:t>
      </w:r>
    </w:p>
    <w:p w:rsidR="00DD27CB" w:rsidRPr="00B9228D" w:rsidRDefault="00DD27CB" w:rsidP="00DD27CB">
      <w:pPr>
        <w:pStyle w:val="s3"/>
        <w:spacing w:before="0" w:beforeAutospacing="0" w:after="0" w:afterAutospacing="0"/>
        <w:jc w:val="center"/>
        <w:rPr>
          <w:color w:val="22272F"/>
          <w:sz w:val="28"/>
          <w:szCs w:val="28"/>
        </w:rPr>
      </w:pPr>
    </w:p>
    <w:p w:rsidR="00DD27CB" w:rsidRPr="00B9228D" w:rsidRDefault="00DD27CB" w:rsidP="00DD27CB">
      <w:pPr>
        <w:pStyle w:val="s3"/>
        <w:tabs>
          <w:tab w:val="left" w:pos="993"/>
        </w:tabs>
        <w:spacing w:before="0" w:beforeAutospacing="0" w:after="0" w:afterAutospacing="0"/>
        <w:ind w:firstLine="851"/>
        <w:rPr>
          <w:color w:val="22272F"/>
          <w:sz w:val="28"/>
          <w:szCs w:val="28"/>
        </w:rPr>
      </w:pPr>
      <w:r w:rsidRPr="00B9228D">
        <w:rPr>
          <w:color w:val="22272F"/>
          <w:sz w:val="28"/>
          <w:szCs w:val="28"/>
        </w:rPr>
        <w:t>1. Общие положения</w:t>
      </w:r>
    </w:p>
    <w:p w:rsidR="00DD27CB" w:rsidRPr="00B9228D" w:rsidRDefault="00DD27CB" w:rsidP="00DD27CB">
      <w:pPr>
        <w:pStyle w:val="s1"/>
        <w:tabs>
          <w:tab w:val="left" w:pos="993"/>
        </w:tabs>
        <w:spacing w:before="0" w:beforeAutospacing="0" w:after="0" w:afterAutospacing="0"/>
        <w:ind w:firstLine="851"/>
        <w:jc w:val="both"/>
        <w:rPr>
          <w:color w:val="22272F"/>
          <w:sz w:val="28"/>
          <w:szCs w:val="28"/>
        </w:rPr>
      </w:pPr>
      <w:r w:rsidRPr="00B9228D">
        <w:rPr>
          <w:color w:val="22272F"/>
          <w:sz w:val="28"/>
          <w:szCs w:val="28"/>
        </w:rPr>
        <w:t>1.1. Порядок организации и проведения голосования по отбору общественных территорий муниципального образования, подлежащих благоустройству в первоочередном порядке (далее - Порядок), устанавливает процедуру организации и проведения голосования по отбору общественных территорий муниципального образования, подлежащих благоустройству в первоочередном порядке в</w:t>
      </w:r>
      <w:r>
        <w:rPr>
          <w:color w:val="22272F"/>
          <w:sz w:val="28"/>
          <w:szCs w:val="28"/>
        </w:rPr>
        <w:t xml:space="preserve"> 2018-2025</w:t>
      </w:r>
      <w:r w:rsidRPr="00B9228D">
        <w:rPr>
          <w:color w:val="22272F"/>
          <w:sz w:val="28"/>
          <w:szCs w:val="28"/>
        </w:rPr>
        <w:t> годах.</w:t>
      </w:r>
    </w:p>
    <w:p w:rsidR="00DD27CB" w:rsidRPr="00B9228D" w:rsidRDefault="00DD27CB" w:rsidP="00DD27CB">
      <w:pPr>
        <w:tabs>
          <w:tab w:val="left" w:pos="993"/>
        </w:tabs>
        <w:spacing w:after="0" w:line="240" w:lineRule="auto"/>
        <w:ind w:firstLine="851"/>
        <w:jc w:val="both"/>
        <w:rPr>
          <w:rFonts w:ascii="Times New Roman" w:hAnsi="Times New Roman" w:cs="Times New Roman"/>
          <w:sz w:val="28"/>
          <w:szCs w:val="28"/>
        </w:rPr>
      </w:pPr>
      <w:r w:rsidRPr="00B9228D">
        <w:rPr>
          <w:rFonts w:ascii="Times New Roman" w:hAnsi="Times New Roman" w:cs="Times New Roman"/>
          <w:sz w:val="28"/>
          <w:szCs w:val="28"/>
        </w:rPr>
        <w:t>1.2. Решение о проведении голосования по отбору общественных территорий Питерского муниципального образования, подлежащих благоустройству в первоочередном порядке, принимается главой муниципального района.</w:t>
      </w:r>
    </w:p>
    <w:p w:rsidR="00DD27CB" w:rsidRPr="00B9228D" w:rsidRDefault="00DD27CB" w:rsidP="00DD27CB">
      <w:pPr>
        <w:tabs>
          <w:tab w:val="left" w:pos="993"/>
        </w:tabs>
        <w:spacing w:after="0" w:line="240" w:lineRule="auto"/>
        <w:ind w:firstLine="851"/>
        <w:jc w:val="both"/>
        <w:rPr>
          <w:rFonts w:ascii="Times New Roman" w:hAnsi="Times New Roman" w:cs="Times New Roman"/>
          <w:sz w:val="28"/>
          <w:szCs w:val="28"/>
        </w:rPr>
      </w:pPr>
      <w:r w:rsidRPr="00B9228D">
        <w:rPr>
          <w:rFonts w:ascii="Times New Roman" w:hAnsi="Times New Roman" w:cs="Times New Roman"/>
          <w:sz w:val="28"/>
          <w:szCs w:val="28"/>
        </w:rPr>
        <w:t>1.3. Голосование может проводиться:</w:t>
      </w:r>
    </w:p>
    <w:p w:rsidR="00DD27CB" w:rsidRPr="00B9228D" w:rsidRDefault="00DD27CB" w:rsidP="00DD27CB">
      <w:pPr>
        <w:tabs>
          <w:tab w:val="left" w:pos="993"/>
        </w:tabs>
        <w:spacing w:after="0" w:line="240" w:lineRule="auto"/>
        <w:ind w:firstLine="851"/>
        <w:jc w:val="both"/>
        <w:rPr>
          <w:rFonts w:ascii="Times New Roman" w:hAnsi="Times New Roman" w:cs="Times New Roman"/>
          <w:sz w:val="28"/>
          <w:szCs w:val="28"/>
        </w:rPr>
      </w:pPr>
      <w:r w:rsidRPr="00B9228D">
        <w:rPr>
          <w:rFonts w:ascii="Times New Roman" w:hAnsi="Times New Roman" w:cs="Times New Roman"/>
          <w:sz w:val="28"/>
          <w:szCs w:val="28"/>
        </w:rPr>
        <w:t>- в электронной форме в информационно-телекоммуникационной сети "Интернет" (далее - интернет-голосование).</w:t>
      </w:r>
    </w:p>
    <w:p w:rsidR="00DD27CB" w:rsidRPr="00B9228D" w:rsidRDefault="00DD27CB" w:rsidP="00DD27CB">
      <w:pPr>
        <w:tabs>
          <w:tab w:val="left" w:pos="993"/>
        </w:tabs>
        <w:spacing w:after="0" w:line="240" w:lineRule="auto"/>
        <w:ind w:firstLine="851"/>
        <w:jc w:val="both"/>
        <w:rPr>
          <w:rFonts w:ascii="Times New Roman" w:hAnsi="Times New Roman" w:cs="Times New Roman"/>
          <w:sz w:val="28"/>
          <w:szCs w:val="28"/>
        </w:rPr>
      </w:pPr>
      <w:r w:rsidRPr="00B9228D">
        <w:rPr>
          <w:rFonts w:ascii="Times New Roman" w:hAnsi="Times New Roman" w:cs="Times New Roman"/>
          <w:sz w:val="28"/>
          <w:szCs w:val="28"/>
        </w:rPr>
        <w:t>1.4. Голосование проводится не позднее семи дней после истечения срока, предоставленного всем заинтересованным лицам для ознакомления с дизайн-проектами благоустройства общественных территорий, отобранных для голосования.</w:t>
      </w:r>
    </w:p>
    <w:p w:rsidR="00DD27CB" w:rsidRPr="00B9228D" w:rsidRDefault="00DD27CB" w:rsidP="00DD27CB">
      <w:pPr>
        <w:tabs>
          <w:tab w:val="left" w:pos="993"/>
        </w:tabs>
        <w:spacing w:after="0" w:line="240" w:lineRule="auto"/>
        <w:ind w:firstLine="851"/>
        <w:jc w:val="both"/>
        <w:rPr>
          <w:rFonts w:ascii="Times New Roman" w:hAnsi="Times New Roman" w:cs="Times New Roman"/>
          <w:sz w:val="28"/>
          <w:szCs w:val="28"/>
        </w:rPr>
      </w:pPr>
      <w:r w:rsidRPr="00B9228D">
        <w:rPr>
          <w:rFonts w:ascii="Times New Roman" w:hAnsi="Times New Roman" w:cs="Times New Roman"/>
          <w:sz w:val="28"/>
          <w:szCs w:val="28"/>
        </w:rPr>
        <w:t>1.5. Решение о назначении голосования подлежит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администрации Питерского муниципального района в информационно-телекоммуникационной сети "Интернет" (</w:t>
      </w:r>
      <w:r w:rsidRPr="00B9228D">
        <w:rPr>
          <w:rStyle w:val="af0"/>
          <w:rFonts w:ascii="Times New Roman" w:hAnsi="Times New Roman" w:cs="Times New Roman"/>
          <w:color w:val="auto"/>
          <w:sz w:val="28"/>
          <w:szCs w:val="28"/>
          <w:u w:val="none"/>
        </w:rPr>
        <w:t>http://питерка.рф/</w:t>
      </w:r>
      <w:r w:rsidRPr="00B9228D">
        <w:rPr>
          <w:rFonts w:ascii="Times New Roman" w:hAnsi="Times New Roman" w:cs="Times New Roman"/>
          <w:sz w:val="28"/>
          <w:szCs w:val="28"/>
        </w:rPr>
        <w:t>) не менее чем за 10 дней до дня его проведения.</w:t>
      </w:r>
    </w:p>
    <w:p w:rsidR="00DD27CB" w:rsidRPr="00B9228D" w:rsidRDefault="00DD27CB" w:rsidP="00DD27CB">
      <w:pPr>
        <w:tabs>
          <w:tab w:val="left" w:pos="993"/>
        </w:tabs>
        <w:spacing w:after="0" w:line="240" w:lineRule="auto"/>
        <w:ind w:firstLine="851"/>
        <w:jc w:val="both"/>
        <w:rPr>
          <w:rFonts w:ascii="Times New Roman" w:hAnsi="Times New Roman" w:cs="Times New Roman"/>
          <w:sz w:val="28"/>
          <w:szCs w:val="28"/>
        </w:rPr>
      </w:pPr>
      <w:r w:rsidRPr="00B9228D">
        <w:rPr>
          <w:rFonts w:ascii="Times New Roman" w:hAnsi="Times New Roman" w:cs="Times New Roman"/>
          <w:sz w:val="28"/>
          <w:szCs w:val="28"/>
        </w:rPr>
        <w:t>1.6. Каждый участник голосования имеет право выбрать одну территорию, подлежащую благоустройству в первоочередном порядке.</w:t>
      </w:r>
    </w:p>
    <w:p w:rsidR="00DD27CB" w:rsidRPr="00B9228D" w:rsidRDefault="00DD27CB" w:rsidP="00DD27CB">
      <w:pPr>
        <w:tabs>
          <w:tab w:val="left" w:pos="993"/>
        </w:tabs>
        <w:spacing w:after="0" w:line="240" w:lineRule="auto"/>
        <w:ind w:firstLine="851"/>
        <w:jc w:val="both"/>
        <w:rPr>
          <w:rFonts w:ascii="Times New Roman" w:hAnsi="Times New Roman" w:cs="Times New Roman"/>
          <w:sz w:val="28"/>
          <w:szCs w:val="28"/>
        </w:rPr>
      </w:pPr>
      <w:r w:rsidRPr="00B9228D">
        <w:rPr>
          <w:rFonts w:ascii="Times New Roman" w:hAnsi="Times New Roman" w:cs="Times New Roman"/>
          <w:sz w:val="28"/>
          <w:szCs w:val="28"/>
        </w:rPr>
        <w:t>2. Интернет-голосование</w:t>
      </w:r>
    </w:p>
    <w:p w:rsidR="00DD27CB" w:rsidRPr="00B9228D" w:rsidRDefault="00DD27CB" w:rsidP="00DD27CB">
      <w:pPr>
        <w:tabs>
          <w:tab w:val="left" w:pos="993"/>
        </w:tabs>
        <w:spacing w:after="0" w:line="240" w:lineRule="auto"/>
        <w:ind w:firstLine="851"/>
        <w:jc w:val="both"/>
        <w:rPr>
          <w:rFonts w:ascii="Times New Roman" w:hAnsi="Times New Roman" w:cs="Times New Roman"/>
          <w:sz w:val="28"/>
          <w:szCs w:val="28"/>
        </w:rPr>
      </w:pPr>
      <w:r w:rsidRPr="00B9228D">
        <w:rPr>
          <w:rFonts w:ascii="Times New Roman" w:hAnsi="Times New Roman" w:cs="Times New Roman"/>
          <w:sz w:val="28"/>
          <w:szCs w:val="28"/>
        </w:rPr>
        <w:t>2.1. Порядок организации и проведения интернет-голосования по отбору общественных территорий, подлежащих благоустройству в первоочередном порядке.</w:t>
      </w:r>
    </w:p>
    <w:p w:rsidR="00DD27CB" w:rsidRPr="00B255E7" w:rsidRDefault="00DD27CB" w:rsidP="00DD27CB">
      <w:pPr>
        <w:tabs>
          <w:tab w:val="left" w:pos="993"/>
        </w:tabs>
        <w:spacing w:after="0" w:line="240" w:lineRule="auto"/>
        <w:ind w:firstLine="851"/>
        <w:jc w:val="both"/>
        <w:rPr>
          <w:rFonts w:ascii="Times New Roman" w:hAnsi="Times New Roman"/>
          <w:sz w:val="28"/>
          <w:szCs w:val="28"/>
        </w:rPr>
      </w:pPr>
      <w:r w:rsidRPr="00B9228D">
        <w:rPr>
          <w:rFonts w:ascii="Times New Roman" w:hAnsi="Times New Roman" w:cs="Times New Roman"/>
          <w:sz w:val="28"/>
          <w:szCs w:val="28"/>
        </w:rPr>
        <w:lastRenderedPageBreak/>
        <w:t>2.1.1. Интернет-голосование проводится с использованием электронных сервисов на интернет-портале, указанном в решении о проведении голосования по отбору общественных территорий Питерского муниципального образования,</w:t>
      </w:r>
      <w:r w:rsidRPr="00B255E7">
        <w:rPr>
          <w:rFonts w:ascii="Times New Roman" w:hAnsi="Times New Roman"/>
          <w:sz w:val="28"/>
          <w:szCs w:val="28"/>
        </w:rPr>
        <w:t xml:space="preserve"> подлежащих благоустройству в первоочередном порядке. Решением может быть определено несколько интернет-порталов для проведения интернет-голосования, в том числе с использованием социальных сетей и </w:t>
      </w:r>
      <w:r>
        <w:rPr>
          <w:rFonts w:ascii="Times New Roman" w:hAnsi="Times New Roman"/>
          <w:sz w:val="28"/>
          <w:szCs w:val="28"/>
        </w:rPr>
        <w:t>официального сайта Питерского</w:t>
      </w:r>
      <w:r w:rsidRPr="00B255E7">
        <w:rPr>
          <w:rFonts w:ascii="Times New Roman" w:hAnsi="Times New Roman"/>
          <w:sz w:val="28"/>
          <w:szCs w:val="28"/>
        </w:rPr>
        <w:t xml:space="preserve"> муниципального </w:t>
      </w:r>
      <w:r>
        <w:rPr>
          <w:rFonts w:ascii="Times New Roman" w:hAnsi="Times New Roman"/>
          <w:sz w:val="28"/>
          <w:szCs w:val="28"/>
        </w:rPr>
        <w:t>района</w:t>
      </w:r>
      <w:r w:rsidRPr="00B255E7">
        <w:rPr>
          <w:rFonts w:ascii="Times New Roman" w:hAnsi="Times New Roman"/>
          <w:sz w:val="28"/>
          <w:szCs w:val="28"/>
        </w:rPr>
        <w:t>.</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2</w:t>
      </w:r>
      <w:r w:rsidRPr="00B255E7">
        <w:rPr>
          <w:rFonts w:ascii="Times New Roman" w:hAnsi="Times New Roman"/>
          <w:sz w:val="28"/>
          <w:szCs w:val="28"/>
        </w:rPr>
        <w:t xml:space="preserve">.1.2. Порядок регистрации (идентификации) участников интернет-голосования на интернет-портале устанавливается с учетом возможностей электронного сервиса (через учетную запись в единой системе идентификации и аутентификации (ЕСИА) либо посредством введения персональных данных участника голосования (с предъявлением </w:t>
      </w:r>
      <w:proofErr w:type="gramStart"/>
      <w:r w:rsidRPr="00B255E7">
        <w:rPr>
          <w:rFonts w:ascii="Times New Roman" w:hAnsi="Times New Roman"/>
          <w:sz w:val="28"/>
          <w:szCs w:val="28"/>
        </w:rPr>
        <w:t>паспорта</w:t>
      </w:r>
      <w:proofErr w:type="gramEnd"/>
      <w:r w:rsidRPr="00B255E7">
        <w:rPr>
          <w:rFonts w:ascii="Times New Roman" w:hAnsi="Times New Roman"/>
          <w:sz w:val="28"/>
          <w:szCs w:val="28"/>
        </w:rPr>
        <w:t xml:space="preserve"> либо иного документа, удостоверяющего личность в соответствии с требованиями законодательства Российской Федерации) непосредственно на интернет-портале).</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2</w:t>
      </w:r>
      <w:r w:rsidRPr="00B255E7">
        <w:rPr>
          <w:rFonts w:ascii="Times New Roman" w:hAnsi="Times New Roman"/>
          <w:sz w:val="28"/>
          <w:szCs w:val="28"/>
        </w:rPr>
        <w:t>.1.3. Принять участие в интернет-голосовании по общественным территориям с одного подтвержденного аккаунта возможно однократно.</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2</w:t>
      </w:r>
      <w:r w:rsidRPr="00B255E7">
        <w:rPr>
          <w:rFonts w:ascii="Times New Roman" w:hAnsi="Times New Roman"/>
          <w:sz w:val="28"/>
          <w:szCs w:val="28"/>
        </w:rPr>
        <w:t>.1.4. При проведении интернет-голосования участникам голосования предоставляется возможность:</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2</w:t>
      </w:r>
      <w:r w:rsidRPr="00B255E7">
        <w:rPr>
          <w:rFonts w:ascii="Times New Roman" w:hAnsi="Times New Roman"/>
          <w:sz w:val="28"/>
          <w:szCs w:val="28"/>
        </w:rPr>
        <w:t>.1.4.1. Проголосовать с использованием персональных стационарных и мобильных аппаратных средств выхода в сеть Интернет.</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2</w:t>
      </w:r>
      <w:r w:rsidRPr="00B255E7">
        <w:rPr>
          <w:rFonts w:ascii="Times New Roman" w:hAnsi="Times New Roman"/>
          <w:sz w:val="28"/>
          <w:szCs w:val="28"/>
        </w:rPr>
        <w:t>.1.4.2. Проголосовать в специально оборудованных местах (многофункциональных центрах,</w:t>
      </w:r>
      <w:r w:rsidR="0081514D">
        <w:rPr>
          <w:rFonts w:ascii="Times New Roman" w:hAnsi="Times New Roman"/>
          <w:sz w:val="28"/>
          <w:szCs w:val="28"/>
        </w:rPr>
        <w:t xml:space="preserve"> </w:t>
      </w:r>
      <w:r w:rsidRPr="00B255E7">
        <w:rPr>
          <w:rFonts w:ascii="Times New Roman" w:hAnsi="Times New Roman"/>
          <w:sz w:val="28"/>
          <w:szCs w:val="28"/>
        </w:rPr>
        <w:t>организациях с большой посещаемостью гражданами) для дистанционного голосования с использованием сети Интернет.</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2.1.4.3.</w:t>
      </w:r>
      <w:r w:rsidRPr="00B255E7">
        <w:rPr>
          <w:rFonts w:ascii="Times New Roman" w:hAnsi="Times New Roman"/>
          <w:sz w:val="28"/>
          <w:szCs w:val="28"/>
        </w:rPr>
        <w:t>Ознакомиться с описанием</w:t>
      </w:r>
      <w:r w:rsidR="0081514D">
        <w:rPr>
          <w:rFonts w:ascii="Times New Roman" w:hAnsi="Times New Roman"/>
          <w:sz w:val="28"/>
          <w:szCs w:val="28"/>
        </w:rPr>
        <w:t xml:space="preserve"> </w:t>
      </w:r>
      <w:r w:rsidRPr="00B255E7">
        <w:rPr>
          <w:rFonts w:ascii="Times New Roman" w:hAnsi="Times New Roman"/>
          <w:sz w:val="28"/>
          <w:szCs w:val="28"/>
        </w:rPr>
        <w:t>общественных</w:t>
      </w:r>
      <w:r w:rsidR="0081514D">
        <w:rPr>
          <w:rFonts w:ascii="Times New Roman" w:hAnsi="Times New Roman"/>
          <w:sz w:val="28"/>
          <w:szCs w:val="28"/>
        </w:rPr>
        <w:t xml:space="preserve"> </w:t>
      </w:r>
      <w:r w:rsidRPr="00B255E7">
        <w:rPr>
          <w:rFonts w:ascii="Times New Roman" w:hAnsi="Times New Roman"/>
          <w:sz w:val="28"/>
          <w:szCs w:val="28"/>
        </w:rPr>
        <w:t>территорий,</w:t>
      </w:r>
      <w:r w:rsidR="0081514D">
        <w:rPr>
          <w:rFonts w:ascii="Times New Roman" w:hAnsi="Times New Roman"/>
          <w:sz w:val="28"/>
          <w:szCs w:val="28"/>
        </w:rPr>
        <w:t xml:space="preserve"> </w:t>
      </w:r>
      <w:r w:rsidRPr="00B255E7">
        <w:rPr>
          <w:rFonts w:ascii="Times New Roman" w:hAnsi="Times New Roman"/>
          <w:sz w:val="28"/>
          <w:szCs w:val="28"/>
        </w:rPr>
        <w:t>предлагаемых для голосования,</w:t>
      </w:r>
      <w:r w:rsidR="0081514D">
        <w:rPr>
          <w:rFonts w:ascii="Times New Roman" w:hAnsi="Times New Roman"/>
          <w:sz w:val="28"/>
          <w:szCs w:val="28"/>
        </w:rPr>
        <w:t xml:space="preserve"> </w:t>
      </w:r>
      <w:r w:rsidRPr="00B255E7">
        <w:rPr>
          <w:rFonts w:ascii="Times New Roman" w:hAnsi="Times New Roman"/>
          <w:sz w:val="28"/>
          <w:szCs w:val="28"/>
        </w:rPr>
        <w:t>с дизайн-проектами благоустройства территорий и перечнем запланированных работ.</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2</w:t>
      </w:r>
      <w:r w:rsidRPr="00B255E7">
        <w:rPr>
          <w:rFonts w:ascii="Times New Roman" w:hAnsi="Times New Roman"/>
          <w:sz w:val="28"/>
          <w:szCs w:val="28"/>
        </w:rPr>
        <w:t>.2. Подведение итогов интернет-голосования.</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2</w:t>
      </w:r>
      <w:r w:rsidRPr="00B255E7">
        <w:rPr>
          <w:rFonts w:ascii="Times New Roman" w:hAnsi="Times New Roman"/>
          <w:sz w:val="28"/>
          <w:szCs w:val="28"/>
        </w:rPr>
        <w:t>.2.1. По истечении периода проведения интернет-голосования итоги подводятся автоматически</w:t>
      </w:r>
      <w:r w:rsidR="005601A7">
        <w:rPr>
          <w:rFonts w:ascii="Times New Roman" w:hAnsi="Times New Roman"/>
          <w:sz w:val="28"/>
          <w:szCs w:val="28"/>
        </w:rPr>
        <w:t xml:space="preserve"> </w:t>
      </w:r>
      <w:r w:rsidRPr="00B255E7">
        <w:rPr>
          <w:rFonts w:ascii="Times New Roman" w:hAnsi="Times New Roman"/>
          <w:sz w:val="28"/>
          <w:szCs w:val="28"/>
        </w:rPr>
        <w:t>в</w:t>
      </w:r>
      <w:r w:rsidR="005601A7">
        <w:rPr>
          <w:rFonts w:ascii="Times New Roman" w:hAnsi="Times New Roman"/>
          <w:sz w:val="28"/>
          <w:szCs w:val="28"/>
        </w:rPr>
        <w:t xml:space="preserve"> </w:t>
      </w:r>
      <w:r w:rsidRPr="00B255E7">
        <w:rPr>
          <w:rFonts w:ascii="Times New Roman" w:hAnsi="Times New Roman"/>
          <w:sz w:val="28"/>
          <w:szCs w:val="28"/>
        </w:rPr>
        <w:t>процентном и абсолютном выражении.</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2</w:t>
      </w:r>
      <w:r w:rsidRPr="00B255E7">
        <w:rPr>
          <w:rFonts w:ascii="Times New Roman" w:hAnsi="Times New Roman"/>
          <w:sz w:val="28"/>
          <w:szCs w:val="28"/>
        </w:rPr>
        <w:t>.2.2. Общественной комиссией признается недействительным голосование гражданина,</w:t>
      </w:r>
      <w:r w:rsidR="005601A7">
        <w:rPr>
          <w:rFonts w:ascii="Times New Roman" w:hAnsi="Times New Roman"/>
          <w:sz w:val="28"/>
          <w:szCs w:val="28"/>
        </w:rPr>
        <w:t xml:space="preserve"> </w:t>
      </w:r>
      <w:r w:rsidRPr="00B255E7">
        <w:rPr>
          <w:rFonts w:ascii="Times New Roman" w:hAnsi="Times New Roman"/>
          <w:sz w:val="28"/>
          <w:szCs w:val="28"/>
        </w:rPr>
        <w:t>которое не</w:t>
      </w:r>
      <w:r w:rsidR="005601A7">
        <w:rPr>
          <w:rFonts w:ascii="Times New Roman" w:hAnsi="Times New Roman"/>
          <w:sz w:val="28"/>
          <w:szCs w:val="28"/>
        </w:rPr>
        <w:t xml:space="preserve"> </w:t>
      </w:r>
      <w:r w:rsidRPr="00B255E7">
        <w:rPr>
          <w:rFonts w:ascii="Times New Roman" w:hAnsi="Times New Roman"/>
          <w:sz w:val="28"/>
          <w:szCs w:val="28"/>
        </w:rPr>
        <w:t>содержит</w:t>
      </w:r>
      <w:r w:rsidR="005601A7">
        <w:rPr>
          <w:rFonts w:ascii="Times New Roman" w:hAnsi="Times New Roman"/>
          <w:sz w:val="28"/>
          <w:szCs w:val="28"/>
        </w:rPr>
        <w:t xml:space="preserve"> </w:t>
      </w:r>
      <w:r w:rsidRPr="00B255E7">
        <w:rPr>
          <w:rFonts w:ascii="Times New Roman" w:hAnsi="Times New Roman"/>
          <w:sz w:val="28"/>
          <w:szCs w:val="28"/>
        </w:rPr>
        <w:t>установленных сведений, в</w:t>
      </w:r>
      <w:r w:rsidR="005601A7">
        <w:rPr>
          <w:rFonts w:ascii="Times New Roman" w:hAnsi="Times New Roman"/>
          <w:sz w:val="28"/>
          <w:szCs w:val="28"/>
        </w:rPr>
        <w:t xml:space="preserve"> </w:t>
      </w:r>
      <w:r w:rsidRPr="00B255E7">
        <w:rPr>
          <w:rFonts w:ascii="Times New Roman" w:hAnsi="Times New Roman"/>
          <w:sz w:val="28"/>
          <w:szCs w:val="28"/>
        </w:rPr>
        <w:t>котором</w:t>
      </w:r>
      <w:r w:rsidR="005601A7">
        <w:rPr>
          <w:rFonts w:ascii="Times New Roman" w:hAnsi="Times New Roman"/>
          <w:sz w:val="28"/>
          <w:szCs w:val="28"/>
        </w:rPr>
        <w:t xml:space="preserve"> </w:t>
      </w:r>
      <w:r w:rsidRPr="00B255E7">
        <w:rPr>
          <w:rFonts w:ascii="Times New Roman" w:hAnsi="Times New Roman"/>
          <w:sz w:val="28"/>
          <w:szCs w:val="28"/>
        </w:rPr>
        <w:t>не</w:t>
      </w:r>
      <w:r w:rsidR="005601A7">
        <w:rPr>
          <w:rFonts w:ascii="Times New Roman" w:hAnsi="Times New Roman"/>
          <w:sz w:val="28"/>
          <w:szCs w:val="28"/>
        </w:rPr>
        <w:t xml:space="preserve"> </w:t>
      </w:r>
      <w:r w:rsidRPr="00B255E7">
        <w:rPr>
          <w:rFonts w:ascii="Times New Roman" w:hAnsi="Times New Roman"/>
          <w:sz w:val="28"/>
          <w:szCs w:val="28"/>
        </w:rPr>
        <w:t>указана ни одна общественная территория,</w:t>
      </w:r>
      <w:r w:rsidR="005601A7">
        <w:rPr>
          <w:rFonts w:ascii="Times New Roman" w:hAnsi="Times New Roman"/>
          <w:sz w:val="28"/>
          <w:szCs w:val="28"/>
        </w:rPr>
        <w:t xml:space="preserve"> </w:t>
      </w:r>
      <w:r w:rsidRPr="00B255E7">
        <w:rPr>
          <w:rFonts w:ascii="Times New Roman" w:hAnsi="Times New Roman"/>
          <w:sz w:val="28"/>
          <w:szCs w:val="28"/>
        </w:rPr>
        <w:t>подлежащая благоустройству.</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3</w:t>
      </w:r>
      <w:r w:rsidRPr="00B255E7">
        <w:rPr>
          <w:rFonts w:ascii="Times New Roman" w:hAnsi="Times New Roman"/>
          <w:sz w:val="28"/>
          <w:szCs w:val="28"/>
        </w:rPr>
        <w:t>. Подведение итогов голосования по отбору общественных территорий муниципального образования, подлежащих благоустройству в первоочередном порядке</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3</w:t>
      </w:r>
      <w:r w:rsidRPr="00B255E7">
        <w:rPr>
          <w:rFonts w:ascii="Times New Roman" w:hAnsi="Times New Roman"/>
          <w:sz w:val="28"/>
          <w:szCs w:val="28"/>
        </w:rPr>
        <w:t xml:space="preserve">.1. Подведение итогов голосования по общественным территориям производится общественной комиссией на основании протоколов территориальных счетных комиссий в случае очного голосования и (или) на основании результатов интернет-голосования и оформляется итоговым </w:t>
      </w:r>
      <w:r w:rsidRPr="00B255E7">
        <w:rPr>
          <w:rFonts w:ascii="Times New Roman" w:hAnsi="Times New Roman"/>
          <w:sz w:val="28"/>
          <w:szCs w:val="28"/>
        </w:rPr>
        <w:lastRenderedPageBreak/>
        <w:t>протоколом общественной комиссии об итогах голосования в муниципальном образовании.</w:t>
      </w:r>
    </w:p>
    <w:p w:rsidR="00DD27CB" w:rsidRPr="00B255E7" w:rsidRDefault="00DD27CB" w:rsidP="00DD27CB">
      <w:pPr>
        <w:spacing w:after="0" w:line="240" w:lineRule="auto"/>
        <w:ind w:firstLine="851"/>
        <w:jc w:val="both"/>
        <w:rPr>
          <w:rFonts w:ascii="Times New Roman" w:hAnsi="Times New Roman"/>
          <w:sz w:val="28"/>
          <w:szCs w:val="28"/>
        </w:rPr>
      </w:pPr>
      <w:r w:rsidRPr="00B255E7">
        <w:rPr>
          <w:rFonts w:ascii="Times New Roman" w:hAnsi="Times New Roman"/>
          <w:sz w:val="28"/>
          <w:szCs w:val="28"/>
        </w:rPr>
        <w:t>Подведение итогов голосования в муниципальном образовании производится общественной комиссией не позднее чем через три дня со дня проведения голосования.</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3</w:t>
      </w:r>
      <w:r w:rsidRPr="00B255E7">
        <w:rPr>
          <w:rFonts w:ascii="Times New Roman" w:hAnsi="Times New Roman"/>
          <w:sz w:val="28"/>
          <w:szCs w:val="28"/>
        </w:rPr>
        <w:t>.2. В итоговом протоколе общественной комиссии об итогах голосования в муниципальном образовании указывается:</w:t>
      </w:r>
    </w:p>
    <w:p w:rsidR="00DD27CB" w:rsidRPr="00B255E7" w:rsidRDefault="00DD27CB" w:rsidP="00DD27CB">
      <w:pPr>
        <w:spacing w:after="0" w:line="240" w:lineRule="auto"/>
        <w:ind w:firstLine="851"/>
        <w:jc w:val="both"/>
        <w:rPr>
          <w:rFonts w:ascii="Times New Roman" w:hAnsi="Times New Roman"/>
          <w:sz w:val="28"/>
          <w:szCs w:val="28"/>
        </w:rPr>
      </w:pPr>
      <w:r w:rsidRPr="00B255E7">
        <w:rPr>
          <w:rFonts w:ascii="Times New Roman" w:hAnsi="Times New Roman"/>
          <w:sz w:val="28"/>
          <w:szCs w:val="28"/>
        </w:rPr>
        <w:t>- количество граждан, принявших участие в голосовании;</w:t>
      </w:r>
    </w:p>
    <w:p w:rsidR="00DD27CB" w:rsidRDefault="00DD27CB" w:rsidP="00DD27CB">
      <w:pPr>
        <w:spacing w:after="0" w:line="240" w:lineRule="auto"/>
        <w:ind w:firstLine="851"/>
        <w:jc w:val="both"/>
        <w:rPr>
          <w:rFonts w:ascii="Times New Roman" w:hAnsi="Times New Roman"/>
          <w:sz w:val="28"/>
          <w:szCs w:val="28"/>
        </w:rPr>
      </w:pPr>
      <w:r w:rsidRPr="00B255E7">
        <w:rPr>
          <w:rFonts w:ascii="Times New Roman" w:hAnsi="Times New Roman"/>
          <w:sz w:val="28"/>
          <w:szCs w:val="28"/>
        </w:rPr>
        <w:t>-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3</w:t>
      </w:r>
      <w:r w:rsidRPr="00B255E7">
        <w:rPr>
          <w:rFonts w:ascii="Times New Roman" w:hAnsi="Times New Roman"/>
          <w:sz w:val="28"/>
          <w:szCs w:val="28"/>
        </w:rPr>
        <w:t xml:space="preserve">.3. После оформления итогов голосования по общественным территориям председатель общественной комиссии представляет </w:t>
      </w:r>
      <w:r>
        <w:rPr>
          <w:rFonts w:ascii="Times New Roman" w:hAnsi="Times New Roman"/>
          <w:sz w:val="28"/>
          <w:szCs w:val="28"/>
        </w:rPr>
        <w:t>главе</w:t>
      </w:r>
      <w:r w:rsidRPr="00B255E7">
        <w:rPr>
          <w:rFonts w:ascii="Times New Roman" w:hAnsi="Times New Roman"/>
          <w:sz w:val="28"/>
          <w:szCs w:val="28"/>
        </w:rPr>
        <w:t xml:space="preserve"> муниципального </w:t>
      </w:r>
      <w:r>
        <w:rPr>
          <w:rFonts w:ascii="Times New Roman" w:hAnsi="Times New Roman"/>
          <w:sz w:val="28"/>
          <w:szCs w:val="28"/>
        </w:rPr>
        <w:t>района</w:t>
      </w:r>
      <w:r w:rsidRPr="00B255E7">
        <w:rPr>
          <w:rFonts w:ascii="Times New Roman" w:hAnsi="Times New Roman"/>
          <w:sz w:val="28"/>
          <w:szCs w:val="28"/>
        </w:rPr>
        <w:t xml:space="preserve"> итоговый протокол общественной комиссии об итогах голосования в муниципальном образовании.</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3</w:t>
      </w:r>
      <w:r w:rsidRPr="00B255E7">
        <w:rPr>
          <w:rFonts w:ascii="Times New Roman" w:hAnsi="Times New Roman"/>
          <w:sz w:val="28"/>
          <w:szCs w:val="28"/>
        </w:rPr>
        <w:t xml:space="preserve">.4.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администрации </w:t>
      </w:r>
      <w:r>
        <w:rPr>
          <w:rFonts w:ascii="Times New Roman" w:hAnsi="Times New Roman"/>
          <w:sz w:val="28"/>
          <w:szCs w:val="28"/>
        </w:rPr>
        <w:t>Питерского</w:t>
      </w:r>
      <w:r w:rsidRPr="00B255E7">
        <w:rPr>
          <w:rFonts w:ascii="Times New Roman" w:hAnsi="Times New Roman"/>
          <w:sz w:val="28"/>
          <w:szCs w:val="28"/>
        </w:rPr>
        <w:t xml:space="preserve"> муниципального </w:t>
      </w:r>
      <w:r>
        <w:rPr>
          <w:rFonts w:ascii="Times New Roman" w:hAnsi="Times New Roman"/>
          <w:sz w:val="28"/>
          <w:szCs w:val="28"/>
        </w:rPr>
        <w:t>района</w:t>
      </w:r>
      <w:r w:rsidRPr="00B255E7">
        <w:rPr>
          <w:rFonts w:ascii="Times New Roman" w:hAnsi="Times New Roman"/>
          <w:sz w:val="28"/>
          <w:szCs w:val="28"/>
        </w:rPr>
        <w:t xml:space="preserve"> в информационно-телекоммуникационной сети </w:t>
      </w:r>
      <w:r w:rsidR="005601A7">
        <w:rPr>
          <w:rFonts w:ascii="Times New Roman" w:hAnsi="Times New Roman"/>
          <w:sz w:val="28"/>
          <w:szCs w:val="28"/>
        </w:rPr>
        <w:t>«</w:t>
      </w:r>
      <w:r w:rsidRPr="00B255E7">
        <w:rPr>
          <w:rFonts w:ascii="Times New Roman" w:hAnsi="Times New Roman"/>
          <w:sz w:val="28"/>
          <w:szCs w:val="28"/>
        </w:rPr>
        <w:t>Интернет</w:t>
      </w:r>
      <w:r w:rsidR="005601A7">
        <w:rPr>
          <w:rFonts w:ascii="Times New Roman" w:hAnsi="Times New Roman"/>
          <w:sz w:val="28"/>
          <w:szCs w:val="28"/>
        </w:rPr>
        <w:t>»</w:t>
      </w:r>
      <w:r w:rsidRPr="00B255E7">
        <w:rPr>
          <w:rFonts w:ascii="Times New Roman" w:hAnsi="Times New Roman"/>
          <w:sz w:val="28"/>
          <w:szCs w:val="28"/>
        </w:rPr>
        <w:t xml:space="preserve"> (http://питерка.рф/).</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3</w:t>
      </w:r>
      <w:r w:rsidRPr="00B255E7">
        <w:rPr>
          <w:rFonts w:ascii="Times New Roman" w:hAnsi="Times New Roman"/>
          <w:sz w:val="28"/>
          <w:szCs w:val="28"/>
        </w:rPr>
        <w:t xml:space="preserve">.5. Протоколы территориальных счетных комиссий, результаты интернет-голосования, итоговый протокол общественной комиссии об итогах голосования в муниципальном образовании в течение одного года хранятся в администрации </w:t>
      </w:r>
      <w:r>
        <w:rPr>
          <w:rFonts w:ascii="Times New Roman" w:hAnsi="Times New Roman"/>
          <w:sz w:val="28"/>
          <w:szCs w:val="28"/>
        </w:rPr>
        <w:t xml:space="preserve">Питерского </w:t>
      </w:r>
      <w:r w:rsidRPr="00B255E7">
        <w:rPr>
          <w:rFonts w:ascii="Times New Roman" w:hAnsi="Times New Roman"/>
          <w:sz w:val="28"/>
          <w:szCs w:val="28"/>
        </w:rPr>
        <w:t>муниципального района, а затем уничтожаются.</w:t>
      </w:r>
    </w:p>
    <w:p w:rsidR="00DD27CB" w:rsidRPr="00B255E7"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3</w:t>
      </w:r>
      <w:r w:rsidRPr="00B255E7">
        <w:rPr>
          <w:rFonts w:ascii="Times New Roman" w:hAnsi="Times New Roman"/>
          <w:sz w:val="28"/>
          <w:szCs w:val="28"/>
        </w:rPr>
        <w:t>.6. Жалобы, обращения, связанные с подготовкой и проведением голосования, подаются в общественную комиссию. Комиссия регистрирует жалобы, обращения и рассматривает их на своем заседании в течение 10 дней - в период подготовки к голосованию, а в день голосования - непосредственно в день обращения. По итогам рассмотрения жалобы, обращения заявителю направляется ответ в письменной форме за подписью председателя общественной комиссии.</w:t>
      </w:r>
    </w:p>
    <w:p w:rsidR="00DD27CB" w:rsidRPr="00B255E7" w:rsidRDefault="00DD27CB" w:rsidP="00DD27CB">
      <w:pPr>
        <w:spacing w:after="0" w:line="240" w:lineRule="auto"/>
        <w:rPr>
          <w:rFonts w:ascii="Times New Roman" w:hAnsi="Times New Roman"/>
          <w:sz w:val="28"/>
          <w:szCs w:val="28"/>
        </w:rPr>
      </w:pPr>
    </w:p>
    <w:p w:rsidR="00DD27CB" w:rsidRDefault="00DD27CB" w:rsidP="00DD27CB">
      <w:pPr>
        <w:spacing w:after="0" w:line="240" w:lineRule="auto"/>
        <w:rPr>
          <w:rFonts w:ascii="Times New Roman" w:hAnsi="Times New Roman"/>
          <w:sz w:val="28"/>
          <w:szCs w:val="28"/>
        </w:rPr>
      </w:pPr>
    </w:p>
    <w:p w:rsidR="00DD27CB" w:rsidRDefault="00DD27CB" w:rsidP="00DD27CB">
      <w:pPr>
        <w:spacing w:after="0" w:line="240" w:lineRule="auto"/>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2"/>
        <w:gridCol w:w="3710"/>
      </w:tblGrid>
      <w:tr w:rsidR="00DD27CB" w:rsidTr="00DD27CB">
        <w:tc>
          <w:tcPr>
            <w:tcW w:w="6345" w:type="dxa"/>
          </w:tcPr>
          <w:p w:rsidR="00DD27CB" w:rsidRDefault="00DD27CB" w:rsidP="00DD27CB">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Pr>
                <w:rFonts w:ascii="Times New Roman" w:hAnsi="Times New Roman"/>
                <w:sz w:val="28"/>
              </w:rPr>
              <w:t xml:space="preserve">Руководитель аппарата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3935" w:type="dxa"/>
          </w:tcPr>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0F213B" w:rsidRDefault="000F213B" w:rsidP="005601A7">
      <w:pPr>
        <w:tabs>
          <w:tab w:val="left" w:pos="4035"/>
        </w:tabs>
        <w:spacing w:after="0" w:line="240" w:lineRule="auto"/>
        <w:jc w:val="center"/>
        <w:rPr>
          <w:rFonts w:ascii="Times New Roman" w:hAnsi="Times New Roman" w:cs="Times New Roman"/>
          <w:sz w:val="28"/>
          <w:szCs w:val="28"/>
        </w:rPr>
      </w:pPr>
    </w:p>
    <w:sectPr w:rsidR="000F213B" w:rsidSect="005601A7">
      <w:footerReference w:type="default" r:id="rId11"/>
      <w:pgSz w:w="11907" w:h="16839" w:code="9"/>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591" w:rsidRDefault="007E4591" w:rsidP="006823C3">
      <w:pPr>
        <w:spacing w:after="0" w:line="240" w:lineRule="auto"/>
      </w:pPr>
      <w:r>
        <w:separator/>
      </w:r>
    </w:p>
  </w:endnote>
  <w:endnote w:type="continuationSeparator" w:id="0">
    <w:p w:rsidR="007E4591" w:rsidRDefault="007E4591"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CB" w:rsidRDefault="00DD27CB" w:rsidP="00DD27CB">
    <w:pPr>
      <w:pStyle w:val="ae"/>
      <w:framePr w:wrap="around" w:vAnchor="text" w:hAnchor="margin" w:xAlign="outside" w:y="1"/>
      <w:rPr>
        <w:rStyle w:val="afa"/>
        <w:rFonts w:eastAsiaTheme="majorEastAsia"/>
      </w:rPr>
    </w:pPr>
    <w:r>
      <w:rPr>
        <w:rStyle w:val="afa"/>
        <w:rFonts w:eastAsiaTheme="majorEastAsia"/>
      </w:rPr>
      <w:fldChar w:fldCharType="begin"/>
    </w:r>
    <w:r>
      <w:rPr>
        <w:rStyle w:val="afa"/>
        <w:rFonts w:eastAsiaTheme="majorEastAsia"/>
      </w:rPr>
      <w:instrText xml:space="preserve">PAGE  </w:instrText>
    </w:r>
    <w:r>
      <w:rPr>
        <w:rStyle w:val="afa"/>
        <w:rFonts w:eastAsiaTheme="majorEastAsia"/>
      </w:rPr>
      <w:fldChar w:fldCharType="separate"/>
    </w:r>
    <w:r>
      <w:rPr>
        <w:rStyle w:val="afa"/>
        <w:rFonts w:eastAsiaTheme="majorEastAsia"/>
        <w:noProof/>
      </w:rPr>
      <w:t>2</w:t>
    </w:r>
    <w:r>
      <w:rPr>
        <w:rStyle w:val="afa"/>
        <w:rFonts w:eastAsiaTheme="majorEastAsia"/>
      </w:rPr>
      <w:fldChar w:fldCharType="end"/>
    </w:r>
  </w:p>
  <w:p w:rsidR="00DD27CB" w:rsidRDefault="00DD27CB" w:rsidP="00DD27CB">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092952"/>
      <w:docPartObj>
        <w:docPartGallery w:val="Page Numbers (Bottom of Page)"/>
        <w:docPartUnique/>
      </w:docPartObj>
    </w:sdtPr>
    <w:sdtContent>
      <w:p w:rsidR="00DD27CB" w:rsidRDefault="00DD27CB">
        <w:pPr>
          <w:pStyle w:val="ae"/>
          <w:jc w:val="right"/>
        </w:pPr>
        <w:r>
          <w:rPr>
            <w:noProof/>
          </w:rPr>
          <w:fldChar w:fldCharType="begin"/>
        </w:r>
        <w:r>
          <w:rPr>
            <w:noProof/>
          </w:rPr>
          <w:instrText>PAGE   \* MERGEFORMAT</w:instrText>
        </w:r>
        <w:r>
          <w:rPr>
            <w:noProof/>
          </w:rPr>
          <w:fldChar w:fldCharType="separate"/>
        </w:r>
        <w:r w:rsidR="00384CB1">
          <w:rPr>
            <w:noProof/>
          </w:rPr>
          <w:t>17</w:t>
        </w:r>
        <w:r>
          <w:rPr>
            <w:noProof/>
          </w:rPr>
          <w:fldChar w:fldCharType="end"/>
        </w:r>
      </w:p>
    </w:sdtContent>
  </w:sdt>
  <w:p w:rsidR="00DD27CB" w:rsidRDefault="00DD27CB" w:rsidP="00DD27CB">
    <w:pPr>
      <w:pStyle w:val="a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848735"/>
      <w:docPartObj>
        <w:docPartGallery w:val="Page Numbers (Bottom of Page)"/>
        <w:docPartUnique/>
      </w:docPartObj>
    </w:sdtPr>
    <w:sdtContent>
      <w:p w:rsidR="00DD27CB" w:rsidRDefault="00DD27CB">
        <w:pPr>
          <w:pStyle w:val="ae"/>
          <w:jc w:val="right"/>
        </w:pPr>
        <w:r>
          <w:rPr>
            <w:noProof/>
          </w:rPr>
          <w:fldChar w:fldCharType="begin"/>
        </w:r>
        <w:r>
          <w:rPr>
            <w:noProof/>
          </w:rPr>
          <w:instrText xml:space="preserve"> PAGE   \* MERGEFORMAT </w:instrText>
        </w:r>
        <w:r>
          <w:rPr>
            <w:noProof/>
          </w:rPr>
          <w:fldChar w:fldCharType="separate"/>
        </w:r>
        <w:r w:rsidR="00384CB1">
          <w:rPr>
            <w:noProof/>
          </w:rPr>
          <w:t>27</w:t>
        </w:r>
        <w:r>
          <w:rPr>
            <w:noProof/>
          </w:rPr>
          <w:fldChar w:fldCharType="end"/>
        </w:r>
      </w:p>
    </w:sdtContent>
  </w:sdt>
  <w:p w:rsidR="00DD27CB" w:rsidRDefault="00DD27C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591" w:rsidRDefault="007E4591" w:rsidP="006823C3">
      <w:pPr>
        <w:spacing w:after="0" w:line="240" w:lineRule="auto"/>
      </w:pPr>
      <w:r>
        <w:separator/>
      </w:r>
    </w:p>
  </w:footnote>
  <w:footnote w:type="continuationSeparator" w:id="0">
    <w:p w:rsidR="007E4591" w:rsidRDefault="007E4591"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F59"/>
    <w:multiLevelType w:val="multilevel"/>
    <w:tmpl w:val="1506C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67D51"/>
    <w:multiLevelType w:val="hybridMultilevel"/>
    <w:tmpl w:val="1FB49AA8"/>
    <w:lvl w:ilvl="0" w:tplc="22F69BF8">
      <w:start w:val="1"/>
      <w:numFmt w:val="decimal"/>
      <w:lvlText w:val="%1."/>
      <w:lvlJc w:val="left"/>
      <w:pPr>
        <w:ind w:left="1211" w:hanging="360"/>
      </w:pPr>
    </w:lvl>
    <w:lvl w:ilvl="1" w:tplc="04190019">
      <w:start w:val="1"/>
      <w:numFmt w:val="decimal"/>
      <w:lvlText w:val="%2."/>
      <w:lvlJc w:val="left"/>
      <w:pPr>
        <w:tabs>
          <w:tab w:val="num" w:pos="3425"/>
        </w:tabs>
        <w:ind w:left="3425" w:hanging="360"/>
      </w:pPr>
    </w:lvl>
    <w:lvl w:ilvl="2" w:tplc="0419001B">
      <w:start w:val="1"/>
      <w:numFmt w:val="decimal"/>
      <w:lvlText w:val="%3."/>
      <w:lvlJc w:val="left"/>
      <w:pPr>
        <w:tabs>
          <w:tab w:val="num" w:pos="4145"/>
        </w:tabs>
        <w:ind w:left="4145" w:hanging="360"/>
      </w:pPr>
    </w:lvl>
    <w:lvl w:ilvl="3" w:tplc="0419000F">
      <w:start w:val="1"/>
      <w:numFmt w:val="decimal"/>
      <w:lvlText w:val="%4."/>
      <w:lvlJc w:val="left"/>
      <w:pPr>
        <w:tabs>
          <w:tab w:val="num" w:pos="4865"/>
        </w:tabs>
        <w:ind w:left="4865" w:hanging="360"/>
      </w:pPr>
    </w:lvl>
    <w:lvl w:ilvl="4" w:tplc="04190019">
      <w:start w:val="1"/>
      <w:numFmt w:val="decimal"/>
      <w:lvlText w:val="%5."/>
      <w:lvlJc w:val="left"/>
      <w:pPr>
        <w:tabs>
          <w:tab w:val="num" w:pos="5585"/>
        </w:tabs>
        <w:ind w:left="5585" w:hanging="360"/>
      </w:pPr>
    </w:lvl>
    <w:lvl w:ilvl="5" w:tplc="0419001B">
      <w:start w:val="1"/>
      <w:numFmt w:val="decimal"/>
      <w:lvlText w:val="%6."/>
      <w:lvlJc w:val="left"/>
      <w:pPr>
        <w:tabs>
          <w:tab w:val="num" w:pos="6305"/>
        </w:tabs>
        <w:ind w:left="6305" w:hanging="360"/>
      </w:pPr>
    </w:lvl>
    <w:lvl w:ilvl="6" w:tplc="0419000F">
      <w:start w:val="1"/>
      <w:numFmt w:val="decimal"/>
      <w:lvlText w:val="%7."/>
      <w:lvlJc w:val="left"/>
      <w:pPr>
        <w:tabs>
          <w:tab w:val="num" w:pos="7025"/>
        </w:tabs>
        <w:ind w:left="7025" w:hanging="360"/>
      </w:pPr>
    </w:lvl>
    <w:lvl w:ilvl="7" w:tplc="04190019">
      <w:start w:val="1"/>
      <w:numFmt w:val="decimal"/>
      <w:lvlText w:val="%8."/>
      <w:lvlJc w:val="left"/>
      <w:pPr>
        <w:tabs>
          <w:tab w:val="num" w:pos="7745"/>
        </w:tabs>
        <w:ind w:left="7745" w:hanging="360"/>
      </w:pPr>
    </w:lvl>
    <w:lvl w:ilvl="8" w:tplc="0419001B">
      <w:start w:val="1"/>
      <w:numFmt w:val="decimal"/>
      <w:lvlText w:val="%9."/>
      <w:lvlJc w:val="left"/>
      <w:pPr>
        <w:tabs>
          <w:tab w:val="num" w:pos="8465"/>
        </w:tabs>
        <w:ind w:left="8465" w:hanging="360"/>
      </w:pPr>
    </w:lvl>
  </w:abstractNum>
  <w:abstractNum w:abstractNumId="2" w15:restartNumberingAfterBreak="0">
    <w:nsid w:val="0BA03B6A"/>
    <w:multiLevelType w:val="hybridMultilevel"/>
    <w:tmpl w:val="5F048030"/>
    <w:lvl w:ilvl="0" w:tplc="90964F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F416828"/>
    <w:multiLevelType w:val="multilevel"/>
    <w:tmpl w:val="44C0F5E0"/>
    <w:lvl w:ilvl="0">
      <w:start w:val="8"/>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2962E96"/>
    <w:multiLevelType w:val="multilevel"/>
    <w:tmpl w:val="CACC74CE"/>
    <w:lvl w:ilvl="0">
      <w:start w:val="1"/>
      <w:numFmt w:val="decimal"/>
      <w:lvlText w:val="%1."/>
      <w:lvlJc w:val="left"/>
      <w:pPr>
        <w:ind w:left="107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146" w:hanging="720"/>
      </w:pPr>
      <w:rPr>
        <w:rFonts w:ascii="Times New Roman" w:hAnsi="Times New Roman" w:cs="Times New Roman" w:hint="default"/>
        <w:b/>
        <w:sz w:val="28"/>
        <w:szCs w:val="28"/>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18D717AB"/>
    <w:multiLevelType w:val="multilevel"/>
    <w:tmpl w:val="C4404BA4"/>
    <w:lvl w:ilvl="0">
      <w:start w:val="1"/>
      <w:numFmt w:val="decimal"/>
      <w:lvlText w:val="%1."/>
      <w:lvlJc w:val="left"/>
      <w:pPr>
        <w:ind w:left="720" w:hanging="360"/>
      </w:pPr>
    </w:lvl>
    <w:lvl w:ilvl="1">
      <w:start w:val="3"/>
      <w:numFmt w:val="decimal"/>
      <w:isLgl/>
      <w:lvlText w:val="%1.%2."/>
      <w:lvlJc w:val="left"/>
      <w:pPr>
        <w:ind w:left="1141" w:hanging="432"/>
      </w:pPr>
      <w:rPr>
        <w:sz w:val="28"/>
      </w:rPr>
    </w:lvl>
    <w:lvl w:ilvl="2">
      <w:start w:val="1"/>
      <w:numFmt w:val="decimal"/>
      <w:isLgl/>
      <w:lvlText w:val="%1.%2.%3."/>
      <w:lvlJc w:val="left"/>
      <w:pPr>
        <w:ind w:left="1778" w:hanging="720"/>
      </w:pPr>
      <w:rPr>
        <w:sz w:val="28"/>
      </w:rPr>
    </w:lvl>
    <w:lvl w:ilvl="3">
      <w:start w:val="1"/>
      <w:numFmt w:val="decimal"/>
      <w:isLgl/>
      <w:lvlText w:val="%1.%2.%3.%4."/>
      <w:lvlJc w:val="left"/>
      <w:pPr>
        <w:ind w:left="2127" w:hanging="720"/>
      </w:pPr>
      <w:rPr>
        <w:sz w:val="28"/>
      </w:rPr>
    </w:lvl>
    <w:lvl w:ilvl="4">
      <w:start w:val="1"/>
      <w:numFmt w:val="decimal"/>
      <w:isLgl/>
      <w:lvlText w:val="%1.%2.%3.%4.%5."/>
      <w:lvlJc w:val="left"/>
      <w:pPr>
        <w:ind w:left="2836" w:hanging="1080"/>
      </w:pPr>
      <w:rPr>
        <w:sz w:val="28"/>
      </w:rPr>
    </w:lvl>
    <w:lvl w:ilvl="5">
      <w:start w:val="1"/>
      <w:numFmt w:val="decimal"/>
      <w:isLgl/>
      <w:lvlText w:val="%1.%2.%3.%4.%5.%6."/>
      <w:lvlJc w:val="left"/>
      <w:pPr>
        <w:ind w:left="3185" w:hanging="1080"/>
      </w:pPr>
      <w:rPr>
        <w:sz w:val="28"/>
      </w:rPr>
    </w:lvl>
    <w:lvl w:ilvl="6">
      <w:start w:val="1"/>
      <w:numFmt w:val="decimal"/>
      <w:isLgl/>
      <w:lvlText w:val="%1.%2.%3.%4.%5.%6.%7."/>
      <w:lvlJc w:val="left"/>
      <w:pPr>
        <w:ind w:left="3894" w:hanging="1440"/>
      </w:pPr>
      <w:rPr>
        <w:sz w:val="28"/>
      </w:rPr>
    </w:lvl>
    <w:lvl w:ilvl="7">
      <w:start w:val="1"/>
      <w:numFmt w:val="decimal"/>
      <w:isLgl/>
      <w:lvlText w:val="%1.%2.%3.%4.%5.%6.%7.%8."/>
      <w:lvlJc w:val="left"/>
      <w:pPr>
        <w:ind w:left="4243" w:hanging="1440"/>
      </w:pPr>
      <w:rPr>
        <w:sz w:val="28"/>
      </w:rPr>
    </w:lvl>
    <w:lvl w:ilvl="8">
      <w:start w:val="1"/>
      <w:numFmt w:val="decimal"/>
      <w:isLgl/>
      <w:lvlText w:val="%1.%2.%3.%4.%5.%6.%7.%8.%9."/>
      <w:lvlJc w:val="left"/>
      <w:pPr>
        <w:ind w:left="4952" w:hanging="1800"/>
      </w:pPr>
      <w:rPr>
        <w:sz w:val="28"/>
      </w:rPr>
    </w:lvl>
  </w:abstractNum>
  <w:abstractNum w:abstractNumId="7" w15:restartNumberingAfterBreak="0">
    <w:nsid w:val="1B1A5A2F"/>
    <w:multiLevelType w:val="hybridMultilevel"/>
    <w:tmpl w:val="C2EEB6D4"/>
    <w:lvl w:ilvl="0" w:tplc="C090F9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CEA6343"/>
    <w:multiLevelType w:val="multilevel"/>
    <w:tmpl w:val="9BB26A02"/>
    <w:lvl w:ilvl="0">
      <w:start w:val="8"/>
      <w:numFmt w:val="decimal"/>
      <w:lvlText w:val="%1."/>
      <w:lvlJc w:val="left"/>
      <w:pPr>
        <w:ind w:left="675" w:hanging="675"/>
      </w:pPr>
      <w:rPr>
        <w:rFonts w:hint="default"/>
      </w:rPr>
    </w:lvl>
    <w:lvl w:ilvl="1">
      <w:start w:val="3"/>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9" w15:restartNumberingAfterBreak="0">
    <w:nsid w:val="1D28378D"/>
    <w:multiLevelType w:val="hybridMultilevel"/>
    <w:tmpl w:val="79D698EA"/>
    <w:lvl w:ilvl="0" w:tplc="430A492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1277AB"/>
    <w:multiLevelType w:val="multilevel"/>
    <w:tmpl w:val="5B7E6086"/>
    <w:lvl w:ilvl="0">
      <w:start w:val="8"/>
      <w:numFmt w:val="decimal"/>
      <w:lvlText w:val="%1"/>
      <w:lvlJc w:val="left"/>
      <w:pPr>
        <w:ind w:left="600" w:hanging="600"/>
      </w:pPr>
      <w:rPr>
        <w:rFonts w:hint="default"/>
        <w:b/>
        <w:sz w:val="28"/>
      </w:rPr>
    </w:lvl>
    <w:lvl w:ilvl="1">
      <w:start w:val="1"/>
      <w:numFmt w:val="decimal"/>
      <w:lvlText w:val="%1.%2"/>
      <w:lvlJc w:val="left"/>
      <w:pPr>
        <w:ind w:left="813" w:hanging="600"/>
      </w:pPr>
      <w:rPr>
        <w:rFonts w:hint="default"/>
        <w:b/>
        <w:sz w:val="28"/>
      </w:rPr>
    </w:lvl>
    <w:lvl w:ilvl="2">
      <w:start w:val="5"/>
      <w:numFmt w:val="decimal"/>
      <w:lvlText w:val="%1.%2.%3"/>
      <w:lvlJc w:val="left"/>
      <w:pPr>
        <w:ind w:left="1146" w:hanging="720"/>
      </w:pPr>
      <w:rPr>
        <w:rFonts w:hint="default"/>
        <w:b/>
        <w:sz w:val="28"/>
      </w:rPr>
    </w:lvl>
    <w:lvl w:ilvl="3">
      <w:start w:val="1"/>
      <w:numFmt w:val="decimal"/>
      <w:lvlText w:val="%1.%2.%3.%4"/>
      <w:lvlJc w:val="left"/>
      <w:pPr>
        <w:ind w:left="1359" w:hanging="720"/>
      </w:pPr>
      <w:rPr>
        <w:rFonts w:hint="default"/>
        <w:b/>
        <w:sz w:val="28"/>
      </w:rPr>
    </w:lvl>
    <w:lvl w:ilvl="4">
      <w:start w:val="1"/>
      <w:numFmt w:val="decimal"/>
      <w:lvlText w:val="%1.%2.%3.%4.%5"/>
      <w:lvlJc w:val="left"/>
      <w:pPr>
        <w:ind w:left="1932" w:hanging="1080"/>
      </w:pPr>
      <w:rPr>
        <w:rFonts w:hint="default"/>
        <w:b/>
        <w:sz w:val="28"/>
      </w:rPr>
    </w:lvl>
    <w:lvl w:ilvl="5">
      <w:start w:val="1"/>
      <w:numFmt w:val="decimal"/>
      <w:lvlText w:val="%1.%2.%3.%4.%5.%6"/>
      <w:lvlJc w:val="left"/>
      <w:pPr>
        <w:ind w:left="2145" w:hanging="1080"/>
      </w:pPr>
      <w:rPr>
        <w:rFonts w:hint="default"/>
        <w:b/>
        <w:sz w:val="28"/>
      </w:rPr>
    </w:lvl>
    <w:lvl w:ilvl="6">
      <w:start w:val="1"/>
      <w:numFmt w:val="decimal"/>
      <w:lvlText w:val="%1.%2.%3.%4.%5.%6.%7"/>
      <w:lvlJc w:val="left"/>
      <w:pPr>
        <w:ind w:left="2718" w:hanging="1440"/>
      </w:pPr>
      <w:rPr>
        <w:rFonts w:hint="default"/>
        <w:b/>
        <w:sz w:val="28"/>
      </w:rPr>
    </w:lvl>
    <w:lvl w:ilvl="7">
      <w:start w:val="1"/>
      <w:numFmt w:val="decimal"/>
      <w:lvlText w:val="%1.%2.%3.%4.%5.%6.%7.%8"/>
      <w:lvlJc w:val="left"/>
      <w:pPr>
        <w:ind w:left="2931" w:hanging="1440"/>
      </w:pPr>
      <w:rPr>
        <w:rFonts w:hint="default"/>
        <w:b/>
        <w:sz w:val="28"/>
      </w:rPr>
    </w:lvl>
    <w:lvl w:ilvl="8">
      <w:start w:val="1"/>
      <w:numFmt w:val="decimal"/>
      <w:lvlText w:val="%1.%2.%3.%4.%5.%6.%7.%8.%9"/>
      <w:lvlJc w:val="left"/>
      <w:pPr>
        <w:ind w:left="3144" w:hanging="1440"/>
      </w:pPr>
      <w:rPr>
        <w:rFonts w:hint="default"/>
        <w:b/>
        <w:sz w:val="28"/>
      </w:rPr>
    </w:lvl>
  </w:abstractNum>
  <w:abstractNum w:abstractNumId="11" w15:restartNumberingAfterBreak="0">
    <w:nsid w:val="239B266D"/>
    <w:multiLevelType w:val="multilevel"/>
    <w:tmpl w:val="D4D6B1A0"/>
    <w:lvl w:ilvl="0">
      <w:start w:val="8"/>
      <w:numFmt w:val="decimal"/>
      <w:lvlText w:val="%1"/>
      <w:lvlJc w:val="left"/>
      <w:pPr>
        <w:ind w:left="600" w:hanging="600"/>
      </w:pPr>
      <w:rPr>
        <w:rFonts w:hint="default"/>
      </w:rPr>
    </w:lvl>
    <w:lvl w:ilvl="1">
      <w:start w:val="2"/>
      <w:numFmt w:val="decimal"/>
      <w:lvlText w:val="%1.%2"/>
      <w:lvlJc w:val="left"/>
      <w:pPr>
        <w:ind w:left="813" w:hanging="60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2" w15:restartNumberingAfterBreak="0">
    <w:nsid w:val="23B21657"/>
    <w:multiLevelType w:val="hybridMultilevel"/>
    <w:tmpl w:val="5EE2740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4337634"/>
    <w:multiLevelType w:val="hybridMultilevel"/>
    <w:tmpl w:val="021E8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660CF2"/>
    <w:multiLevelType w:val="multilevel"/>
    <w:tmpl w:val="44F02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2B6462E9"/>
    <w:multiLevelType w:val="hybridMultilevel"/>
    <w:tmpl w:val="AAD67A32"/>
    <w:lvl w:ilvl="0" w:tplc="CF84A7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183D72"/>
    <w:multiLevelType w:val="multilevel"/>
    <w:tmpl w:val="D8A82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70433B"/>
    <w:multiLevelType w:val="multilevel"/>
    <w:tmpl w:val="C778C4FC"/>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15:restartNumberingAfterBreak="0">
    <w:nsid w:val="48721208"/>
    <w:multiLevelType w:val="multilevel"/>
    <w:tmpl w:val="D4A0B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A11D9B"/>
    <w:multiLevelType w:val="hybridMultilevel"/>
    <w:tmpl w:val="EA84465A"/>
    <w:lvl w:ilvl="0" w:tplc="F95CF9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A0A23D4"/>
    <w:multiLevelType w:val="hybridMultilevel"/>
    <w:tmpl w:val="ED382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B7C20AC"/>
    <w:multiLevelType w:val="multilevel"/>
    <w:tmpl w:val="5ECA0698"/>
    <w:lvl w:ilvl="0">
      <w:start w:val="1"/>
      <w:numFmt w:val="decimal"/>
      <w:lvlText w:val="%1"/>
      <w:lvlJc w:val="left"/>
      <w:pPr>
        <w:ind w:left="502"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DE20FA9"/>
    <w:multiLevelType w:val="hybridMultilevel"/>
    <w:tmpl w:val="6688EF7E"/>
    <w:lvl w:ilvl="0" w:tplc="58C28AA0">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45F7897"/>
    <w:multiLevelType w:val="hybridMultilevel"/>
    <w:tmpl w:val="B6E4F956"/>
    <w:lvl w:ilvl="0" w:tplc="AEC2E87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DCB0249"/>
    <w:multiLevelType w:val="hybridMultilevel"/>
    <w:tmpl w:val="A9744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9C2692"/>
    <w:multiLevelType w:val="multilevel"/>
    <w:tmpl w:val="AB682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B33496"/>
    <w:multiLevelType w:val="multilevel"/>
    <w:tmpl w:val="2786B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AD4554"/>
    <w:multiLevelType w:val="hybridMultilevel"/>
    <w:tmpl w:val="B596C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E64E35"/>
    <w:multiLevelType w:val="multilevel"/>
    <w:tmpl w:val="03982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A00DFC"/>
    <w:multiLevelType w:val="multilevel"/>
    <w:tmpl w:val="639A7C8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9" w15:restartNumberingAfterBreak="0">
    <w:nsid w:val="751A4A28"/>
    <w:multiLevelType w:val="multilevel"/>
    <w:tmpl w:val="487E567C"/>
    <w:lvl w:ilvl="0">
      <w:start w:val="8"/>
      <w:numFmt w:val="decimal"/>
      <w:lvlText w:val="%1."/>
      <w:lvlJc w:val="left"/>
      <w:pPr>
        <w:ind w:left="675" w:hanging="675"/>
      </w:pPr>
      <w:rPr>
        <w:rFonts w:eastAsia="Times New Roman" w:hint="default"/>
      </w:rPr>
    </w:lvl>
    <w:lvl w:ilvl="1">
      <w:start w:val="1"/>
      <w:numFmt w:val="decimal"/>
      <w:lvlText w:val="%1.%2."/>
      <w:lvlJc w:val="left"/>
      <w:pPr>
        <w:ind w:left="933" w:hanging="720"/>
      </w:pPr>
      <w:rPr>
        <w:rFonts w:eastAsia="Times New Roman" w:hint="default"/>
      </w:rPr>
    </w:lvl>
    <w:lvl w:ilvl="2">
      <w:start w:val="3"/>
      <w:numFmt w:val="decimal"/>
      <w:lvlText w:val="%1.%2.%3."/>
      <w:lvlJc w:val="left"/>
      <w:pPr>
        <w:ind w:left="1146" w:hanging="720"/>
      </w:pPr>
      <w:rPr>
        <w:rFonts w:eastAsia="Times New Roman" w:hint="default"/>
      </w:rPr>
    </w:lvl>
    <w:lvl w:ilvl="3">
      <w:start w:val="1"/>
      <w:numFmt w:val="decimal"/>
      <w:lvlText w:val="%1.%2.%3.%4."/>
      <w:lvlJc w:val="left"/>
      <w:pPr>
        <w:ind w:left="1719" w:hanging="1080"/>
      </w:pPr>
      <w:rPr>
        <w:rFonts w:eastAsia="Times New Roman" w:hint="default"/>
      </w:rPr>
    </w:lvl>
    <w:lvl w:ilvl="4">
      <w:start w:val="1"/>
      <w:numFmt w:val="decimal"/>
      <w:lvlText w:val="%1.%2.%3.%4.%5."/>
      <w:lvlJc w:val="left"/>
      <w:pPr>
        <w:ind w:left="1932" w:hanging="1080"/>
      </w:pPr>
      <w:rPr>
        <w:rFonts w:eastAsia="Times New Roman" w:hint="default"/>
      </w:rPr>
    </w:lvl>
    <w:lvl w:ilvl="5">
      <w:start w:val="1"/>
      <w:numFmt w:val="decimal"/>
      <w:lvlText w:val="%1.%2.%3.%4.%5.%6."/>
      <w:lvlJc w:val="left"/>
      <w:pPr>
        <w:ind w:left="2505" w:hanging="1440"/>
      </w:pPr>
      <w:rPr>
        <w:rFonts w:eastAsia="Times New Roman" w:hint="default"/>
      </w:rPr>
    </w:lvl>
    <w:lvl w:ilvl="6">
      <w:start w:val="1"/>
      <w:numFmt w:val="decimal"/>
      <w:lvlText w:val="%1.%2.%3.%4.%5.%6.%7."/>
      <w:lvlJc w:val="left"/>
      <w:pPr>
        <w:ind w:left="3078" w:hanging="1800"/>
      </w:pPr>
      <w:rPr>
        <w:rFonts w:eastAsia="Times New Roman" w:hint="default"/>
      </w:rPr>
    </w:lvl>
    <w:lvl w:ilvl="7">
      <w:start w:val="1"/>
      <w:numFmt w:val="decimal"/>
      <w:lvlText w:val="%1.%2.%3.%4.%5.%6.%7.%8."/>
      <w:lvlJc w:val="left"/>
      <w:pPr>
        <w:ind w:left="3291" w:hanging="1800"/>
      </w:pPr>
      <w:rPr>
        <w:rFonts w:eastAsia="Times New Roman" w:hint="default"/>
      </w:rPr>
    </w:lvl>
    <w:lvl w:ilvl="8">
      <w:start w:val="1"/>
      <w:numFmt w:val="decimal"/>
      <w:lvlText w:val="%1.%2.%3.%4.%5.%6.%7.%8.%9."/>
      <w:lvlJc w:val="left"/>
      <w:pPr>
        <w:ind w:left="3864" w:hanging="2160"/>
      </w:pPr>
      <w:rPr>
        <w:rFonts w:eastAsia="Times New Roman" w:hint="default"/>
      </w:rPr>
    </w:lvl>
  </w:abstractNum>
  <w:abstractNum w:abstractNumId="40"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39641E"/>
    <w:multiLevelType w:val="hybridMultilevel"/>
    <w:tmpl w:val="3FBE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43" w15:restartNumberingAfterBreak="0">
    <w:nsid w:val="7F3A3694"/>
    <w:multiLevelType w:val="hybridMultilevel"/>
    <w:tmpl w:val="92D80820"/>
    <w:lvl w:ilvl="0" w:tplc="40B6E40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2"/>
  </w:num>
  <w:num w:numId="2">
    <w:abstractNumId w:val="15"/>
  </w:num>
  <w:num w:numId="3">
    <w:abstractNumId w:val="29"/>
  </w:num>
  <w:num w:numId="4">
    <w:abstractNumId w:val="3"/>
  </w:num>
  <w:num w:numId="5">
    <w:abstractNumId w:val="17"/>
  </w:num>
  <w:num w:numId="6">
    <w:abstractNumId w:val="40"/>
  </w:num>
  <w:num w:numId="7">
    <w:abstractNumId w:val="20"/>
  </w:num>
  <w:num w:numId="8">
    <w:abstractNumId w:val="33"/>
  </w:num>
  <w:num w:numId="9">
    <w:abstractNumId w:val="19"/>
  </w:num>
  <w:num w:numId="10">
    <w:abstractNumId w:val="32"/>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34"/>
  </w:num>
  <w:num w:numId="18">
    <w:abstractNumId w:val="0"/>
  </w:num>
  <w:num w:numId="19">
    <w:abstractNumId w:val="37"/>
  </w:num>
  <w:num w:numId="20">
    <w:abstractNumId w:val="18"/>
  </w:num>
  <w:num w:numId="21">
    <w:abstractNumId w:val="35"/>
  </w:num>
  <w:num w:numId="22">
    <w:abstractNumId w:val="31"/>
  </w:num>
  <w:num w:numId="23">
    <w:abstractNumId w:val="9"/>
  </w:num>
  <w:num w:numId="24">
    <w:abstractNumId w:val="2"/>
  </w:num>
  <w:num w:numId="25">
    <w:abstractNumId w:val="5"/>
  </w:num>
  <w:num w:numId="26">
    <w:abstractNumId w:val="16"/>
  </w:num>
  <w:num w:numId="27">
    <w:abstractNumId w:val="26"/>
  </w:num>
  <w:num w:numId="28">
    <w:abstractNumId w:val="4"/>
  </w:num>
  <w:num w:numId="29">
    <w:abstractNumId w:val="38"/>
  </w:num>
  <w:num w:numId="30">
    <w:abstractNumId w:val="11"/>
  </w:num>
  <w:num w:numId="31">
    <w:abstractNumId w:val="39"/>
  </w:num>
  <w:num w:numId="32">
    <w:abstractNumId w:val="10"/>
  </w:num>
  <w:num w:numId="33">
    <w:abstractNumId w:val="21"/>
  </w:num>
  <w:num w:numId="34">
    <w:abstractNumId w:val="8"/>
  </w:num>
  <w:num w:numId="35">
    <w:abstractNumId w:val="23"/>
  </w:num>
  <w:num w:numId="36">
    <w:abstractNumId w:val="43"/>
  </w:num>
  <w:num w:numId="37">
    <w:abstractNumId w:val="7"/>
  </w:num>
  <w:num w:numId="38">
    <w:abstractNumId w:val="30"/>
  </w:num>
  <w:num w:numId="39">
    <w:abstractNumId w:val="28"/>
  </w:num>
  <w:num w:numId="40">
    <w:abstractNumId w:val="24"/>
  </w:num>
  <w:num w:numId="41">
    <w:abstractNumId w:val="12"/>
  </w:num>
  <w:num w:numId="42">
    <w:abstractNumId w:val="13"/>
  </w:num>
  <w:num w:numId="4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E6F02"/>
    <w:rsid w:val="00001DA2"/>
    <w:rsid w:val="0000378B"/>
    <w:rsid w:val="00004A64"/>
    <w:rsid w:val="00004B9D"/>
    <w:rsid w:val="00004D6A"/>
    <w:rsid w:val="00005623"/>
    <w:rsid w:val="0000574A"/>
    <w:rsid w:val="000156AE"/>
    <w:rsid w:val="000227A7"/>
    <w:rsid w:val="0003031E"/>
    <w:rsid w:val="00033CD6"/>
    <w:rsid w:val="000346D3"/>
    <w:rsid w:val="00035937"/>
    <w:rsid w:val="00035F58"/>
    <w:rsid w:val="000435A3"/>
    <w:rsid w:val="00043D10"/>
    <w:rsid w:val="000441AE"/>
    <w:rsid w:val="0004587D"/>
    <w:rsid w:val="00046B2B"/>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3D7C"/>
    <w:rsid w:val="0011405C"/>
    <w:rsid w:val="00115C4C"/>
    <w:rsid w:val="00116BFB"/>
    <w:rsid w:val="0011771F"/>
    <w:rsid w:val="001225D3"/>
    <w:rsid w:val="00123410"/>
    <w:rsid w:val="00126BD0"/>
    <w:rsid w:val="00126EB3"/>
    <w:rsid w:val="00133426"/>
    <w:rsid w:val="001453C5"/>
    <w:rsid w:val="0014668B"/>
    <w:rsid w:val="00151BED"/>
    <w:rsid w:val="00155851"/>
    <w:rsid w:val="00163FA1"/>
    <w:rsid w:val="00164296"/>
    <w:rsid w:val="0016475D"/>
    <w:rsid w:val="00166D02"/>
    <w:rsid w:val="00170A97"/>
    <w:rsid w:val="00170BA9"/>
    <w:rsid w:val="001712D3"/>
    <w:rsid w:val="001728E7"/>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E1F67"/>
    <w:rsid w:val="001E796C"/>
    <w:rsid w:val="001F0CCC"/>
    <w:rsid w:val="001F1396"/>
    <w:rsid w:val="001F1881"/>
    <w:rsid w:val="001F1F5E"/>
    <w:rsid w:val="002014C6"/>
    <w:rsid w:val="002027B7"/>
    <w:rsid w:val="00206A3B"/>
    <w:rsid w:val="002101A1"/>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3B7"/>
    <w:rsid w:val="00246F11"/>
    <w:rsid w:val="00250E7C"/>
    <w:rsid w:val="00254052"/>
    <w:rsid w:val="00255D89"/>
    <w:rsid w:val="00256DDB"/>
    <w:rsid w:val="00271BF5"/>
    <w:rsid w:val="0027415D"/>
    <w:rsid w:val="002749CA"/>
    <w:rsid w:val="0027660C"/>
    <w:rsid w:val="00282466"/>
    <w:rsid w:val="00282EBE"/>
    <w:rsid w:val="00283282"/>
    <w:rsid w:val="00285233"/>
    <w:rsid w:val="002870C5"/>
    <w:rsid w:val="00291C04"/>
    <w:rsid w:val="00295ED0"/>
    <w:rsid w:val="0029671B"/>
    <w:rsid w:val="00296F61"/>
    <w:rsid w:val="002A2134"/>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5669"/>
    <w:rsid w:val="00320245"/>
    <w:rsid w:val="00323808"/>
    <w:rsid w:val="00323D9B"/>
    <w:rsid w:val="00331FBA"/>
    <w:rsid w:val="00332141"/>
    <w:rsid w:val="00335039"/>
    <w:rsid w:val="003365D9"/>
    <w:rsid w:val="00336F02"/>
    <w:rsid w:val="003370C6"/>
    <w:rsid w:val="00343410"/>
    <w:rsid w:val="00344C57"/>
    <w:rsid w:val="00344C9D"/>
    <w:rsid w:val="00347F64"/>
    <w:rsid w:val="0035257A"/>
    <w:rsid w:val="00352D45"/>
    <w:rsid w:val="003541D2"/>
    <w:rsid w:val="00363479"/>
    <w:rsid w:val="00366BA2"/>
    <w:rsid w:val="003677F0"/>
    <w:rsid w:val="0038228E"/>
    <w:rsid w:val="00384CB1"/>
    <w:rsid w:val="0038578B"/>
    <w:rsid w:val="003906D7"/>
    <w:rsid w:val="003925FB"/>
    <w:rsid w:val="003929D2"/>
    <w:rsid w:val="003969F2"/>
    <w:rsid w:val="003A1CA8"/>
    <w:rsid w:val="003A5855"/>
    <w:rsid w:val="003A6132"/>
    <w:rsid w:val="003B1B63"/>
    <w:rsid w:val="003B70C1"/>
    <w:rsid w:val="003C70CC"/>
    <w:rsid w:val="003C74EF"/>
    <w:rsid w:val="003D4993"/>
    <w:rsid w:val="003D5F30"/>
    <w:rsid w:val="003E3089"/>
    <w:rsid w:val="003E45A4"/>
    <w:rsid w:val="003E4650"/>
    <w:rsid w:val="003E4F81"/>
    <w:rsid w:val="003F1C90"/>
    <w:rsid w:val="003F41C3"/>
    <w:rsid w:val="003F459C"/>
    <w:rsid w:val="003F4DDD"/>
    <w:rsid w:val="0040657A"/>
    <w:rsid w:val="004069D8"/>
    <w:rsid w:val="00407686"/>
    <w:rsid w:val="004152C6"/>
    <w:rsid w:val="004162CF"/>
    <w:rsid w:val="004171E7"/>
    <w:rsid w:val="00421474"/>
    <w:rsid w:val="004341E7"/>
    <w:rsid w:val="00437298"/>
    <w:rsid w:val="0044368B"/>
    <w:rsid w:val="00447FF4"/>
    <w:rsid w:val="00451140"/>
    <w:rsid w:val="0045152B"/>
    <w:rsid w:val="00451B35"/>
    <w:rsid w:val="0046080D"/>
    <w:rsid w:val="00460BAC"/>
    <w:rsid w:val="00461760"/>
    <w:rsid w:val="00463938"/>
    <w:rsid w:val="00465803"/>
    <w:rsid w:val="004660BF"/>
    <w:rsid w:val="00467574"/>
    <w:rsid w:val="00470583"/>
    <w:rsid w:val="00473E60"/>
    <w:rsid w:val="004761FD"/>
    <w:rsid w:val="00476D2E"/>
    <w:rsid w:val="00481E6C"/>
    <w:rsid w:val="00481F00"/>
    <w:rsid w:val="00482417"/>
    <w:rsid w:val="004837DD"/>
    <w:rsid w:val="00490C90"/>
    <w:rsid w:val="004961A4"/>
    <w:rsid w:val="004A13F6"/>
    <w:rsid w:val="004A7E0A"/>
    <w:rsid w:val="004B120F"/>
    <w:rsid w:val="004B20C7"/>
    <w:rsid w:val="004B621E"/>
    <w:rsid w:val="004C17BE"/>
    <w:rsid w:val="004C1A2D"/>
    <w:rsid w:val="004C36D5"/>
    <w:rsid w:val="004C4A8B"/>
    <w:rsid w:val="004C58E6"/>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D17"/>
    <w:rsid w:val="00553284"/>
    <w:rsid w:val="00553A0D"/>
    <w:rsid w:val="005601A7"/>
    <w:rsid w:val="005605C9"/>
    <w:rsid w:val="00563E9B"/>
    <w:rsid w:val="005661F4"/>
    <w:rsid w:val="00571CB9"/>
    <w:rsid w:val="005730CB"/>
    <w:rsid w:val="00573335"/>
    <w:rsid w:val="00575A22"/>
    <w:rsid w:val="00577478"/>
    <w:rsid w:val="00581FFB"/>
    <w:rsid w:val="00583687"/>
    <w:rsid w:val="00584ABE"/>
    <w:rsid w:val="00585056"/>
    <w:rsid w:val="0058698A"/>
    <w:rsid w:val="005876DE"/>
    <w:rsid w:val="0058783D"/>
    <w:rsid w:val="005914B6"/>
    <w:rsid w:val="005938E9"/>
    <w:rsid w:val="005945BF"/>
    <w:rsid w:val="005A0561"/>
    <w:rsid w:val="005A585A"/>
    <w:rsid w:val="005A5975"/>
    <w:rsid w:val="005A5AE1"/>
    <w:rsid w:val="005A6A52"/>
    <w:rsid w:val="005B4BAF"/>
    <w:rsid w:val="005B5149"/>
    <w:rsid w:val="005C22FC"/>
    <w:rsid w:val="005C3799"/>
    <w:rsid w:val="005C4912"/>
    <w:rsid w:val="005C5358"/>
    <w:rsid w:val="005C54CD"/>
    <w:rsid w:val="005C6B50"/>
    <w:rsid w:val="005D7583"/>
    <w:rsid w:val="005E0D55"/>
    <w:rsid w:val="005E6BE2"/>
    <w:rsid w:val="005E6F02"/>
    <w:rsid w:val="005F0D00"/>
    <w:rsid w:val="005F1F17"/>
    <w:rsid w:val="005F4EA1"/>
    <w:rsid w:val="006009C8"/>
    <w:rsid w:val="00602AE2"/>
    <w:rsid w:val="00604764"/>
    <w:rsid w:val="006139C8"/>
    <w:rsid w:val="0061445E"/>
    <w:rsid w:val="00615C08"/>
    <w:rsid w:val="006178DE"/>
    <w:rsid w:val="00621219"/>
    <w:rsid w:val="0062544D"/>
    <w:rsid w:val="006365F2"/>
    <w:rsid w:val="00636DD7"/>
    <w:rsid w:val="00640494"/>
    <w:rsid w:val="0064180F"/>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7214"/>
    <w:rsid w:val="006878A4"/>
    <w:rsid w:val="00696D2D"/>
    <w:rsid w:val="006A141E"/>
    <w:rsid w:val="006A5EFD"/>
    <w:rsid w:val="006B1B51"/>
    <w:rsid w:val="006C1BBC"/>
    <w:rsid w:val="006C20A3"/>
    <w:rsid w:val="006C2C72"/>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45DC"/>
    <w:rsid w:val="007826A6"/>
    <w:rsid w:val="00786BD7"/>
    <w:rsid w:val="00787244"/>
    <w:rsid w:val="00787E0D"/>
    <w:rsid w:val="00793D55"/>
    <w:rsid w:val="007961BC"/>
    <w:rsid w:val="00797E06"/>
    <w:rsid w:val="007A30D2"/>
    <w:rsid w:val="007A51A7"/>
    <w:rsid w:val="007A5C75"/>
    <w:rsid w:val="007A7958"/>
    <w:rsid w:val="007B2BC6"/>
    <w:rsid w:val="007B4794"/>
    <w:rsid w:val="007B4843"/>
    <w:rsid w:val="007C1FF0"/>
    <w:rsid w:val="007C57A2"/>
    <w:rsid w:val="007D20BB"/>
    <w:rsid w:val="007D274C"/>
    <w:rsid w:val="007D5E58"/>
    <w:rsid w:val="007E1358"/>
    <w:rsid w:val="007E4591"/>
    <w:rsid w:val="007E4B08"/>
    <w:rsid w:val="007E5C02"/>
    <w:rsid w:val="007F4F73"/>
    <w:rsid w:val="007F7FF7"/>
    <w:rsid w:val="0080078E"/>
    <w:rsid w:val="00800CEC"/>
    <w:rsid w:val="00801172"/>
    <w:rsid w:val="00802419"/>
    <w:rsid w:val="00807357"/>
    <w:rsid w:val="0081514D"/>
    <w:rsid w:val="008167CB"/>
    <w:rsid w:val="0081721E"/>
    <w:rsid w:val="00817712"/>
    <w:rsid w:val="00821CB1"/>
    <w:rsid w:val="0082336D"/>
    <w:rsid w:val="00827FA5"/>
    <w:rsid w:val="00832BB2"/>
    <w:rsid w:val="00833E49"/>
    <w:rsid w:val="00833FB5"/>
    <w:rsid w:val="00834844"/>
    <w:rsid w:val="00841958"/>
    <w:rsid w:val="0084222F"/>
    <w:rsid w:val="008425BC"/>
    <w:rsid w:val="00843A46"/>
    <w:rsid w:val="00846B32"/>
    <w:rsid w:val="00847929"/>
    <w:rsid w:val="008564A4"/>
    <w:rsid w:val="00860358"/>
    <w:rsid w:val="00860F54"/>
    <w:rsid w:val="00864ED4"/>
    <w:rsid w:val="008653D3"/>
    <w:rsid w:val="008655DD"/>
    <w:rsid w:val="00865DAA"/>
    <w:rsid w:val="0086687D"/>
    <w:rsid w:val="00874C06"/>
    <w:rsid w:val="00874DC4"/>
    <w:rsid w:val="008770FB"/>
    <w:rsid w:val="00883A12"/>
    <w:rsid w:val="008845CF"/>
    <w:rsid w:val="00885335"/>
    <w:rsid w:val="00885EE2"/>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D6D9D"/>
    <w:rsid w:val="008E431B"/>
    <w:rsid w:val="008E47B2"/>
    <w:rsid w:val="008E65CE"/>
    <w:rsid w:val="008E7264"/>
    <w:rsid w:val="008E7E3D"/>
    <w:rsid w:val="008F2D9F"/>
    <w:rsid w:val="008F3A7A"/>
    <w:rsid w:val="008F5101"/>
    <w:rsid w:val="008F68A6"/>
    <w:rsid w:val="0090145B"/>
    <w:rsid w:val="00902576"/>
    <w:rsid w:val="009031CE"/>
    <w:rsid w:val="009064EF"/>
    <w:rsid w:val="00910FFB"/>
    <w:rsid w:val="00912DD8"/>
    <w:rsid w:val="009152F0"/>
    <w:rsid w:val="00916364"/>
    <w:rsid w:val="00916A42"/>
    <w:rsid w:val="009173D7"/>
    <w:rsid w:val="0092084A"/>
    <w:rsid w:val="009211FD"/>
    <w:rsid w:val="009237A7"/>
    <w:rsid w:val="00923D9F"/>
    <w:rsid w:val="0092435F"/>
    <w:rsid w:val="00926B2C"/>
    <w:rsid w:val="00932156"/>
    <w:rsid w:val="00933705"/>
    <w:rsid w:val="00933B77"/>
    <w:rsid w:val="00936FC1"/>
    <w:rsid w:val="00940D64"/>
    <w:rsid w:val="00942C81"/>
    <w:rsid w:val="009456BA"/>
    <w:rsid w:val="00951111"/>
    <w:rsid w:val="0095248B"/>
    <w:rsid w:val="00954E5B"/>
    <w:rsid w:val="00957951"/>
    <w:rsid w:val="0096021B"/>
    <w:rsid w:val="0096298B"/>
    <w:rsid w:val="00962EFD"/>
    <w:rsid w:val="009662EA"/>
    <w:rsid w:val="0097247A"/>
    <w:rsid w:val="00972832"/>
    <w:rsid w:val="00974EE0"/>
    <w:rsid w:val="00975224"/>
    <w:rsid w:val="009809DD"/>
    <w:rsid w:val="0098462B"/>
    <w:rsid w:val="00985BB4"/>
    <w:rsid w:val="009862EF"/>
    <w:rsid w:val="00990D49"/>
    <w:rsid w:val="00996808"/>
    <w:rsid w:val="00997F0C"/>
    <w:rsid w:val="009A147B"/>
    <w:rsid w:val="009A3182"/>
    <w:rsid w:val="009A5D3B"/>
    <w:rsid w:val="009B1AF8"/>
    <w:rsid w:val="009B5FF0"/>
    <w:rsid w:val="009B71EF"/>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4A1F"/>
    <w:rsid w:val="00A160B6"/>
    <w:rsid w:val="00A16798"/>
    <w:rsid w:val="00A16F4B"/>
    <w:rsid w:val="00A20F2B"/>
    <w:rsid w:val="00A22D85"/>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54DB"/>
    <w:rsid w:val="00A918BA"/>
    <w:rsid w:val="00A92EC4"/>
    <w:rsid w:val="00A97050"/>
    <w:rsid w:val="00AA1364"/>
    <w:rsid w:val="00AA2F30"/>
    <w:rsid w:val="00AA397E"/>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57EB"/>
    <w:rsid w:val="00B1701C"/>
    <w:rsid w:val="00B23434"/>
    <w:rsid w:val="00B2390A"/>
    <w:rsid w:val="00B30D53"/>
    <w:rsid w:val="00B32BD8"/>
    <w:rsid w:val="00B34247"/>
    <w:rsid w:val="00B35440"/>
    <w:rsid w:val="00B377EE"/>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751C"/>
    <w:rsid w:val="00B80B5C"/>
    <w:rsid w:val="00B81F53"/>
    <w:rsid w:val="00B875FD"/>
    <w:rsid w:val="00B94E12"/>
    <w:rsid w:val="00B97199"/>
    <w:rsid w:val="00BA2A48"/>
    <w:rsid w:val="00BA2C35"/>
    <w:rsid w:val="00BB0327"/>
    <w:rsid w:val="00BB288A"/>
    <w:rsid w:val="00BB3135"/>
    <w:rsid w:val="00BB34B1"/>
    <w:rsid w:val="00BB4063"/>
    <w:rsid w:val="00BB635A"/>
    <w:rsid w:val="00BB733E"/>
    <w:rsid w:val="00BC44ED"/>
    <w:rsid w:val="00BD56B0"/>
    <w:rsid w:val="00BD637E"/>
    <w:rsid w:val="00BD649F"/>
    <w:rsid w:val="00BD6DC2"/>
    <w:rsid w:val="00BD77D6"/>
    <w:rsid w:val="00BE147E"/>
    <w:rsid w:val="00BE235C"/>
    <w:rsid w:val="00BE5DEF"/>
    <w:rsid w:val="00BE60A9"/>
    <w:rsid w:val="00BE6A6A"/>
    <w:rsid w:val="00BE6B97"/>
    <w:rsid w:val="00BF1635"/>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6073"/>
    <w:rsid w:val="00C502A3"/>
    <w:rsid w:val="00C5183B"/>
    <w:rsid w:val="00C5572A"/>
    <w:rsid w:val="00C56AAE"/>
    <w:rsid w:val="00C63CBF"/>
    <w:rsid w:val="00C670D9"/>
    <w:rsid w:val="00C67FA9"/>
    <w:rsid w:val="00C708CE"/>
    <w:rsid w:val="00C70DB2"/>
    <w:rsid w:val="00C73463"/>
    <w:rsid w:val="00C757A3"/>
    <w:rsid w:val="00C778FB"/>
    <w:rsid w:val="00C80965"/>
    <w:rsid w:val="00C8451F"/>
    <w:rsid w:val="00C93151"/>
    <w:rsid w:val="00C95DB1"/>
    <w:rsid w:val="00CA1518"/>
    <w:rsid w:val="00CB0BF1"/>
    <w:rsid w:val="00CB1686"/>
    <w:rsid w:val="00CB1EB4"/>
    <w:rsid w:val="00CB465C"/>
    <w:rsid w:val="00CB4B02"/>
    <w:rsid w:val="00CC0998"/>
    <w:rsid w:val="00CC0D3D"/>
    <w:rsid w:val="00CC52D3"/>
    <w:rsid w:val="00CE2272"/>
    <w:rsid w:val="00CE2DBE"/>
    <w:rsid w:val="00CE5148"/>
    <w:rsid w:val="00CF30D9"/>
    <w:rsid w:val="00D0441B"/>
    <w:rsid w:val="00D053D7"/>
    <w:rsid w:val="00D05B99"/>
    <w:rsid w:val="00D06B30"/>
    <w:rsid w:val="00D131E6"/>
    <w:rsid w:val="00D138C1"/>
    <w:rsid w:val="00D13CDF"/>
    <w:rsid w:val="00D2363E"/>
    <w:rsid w:val="00D23F68"/>
    <w:rsid w:val="00D24267"/>
    <w:rsid w:val="00D243E6"/>
    <w:rsid w:val="00D24E10"/>
    <w:rsid w:val="00D27C64"/>
    <w:rsid w:val="00D325A1"/>
    <w:rsid w:val="00D34417"/>
    <w:rsid w:val="00D34EE2"/>
    <w:rsid w:val="00D35EBD"/>
    <w:rsid w:val="00D43BC4"/>
    <w:rsid w:val="00D4403E"/>
    <w:rsid w:val="00D51B6F"/>
    <w:rsid w:val="00D52245"/>
    <w:rsid w:val="00D54CC7"/>
    <w:rsid w:val="00D553B2"/>
    <w:rsid w:val="00D62364"/>
    <w:rsid w:val="00D6271D"/>
    <w:rsid w:val="00D630F0"/>
    <w:rsid w:val="00D63A61"/>
    <w:rsid w:val="00D64170"/>
    <w:rsid w:val="00D64AE2"/>
    <w:rsid w:val="00D65FAF"/>
    <w:rsid w:val="00D673AE"/>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1681"/>
    <w:rsid w:val="00DA633E"/>
    <w:rsid w:val="00DA668B"/>
    <w:rsid w:val="00DA701F"/>
    <w:rsid w:val="00DA7177"/>
    <w:rsid w:val="00DB254C"/>
    <w:rsid w:val="00DB3B02"/>
    <w:rsid w:val="00DC0FAF"/>
    <w:rsid w:val="00DC1A7D"/>
    <w:rsid w:val="00DC1C88"/>
    <w:rsid w:val="00DC338E"/>
    <w:rsid w:val="00DC61C9"/>
    <w:rsid w:val="00DC770B"/>
    <w:rsid w:val="00DD10AD"/>
    <w:rsid w:val="00DD245E"/>
    <w:rsid w:val="00DD27CB"/>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1F29"/>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90DFC"/>
    <w:rsid w:val="00E91078"/>
    <w:rsid w:val="00E93DD5"/>
    <w:rsid w:val="00EA5BC9"/>
    <w:rsid w:val="00EB0953"/>
    <w:rsid w:val="00EB2C2B"/>
    <w:rsid w:val="00EB5DD1"/>
    <w:rsid w:val="00EC3F9A"/>
    <w:rsid w:val="00EC49EE"/>
    <w:rsid w:val="00ED0BD3"/>
    <w:rsid w:val="00ED1EE0"/>
    <w:rsid w:val="00ED48E3"/>
    <w:rsid w:val="00EE27EF"/>
    <w:rsid w:val="00EE74F7"/>
    <w:rsid w:val="00EE7CB7"/>
    <w:rsid w:val="00EF5D86"/>
    <w:rsid w:val="00F01B62"/>
    <w:rsid w:val="00F02A1F"/>
    <w:rsid w:val="00F03990"/>
    <w:rsid w:val="00F055F8"/>
    <w:rsid w:val="00F05A0E"/>
    <w:rsid w:val="00F06426"/>
    <w:rsid w:val="00F117FC"/>
    <w:rsid w:val="00F11982"/>
    <w:rsid w:val="00F17B41"/>
    <w:rsid w:val="00F21FEC"/>
    <w:rsid w:val="00F24240"/>
    <w:rsid w:val="00F25D36"/>
    <w:rsid w:val="00F30C0E"/>
    <w:rsid w:val="00F315E6"/>
    <w:rsid w:val="00F331FF"/>
    <w:rsid w:val="00F33B48"/>
    <w:rsid w:val="00F343B6"/>
    <w:rsid w:val="00F35699"/>
    <w:rsid w:val="00F356E2"/>
    <w:rsid w:val="00F40C02"/>
    <w:rsid w:val="00F43AA2"/>
    <w:rsid w:val="00F43C8B"/>
    <w:rsid w:val="00F4423A"/>
    <w:rsid w:val="00F46C81"/>
    <w:rsid w:val="00F479EB"/>
    <w:rsid w:val="00F50D96"/>
    <w:rsid w:val="00F52563"/>
    <w:rsid w:val="00F54B83"/>
    <w:rsid w:val="00F56482"/>
    <w:rsid w:val="00F57CDD"/>
    <w:rsid w:val="00F60FD6"/>
    <w:rsid w:val="00F61F98"/>
    <w:rsid w:val="00F626CA"/>
    <w:rsid w:val="00F65EF4"/>
    <w:rsid w:val="00F71FF9"/>
    <w:rsid w:val="00F7699A"/>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85EC0C-B1D9-4E12-8ED4-9F1FE9E5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DD27CB"/>
    <w:pPr>
      <w:widowControl w:val="0"/>
      <w:autoSpaceDE w:val="0"/>
      <w:autoSpaceDN w:val="0"/>
      <w:adjustRightInd w:val="0"/>
      <w:spacing w:before="108" w:after="108" w:line="240" w:lineRule="auto"/>
      <w:jc w:val="center"/>
      <w:outlineLvl w:val="0"/>
    </w:pPr>
    <w:rPr>
      <w:rFonts w:ascii="Arial" w:hAnsi="Arial" w:cs="Times New Roman"/>
      <w:b/>
      <w:bCs/>
      <w:color w:val="26282F"/>
      <w:sz w:val="24"/>
      <w:szCs w:val="24"/>
      <w:lang w:eastAsia="en-US"/>
    </w:rPr>
  </w:style>
  <w:style w:type="paragraph" w:styleId="2">
    <w:name w:val="heading 2"/>
    <w:basedOn w:val="a"/>
    <w:next w:val="a"/>
    <w:link w:val="20"/>
    <w:uiPriority w:val="9"/>
    <w:unhideWhenUsed/>
    <w:qFormat/>
    <w:locked/>
    <w:rsid w:val="003C70CC"/>
    <w:pPr>
      <w:keepNext/>
      <w:keepLines/>
      <w:spacing w:before="200" w:after="0" w:line="240" w:lineRule="auto"/>
      <w:outlineLvl w:val="1"/>
    </w:pPr>
    <w:rPr>
      <w:rFonts w:ascii="Cambria" w:hAnsi="Cambria" w:cs="Times New Roman"/>
      <w:b/>
      <w:bCs/>
      <w:color w:val="4F81BD"/>
      <w:sz w:val="26"/>
      <w:szCs w:val="26"/>
    </w:rPr>
  </w:style>
  <w:style w:type="paragraph" w:styleId="4">
    <w:name w:val="heading 4"/>
    <w:basedOn w:val="a"/>
    <w:next w:val="a"/>
    <w:link w:val="40"/>
    <w:uiPriority w:val="9"/>
    <w:semiHidden/>
    <w:unhideWhenUsed/>
    <w:qFormat/>
    <w:locked/>
    <w:rsid w:val="00DD27CB"/>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link w:val="a7"/>
    <w:uiPriority w:val="1"/>
    <w:qFormat/>
    <w:rsid w:val="00232BD3"/>
    <w:rPr>
      <w:rFonts w:cs="Calibri"/>
      <w:sz w:val="22"/>
      <w:szCs w:val="22"/>
    </w:rPr>
  </w:style>
  <w:style w:type="paragraph" w:styleId="a8">
    <w:name w:val="Body Text Indent"/>
    <w:basedOn w:val="a"/>
    <w:link w:val="a9"/>
    <w:rsid w:val="0064180F"/>
    <w:pPr>
      <w:spacing w:after="0" w:line="240" w:lineRule="auto"/>
      <w:ind w:left="5670"/>
    </w:pPr>
    <w:rPr>
      <w:rFonts w:ascii="Times New Roman" w:hAnsi="Times New Roman" w:cs="Times New Roman"/>
      <w:sz w:val="24"/>
      <w:szCs w:val="20"/>
    </w:rPr>
  </w:style>
  <w:style w:type="character" w:customStyle="1" w:styleId="a9">
    <w:name w:val="Основной текст с отступом Знак"/>
    <w:basedOn w:val="a0"/>
    <w:link w:val="a8"/>
    <w:rsid w:val="0064180F"/>
    <w:rPr>
      <w:rFonts w:ascii="Times New Roman" w:hAnsi="Times New Roman"/>
      <w:sz w:val="24"/>
    </w:rPr>
  </w:style>
  <w:style w:type="paragraph" w:styleId="aa">
    <w:name w:val="List Paragraph"/>
    <w:basedOn w:val="a"/>
    <w:uiPriority w:val="34"/>
    <w:qFormat/>
    <w:rsid w:val="00D65FAF"/>
    <w:pPr>
      <w:ind w:left="720"/>
      <w:contextualSpacing/>
    </w:pPr>
  </w:style>
  <w:style w:type="character" w:customStyle="1" w:styleId="21">
    <w:name w:val="Заголовок №2_"/>
    <w:basedOn w:val="a0"/>
    <w:link w:val="22"/>
    <w:rsid w:val="00B30D53"/>
    <w:rPr>
      <w:rFonts w:ascii="Times New Roman" w:hAnsi="Times New Roman"/>
      <w:spacing w:val="10"/>
      <w:sz w:val="18"/>
      <w:szCs w:val="18"/>
      <w:shd w:val="clear" w:color="auto" w:fill="FFFFFF"/>
    </w:rPr>
  </w:style>
  <w:style w:type="paragraph" w:customStyle="1" w:styleId="22">
    <w:name w:val="Заголовок №2"/>
    <w:basedOn w:val="a"/>
    <w:link w:val="21"/>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1">
    <w:name w:val="Основной текст (4)_"/>
    <w:basedOn w:val="a0"/>
    <w:link w:val="42"/>
    <w:rsid w:val="00B30D53"/>
    <w:rPr>
      <w:rFonts w:ascii="Times New Roman" w:hAnsi="Times New Roman"/>
      <w:spacing w:val="10"/>
      <w:sz w:val="18"/>
      <w:szCs w:val="18"/>
      <w:shd w:val="clear" w:color="auto" w:fill="FFFFFF"/>
    </w:rPr>
  </w:style>
  <w:style w:type="paragraph" w:customStyle="1" w:styleId="42">
    <w:name w:val="Основной текст (4)"/>
    <w:basedOn w:val="a"/>
    <w:link w:val="41"/>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b">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b"/>
    <w:rsid w:val="00B30D53"/>
    <w:pPr>
      <w:shd w:val="clear" w:color="auto" w:fill="FFFFFF"/>
      <w:spacing w:after="0" w:line="197" w:lineRule="exact"/>
    </w:pPr>
    <w:rPr>
      <w:rFonts w:ascii="Times New Roman" w:hAnsi="Times New Roman" w:cs="Times New Roman"/>
      <w:sz w:val="15"/>
      <w:szCs w:val="15"/>
    </w:rPr>
  </w:style>
  <w:style w:type="character" w:customStyle="1" w:styleId="23">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b"/>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3">
    <w:name w:val="Основной текст4"/>
    <w:basedOn w:val="ab"/>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c">
    <w:name w:val="header"/>
    <w:basedOn w:val="a"/>
    <w:link w:val="ad"/>
    <w:uiPriority w:val="99"/>
    <w:rsid w:val="006823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823C3"/>
    <w:rPr>
      <w:rFonts w:cs="Calibri"/>
      <w:sz w:val="22"/>
      <w:szCs w:val="22"/>
    </w:rPr>
  </w:style>
  <w:style w:type="paragraph" w:styleId="ae">
    <w:name w:val="footer"/>
    <w:basedOn w:val="a"/>
    <w:link w:val="af"/>
    <w:uiPriority w:val="99"/>
    <w:rsid w:val="006823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4">
    <w:name w:val="Основной текст (2)_"/>
    <w:uiPriority w:val="99"/>
    <w:rsid w:val="001E1F67"/>
    <w:rPr>
      <w:rFonts w:ascii="Times New Roman" w:hAnsi="Times New Roman"/>
      <w:sz w:val="28"/>
      <w:szCs w:val="28"/>
      <w:shd w:val="clear" w:color="auto" w:fill="FFFFFF"/>
    </w:rPr>
  </w:style>
  <w:style w:type="character" w:styleId="af0">
    <w:name w:val="Hyperlink"/>
    <w:basedOn w:val="a0"/>
    <w:uiPriority w:val="99"/>
    <w:unhideWhenUsed/>
    <w:rsid w:val="00652ACC"/>
    <w:rPr>
      <w:color w:val="0000FF" w:themeColor="hyperlink"/>
      <w:u w:val="single"/>
    </w:rPr>
  </w:style>
  <w:style w:type="paragraph" w:customStyle="1" w:styleId="110">
    <w:name w:val="Обычный11"/>
    <w:rsid w:val="0097247A"/>
    <w:rPr>
      <w:rFonts w:ascii="Times New Roman" w:hAnsi="Times New Roman"/>
      <w:sz w:val="28"/>
    </w:rPr>
  </w:style>
  <w:style w:type="character" w:customStyle="1" w:styleId="3">
    <w:name w:val="Основной текст (3)_"/>
    <w:basedOn w:val="a0"/>
    <w:link w:val="30"/>
    <w:rsid w:val="008F68A6"/>
    <w:rPr>
      <w:rFonts w:ascii="Times New Roman" w:hAnsi="Times New Roman"/>
      <w:sz w:val="26"/>
      <w:szCs w:val="26"/>
      <w:shd w:val="clear" w:color="auto" w:fill="FFFFFF"/>
    </w:rPr>
  </w:style>
  <w:style w:type="paragraph" w:customStyle="1" w:styleId="30">
    <w:name w:val="Основной текст (3)"/>
    <w:basedOn w:val="a"/>
    <w:link w:val="3"/>
    <w:rsid w:val="008F68A6"/>
    <w:pPr>
      <w:shd w:val="clear" w:color="auto" w:fill="FFFFFF"/>
      <w:spacing w:before="360" w:after="240" w:line="307" w:lineRule="exact"/>
    </w:pPr>
    <w:rPr>
      <w:rFonts w:ascii="Times New Roman" w:hAnsi="Times New Roman" w:cs="Times New Roman"/>
      <w:sz w:val="26"/>
      <w:szCs w:val="26"/>
    </w:rPr>
  </w:style>
  <w:style w:type="character" w:customStyle="1" w:styleId="5">
    <w:name w:val="Основной текст (5)_"/>
    <w:basedOn w:val="a0"/>
    <w:link w:val="50"/>
    <w:rsid w:val="008F68A6"/>
    <w:rPr>
      <w:rFonts w:ascii="Times New Roman" w:hAnsi="Times New Roman"/>
      <w:sz w:val="22"/>
      <w:szCs w:val="22"/>
      <w:shd w:val="clear" w:color="auto" w:fill="FFFFFF"/>
    </w:rPr>
  </w:style>
  <w:style w:type="paragraph" w:customStyle="1" w:styleId="50">
    <w:name w:val="Основной текст (5)"/>
    <w:basedOn w:val="a"/>
    <w:link w:val="5"/>
    <w:rsid w:val="008F68A6"/>
    <w:pPr>
      <w:shd w:val="clear" w:color="auto" w:fill="FFFFFF"/>
      <w:spacing w:after="840" w:line="259" w:lineRule="exact"/>
    </w:pPr>
    <w:rPr>
      <w:rFonts w:ascii="Times New Roman" w:hAnsi="Times New Roman" w:cs="Times New Roman"/>
    </w:rPr>
  </w:style>
  <w:style w:type="character" w:styleId="af1">
    <w:name w:val="Emphasis"/>
    <w:basedOn w:val="a0"/>
    <w:uiPriority w:val="20"/>
    <w:qFormat/>
    <w:locked/>
    <w:rsid w:val="008F68A6"/>
    <w:rPr>
      <w:i/>
      <w:iCs/>
    </w:rPr>
  </w:style>
  <w:style w:type="character" w:customStyle="1" w:styleId="20">
    <w:name w:val="Заголовок 2 Знак"/>
    <w:basedOn w:val="a0"/>
    <w:link w:val="2"/>
    <w:uiPriority w:val="9"/>
    <w:rsid w:val="003C70CC"/>
    <w:rPr>
      <w:rFonts w:ascii="Cambria" w:hAnsi="Cambria"/>
      <w:b/>
      <w:bCs/>
      <w:color w:val="4F81BD"/>
      <w:sz w:val="26"/>
      <w:szCs w:val="26"/>
    </w:rPr>
  </w:style>
  <w:style w:type="paragraph" w:customStyle="1" w:styleId="12">
    <w:name w:val="Основной текст1"/>
    <w:basedOn w:val="a"/>
    <w:rsid w:val="003C70CC"/>
    <w:pPr>
      <w:widowControl w:val="0"/>
      <w:shd w:val="clear" w:color="auto" w:fill="FFFFFF"/>
      <w:spacing w:before="360" w:after="360" w:line="0" w:lineRule="atLeast"/>
      <w:jc w:val="both"/>
    </w:pPr>
    <w:rPr>
      <w:rFonts w:ascii="Times New Roman" w:eastAsia="Calibri" w:hAnsi="Times New Roman" w:cs="Times New Roman"/>
      <w:sz w:val="26"/>
      <w:szCs w:val="26"/>
    </w:rPr>
  </w:style>
  <w:style w:type="character" w:customStyle="1" w:styleId="a7">
    <w:name w:val="Без интервала Знак"/>
    <w:link w:val="a6"/>
    <w:uiPriority w:val="1"/>
    <w:locked/>
    <w:rsid w:val="00DD27CB"/>
    <w:rPr>
      <w:rFonts w:cs="Calibri"/>
      <w:sz w:val="22"/>
      <w:szCs w:val="22"/>
    </w:rPr>
  </w:style>
  <w:style w:type="character" w:customStyle="1" w:styleId="10">
    <w:name w:val="Заголовок 1 Знак"/>
    <w:basedOn w:val="a0"/>
    <w:link w:val="1"/>
    <w:uiPriority w:val="99"/>
    <w:rsid w:val="00DD27CB"/>
    <w:rPr>
      <w:rFonts w:ascii="Arial" w:hAnsi="Arial"/>
      <w:b/>
      <w:bCs/>
      <w:color w:val="26282F"/>
      <w:sz w:val="24"/>
      <w:szCs w:val="24"/>
      <w:lang w:eastAsia="en-US"/>
    </w:rPr>
  </w:style>
  <w:style w:type="character" w:customStyle="1" w:styleId="40">
    <w:name w:val="Заголовок 4 Знак"/>
    <w:basedOn w:val="a0"/>
    <w:link w:val="4"/>
    <w:uiPriority w:val="9"/>
    <w:semiHidden/>
    <w:rsid w:val="00DD27CB"/>
    <w:rPr>
      <w:rFonts w:asciiTheme="majorHAnsi" w:eastAsiaTheme="majorEastAsia" w:hAnsiTheme="majorHAnsi" w:cstheme="majorBidi"/>
      <w:i/>
      <w:iCs/>
      <w:color w:val="365F91" w:themeColor="accent1" w:themeShade="BF"/>
      <w:sz w:val="22"/>
      <w:szCs w:val="22"/>
      <w:lang w:eastAsia="en-US"/>
    </w:rPr>
  </w:style>
  <w:style w:type="character" w:customStyle="1" w:styleId="220">
    <w:name w:val="Заголовок №2 (2)_"/>
    <w:basedOn w:val="a0"/>
    <w:link w:val="221"/>
    <w:rsid w:val="00DD27CB"/>
    <w:rPr>
      <w:rFonts w:ascii="Times New Roman" w:hAnsi="Times New Roman"/>
      <w:spacing w:val="20"/>
      <w:shd w:val="clear" w:color="auto" w:fill="FFFFFF"/>
    </w:rPr>
  </w:style>
  <w:style w:type="character" w:customStyle="1" w:styleId="13">
    <w:name w:val="Заголовок №1_"/>
    <w:basedOn w:val="a0"/>
    <w:link w:val="14"/>
    <w:rsid w:val="00DD27CB"/>
    <w:rPr>
      <w:rFonts w:ascii="Times New Roman" w:hAnsi="Times New Roman"/>
      <w:spacing w:val="100"/>
      <w:sz w:val="28"/>
      <w:szCs w:val="28"/>
      <w:shd w:val="clear" w:color="auto" w:fill="FFFFFF"/>
    </w:rPr>
  </w:style>
  <w:style w:type="character" w:customStyle="1" w:styleId="412pt">
    <w:name w:val="Основной текст (4) + 12 pt"/>
    <w:basedOn w:val="41"/>
    <w:rsid w:val="00DD27C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6">
    <w:name w:val="Основной текст (6)_"/>
    <w:basedOn w:val="a0"/>
    <w:rsid w:val="00DD27CB"/>
    <w:rPr>
      <w:rFonts w:ascii="Times New Roman" w:eastAsia="Times New Roman" w:hAnsi="Times New Roman" w:cs="Times New Roman"/>
      <w:b w:val="0"/>
      <w:bCs w:val="0"/>
      <w:i w:val="0"/>
      <w:iCs w:val="0"/>
      <w:smallCaps w:val="0"/>
      <w:strike w:val="0"/>
      <w:spacing w:val="0"/>
      <w:sz w:val="53"/>
      <w:szCs w:val="53"/>
    </w:rPr>
  </w:style>
  <w:style w:type="character" w:customStyle="1" w:styleId="60">
    <w:name w:val="Основной текст (6)"/>
    <w:basedOn w:val="6"/>
    <w:rsid w:val="00DD27CB"/>
    <w:rPr>
      <w:rFonts w:ascii="Times New Roman" w:eastAsia="Times New Roman" w:hAnsi="Times New Roman" w:cs="Times New Roman"/>
      <w:b w:val="0"/>
      <w:bCs w:val="0"/>
      <w:i w:val="0"/>
      <w:iCs w:val="0"/>
      <w:smallCaps w:val="0"/>
      <w:strike w:val="0"/>
      <w:spacing w:val="0"/>
      <w:sz w:val="53"/>
      <w:szCs w:val="53"/>
    </w:rPr>
  </w:style>
  <w:style w:type="character" w:customStyle="1" w:styleId="7">
    <w:name w:val="Основной текст (7)_"/>
    <w:basedOn w:val="a0"/>
    <w:link w:val="70"/>
    <w:rsid w:val="00DD27CB"/>
    <w:rPr>
      <w:rFonts w:ascii="Times New Roman" w:hAnsi="Times New Roman"/>
      <w:shd w:val="clear" w:color="auto" w:fill="FFFFFF"/>
    </w:rPr>
  </w:style>
  <w:style w:type="character" w:customStyle="1" w:styleId="120">
    <w:name w:val="Основной текст (12)_"/>
    <w:basedOn w:val="a0"/>
    <w:link w:val="121"/>
    <w:rsid w:val="00DD27CB"/>
    <w:rPr>
      <w:rFonts w:ascii="Times New Roman" w:hAnsi="Times New Roman"/>
      <w:sz w:val="26"/>
      <w:szCs w:val="26"/>
      <w:shd w:val="clear" w:color="auto" w:fill="FFFFFF"/>
    </w:rPr>
  </w:style>
  <w:style w:type="character" w:customStyle="1" w:styleId="130">
    <w:name w:val="Основной текст (13)_"/>
    <w:basedOn w:val="a0"/>
    <w:rsid w:val="00DD27CB"/>
    <w:rPr>
      <w:rFonts w:ascii="Times New Roman" w:eastAsia="Times New Roman" w:hAnsi="Times New Roman" w:cs="Times New Roman"/>
      <w:b w:val="0"/>
      <w:bCs w:val="0"/>
      <w:i w:val="0"/>
      <w:iCs w:val="0"/>
      <w:smallCaps w:val="0"/>
      <w:strike w:val="0"/>
      <w:spacing w:val="0"/>
      <w:sz w:val="26"/>
      <w:szCs w:val="26"/>
    </w:rPr>
  </w:style>
  <w:style w:type="character" w:customStyle="1" w:styleId="131">
    <w:name w:val="Основной текст (13)"/>
    <w:basedOn w:val="130"/>
    <w:rsid w:val="00DD27CB"/>
    <w:rPr>
      <w:rFonts w:ascii="Times New Roman" w:eastAsia="Times New Roman" w:hAnsi="Times New Roman" w:cs="Times New Roman"/>
      <w:b w:val="0"/>
      <w:bCs w:val="0"/>
      <w:i w:val="0"/>
      <w:iCs w:val="0"/>
      <w:smallCaps w:val="0"/>
      <w:strike w:val="0"/>
      <w:spacing w:val="0"/>
      <w:sz w:val="26"/>
      <w:szCs w:val="26"/>
    </w:rPr>
  </w:style>
  <w:style w:type="character" w:customStyle="1" w:styleId="122">
    <w:name w:val="Заголовок №1 (2)_"/>
    <w:basedOn w:val="a0"/>
    <w:rsid w:val="00DD27CB"/>
    <w:rPr>
      <w:rFonts w:ascii="Times New Roman" w:eastAsia="Times New Roman" w:hAnsi="Times New Roman" w:cs="Times New Roman"/>
      <w:b w:val="0"/>
      <w:bCs w:val="0"/>
      <w:i w:val="0"/>
      <w:iCs w:val="0"/>
      <w:smallCaps w:val="0"/>
      <w:strike w:val="0"/>
      <w:spacing w:val="0"/>
      <w:sz w:val="26"/>
      <w:szCs w:val="26"/>
    </w:rPr>
  </w:style>
  <w:style w:type="character" w:customStyle="1" w:styleId="123">
    <w:name w:val="Заголовок №1 (2)"/>
    <w:basedOn w:val="122"/>
    <w:rsid w:val="00DD27CB"/>
    <w:rPr>
      <w:rFonts w:ascii="Times New Roman" w:eastAsia="Times New Roman" w:hAnsi="Times New Roman" w:cs="Times New Roman"/>
      <w:b w:val="0"/>
      <w:bCs w:val="0"/>
      <w:i w:val="0"/>
      <w:iCs w:val="0"/>
      <w:smallCaps w:val="0"/>
      <w:strike w:val="0"/>
      <w:spacing w:val="0"/>
      <w:sz w:val="26"/>
      <w:szCs w:val="26"/>
    </w:rPr>
  </w:style>
  <w:style w:type="character" w:customStyle="1" w:styleId="413pt">
    <w:name w:val="Основной текст (4) + 13 pt;Полужирный"/>
    <w:basedOn w:val="41"/>
    <w:rsid w:val="00DD27CB"/>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425pt-2pt">
    <w:name w:val="Основной текст (4) + 25 pt;Курсив;Интервал -2 pt"/>
    <w:basedOn w:val="41"/>
    <w:rsid w:val="00DD27CB"/>
    <w:rPr>
      <w:rFonts w:ascii="Times New Roman" w:eastAsia="Times New Roman" w:hAnsi="Times New Roman" w:cs="Times New Roman"/>
      <w:b w:val="0"/>
      <w:bCs w:val="0"/>
      <w:i/>
      <w:iCs/>
      <w:smallCaps w:val="0"/>
      <w:strike w:val="0"/>
      <w:spacing w:val="-50"/>
      <w:sz w:val="50"/>
      <w:szCs w:val="50"/>
      <w:shd w:val="clear" w:color="auto" w:fill="FFFFFF"/>
    </w:rPr>
  </w:style>
  <w:style w:type="character" w:customStyle="1" w:styleId="8">
    <w:name w:val="Основной текст (8)_"/>
    <w:basedOn w:val="a0"/>
    <w:link w:val="80"/>
    <w:rsid w:val="00DD27CB"/>
    <w:rPr>
      <w:rFonts w:ascii="Times New Roman" w:hAnsi="Times New Roman"/>
      <w:shd w:val="clear" w:color="auto" w:fill="FFFFFF"/>
    </w:rPr>
  </w:style>
  <w:style w:type="character" w:customStyle="1" w:styleId="84pt">
    <w:name w:val="Основной текст (8) + 4 pt;Не полужирный"/>
    <w:basedOn w:val="8"/>
    <w:rsid w:val="00DD27CB"/>
    <w:rPr>
      <w:rFonts w:ascii="Times New Roman" w:hAnsi="Times New Roman"/>
      <w:b/>
      <w:bCs/>
      <w:sz w:val="8"/>
      <w:szCs w:val="8"/>
      <w:shd w:val="clear" w:color="auto" w:fill="FFFFFF"/>
    </w:rPr>
  </w:style>
  <w:style w:type="character" w:customStyle="1" w:styleId="90">
    <w:name w:val="Основной текст (9)_"/>
    <w:basedOn w:val="a0"/>
    <w:link w:val="91"/>
    <w:rsid w:val="00DD27CB"/>
    <w:rPr>
      <w:rFonts w:ascii="Times New Roman" w:hAnsi="Times New Roman"/>
      <w:sz w:val="26"/>
      <w:szCs w:val="26"/>
      <w:shd w:val="clear" w:color="auto" w:fill="FFFFFF"/>
    </w:rPr>
  </w:style>
  <w:style w:type="character" w:customStyle="1" w:styleId="25">
    <w:name w:val="Основной текст2"/>
    <w:basedOn w:val="ab"/>
    <w:rsid w:val="00DD27CB"/>
    <w:rPr>
      <w:rFonts w:ascii="Times New Roman" w:eastAsia="Times New Roman" w:hAnsi="Times New Roman" w:cs="Times New Roman"/>
      <w:sz w:val="25"/>
      <w:szCs w:val="25"/>
      <w:shd w:val="clear" w:color="auto" w:fill="FFFFFF"/>
    </w:rPr>
  </w:style>
  <w:style w:type="character" w:customStyle="1" w:styleId="12pt">
    <w:name w:val="Основной текст + Интервал 12 pt"/>
    <w:basedOn w:val="ab"/>
    <w:rsid w:val="00DD27CB"/>
    <w:rPr>
      <w:rFonts w:ascii="Times New Roman" w:eastAsia="Times New Roman" w:hAnsi="Times New Roman" w:cs="Times New Roman"/>
      <w:spacing w:val="240"/>
      <w:sz w:val="25"/>
      <w:szCs w:val="25"/>
      <w:shd w:val="clear" w:color="auto" w:fill="FFFFFF"/>
    </w:rPr>
  </w:style>
  <w:style w:type="character" w:customStyle="1" w:styleId="100">
    <w:name w:val="Основной текст (10)_"/>
    <w:basedOn w:val="a0"/>
    <w:rsid w:val="00DD27CB"/>
    <w:rPr>
      <w:rFonts w:ascii="Times New Roman" w:eastAsia="Times New Roman" w:hAnsi="Times New Roman" w:cs="Times New Roman"/>
      <w:b w:val="0"/>
      <w:bCs w:val="0"/>
      <w:i w:val="0"/>
      <w:iCs w:val="0"/>
      <w:smallCaps w:val="0"/>
      <w:strike w:val="0"/>
      <w:spacing w:val="20"/>
      <w:sz w:val="24"/>
      <w:szCs w:val="24"/>
    </w:rPr>
  </w:style>
  <w:style w:type="character" w:customStyle="1" w:styleId="10-1pt">
    <w:name w:val="Основной текст (10) + Интервал -1 pt"/>
    <w:basedOn w:val="100"/>
    <w:rsid w:val="00DD27CB"/>
    <w:rPr>
      <w:rFonts w:ascii="Times New Roman" w:eastAsia="Times New Roman" w:hAnsi="Times New Roman" w:cs="Times New Roman"/>
      <w:b w:val="0"/>
      <w:bCs w:val="0"/>
      <w:i w:val="0"/>
      <w:iCs w:val="0"/>
      <w:smallCaps w:val="0"/>
      <w:strike w:val="0"/>
      <w:spacing w:val="-20"/>
      <w:sz w:val="24"/>
      <w:szCs w:val="24"/>
    </w:rPr>
  </w:style>
  <w:style w:type="character" w:customStyle="1" w:styleId="100pt">
    <w:name w:val="Основной текст (10) + Интервал 0 pt"/>
    <w:basedOn w:val="100"/>
    <w:rsid w:val="00DD27CB"/>
    <w:rPr>
      <w:rFonts w:ascii="Times New Roman" w:eastAsia="Times New Roman" w:hAnsi="Times New Roman" w:cs="Times New Roman"/>
      <w:b w:val="0"/>
      <w:bCs w:val="0"/>
      <w:i w:val="0"/>
      <w:iCs w:val="0"/>
      <w:smallCaps w:val="0"/>
      <w:strike w:val="0"/>
      <w:spacing w:val="0"/>
      <w:sz w:val="24"/>
      <w:szCs w:val="24"/>
    </w:rPr>
  </w:style>
  <w:style w:type="character" w:customStyle="1" w:styleId="101">
    <w:name w:val="Основной текст (10)"/>
    <w:basedOn w:val="100"/>
    <w:rsid w:val="00DD27CB"/>
    <w:rPr>
      <w:rFonts w:ascii="Times New Roman" w:eastAsia="Times New Roman" w:hAnsi="Times New Roman" w:cs="Times New Roman"/>
      <w:b w:val="0"/>
      <w:bCs w:val="0"/>
      <w:i w:val="0"/>
      <w:iCs w:val="0"/>
      <w:smallCaps w:val="0"/>
      <w:strike w:val="0"/>
      <w:spacing w:val="20"/>
      <w:sz w:val="24"/>
      <w:szCs w:val="24"/>
    </w:rPr>
  </w:style>
  <w:style w:type="character" w:customStyle="1" w:styleId="13pt">
    <w:name w:val="Основной текст + 13 pt"/>
    <w:basedOn w:val="ab"/>
    <w:rsid w:val="00DD27CB"/>
    <w:rPr>
      <w:rFonts w:ascii="Times New Roman" w:eastAsia="Times New Roman" w:hAnsi="Times New Roman" w:cs="Times New Roman"/>
      <w:sz w:val="26"/>
      <w:szCs w:val="26"/>
      <w:shd w:val="clear" w:color="auto" w:fill="FFFFFF"/>
    </w:rPr>
  </w:style>
  <w:style w:type="character" w:customStyle="1" w:styleId="111">
    <w:name w:val="Основной текст (11)_"/>
    <w:basedOn w:val="a0"/>
    <w:rsid w:val="00DD27CB"/>
    <w:rPr>
      <w:rFonts w:ascii="Times New Roman" w:eastAsia="Times New Roman" w:hAnsi="Times New Roman" w:cs="Times New Roman"/>
      <w:b w:val="0"/>
      <w:bCs w:val="0"/>
      <w:i w:val="0"/>
      <w:iCs w:val="0"/>
      <w:smallCaps w:val="0"/>
      <w:strike w:val="0"/>
      <w:spacing w:val="10"/>
      <w:sz w:val="8"/>
      <w:szCs w:val="8"/>
    </w:rPr>
  </w:style>
  <w:style w:type="character" w:customStyle="1" w:styleId="112">
    <w:name w:val="Основной текст (11)"/>
    <w:basedOn w:val="111"/>
    <w:rsid w:val="00DD27CB"/>
    <w:rPr>
      <w:rFonts w:ascii="Times New Roman" w:eastAsia="Times New Roman" w:hAnsi="Times New Roman" w:cs="Times New Roman"/>
      <w:b w:val="0"/>
      <w:bCs w:val="0"/>
      <w:i w:val="0"/>
      <w:iCs w:val="0"/>
      <w:smallCaps w:val="0"/>
      <w:strike w:val="0"/>
      <w:spacing w:val="10"/>
      <w:sz w:val="8"/>
      <w:szCs w:val="8"/>
      <w:u w:val="single"/>
    </w:rPr>
  </w:style>
  <w:style w:type="character" w:customStyle="1" w:styleId="-1pt">
    <w:name w:val="Основной текст + Интервал -1 pt"/>
    <w:basedOn w:val="ab"/>
    <w:rsid w:val="00DD27CB"/>
    <w:rPr>
      <w:rFonts w:ascii="Times New Roman" w:eastAsia="Times New Roman" w:hAnsi="Times New Roman" w:cs="Times New Roman"/>
      <w:spacing w:val="-30"/>
      <w:sz w:val="25"/>
      <w:szCs w:val="25"/>
      <w:shd w:val="clear" w:color="auto" w:fill="FFFFFF"/>
    </w:rPr>
  </w:style>
  <w:style w:type="character" w:customStyle="1" w:styleId="132">
    <w:name w:val="Заголовок №1 (3)_"/>
    <w:basedOn w:val="a0"/>
    <w:link w:val="133"/>
    <w:rsid w:val="00DD27CB"/>
    <w:rPr>
      <w:rFonts w:ascii="Times New Roman" w:hAnsi="Times New Roman"/>
      <w:sz w:val="65"/>
      <w:szCs w:val="65"/>
      <w:shd w:val="clear" w:color="auto" w:fill="FFFFFF"/>
    </w:rPr>
  </w:style>
  <w:style w:type="character" w:customStyle="1" w:styleId="140">
    <w:name w:val="Основной текст (14)_"/>
    <w:basedOn w:val="a0"/>
    <w:rsid w:val="00DD27CB"/>
    <w:rPr>
      <w:rFonts w:ascii="Times New Roman" w:eastAsia="Times New Roman" w:hAnsi="Times New Roman" w:cs="Times New Roman"/>
      <w:b w:val="0"/>
      <w:bCs w:val="0"/>
      <w:i w:val="0"/>
      <w:iCs w:val="0"/>
      <w:smallCaps w:val="0"/>
      <w:strike w:val="0"/>
      <w:sz w:val="20"/>
      <w:szCs w:val="20"/>
    </w:rPr>
  </w:style>
  <w:style w:type="character" w:customStyle="1" w:styleId="31">
    <w:name w:val="Основной текст3"/>
    <w:basedOn w:val="ab"/>
    <w:rsid w:val="00DD27CB"/>
    <w:rPr>
      <w:rFonts w:ascii="Times New Roman" w:eastAsia="Times New Roman" w:hAnsi="Times New Roman" w:cs="Times New Roman"/>
      <w:sz w:val="25"/>
      <w:szCs w:val="25"/>
      <w:shd w:val="clear" w:color="auto" w:fill="FFFFFF"/>
    </w:rPr>
  </w:style>
  <w:style w:type="character" w:customStyle="1" w:styleId="12125pt">
    <w:name w:val="Заголовок №1 (2) + 12;5 pt;Не полужирный"/>
    <w:basedOn w:val="122"/>
    <w:rsid w:val="00DD27CB"/>
    <w:rPr>
      <w:rFonts w:ascii="Times New Roman" w:eastAsia="Times New Roman" w:hAnsi="Times New Roman" w:cs="Times New Roman"/>
      <w:b/>
      <w:bCs/>
      <w:i w:val="0"/>
      <w:iCs w:val="0"/>
      <w:smallCaps w:val="0"/>
      <w:strike w:val="0"/>
      <w:spacing w:val="0"/>
      <w:sz w:val="25"/>
      <w:szCs w:val="25"/>
    </w:rPr>
  </w:style>
  <w:style w:type="character" w:customStyle="1" w:styleId="16">
    <w:name w:val="Основной текст (16)_"/>
    <w:basedOn w:val="a0"/>
    <w:rsid w:val="00DD27CB"/>
    <w:rPr>
      <w:b w:val="0"/>
      <w:bCs w:val="0"/>
      <w:i w:val="0"/>
      <w:iCs w:val="0"/>
      <w:smallCaps w:val="0"/>
      <w:strike w:val="0"/>
      <w:spacing w:val="0"/>
      <w:sz w:val="15"/>
      <w:szCs w:val="15"/>
    </w:rPr>
  </w:style>
  <w:style w:type="character" w:customStyle="1" w:styleId="18">
    <w:name w:val="Основной текст (18)_"/>
    <w:basedOn w:val="a0"/>
    <w:rsid w:val="00DD27CB"/>
    <w:rPr>
      <w:rFonts w:ascii="Times New Roman" w:eastAsia="Times New Roman" w:hAnsi="Times New Roman" w:cs="Times New Roman"/>
      <w:b w:val="0"/>
      <w:bCs w:val="0"/>
      <w:i w:val="0"/>
      <w:iCs w:val="0"/>
      <w:smallCaps w:val="0"/>
      <w:strike w:val="0"/>
      <w:spacing w:val="0"/>
      <w:sz w:val="15"/>
      <w:szCs w:val="15"/>
    </w:rPr>
  </w:style>
  <w:style w:type="character" w:customStyle="1" w:styleId="15">
    <w:name w:val="Основной текст (15)_"/>
    <w:basedOn w:val="a0"/>
    <w:link w:val="150"/>
    <w:rsid w:val="00DD27CB"/>
    <w:rPr>
      <w:rFonts w:ascii="Times New Roman" w:hAnsi="Times New Roman"/>
      <w:shd w:val="clear" w:color="auto" w:fill="FFFFFF"/>
    </w:rPr>
  </w:style>
  <w:style w:type="character" w:customStyle="1" w:styleId="17">
    <w:name w:val="Основной текст (17)_"/>
    <w:basedOn w:val="a0"/>
    <w:rsid w:val="00DD27CB"/>
    <w:rPr>
      <w:rFonts w:ascii="Times New Roman" w:eastAsia="Times New Roman" w:hAnsi="Times New Roman" w:cs="Times New Roman"/>
      <w:b w:val="0"/>
      <w:bCs w:val="0"/>
      <w:i w:val="0"/>
      <w:iCs w:val="0"/>
      <w:smallCaps w:val="0"/>
      <w:strike w:val="0"/>
      <w:spacing w:val="0"/>
      <w:sz w:val="14"/>
      <w:szCs w:val="14"/>
    </w:rPr>
  </w:style>
  <w:style w:type="character" w:customStyle="1" w:styleId="19">
    <w:name w:val="Основной текст (19)_"/>
    <w:basedOn w:val="a0"/>
    <w:link w:val="190"/>
    <w:rsid w:val="00DD27CB"/>
    <w:rPr>
      <w:rFonts w:ascii="Times New Roman" w:hAnsi="Times New Roman"/>
      <w:shd w:val="clear" w:color="auto" w:fill="FFFFFF"/>
    </w:rPr>
  </w:style>
  <w:style w:type="character" w:customStyle="1" w:styleId="170">
    <w:name w:val="Основной текст (17)"/>
    <w:basedOn w:val="17"/>
    <w:rsid w:val="00DD27CB"/>
    <w:rPr>
      <w:rFonts w:ascii="Times New Roman" w:eastAsia="Times New Roman" w:hAnsi="Times New Roman" w:cs="Times New Roman"/>
      <w:b w:val="0"/>
      <w:bCs w:val="0"/>
      <w:i w:val="0"/>
      <w:iCs w:val="0"/>
      <w:smallCaps w:val="0"/>
      <w:strike w:val="0"/>
      <w:spacing w:val="0"/>
      <w:sz w:val="14"/>
      <w:szCs w:val="14"/>
    </w:rPr>
  </w:style>
  <w:style w:type="character" w:customStyle="1" w:styleId="160">
    <w:name w:val="Основной текст (16)"/>
    <w:basedOn w:val="16"/>
    <w:rsid w:val="00DD27CB"/>
    <w:rPr>
      <w:b w:val="0"/>
      <w:bCs w:val="0"/>
      <w:i w:val="0"/>
      <w:iCs w:val="0"/>
      <w:smallCaps w:val="0"/>
      <w:strike w:val="0"/>
      <w:spacing w:val="0"/>
      <w:sz w:val="15"/>
      <w:szCs w:val="15"/>
    </w:rPr>
  </w:style>
  <w:style w:type="character" w:customStyle="1" w:styleId="180">
    <w:name w:val="Основной текст (18)"/>
    <w:basedOn w:val="18"/>
    <w:rsid w:val="00DD27CB"/>
    <w:rPr>
      <w:rFonts w:ascii="Times New Roman" w:eastAsia="Times New Roman" w:hAnsi="Times New Roman" w:cs="Times New Roman"/>
      <w:b w:val="0"/>
      <w:bCs w:val="0"/>
      <w:i w:val="0"/>
      <w:iCs w:val="0"/>
      <w:smallCaps w:val="0"/>
      <w:strike w:val="0"/>
      <w:spacing w:val="0"/>
      <w:sz w:val="15"/>
      <w:szCs w:val="15"/>
    </w:rPr>
  </w:style>
  <w:style w:type="character" w:customStyle="1" w:styleId="141">
    <w:name w:val="Основной текст (14)"/>
    <w:basedOn w:val="140"/>
    <w:rsid w:val="00DD27CB"/>
    <w:rPr>
      <w:rFonts w:ascii="Times New Roman" w:eastAsia="Times New Roman" w:hAnsi="Times New Roman" w:cs="Times New Roman"/>
      <w:b w:val="0"/>
      <w:bCs w:val="0"/>
      <w:i w:val="0"/>
      <w:iCs w:val="0"/>
      <w:smallCaps w:val="0"/>
      <w:strike w:val="0"/>
      <w:sz w:val="20"/>
      <w:szCs w:val="20"/>
    </w:rPr>
  </w:style>
  <w:style w:type="character" w:customStyle="1" w:styleId="142">
    <w:name w:val="Заголовок №1 (4)_"/>
    <w:basedOn w:val="a0"/>
    <w:rsid w:val="00DD27CB"/>
    <w:rPr>
      <w:rFonts w:ascii="Times New Roman" w:eastAsia="Times New Roman" w:hAnsi="Times New Roman" w:cs="Times New Roman"/>
      <w:b w:val="0"/>
      <w:bCs w:val="0"/>
      <w:i w:val="0"/>
      <w:iCs w:val="0"/>
      <w:smallCaps w:val="0"/>
      <w:strike w:val="0"/>
      <w:spacing w:val="0"/>
      <w:sz w:val="25"/>
      <w:szCs w:val="25"/>
    </w:rPr>
  </w:style>
  <w:style w:type="character" w:customStyle="1" w:styleId="143">
    <w:name w:val="Заголовок №1 (4)"/>
    <w:basedOn w:val="142"/>
    <w:rsid w:val="00DD27CB"/>
    <w:rPr>
      <w:rFonts w:ascii="Times New Roman" w:eastAsia="Times New Roman" w:hAnsi="Times New Roman" w:cs="Times New Roman"/>
      <w:b w:val="0"/>
      <w:bCs w:val="0"/>
      <w:i w:val="0"/>
      <w:iCs w:val="0"/>
      <w:smallCaps w:val="0"/>
      <w:strike w:val="0"/>
      <w:spacing w:val="0"/>
      <w:sz w:val="25"/>
      <w:szCs w:val="25"/>
    </w:rPr>
  </w:style>
  <w:style w:type="character" w:customStyle="1" w:styleId="200">
    <w:name w:val="Основной текст (20)_"/>
    <w:basedOn w:val="a0"/>
    <w:link w:val="201"/>
    <w:rsid w:val="00DD27CB"/>
    <w:rPr>
      <w:rFonts w:ascii="Times New Roman" w:hAnsi="Times New Roman"/>
      <w:sz w:val="23"/>
      <w:szCs w:val="23"/>
      <w:shd w:val="clear" w:color="auto" w:fill="FFFFFF"/>
    </w:rPr>
  </w:style>
  <w:style w:type="character" w:customStyle="1" w:styleId="2012pt">
    <w:name w:val="Основной текст (20) + 12 pt;Полужирный;Не курсив"/>
    <w:basedOn w:val="200"/>
    <w:rsid w:val="00DD27CB"/>
    <w:rPr>
      <w:rFonts w:ascii="Times New Roman" w:hAnsi="Times New Roman"/>
      <w:b/>
      <w:bCs/>
      <w:i/>
      <w:iCs/>
      <w:sz w:val="24"/>
      <w:szCs w:val="24"/>
      <w:shd w:val="clear" w:color="auto" w:fill="FFFFFF"/>
    </w:rPr>
  </w:style>
  <w:style w:type="character" w:customStyle="1" w:styleId="412pt0">
    <w:name w:val="Основной текст (4) + 12 pt;Полужирный"/>
    <w:basedOn w:val="41"/>
    <w:rsid w:val="00DD27CB"/>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230">
    <w:name w:val="Основной текст (23)_"/>
    <w:basedOn w:val="a0"/>
    <w:link w:val="231"/>
    <w:rsid w:val="00DD27CB"/>
    <w:rPr>
      <w:rFonts w:ascii="Times New Roman" w:hAnsi="Times New Roman"/>
      <w:sz w:val="23"/>
      <w:szCs w:val="23"/>
      <w:shd w:val="clear" w:color="auto" w:fill="FFFFFF"/>
    </w:rPr>
  </w:style>
  <w:style w:type="character" w:customStyle="1" w:styleId="210">
    <w:name w:val="Основной текст (21)_"/>
    <w:basedOn w:val="a0"/>
    <w:link w:val="211"/>
    <w:rsid w:val="00DD27CB"/>
    <w:rPr>
      <w:rFonts w:ascii="Times New Roman" w:hAnsi="Times New Roman"/>
      <w:sz w:val="23"/>
      <w:szCs w:val="23"/>
      <w:shd w:val="clear" w:color="auto" w:fill="FFFFFF"/>
    </w:rPr>
  </w:style>
  <w:style w:type="character" w:customStyle="1" w:styleId="222">
    <w:name w:val="Основной текст (22)_"/>
    <w:basedOn w:val="a0"/>
    <w:link w:val="223"/>
    <w:rsid w:val="00DD27CB"/>
    <w:rPr>
      <w:rFonts w:ascii="Times New Roman" w:hAnsi="Times New Roman"/>
      <w:shd w:val="clear" w:color="auto" w:fill="FFFFFF"/>
    </w:rPr>
  </w:style>
  <w:style w:type="paragraph" w:customStyle="1" w:styleId="221">
    <w:name w:val="Заголовок №2 (2)"/>
    <w:basedOn w:val="a"/>
    <w:link w:val="220"/>
    <w:rsid w:val="00DD27CB"/>
    <w:pPr>
      <w:shd w:val="clear" w:color="auto" w:fill="FFFFFF"/>
      <w:spacing w:after="300" w:line="302" w:lineRule="exact"/>
      <w:jc w:val="center"/>
      <w:outlineLvl w:val="1"/>
    </w:pPr>
    <w:rPr>
      <w:rFonts w:ascii="Times New Roman" w:hAnsi="Times New Roman" w:cs="Times New Roman"/>
      <w:spacing w:val="20"/>
      <w:sz w:val="20"/>
      <w:szCs w:val="20"/>
    </w:rPr>
  </w:style>
  <w:style w:type="paragraph" w:customStyle="1" w:styleId="14">
    <w:name w:val="Заголовок №1"/>
    <w:basedOn w:val="a"/>
    <w:link w:val="13"/>
    <w:rsid w:val="00DD27CB"/>
    <w:pPr>
      <w:shd w:val="clear" w:color="auto" w:fill="FFFFFF"/>
      <w:spacing w:before="300" w:after="960" w:line="0" w:lineRule="atLeast"/>
      <w:jc w:val="center"/>
      <w:outlineLvl w:val="0"/>
    </w:pPr>
    <w:rPr>
      <w:rFonts w:ascii="Times New Roman" w:hAnsi="Times New Roman" w:cs="Times New Roman"/>
      <w:spacing w:val="100"/>
      <w:sz w:val="28"/>
      <w:szCs w:val="28"/>
    </w:rPr>
  </w:style>
  <w:style w:type="paragraph" w:customStyle="1" w:styleId="51">
    <w:name w:val="Основной текст5"/>
    <w:basedOn w:val="a"/>
    <w:rsid w:val="00DD27CB"/>
    <w:pPr>
      <w:shd w:val="clear" w:color="auto" w:fill="FFFFFF"/>
      <w:spacing w:before="540" w:after="0" w:line="307" w:lineRule="exact"/>
      <w:jc w:val="both"/>
    </w:pPr>
    <w:rPr>
      <w:rFonts w:ascii="Times New Roman" w:hAnsi="Times New Roman" w:cs="Times New Roman"/>
      <w:sz w:val="25"/>
      <w:szCs w:val="25"/>
    </w:rPr>
  </w:style>
  <w:style w:type="paragraph" w:customStyle="1" w:styleId="70">
    <w:name w:val="Основной текст (7)"/>
    <w:basedOn w:val="a"/>
    <w:link w:val="7"/>
    <w:rsid w:val="00DD27CB"/>
    <w:pPr>
      <w:shd w:val="clear" w:color="auto" w:fill="FFFFFF"/>
      <w:spacing w:after="0" w:line="0" w:lineRule="atLeast"/>
    </w:pPr>
    <w:rPr>
      <w:rFonts w:ascii="Times New Roman" w:hAnsi="Times New Roman" w:cs="Times New Roman"/>
      <w:sz w:val="20"/>
      <w:szCs w:val="20"/>
    </w:rPr>
  </w:style>
  <w:style w:type="paragraph" w:customStyle="1" w:styleId="121">
    <w:name w:val="Основной текст (12)"/>
    <w:basedOn w:val="a"/>
    <w:link w:val="120"/>
    <w:rsid w:val="00DD27CB"/>
    <w:pPr>
      <w:shd w:val="clear" w:color="auto" w:fill="FFFFFF"/>
      <w:spacing w:after="600" w:line="298" w:lineRule="exact"/>
      <w:jc w:val="both"/>
    </w:pPr>
    <w:rPr>
      <w:rFonts w:ascii="Times New Roman" w:hAnsi="Times New Roman" w:cs="Times New Roman"/>
      <w:sz w:val="26"/>
      <w:szCs w:val="26"/>
    </w:rPr>
  </w:style>
  <w:style w:type="paragraph" w:customStyle="1" w:styleId="80">
    <w:name w:val="Основной текст (8)"/>
    <w:basedOn w:val="a"/>
    <w:link w:val="8"/>
    <w:rsid w:val="00DD27CB"/>
    <w:pPr>
      <w:shd w:val="clear" w:color="auto" w:fill="FFFFFF"/>
      <w:spacing w:after="0" w:line="0" w:lineRule="atLeast"/>
    </w:pPr>
    <w:rPr>
      <w:rFonts w:ascii="Times New Roman" w:hAnsi="Times New Roman" w:cs="Times New Roman"/>
      <w:sz w:val="20"/>
      <w:szCs w:val="20"/>
    </w:rPr>
  </w:style>
  <w:style w:type="paragraph" w:customStyle="1" w:styleId="91">
    <w:name w:val="Основной текст (9)"/>
    <w:basedOn w:val="a"/>
    <w:link w:val="90"/>
    <w:rsid w:val="00DD27CB"/>
    <w:pPr>
      <w:shd w:val="clear" w:color="auto" w:fill="FFFFFF"/>
      <w:spacing w:before="600" w:after="600" w:line="0" w:lineRule="atLeast"/>
      <w:jc w:val="both"/>
    </w:pPr>
    <w:rPr>
      <w:rFonts w:ascii="Times New Roman" w:hAnsi="Times New Roman" w:cs="Times New Roman"/>
      <w:sz w:val="26"/>
      <w:szCs w:val="26"/>
    </w:rPr>
  </w:style>
  <w:style w:type="paragraph" w:customStyle="1" w:styleId="133">
    <w:name w:val="Заголовок №1 (3)"/>
    <w:basedOn w:val="a"/>
    <w:link w:val="132"/>
    <w:rsid w:val="00DD27CB"/>
    <w:pPr>
      <w:shd w:val="clear" w:color="auto" w:fill="FFFFFF"/>
      <w:spacing w:before="600" w:after="1380" w:line="0" w:lineRule="atLeast"/>
      <w:outlineLvl w:val="0"/>
    </w:pPr>
    <w:rPr>
      <w:rFonts w:ascii="Times New Roman" w:hAnsi="Times New Roman" w:cs="Times New Roman"/>
      <w:sz w:val="65"/>
      <w:szCs w:val="65"/>
    </w:rPr>
  </w:style>
  <w:style w:type="paragraph" w:customStyle="1" w:styleId="150">
    <w:name w:val="Основной текст (15)"/>
    <w:basedOn w:val="a"/>
    <w:link w:val="15"/>
    <w:rsid w:val="00DD27CB"/>
    <w:pPr>
      <w:shd w:val="clear" w:color="auto" w:fill="FFFFFF"/>
      <w:spacing w:after="0" w:line="0" w:lineRule="atLeast"/>
    </w:pPr>
    <w:rPr>
      <w:rFonts w:ascii="Times New Roman" w:hAnsi="Times New Roman" w:cs="Times New Roman"/>
      <w:sz w:val="20"/>
      <w:szCs w:val="20"/>
    </w:rPr>
  </w:style>
  <w:style w:type="paragraph" w:customStyle="1" w:styleId="190">
    <w:name w:val="Основной текст (19)"/>
    <w:basedOn w:val="a"/>
    <w:link w:val="19"/>
    <w:rsid w:val="00DD27CB"/>
    <w:pPr>
      <w:shd w:val="clear" w:color="auto" w:fill="FFFFFF"/>
      <w:spacing w:after="0" w:line="0" w:lineRule="atLeast"/>
    </w:pPr>
    <w:rPr>
      <w:rFonts w:ascii="Times New Roman" w:hAnsi="Times New Roman" w:cs="Times New Roman"/>
      <w:sz w:val="20"/>
      <w:szCs w:val="20"/>
    </w:rPr>
  </w:style>
  <w:style w:type="paragraph" w:customStyle="1" w:styleId="201">
    <w:name w:val="Основной текст (20)"/>
    <w:basedOn w:val="a"/>
    <w:link w:val="200"/>
    <w:rsid w:val="00DD27CB"/>
    <w:pPr>
      <w:shd w:val="clear" w:color="auto" w:fill="FFFFFF"/>
      <w:spacing w:after="0" w:line="269" w:lineRule="exact"/>
      <w:jc w:val="both"/>
    </w:pPr>
    <w:rPr>
      <w:rFonts w:ascii="Times New Roman" w:hAnsi="Times New Roman" w:cs="Times New Roman"/>
      <w:sz w:val="23"/>
      <w:szCs w:val="23"/>
    </w:rPr>
  </w:style>
  <w:style w:type="paragraph" w:customStyle="1" w:styleId="231">
    <w:name w:val="Основной текст (23)"/>
    <w:basedOn w:val="a"/>
    <w:link w:val="230"/>
    <w:rsid w:val="00DD27CB"/>
    <w:pPr>
      <w:shd w:val="clear" w:color="auto" w:fill="FFFFFF"/>
      <w:spacing w:after="0" w:line="0" w:lineRule="atLeast"/>
    </w:pPr>
    <w:rPr>
      <w:rFonts w:ascii="Times New Roman" w:hAnsi="Times New Roman" w:cs="Times New Roman"/>
      <w:sz w:val="23"/>
      <w:szCs w:val="23"/>
    </w:rPr>
  </w:style>
  <w:style w:type="paragraph" w:customStyle="1" w:styleId="211">
    <w:name w:val="Основной текст (21)"/>
    <w:basedOn w:val="a"/>
    <w:link w:val="210"/>
    <w:rsid w:val="00DD27CB"/>
    <w:pPr>
      <w:shd w:val="clear" w:color="auto" w:fill="FFFFFF"/>
      <w:spacing w:after="0" w:line="0" w:lineRule="atLeast"/>
    </w:pPr>
    <w:rPr>
      <w:rFonts w:ascii="Times New Roman" w:hAnsi="Times New Roman" w:cs="Times New Roman"/>
      <w:sz w:val="23"/>
      <w:szCs w:val="23"/>
    </w:rPr>
  </w:style>
  <w:style w:type="paragraph" w:customStyle="1" w:styleId="223">
    <w:name w:val="Основной текст (22)"/>
    <w:basedOn w:val="a"/>
    <w:link w:val="222"/>
    <w:rsid w:val="00DD27CB"/>
    <w:pPr>
      <w:shd w:val="clear" w:color="auto" w:fill="FFFFFF"/>
      <w:spacing w:after="0" w:line="0" w:lineRule="atLeast"/>
    </w:pPr>
    <w:rPr>
      <w:rFonts w:ascii="Times New Roman" w:hAnsi="Times New Roman" w:cs="Times New Roman"/>
      <w:sz w:val="20"/>
      <w:szCs w:val="20"/>
    </w:rPr>
  </w:style>
  <w:style w:type="paragraph" w:customStyle="1" w:styleId="Default">
    <w:name w:val="Default"/>
    <w:rsid w:val="00DD27CB"/>
    <w:pPr>
      <w:autoSpaceDE w:val="0"/>
      <w:autoSpaceDN w:val="0"/>
      <w:adjustRightInd w:val="0"/>
    </w:pPr>
    <w:rPr>
      <w:rFonts w:ascii="Times New Roman" w:eastAsia="Arial Unicode MS" w:hAnsi="Times New Roman"/>
      <w:color w:val="000000"/>
      <w:sz w:val="24"/>
      <w:szCs w:val="24"/>
    </w:rPr>
  </w:style>
  <w:style w:type="paragraph" w:customStyle="1" w:styleId="af2">
    <w:name w:val="Нормальный (таблица)"/>
    <w:basedOn w:val="a"/>
    <w:next w:val="a"/>
    <w:uiPriority w:val="99"/>
    <w:rsid w:val="00DD27CB"/>
    <w:pPr>
      <w:widowControl w:val="0"/>
      <w:autoSpaceDE w:val="0"/>
      <w:autoSpaceDN w:val="0"/>
      <w:adjustRightInd w:val="0"/>
      <w:spacing w:after="0" w:line="240" w:lineRule="auto"/>
      <w:jc w:val="both"/>
    </w:pPr>
    <w:rPr>
      <w:rFonts w:ascii="Arial" w:hAnsi="Arial" w:cs="Arial"/>
      <w:sz w:val="24"/>
      <w:szCs w:val="24"/>
    </w:rPr>
  </w:style>
  <w:style w:type="paragraph" w:customStyle="1" w:styleId="af3">
    <w:name w:val="Таблицы (моноширинный)"/>
    <w:basedOn w:val="a"/>
    <w:next w:val="a"/>
    <w:uiPriority w:val="99"/>
    <w:rsid w:val="00DD27CB"/>
    <w:pPr>
      <w:widowControl w:val="0"/>
      <w:autoSpaceDE w:val="0"/>
      <w:autoSpaceDN w:val="0"/>
      <w:adjustRightInd w:val="0"/>
      <w:spacing w:after="0" w:line="240" w:lineRule="auto"/>
    </w:pPr>
    <w:rPr>
      <w:rFonts w:ascii="Courier New" w:hAnsi="Courier New" w:cs="Courier New"/>
      <w:sz w:val="24"/>
      <w:szCs w:val="24"/>
    </w:rPr>
  </w:style>
  <w:style w:type="character" w:customStyle="1" w:styleId="af4">
    <w:name w:val="Цветовое выделение"/>
    <w:uiPriority w:val="99"/>
    <w:rsid w:val="00DD27CB"/>
    <w:rPr>
      <w:b/>
      <w:bCs w:val="0"/>
      <w:color w:val="26282F"/>
    </w:rPr>
  </w:style>
  <w:style w:type="character" w:customStyle="1" w:styleId="af5">
    <w:name w:val="Гипертекстовая ссылка"/>
    <w:uiPriority w:val="99"/>
    <w:rsid w:val="00DD27CB"/>
    <w:rPr>
      <w:b/>
      <w:bCs/>
      <w:color w:val="106BBE"/>
      <w:sz w:val="26"/>
      <w:szCs w:val="26"/>
    </w:rPr>
  </w:style>
  <w:style w:type="paragraph" w:customStyle="1" w:styleId="ConsPlusNonformat">
    <w:name w:val="ConsPlusNonformat"/>
    <w:uiPriority w:val="99"/>
    <w:rsid w:val="00DD27CB"/>
    <w:pPr>
      <w:widowControl w:val="0"/>
      <w:autoSpaceDE w:val="0"/>
      <w:autoSpaceDN w:val="0"/>
      <w:adjustRightInd w:val="0"/>
    </w:pPr>
    <w:rPr>
      <w:rFonts w:ascii="Courier New" w:hAnsi="Courier New" w:cs="Courier New"/>
    </w:rPr>
  </w:style>
  <w:style w:type="character" w:customStyle="1" w:styleId="text1">
    <w:name w:val="text1"/>
    <w:rsid w:val="00DD27CB"/>
    <w:rPr>
      <w:rFonts w:ascii="Arial" w:hAnsi="Arial" w:cs="Arial" w:hint="default"/>
      <w:sz w:val="18"/>
      <w:szCs w:val="18"/>
    </w:rPr>
  </w:style>
  <w:style w:type="paragraph" w:styleId="af6">
    <w:name w:val="Normal (Web)"/>
    <w:basedOn w:val="a"/>
    <w:uiPriority w:val="99"/>
    <w:rsid w:val="00DD27CB"/>
    <w:pPr>
      <w:spacing w:before="100" w:beforeAutospacing="1" w:after="100" w:afterAutospacing="1" w:line="240" w:lineRule="auto"/>
    </w:pPr>
    <w:rPr>
      <w:rFonts w:ascii="Times New Roman" w:hAnsi="Times New Roman" w:cs="Times New Roman"/>
      <w:color w:val="000000"/>
      <w:sz w:val="24"/>
      <w:szCs w:val="24"/>
    </w:rPr>
  </w:style>
  <w:style w:type="paragraph" w:customStyle="1" w:styleId="1a">
    <w:name w:val="Текст1"/>
    <w:basedOn w:val="a"/>
    <w:rsid w:val="00DD27CB"/>
    <w:pPr>
      <w:spacing w:after="0" w:line="240" w:lineRule="auto"/>
    </w:pPr>
    <w:rPr>
      <w:rFonts w:ascii="Courier New" w:hAnsi="Courier New" w:cs="Courier New"/>
      <w:sz w:val="20"/>
      <w:szCs w:val="20"/>
      <w:lang w:eastAsia="ar-SA"/>
    </w:rPr>
  </w:style>
  <w:style w:type="paragraph" w:customStyle="1" w:styleId="Pa4">
    <w:name w:val="Pa4"/>
    <w:basedOn w:val="a"/>
    <w:next w:val="a"/>
    <w:rsid w:val="00DD27CB"/>
    <w:pPr>
      <w:widowControl w:val="0"/>
      <w:autoSpaceDE w:val="0"/>
      <w:spacing w:after="0" w:line="181" w:lineRule="atLeast"/>
    </w:pPr>
    <w:rPr>
      <w:rFonts w:ascii="Arial" w:hAnsi="Arial" w:cs="Arial"/>
      <w:sz w:val="24"/>
      <w:szCs w:val="24"/>
      <w:lang w:eastAsia="ar-SA"/>
    </w:rPr>
  </w:style>
  <w:style w:type="paragraph" w:customStyle="1" w:styleId="Pa11">
    <w:name w:val="Pa11"/>
    <w:basedOn w:val="a"/>
    <w:next w:val="a"/>
    <w:rsid w:val="00DD27CB"/>
    <w:pPr>
      <w:widowControl w:val="0"/>
      <w:autoSpaceDE w:val="0"/>
      <w:spacing w:after="0" w:line="181" w:lineRule="atLeast"/>
    </w:pPr>
    <w:rPr>
      <w:rFonts w:ascii="Arial" w:hAnsi="Arial" w:cs="Arial"/>
      <w:sz w:val="24"/>
      <w:szCs w:val="24"/>
      <w:lang w:eastAsia="ar-SA"/>
    </w:rPr>
  </w:style>
  <w:style w:type="character" w:customStyle="1" w:styleId="apple-converted-space">
    <w:name w:val="apple-converted-space"/>
    <w:rsid w:val="00DD27CB"/>
  </w:style>
  <w:style w:type="paragraph" w:customStyle="1" w:styleId="af7">
    <w:name w:val="Прижатый влево"/>
    <w:basedOn w:val="a"/>
    <w:next w:val="a"/>
    <w:uiPriority w:val="99"/>
    <w:rsid w:val="00DD27CB"/>
    <w:pPr>
      <w:widowControl w:val="0"/>
      <w:autoSpaceDE w:val="0"/>
      <w:autoSpaceDN w:val="0"/>
      <w:adjustRightInd w:val="0"/>
      <w:spacing w:after="0" w:line="240" w:lineRule="auto"/>
    </w:pPr>
    <w:rPr>
      <w:rFonts w:ascii="Arial" w:hAnsi="Arial" w:cs="Arial"/>
      <w:sz w:val="24"/>
      <w:szCs w:val="24"/>
    </w:rPr>
  </w:style>
  <w:style w:type="paragraph" w:customStyle="1" w:styleId="af8">
    <w:name w:val="Стиль"/>
    <w:rsid w:val="00DD27CB"/>
    <w:pPr>
      <w:widowControl w:val="0"/>
      <w:autoSpaceDE w:val="0"/>
      <w:autoSpaceDN w:val="0"/>
      <w:ind w:firstLine="720"/>
      <w:jc w:val="both"/>
    </w:pPr>
    <w:rPr>
      <w:rFonts w:ascii="Arial" w:eastAsia="Calibri" w:hAnsi="Arial" w:cs="Arial"/>
    </w:rPr>
  </w:style>
  <w:style w:type="character" w:styleId="af9">
    <w:name w:val="Strong"/>
    <w:qFormat/>
    <w:locked/>
    <w:rsid w:val="00DD27CB"/>
    <w:rPr>
      <w:b/>
      <w:bCs/>
    </w:rPr>
  </w:style>
  <w:style w:type="character" w:customStyle="1" w:styleId="26">
    <w:name w:val="Основной текст с отступом 2 Знак"/>
    <w:basedOn w:val="a0"/>
    <w:link w:val="27"/>
    <w:semiHidden/>
    <w:rsid w:val="00DD27CB"/>
    <w:rPr>
      <w:rFonts w:ascii="Times New Roman" w:hAnsi="Times New Roman"/>
      <w:sz w:val="28"/>
      <w:szCs w:val="28"/>
    </w:rPr>
  </w:style>
  <w:style w:type="paragraph" w:styleId="27">
    <w:name w:val="Body Text Indent 2"/>
    <w:basedOn w:val="a"/>
    <w:link w:val="26"/>
    <w:semiHidden/>
    <w:rsid w:val="00DD27CB"/>
    <w:pPr>
      <w:spacing w:after="0" w:line="240" w:lineRule="auto"/>
      <w:ind w:firstLine="708"/>
      <w:jc w:val="both"/>
    </w:pPr>
    <w:rPr>
      <w:rFonts w:ascii="Times New Roman" w:hAnsi="Times New Roman" w:cs="Times New Roman"/>
      <w:sz w:val="28"/>
      <w:szCs w:val="28"/>
    </w:rPr>
  </w:style>
  <w:style w:type="character" w:customStyle="1" w:styleId="212">
    <w:name w:val="Основной текст с отступом 2 Знак1"/>
    <w:basedOn w:val="a0"/>
    <w:semiHidden/>
    <w:rsid w:val="00DD27CB"/>
    <w:rPr>
      <w:rFonts w:cs="Calibri"/>
      <w:sz w:val="22"/>
      <w:szCs w:val="22"/>
    </w:rPr>
  </w:style>
  <w:style w:type="character" w:styleId="afa">
    <w:name w:val="page number"/>
    <w:basedOn w:val="a0"/>
    <w:rsid w:val="00DD27CB"/>
  </w:style>
  <w:style w:type="paragraph" w:customStyle="1" w:styleId="font5">
    <w:name w:val="font5"/>
    <w:basedOn w:val="a"/>
    <w:rsid w:val="00DD27CB"/>
    <w:pPr>
      <w:spacing w:before="100" w:beforeAutospacing="1" w:after="100" w:afterAutospacing="1" w:line="240" w:lineRule="auto"/>
    </w:pPr>
    <w:rPr>
      <w:rFonts w:ascii="Times New Roman" w:hAnsi="Times New Roman" w:cs="Times New Roman"/>
      <w:color w:val="000000"/>
      <w:sz w:val="24"/>
      <w:szCs w:val="24"/>
    </w:rPr>
  </w:style>
  <w:style w:type="paragraph" w:customStyle="1" w:styleId="font6">
    <w:name w:val="font6"/>
    <w:basedOn w:val="a"/>
    <w:rsid w:val="00DD27CB"/>
    <w:pPr>
      <w:spacing w:before="100" w:beforeAutospacing="1" w:after="100" w:afterAutospacing="1" w:line="240" w:lineRule="auto"/>
    </w:pPr>
    <w:rPr>
      <w:rFonts w:ascii="Times New Roman" w:hAnsi="Times New Roman" w:cs="Times New Roman"/>
      <w:color w:val="000000"/>
    </w:rPr>
  </w:style>
  <w:style w:type="paragraph" w:customStyle="1" w:styleId="xl63">
    <w:name w:val="xl63"/>
    <w:basedOn w:val="a"/>
    <w:rsid w:val="00DD27CB"/>
    <w:pPr>
      <w:pBdr>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4">
    <w:name w:val="xl64"/>
    <w:basedOn w:val="a"/>
    <w:rsid w:val="00DD27CB"/>
    <w:pPr>
      <w:spacing w:before="100" w:beforeAutospacing="1" w:after="100" w:afterAutospacing="1" w:line="240" w:lineRule="auto"/>
    </w:pPr>
    <w:rPr>
      <w:rFonts w:ascii="Times New Roman" w:hAnsi="Times New Roman" w:cs="Times New Roman"/>
      <w:sz w:val="24"/>
      <w:szCs w:val="24"/>
    </w:rPr>
  </w:style>
  <w:style w:type="paragraph" w:customStyle="1" w:styleId="xl65">
    <w:name w:val="xl65"/>
    <w:basedOn w:val="a"/>
    <w:rsid w:val="00DD27C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6">
    <w:name w:val="xl66"/>
    <w:basedOn w:val="a"/>
    <w:rsid w:val="00DD27C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7">
    <w:name w:val="xl67"/>
    <w:basedOn w:val="a"/>
    <w:rsid w:val="00DD27CB"/>
    <w:pPr>
      <w:spacing w:before="100" w:beforeAutospacing="1" w:after="100" w:afterAutospacing="1" w:line="240" w:lineRule="auto"/>
    </w:pPr>
    <w:rPr>
      <w:rFonts w:ascii="Times New Roman" w:hAnsi="Times New Roman" w:cs="Times New Roman"/>
      <w:sz w:val="24"/>
      <w:szCs w:val="24"/>
    </w:rPr>
  </w:style>
  <w:style w:type="paragraph" w:customStyle="1" w:styleId="xl68">
    <w:name w:val="xl68"/>
    <w:basedOn w:val="a"/>
    <w:rsid w:val="00DD27C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9">
    <w:name w:val="xl69"/>
    <w:basedOn w:val="a"/>
    <w:rsid w:val="00DD27CB"/>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0">
    <w:name w:val="xl70"/>
    <w:basedOn w:val="a"/>
    <w:rsid w:val="00DD27CB"/>
    <w:pPr>
      <w:pBdr>
        <w:bottom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1">
    <w:name w:val="xl71"/>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2">
    <w:name w:val="xl72"/>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3">
    <w:name w:val="xl73"/>
    <w:basedOn w:val="a"/>
    <w:rsid w:val="00DD27CB"/>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4">
    <w:name w:val="xl74"/>
    <w:basedOn w:val="a"/>
    <w:rsid w:val="00DD27C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75">
    <w:name w:val="xl75"/>
    <w:basedOn w:val="a"/>
    <w:rsid w:val="00DD27C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76">
    <w:name w:val="xl76"/>
    <w:basedOn w:val="a"/>
    <w:rsid w:val="00DD27CB"/>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77">
    <w:name w:val="xl77"/>
    <w:basedOn w:val="a"/>
    <w:rsid w:val="00DD27CB"/>
    <w:pPr>
      <w:pBdr>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8">
    <w:name w:val="xl78"/>
    <w:basedOn w:val="a"/>
    <w:rsid w:val="00DD27CB"/>
    <w:pPr>
      <w:pBdr>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9">
    <w:name w:val="xl79"/>
    <w:basedOn w:val="a"/>
    <w:rsid w:val="00DD27C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0">
    <w:name w:val="xl80"/>
    <w:basedOn w:val="a"/>
    <w:rsid w:val="00DD27C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81">
    <w:name w:val="xl81"/>
    <w:basedOn w:val="a"/>
    <w:rsid w:val="00DD27C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2">
    <w:name w:val="xl82"/>
    <w:basedOn w:val="a"/>
    <w:rsid w:val="00DD27C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3">
    <w:name w:val="xl83"/>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4">
    <w:name w:val="xl84"/>
    <w:basedOn w:val="a"/>
    <w:rsid w:val="00DD27CB"/>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5">
    <w:name w:val="xl85"/>
    <w:basedOn w:val="a"/>
    <w:rsid w:val="00DD27CB"/>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6">
    <w:name w:val="xl86"/>
    <w:basedOn w:val="a"/>
    <w:rsid w:val="00DD27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7">
    <w:name w:val="xl87"/>
    <w:basedOn w:val="a"/>
    <w:rsid w:val="00DD27C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8">
    <w:name w:val="xl88"/>
    <w:basedOn w:val="a"/>
    <w:rsid w:val="00DD27C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9">
    <w:name w:val="xl89"/>
    <w:basedOn w:val="a"/>
    <w:rsid w:val="00DD27C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0">
    <w:name w:val="xl90"/>
    <w:basedOn w:val="a"/>
    <w:rsid w:val="00DD27C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1">
    <w:name w:val="xl91"/>
    <w:basedOn w:val="a"/>
    <w:rsid w:val="00DD27C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2">
    <w:name w:val="xl92"/>
    <w:basedOn w:val="a"/>
    <w:rsid w:val="00DD27C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3">
    <w:name w:val="xl93"/>
    <w:basedOn w:val="a"/>
    <w:rsid w:val="00DD27C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4">
    <w:name w:val="xl94"/>
    <w:basedOn w:val="a"/>
    <w:rsid w:val="00DD27CB"/>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hAnsi="Times New Roman" w:cs="Times New Roman"/>
      <w:b/>
      <w:bCs/>
      <w:sz w:val="24"/>
      <w:szCs w:val="24"/>
    </w:rPr>
  </w:style>
  <w:style w:type="paragraph" w:customStyle="1" w:styleId="xl95">
    <w:name w:val="xl95"/>
    <w:basedOn w:val="a"/>
    <w:rsid w:val="00DD27CB"/>
    <w:pPr>
      <w:pBdr>
        <w:left w:val="single" w:sz="8" w:space="0" w:color="auto"/>
        <w:right w:val="single" w:sz="8" w:space="0" w:color="auto"/>
      </w:pBdr>
      <w:spacing w:before="100" w:beforeAutospacing="1" w:after="100" w:afterAutospacing="1" w:line="240" w:lineRule="auto"/>
      <w:jc w:val="both"/>
      <w:textAlignment w:val="center"/>
    </w:pPr>
    <w:rPr>
      <w:rFonts w:ascii="Times New Roman" w:hAnsi="Times New Roman" w:cs="Times New Roman"/>
      <w:b/>
      <w:bCs/>
      <w:sz w:val="24"/>
      <w:szCs w:val="24"/>
    </w:rPr>
  </w:style>
  <w:style w:type="paragraph" w:customStyle="1" w:styleId="xl96">
    <w:name w:val="xl96"/>
    <w:basedOn w:val="a"/>
    <w:rsid w:val="00DD27C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cs="Times New Roman"/>
      <w:b/>
      <w:bCs/>
      <w:sz w:val="24"/>
      <w:szCs w:val="24"/>
    </w:rPr>
  </w:style>
  <w:style w:type="paragraph" w:customStyle="1" w:styleId="xl97">
    <w:name w:val="xl97"/>
    <w:basedOn w:val="a"/>
    <w:rsid w:val="00DD27CB"/>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8">
    <w:name w:val="xl98"/>
    <w:basedOn w:val="a"/>
    <w:rsid w:val="00DD27C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9">
    <w:name w:val="xl99"/>
    <w:basedOn w:val="a"/>
    <w:rsid w:val="00DD27CB"/>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0">
    <w:name w:val="xl100"/>
    <w:basedOn w:val="a"/>
    <w:rsid w:val="00DD27CB"/>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01">
    <w:name w:val="xl101"/>
    <w:basedOn w:val="a"/>
    <w:rsid w:val="00DD27C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i/>
      <w:iCs/>
      <w:sz w:val="24"/>
      <w:szCs w:val="24"/>
    </w:rPr>
  </w:style>
  <w:style w:type="paragraph" w:customStyle="1" w:styleId="xl102">
    <w:name w:val="xl102"/>
    <w:basedOn w:val="a"/>
    <w:rsid w:val="00DD27C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03">
    <w:name w:val="xl103"/>
    <w:basedOn w:val="a"/>
    <w:rsid w:val="00DD27C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04">
    <w:name w:val="xl104"/>
    <w:basedOn w:val="a"/>
    <w:rsid w:val="00DD27CB"/>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i/>
      <w:iCs/>
      <w:sz w:val="24"/>
      <w:szCs w:val="24"/>
    </w:rPr>
  </w:style>
  <w:style w:type="paragraph" w:customStyle="1" w:styleId="xl105">
    <w:name w:val="xl105"/>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06">
    <w:name w:val="xl106"/>
    <w:basedOn w:val="a"/>
    <w:rsid w:val="00DD27C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07">
    <w:name w:val="xl107"/>
    <w:basedOn w:val="a"/>
    <w:rsid w:val="00DD27C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i/>
      <w:iCs/>
      <w:sz w:val="24"/>
      <w:szCs w:val="24"/>
    </w:rPr>
  </w:style>
  <w:style w:type="paragraph" w:customStyle="1" w:styleId="xl108">
    <w:name w:val="xl108"/>
    <w:basedOn w:val="a"/>
    <w:rsid w:val="00DD27CB"/>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i/>
      <w:iCs/>
      <w:sz w:val="24"/>
      <w:szCs w:val="24"/>
    </w:rPr>
  </w:style>
  <w:style w:type="paragraph" w:customStyle="1" w:styleId="xl109">
    <w:name w:val="xl109"/>
    <w:basedOn w:val="a"/>
    <w:rsid w:val="00DD27CB"/>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0">
    <w:name w:val="xl110"/>
    <w:basedOn w:val="a"/>
    <w:rsid w:val="00DD27CB"/>
    <w:pPr>
      <w:pBdr>
        <w:lef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1">
    <w:name w:val="xl111"/>
    <w:basedOn w:val="a"/>
    <w:rsid w:val="00DD27CB"/>
    <w:pPr>
      <w:pBdr>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2">
    <w:name w:val="xl112"/>
    <w:basedOn w:val="a"/>
    <w:rsid w:val="00DD27CB"/>
    <w:pPr>
      <w:pBdr>
        <w:right w:val="single" w:sz="8" w:space="0" w:color="auto"/>
      </w:pBdr>
      <w:spacing w:before="100" w:beforeAutospacing="1" w:after="100" w:afterAutospacing="1" w:line="240" w:lineRule="auto"/>
      <w:textAlignment w:val="center"/>
    </w:pPr>
    <w:rPr>
      <w:rFonts w:ascii="Times New Roman" w:hAnsi="Times New Roman" w:cs="Times New Roman"/>
      <w:i/>
      <w:iCs/>
      <w:sz w:val="24"/>
      <w:szCs w:val="24"/>
    </w:rPr>
  </w:style>
  <w:style w:type="paragraph" w:customStyle="1" w:styleId="xl113">
    <w:name w:val="xl113"/>
    <w:basedOn w:val="a"/>
    <w:rsid w:val="00DD27CB"/>
    <w:pPr>
      <w:pBdr>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4">
    <w:name w:val="xl114"/>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5">
    <w:name w:val="xl115"/>
    <w:basedOn w:val="a"/>
    <w:rsid w:val="00DD27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6">
    <w:name w:val="xl116"/>
    <w:basedOn w:val="a"/>
    <w:rsid w:val="00DD27C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7">
    <w:name w:val="xl117"/>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18">
    <w:name w:val="xl118"/>
    <w:basedOn w:val="a"/>
    <w:rsid w:val="00DD27CB"/>
    <w:pPr>
      <w:pBdr>
        <w:bottom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9">
    <w:name w:val="xl119"/>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i/>
      <w:iCs/>
      <w:sz w:val="24"/>
      <w:szCs w:val="24"/>
    </w:rPr>
  </w:style>
  <w:style w:type="paragraph" w:customStyle="1" w:styleId="xl120">
    <w:name w:val="xl120"/>
    <w:basedOn w:val="a"/>
    <w:rsid w:val="00DD27C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i/>
      <w:iCs/>
      <w:sz w:val="24"/>
      <w:szCs w:val="24"/>
    </w:rPr>
  </w:style>
  <w:style w:type="paragraph" w:customStyle="1" w:styleId="xl121">
    <w:name w:val="xl121"/>
    <w:basedOn w:val="a"/>
    <w:rsid w:val="00DD27C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22">
    <w:name w:val="xl122"/>
    <w:basedOn w:val="a"/>
    <w:rsid w:val="00DD27C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23">
    <w:name w:val="xl123"/>
    <w:basedOn w:val="a"/>
    <w:rsid w:val="00DD27CB"/>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24">
    <w:name w:val="xl124"/>
    <w:basedOn w:val="a"/>
    <w:rsid w:val="00DD27C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25">
    <w:name w:val="xl125"/>
    <w:basedOn w:val="a"/>
    <w:rsid w:val="00DD27CB"/>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26">
    <w:name w:val="xl126"/>
    <w:basedOn w:val="a"/>
    <w:rsid w:val="00DD27CB"/>
    <w:pPr>
      <w:pBdr>
        <w:lef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27">
    <w:name w:val="xl127"/>
    <w:basedOn w:val="a"/>
    <w:rsid w:val="00DD27CB"/>
    <w:pP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28">
    <w:name w:val="xl128"/>
    <w:basedOn w:val="a"/>
    <w:rsid w:val="00DD27C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9">
    <w:name w:val="xl129"/>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a"/>
    <w:rsid w:val="00DD27CB"/>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link w:val="ConsPlusNormal0"/>
    <w:rsid w:val="00DD27C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D27CB"/>
    <w:rPr>
      <w:rFonts w:ascii="Arial" w:hAnsi="Arial" w:cs="Arial"/>
    </w:rPr>
  </w:style>
  <w:style w:type="character" w:customStyle="1" w:styleId="apple-style-span">
    <w:name w:val="apple-style-span"/>
    <w:rsid w:val="00DD27CB"/>
  </w:style>
  <w:style w:type="character" w:customStyle="1" w:styleId="time">
    <w:name w:val="time"/>
    <w:rsid w:val="00DD27CB"/>
  </w:style>
  <w:style w:type="paragraph" w:customStyle="1" w:styleId="Normal1">
    <w:name w:val="Normal1"/>
    <w:rsid w:val="00DD27CB"/>
    <w:pPr>
      <w:widowControl w:val="0"/>
      <w:suppressAutoHyphens/>
      <w:autoSpaceDE w:val="0"/>
      <w:spacing w:line="259" w:lineRule="auto"/>
      <w:jc w:val="both"/>
    </w:pPr>
    <w:rPr>
      <w:rFonts w:ascii="Times New Roman" w:hAnsi="Times New Roman"/>
      <w:sz w:val="18"/>
      <w:szCs w:val="18"/>
      <w:lang w:eastAsia="ar-SA"/>
    </w:rPr>
  </w:style>
  <w:style w:type="paragraph" w:customStyle="1" w:styleId="indent1">
    <w:name w:val="indent_1"/>
    <w:basedOn w:val="a"/>
    <w:rsid w:val="00DD27CB"/>
    <w:pPr>
      <w:spacing w:before="100" w:beforeAutospacing="1" w:after="100" w:afterAutospacing="1" w:line="240" w:lineRule="auto"/>
    </w:pPr>
    <w:rPr>
      <w:rFonts w:ascii="Times New Roman" w:hAnsi="Times New Roman" w:cs="Times New Roman"/>
      <w:sz w:val="24"/>
      <w:szCs w:val="24"/>
    </w:rPr>
  </w:style>
  <w:style w:type="character" w:customStyle="1" w:styleId="s10">
    <w:name w:val="s_10"/>
    <w:basedOn w:val="a0"/>
    <w:rsid w:val="00DD27CB"/>
  </w:style>
  <w:style w:type="paragraph" w:customStyle="1" w:styleId="s3">
    <w:name w:val="s_3"/>
    <w:basedOn w:val="a"/>
    <w:rsid w:val="00DD27CB"/>
    <w:pPr>
      <w:spacing w:before="100" w:beforeAutospacing="1" w:after="100" w:afterAutospacing="1" w:line="240" w:lineRule="auto"/>
    </w:pPr>
    <w:rPr>
      <w:rFonts w:ascii="Times New Roman" w:hAnsi="Times New Roman" w:cs="Times New Roman"/>
      <w:sz w:val="24"/>
      <w:szCs w:val="24"/>
    </w:rPr>
  </w:style>
  <w:style w:type="paragraph" w:customStyle="1" w:styleId="s52">
    <w:name w:val="s_52"/>
    <w:basedOn w:val="a"/>
    <w:rsid w:val="00DD27CB"/>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DD27C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044F-1E45-47FE-B554-8B2C216C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29</Pages>
  <Words>7294</Words>
  <Characters>41582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18</cp:revision>
  <cp:lastPrinted>2022-12-16T05:10:00Z</cp:lastPrinted>
  <dcterms:created xsi:type="dcterms:W3CDTF">2022-01-24T04:02:00Z</dcterms:created>
  <dcterms:modified xsi:type="dcterms:W3CDTF">2023-01-19T08:10:00Z</dcterms:modified>
</cp:coreProperties>
</file>