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D48FB">
        <w:rPr>
          <w:rFonts w:ascii="Times New Roman CYR" w:hAnsi="Times New Roman CYR" w:cs="Times New Roman CYR"/>
          <w:sz w:val="28"/>
          <w:szCs w:val="28"/>
        </w:rPr>
        <w:t>21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48FB">
        <w:rPr>
          <w:rFonts w:ascii="Times New Roman CYR" w:hAnsi="Times New Roman CYR" w:cs="Times New Roman CYR"/>
          <w:sz w:val="28"/>
          <w:szCs w:val="28"/>
        </w:rPr>
        <w:t>18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BB1" w:rsidRDefault="009E3BB1" w:rsidP="009E3BB1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комиссии по обеспечению безопасности дорожного движения при администрации Питерского муниципального района</w:t>
      </w:r>
    </w:p>
    <w:p w:rsidR="009E3BB1" w:rsidRDefault="009E3BB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BB1" w:rsidRDefault="009E3BB1" w:rsidP="009E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Федерального закона от 10 декабря 1995 года № 196-ФЗ «О безопасности дорожного движения», руководствуясь Уставом Питерского муниципального района, администрация муниципального района</w:t>
      </w:r>
    </w:p>
    <w:p w:rsidR="009E3BB1" w:rsidRDefault="009E3BB1" w:rsidP="009E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9E3BB1" w:rsidRDefault="009E3BB1" w:rsidP="009E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Создать комиссию по обеспечению безопасности дорожного движения при администрации Питерского муниципального района в составе согласно приложению № 1.</w:t>
      </w:r>
    </w:p>
    <w:p w:rsidR="009E3BB1" w:rsidRDefault="009E3BB1" w:rsidP="009E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Положение о комиссии по обеспечению безопасности дорожного движения при администрации Питерского муниципального района согласно приложению № 2.</w:t>
      </w:r>
    </w:p>
    <w:p w:rsidR="009E3BB1" w:rsidRDefault="009E3BB1" w:rsidP="0055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 Настоящее постановление вступает в силу со дня опубликования на официальном сайте администрации Питерского муниципального района.</w:t>
      </w:r>
    </w:p>
    <w:p w:rsidR="009E3BB1" w:rsidRDefault="00557E1A" w:rsidP="009E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="009E3BB1">
        <w:rPr>
          <w:rFonts w:ascii="Times New Roman CYR" w:hAnsi="Times New Roman CYR" w:cs="Times New Roman CYR"/>
          <w:sz w:val="28"/>
          <w:szCs w:val="28"/>
        </w:rPr>
        <w:t xml:space="preserve"> Контроль  за  исполнением   настоящего    постановления   возложить на   первого заместителя главы администрации муниципального района Иванова А.А.</w:t>
      </w:r>
    </w:p>
    <w:p w:rsidR="009E3BB1" w:rsidRDefault="009E3BB1" w:rsidP="009E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BB1" w:rsidRDefault="009E3BB1" w:rsidP="009E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1696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p w:rsidR="009E3BB1" w:rsidRDefault="009E3BB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BB1" w:rsidRDefault="009E3BB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BB1" w:rsidRDefault="009E3BB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BB1" w:rsidRDefault="009E3BB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7E1A" w:rsidRDefault="00557E1A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7E1A" w:rsidRDefault="00557E1A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7E1A" w:rsidRDefault="00557E1A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BB1" w:rsidRDefault="009E3BB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BB1" w:rsidRDefault="009E3BB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BB1" w:rsidRDefault="009E3BB1" w:rsidP="009E3BB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 к постановлению администрации муниципального района от 21 января 2016 года № 18</w:t>
      </w:r>
    </w:p>
    <w:p w:rsidR="003154B2" w:rsidRDefault="003154B2" w:rsidP="009E3B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154B2" w:rsidRPr="003154B2" w:rsidRDefault="003154B2" w:rsidP="00315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154B2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9E3BB1" w:rsidRDefault="003154B2" w:rsidP="00315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по обеспечению безопасности дорожного движения при администрации Питерского муниципального района (далее – Комиссия)</w:t>
      </w:r>
    </w:p>
    <w:p w:rsidR="003154B2" w:rsidRDefault="003154B2" w:rsidP="0031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94"/>
      </w:tblGrid>
      <w:tr w:rsidR="003154B2" w:rsidTr="003154B2">
        <w:tc>
          <w:tcPr>
            <w:tcW w:w="2660" w:type="dxa"/>
          </w:tcPr>
          <w:p w:rsidR="003154B2" w:rsidRDefault="003154B2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А.А.</w:t>
            </w:r>
          </w:p>
        </w:tc>
        <w:tc>
          <w:tcPr>
            <w:tcW w:w="7194" w:type="dxa"/>
          </w:tcPr>
          <w:p w:rsidR="003154B2" w:rsidRDefault="003154B2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первый заместитель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главы администрации Питерского муниципального района, председатель Комиссии;</w:t>
            </w:r>
          </w:p>
        </w:tc>
      </w:tr>
      <w:tr w:rsidR="003154B2" w:rsidTr="003154B2">
        <w:tc>
          <w:tcPr>
            <w:tcW w:w="2660" w:type="dxa"/>
          </w:tcPr>
          <w:p w:rsidR="003154B2" w:rsidRDefault="003154B2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Пилюгин В.И.</w:t>
            </w:r>
          </w:p>
        </w:tc>
        <w:tc>
          <w:tcPr>
            <w:tcW w:w="7194" w:type="dxa"/>
          </w:tcPr>
          <w:p w:rsidR="003154B2" w:rsidRDefault="003154B2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сельского хозяйства администрации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Питерского муниципального района, заместитель председателя Комиссии;</w:t>
            </w:r>
          </w:p>
        </w:tc>
      </w:tr>
      <w:tr w:rsidR="003154B2" w:rsidTr="003154B2">
        <w:tc>
          <w:tcPr>
            <w:tcW w:w="2660" w:type="dxa"/>
          </w:tcPr>
          <w:p w:rsidR="003154B2" w:rsidRDefault="003154B2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194" w:type="dxa"/>
          </w:tcPr>
          <w:p w:rsidR="003154B2" w:rsidRDefault="003154B2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ачальник отдела по делам архитектуры и капитального строительства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Питерского 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секретарь Комиссии</w:t>
            </w:r>
          </w:p>
        </w:tc>
      </w:tr>
      <w:tr w:rsidR="003154B2" w:rsidTr="003154B2">
        <w:tc>
          <w:tcPr>
            <w:tcW w:w="2660" w:type="dxa"/>
          </w:tcPr>
          <w:p w:rsidR="003154B2" w:rsidRDefault="003154B2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3154B2" w:rsidRPr="003154B2" w:rsidRDefault="003154B2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557E1A" w:rsidTr="003154B2">
        <w:tc>
          <w:tcPr>
            <w:tcW w:w="2660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 Л.А.</w:t>
            </w:r>
          </w:p>
        </w:tc>
        <w:tc>
          <w:tcPr>
            <w:tcW w:w="7194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Питерского 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 по социальной сфере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57E1A" w:rsidTr="003154B2">
        <w:tc>
          <w:tcPr>
            <w:tcW w:w="2660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Гришкова О.Г.</w:t>
            </w:r>
          </w:p>
        </w:tc>
        <w:tc>
          <w:tcPr>
            <w:tcW w:w="7194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Алексашкинского муниципального образования (по согласованию);</w:t>
            </w:r>
          </w:p>
        </w:tc>
      </w:tr>
      <w:tr w:rsidR="00557E1A" w:rsidTr="003154B2">
        <w:tc>
          <w:tcPr>
            <w:tcW w:w="2660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Н.С.</w:t>
            </w:r>
          </w:p>
        </w:tc>
        <w:tc>
          <w:tcPr>
            <w:tcW w:w="7194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r>
              <w:rPr>
                <w:rFonts w:ascii="Times New Roman" w:hAnsi="Times New Roman"/>
                <w:sz w:val="28"/>
                <w:szCs w:val="28"/>
              </w:rPr>
              <w:t>Орошаем</w:t>
            </w:r>
            <w:r>
              <w:rPr>
                <w:rFonts w:ascii="Times New Roman" w:hAnsi="Times New Roman"/>
                <w:sz w:val="28"/>
                <w:szCs w:val="28"/>
              </w:rPr>
              <w:t>ого муниципального образования (по согласованию);</w:t>
            </w:r>
          </w:p>
        </w:tc>
      </w:tr>
      <w:tr w:rsidR="00557E1A" w:rsidTr="003154B2">
        <w:tc>
          <w:tcPr>
            <w:tcW w:w="2660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Ковальков А.А.</w:t>
            </w:r>
          </w:p>
        </w:tc>
        <w:tc>
          <w:tcPr>
            <w:tcW w:w="7194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государственный инженер-инспектор Гостехнадзора по Питерскому району;</w:t>
            </w:r>
          </w:p>
        </w:tc>
      </w:tr>
      <w:tr w:rsidR="00557E1A" w:rsidTr="003154B2">
        <w:tc>
          <w:tcPr>
            <w:tcW w:w="2660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Коптяков В.А.</w:t>
            </w:r>
          </w:p>
        </w:tc>
        <w:tc>
          <w:tcPr>
            <w:tcW w:w="7194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Агафоновского муниципального образования (по согласованию);</w:t>
            </w:r>
          </w:p>
        </w:tc>
      </w:tr>
      <w:tr w:rsidR="00557E1A" w:rsidTr="003154B2">
        <w:tc>
          <w:tcPr>
            <w:tcW w:w="2660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Ксенофонтов В.В.</w:t>
            </w:r>
          </w:p>
        </w:tc>
        <w:tc>
          <w:tcPr>
            <w:tcW w:w="7194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 о. главы администрации Новотульского муниципального образования (по согласованию);</w:t>
            </w:r>
          </w:p>
        </w:tc>
      </w:tr>
      <w:tr w:rsidR="00557E1A" w:rsidTr="003154B2">
        <w:tc>
          <w:tcPr>
            <w:tcW w:w="2660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В.В.</w:t>
            </w:r>
          </w:p>
        </w:tc>
        <w:tc>
          <w:tcPr>
            <w:tcW w:w="7194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Мироновского муниципального образования (по согласованию);</w:t>
            </w:r>
          </w:p>
        </w:tc>
      </w:tr>
      <w:tr w:rsidR="00557E1A" w:rsidTr="003154B2">
        <w:tc>
          <w:tcPr>
            <w:tcW w:w="2660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Поторочин А.К.</w:t>
            </w:r>
          </w:p>
        </w:tc>
        <w:tc>
          <w:tcPr>
            <w:tcW w:w="7194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r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>вского муниципального образования (по согласованию);</w:t>
            </w:r>
          </w:p>
        </w:tc>
      </w:tr>
      <w:tr w:rsidR="00557E1A" w:rsidTr="003154B2">
        <w:tc>
          <w:tcPr>
            <w:tcW w:w="2660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Смиронова С.В.</w:t>
            </w:r>
          </w:p>
        </w:tc>
        <w:tc>
          <w:tcPr>
            <w:tcW w:w="7194" w:type="dxa"/>
          </w:tcPr>
          <w:p w:rsidR="00557E1A" w:rsidRDefault="00557E1A" w:rsidP="00315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главы администрации Малоузенского муниципального образования (по согласованию)</w:t>
            </w:r>
          </w:p>
        </w:tc>
      </w:tr>
    </w:tbl>
    <w:p w:rsidR="003154B2" w:rsidRDefault="003154B2" w:rsidP="0031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4B2" w:rsidRDefault="003154B2" w:rsidP="0031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4B2" w:rsidRDefault="003154B2" w:rsidP="0031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3154B2" w:rsidRDefault="003154B2" w:rsidP="0031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Н.А. Салацкая</w:t>
      </w:r>
    </w:p>
    <w:p w:rsidR="003154B2" w:rsidRDefault="003154B2" w:rsidP="0031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4B2" w:rsidRDefault="003154B2" w:rsidP="0031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4B2" w:rsidRDefault="003154B2" w:rsidP="0031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4B2" w:rsidRDefault="003154B2" w:rsidP="0031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4B2" w:rsidRDefault="003154B2" w:rsidP="00315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4B2" w:rsidRDefault="003154B2" w:rsidP="003154B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</w:t>
      </w:r>
      <w:r w:rsidR="00557E1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 постановлению администрации муниципального района от 21 января 2016 года № 18</w:t>
      </w:r>
    </w:p>
    <w:p w:rsidR="003154B2" w:rsidRDefault="003154B2" w:rsidP="003154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154B2" w:rsidRPr="003154B2" w:rsidRDefault="00557E1A" w:rsidP="00315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ПОЛОЖЕНИЕ</w:t>
      </w:r>
    </w:p>
    <w:p w:rsidR="003154B2" w:rsidRDefault="00557E1A" w:rsidP="0055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3154B2">
        <w:rPr>
          <w:rFonts w:ascii="Times New Roman CYR" w:hAnsi="Times New Roman CYR" w:cs="Times New Roman CYR"/>
          <w:sz w:val="28"/>
          <w:szCs w:val="28"/>
        </w:rPr>
        <w:t>комиссии по обеспечению безопасности дорожного движения при администрации Питерского муниципального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557E1A" w:rsidRDefault="00557E1A" w:rsidP="0055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7E1A" w:rsidRDefault="00557E1A" w:rsidP="0055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 Комиссия по обеспечению безопасности дорожного движения при администрации Питерского муниципального района (далее – Комиссия) является координационным органом по рассмотрению вопросов и подготовке</w:t>
      </w:r>
      <w:r w:rsidR="00A6737B">
        <w:rPr>
          <w:rFonts w:ascii="Times New Roman CYR" w:hAnsi="Times New Roman CYR" w:cs="Times New Roman CYR"/>
          <w:sz w:val="28"/>
          <w:szCs w:val="28"/>
        </w:rPr>
        <w:t xml:space="preserve"> предложений, обеспечивающих безопасность дорожного движения в Питерском районе. </w:t>
      </w:r>
    </w:p>
    <w:p w:rsidR="00A6737B" w:rsidRPr="000960DB" w:rsidRDefault="00A6737B" w:rsidP="00A673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960DB">
        <w:rPr>
          <w:rFonts w:ascii="Times New Roman" w:hAnsi="Times New Roman"/>
          <w:sz w:val="28"/>
          <w:szCs w:val="28"/>
        </w:rPr>
        <w:t>В своей работе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актами Саратовской области, постановлениями и распоряжениями Губернатора области и Правительства области, нормативными правовыми актами, принятыми органами местного самоуправления района, а также настоящим Положением. Комиссия осуществляет свои полномочия во взаимодействии с территориальными органами федеральных органов исполнительной власти, органами государственной власти области, органами местного самоуправления, предприятиями, учреждениями, организациями, а также общественными объединениями.</w:t>
      </w:r>
    </w:p>
    <w:p w:rsidR="00A6737B" w:rsidRPr="000960DB" w:rsidRDefault="00A6737B" w:rsidP="00A673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960DB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A6737B" w:rsidRPr="000960DB" w:rsidRDefault="00A6737B" w:rsidP="00A673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960DB">
        <w:rPr>
          <w:rFonts w:ascii="Times New Roman" w:hAnsi="Times New Roman"/>
          <w:sz w:val="28"/>
          <w:szCs w:val="28"/>
        </w:rPr>
        <w:t xml:space="preserve">. - .обеспечение взаимодействия органов исполнительной власти </w:t>
      </w:r>
      <w:r>
        <w:rPr>
          <w:rFonts w:ascii="Times New Roman" w:hAnsi="Times New Roman"/>
          <w:sz w:val="28"/>
          <w:szCs w:val="28"/>
        </w:rPr>
        <w:t>района</w:t>
      </w:r>
      <w:r w:rsidRPr="000960DB">
        <w:rPr>
          <w:rFonts w:ascii="Times New Roman" w:hAnsi="Times New Roman"/>
          <w:sz w:val="28"/>
          <w:szCs w:val="28"/>
        </w:rPr>
        <w:t xml:space="preserve"> по вопросам обеспечения безопасности дорожного движения;</w:t>
      </w:r>
    </w:p>
    <w:p w:rsidR="00A6737B" w:rsidRPr="000960DB" w:rsidRDefault="00A6737B" w:rsidP="00A673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60DB">
        <w:rPr>
          <w:rFonts w:ascii="Times New Roman" w:hAnsi="Times New Roman"/>
          <w:sz w:val="28"/>
          <w:szCs w:val="28"/>
        </w:rPr>
        <w:t>разработка и организация выполнения мероприятий по предупреждению аварийности на автомобильном транспорте.</w:t>
      </w:r>
    </w:p>
    <w:p w:rsidR="00A6737B" w:rsidRPr="000960DB" w:rsidRDefault="00A6737B" w:rsidP="00A673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960DB">
        <w:rPr>
          <w:rFonts w:ascii="Times New Roman" w:hAnsi="Times New Roman"/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A6737B" w:rsidRPr="000960DB" w:rsidRDefault="00A6737B" w:rsidP="00A673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60DB">
        <w:rPr>
          <w:rFonts w:ascii="Times New Roman" w:hAnsi="Times New Roman"/>
          <w:sz w:val="28"/>
          <w:szCs w:val="28"/>
        </w:rPr>
        <w:t>организует изучение причин аварийности на автомобильном транспорте, анализирует меры по ее предупреждению на территории района;</w:t>
      </w:r>
    </w:p>
    <w:p w:rsidR="00A6737B" w:rsidRPr="000960DB" w:rsidRDefault="00A6737B" w:rsidP="00A673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60DB">
        <w:rPr>
          <w:rFonts w:ascii="Times New Roman" w:hAnsi="Times New Roman"/>
          <w:sz w:val="28"/>
          <w:szCs w:val="28"/>
        </w:rPr>
        <w:t>определяет совместно с органами исполнительной власти района приоритетные направления деятельн</w:t>
      </w:r>
      <w:r>
        <w:rPr>
          <w:rFonts w:ascii="Times New Roman" w:hAnsi="Times New Roman"/>
          <w:sz w:val="28"/>
          <w:szCs w:val="28"/>
        </w:rPr>
        <w:t>ости по предупреждению дорожно-</w:t>
      </w:r>
      <w:r w:rsidRPr="000960DB">
        <w:rPr>
          <w:rFonts w:ascii="Times New Roman" w:hAnsi="Times New Roman"/>
          <w:sz w:val="28"/>
          <w:szCs w:val="28"/>
        </w:rPr>
        <w:t>транспортной аварийности;</w:t>
      </w:r>
      <w:r w:rsidRPr="000960DB">
        <w:rPr>
          <w:rFonts w:ascii="Times New Roman" w:hAnsi="Times New Roman"/>
          <w:sz w:val="28"/>
          <w:szCs w:val="28"/>
        </w:rPr>
        <w:tab/>
      </w:r>
    </w:p>
    <w:p w:rsidR="00A6737B" w:rsidRPr="000960DB" w:rsidRDefault="00A6737B" w:rsidP="00A673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60DB">
        <w:rPr>
          <w:rFonts w:ascii="Times New Roman" w:hAnsi="Times New Roman"/>
          <w:sz w:val="28"/>
          <w:szCs w:val="28"/>
        </w:rPr>
        <w:t>оказывает содействие органам исполнительной власти района в разработке проектов областных целевых и иных программ по обеспечению безопасности дорожного движения, реализации мероприятий по предупреждению дорожно-транспортных происшествий;</w:t>
      </w:r>
    </w:p>
    <w:p w:rsidR="00A6737B" w:rsidRDefault="00A6737B" w:rsidP="00A6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60DB">
        <w:rPr>
          <w:rFonts w:ascii="Times New Roman" w:hAnsi="Times New Roman"/>
          <w:sz w:val="28"/>
          <w:szCs w:val="28"/>
        </w:rPr>
        <w:t>организует разработку проектов нормативных правовых актов по обеспечению безопасности дорожного движения;</w:t>
      </w:r>
    </w:p>
    <w:p w:rsidR="00A6737B" w:rsidRPr="000960DB" w:rsidRDefault="00A6737B" w:rsidP="00A6737B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Pr="000960DB">
        <w:rPr>
          <w:rStyle w:val="0pt"/>
          <w:sz w:val="28"/>
          <w:szCs w:val="28"/>
        </w:rPr>
        <w:t xml:space="preserve">дает заключения и рекомендации по проектам отраслевых и региональных программ предупреждения дорожно-транспортного </w:t>
      </w:r>
      <w:r w:rsidRPr="000960DB">
        <w:rPr>
          <w:rStyle w:val="0pt"/>
          <w:sz w:val="28"/>
          <w:szCs w:val="28"/>
        </w:rPr>
        <w:lastRenderedPageBreak/>
        <w:t>травматизма и снижения потерь, вызванных аварийностью на автомобильном транспорте;</w:t>
      </w:r>
    </w:p>
    <w:p w:rsidR="00A6737B" w:rsidRPr="000960DB" w:rsidRDefault="00A6737B" w:rsidP="00A6737B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Pr="000960DB">
        <w:rPr>
          <w:rStyle w:val="0pt"/>
          <w:sz w:val="28"/>
          <w:szCs w:val="28"/>
        </w:rPr>
        <w:t>организует и проводит в установленном порядке совещания по вопросам обеспечения безопасности дорожного движения, содействует реализации принятых на них решений;</w:t>
      </w:r>
    </w:p>
    <w:p w:rsidR="00A6737B" w:rsidRPr="000960DB" w:rsidRDefault="00A6737B" w:rsidP="00A6737B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Pr="000960DB">
        <w:rPr>
          <w:rStyle w:val="0pt"/>
          <w:sz w:val="28"/>
          <w:szCs w:val="28"/>
        </w:rPr>
        <w:t>оказывает содействие средствам массовой информации в освещении проблем безопасности дорожного движения.</w:t>
      </w:r>
    </w:p>
    <w:p w:rsidR="00A6737B" w:rsidRPr="000960DB" w:rsidRDefault="00A6737B" w:rsidP="00A6737B">
      <w:pPr>
        <w:pStyle w:val="ac"/>
        <w:ind w:firstLine="709"/>
        <w:jc w:val="both"/>
        <w:rPr>
          <w:sz w:val="28"/>
          <w:szCs w:val="28"/>
        </w:rPr>
      </w:pPr>
      <w:r w:rsidRPr="000960DB">
        <w:rPr>
          <w:rStyle w:val="0pt"/>
          <w:sz w:val="28"/>
          <w:szCs w:val="28"/>
        </w:rPr>
        <w:t xml:space="preserve">5. </w:t>
      </w:r>
      <w:r>
        <w:rPr>
          <w:rStyle w:val="0pt"/>
          <w:sz w:val="28"/>
          <w:szCs w:val="28"/>
        </w:rPr>
        <w:t xml:space="preserve"> </w:t>
      </w:r>
      <w:r w:rsidRPr="000960DB">
        <w:rPr>
          <w:rStyle w:val="0pt"/>
          <w:sz w:val="28"/>
          <w:szCs w:val="28"/>
        </w:rPr>
        <w:t>Комиссия для выполнения возложенных на нее задач вправе:</w:t>
      </w:r>
    </w:p>
    <w:p w:rsidR="00A6737B" w:rsidRPr="000960DB" w:rsidRDefault="00A6737B" w:rsidP="00A6737B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Pr="000960DB">
        <w:rPr>
          <w:rStyle w:val="0pt"/>
          <w:sz w:val="28"/>
          <w:szCs w:val="28"/>
        </w:rPr>
        <w:t>запрашивать в установленном порядке у органов исполнительной власти района, органов местного самоуправления, иных органов необходимую информацию по вопросам, относящимся к ее компетенции;</w:t>
      </w:r>
    </w:p>
    <w:p w:rsidR="00A6737B" w:rsidRPr="000960DB" w:rsidRDefault="00A6737B" w:rsidP="00A6737B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Pr="000960DB">
        <w:rPr>
          <w:rStyle w:val="0pt"/>
          <w:sz w:val="28"/>
          <w:szCs w:val="28"/>
        </w:rPr>
        <w:t>привлекать к своей работе должностных лиц органов исполнительной власти района и экспертов;</w:t>
      </w:r>
    </w:p>
    <w:p w:rsidR="00A6737B" w:rsidRDefault="00A6737B" w:rsidP="00A6737B">
      <w:pPr>
        <w:pStyle w:val="ac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Pr="000960DB">
        <w:rPr>
          <w:rStyle w:val="0pt"/>
          <w:sz w:val="28"/>
          <w:szCs w:val="28"/>
        </w:rPr>
        <w:t>образовывать в своем составе рабочие группы.</w:t>
      </w:r>
      <w:r w:rsidRPr="000960DB">
        <w:rPr>
          <w:rStyle w:val="0pt"/>
          <w:sz w:val="28"/>
          <w:szCs w:val="28"/>
        </w:rPr>
        <w:tab/>
      </w:r>
    </w:p>
    <w:p w:rsidR="00A6737B" w:rsidRPr="000960DB" w:rsidRDefault="00A6737B" w:rsidP="00A6737B">
      <w:pPr>
        <w:pStyle w:val="ac"/>
        <w:ind w:firstLine="709"/>
        <w:jc w:val="both"/>
        <w:rPr>
          <w:rStyle w:val="0pt"/>
          <w:sz w:val="28"/>
          <w:szCs w:val="28"/>
        </w:rPr>
      </w:pPr>
      <w:r w:rsidRPr="000960DB">
        <w:rPr>
          <w:rStyle w:val="0pt"/>
          <w:sz w:val="28"/>
          <w:szCs w:val="28"/>
        </w:rPr>
        <w:t>6. Председателем Комиссии является первый заместитель</w:t>
      </w:r>
      <w:r w:rsidR="00C92F0C">
        <w:rPr>
          <w:rStyle w:val="0pt"/>
          <w:sz w:val="28"/>
          <w:szCs w:val="28"/>
        </w:rPr>
        <w:t xml:space="preserve"> главы администрации муниципального района. Состав Комиссии утверждается постановлением администрации Питерского муниципального района.</w:t>
      </w:r>
    </w:p>
    <w:p w:rsidR="00A6737B" w:rsidRPr="000960DB" w:rsidRDefault="00C92F0C" w:rsidP="00A6737B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7. </w:t>
      </w:r>
      <w:r w:rsidR="00A6737B" w:rsidRPr="000960DB">
        <w:rPr>
          <w:rStyle w:val="0pt"/>
          <w:sz w:val="28"/>
          <w:szCs w:val="28"/>
        </w:rPr>
        <w:t>Решения Комиссии оформляются протоколами и являются обязательными для исполнения органами исполнительной власти района.</w:t>
      </w:r>
    </w:p>
    <w:p w:rsidR="00A6737B" w:rsidRPr="000960DB" w:rsidRDefault="00C92F0C" w:rsidP="00A6737B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8. </w:t>
      </w:r>
      <w:r w:rsidR="00A6737B" w:rsidRPr="000960DB">
        <w:rPr>
          <w:rStyle w:val="0pt"/>
          <w:sz w:val="28"/>
          <w:szCs w:val="28"/>
        </w:rPr>
        <w:t>Организационное обеспечение работы Комиссии осуществляется администрацией</w:t>
      </w:r>
      <w:r>
        <w:rPr>
          <w:rStyle w:val="0pt"/>
          <w:sz w:val="28"/>
          <w:szCs w:val="28"/>
        </w:rPr>
        <w:t xml:space="preserve"> Питерского муниципального района</w:t>
      </w:r>
      <w:r w:rsidR="00A6737B" w:rsidRPr="000960DB">
        <w:rPr>
          <w:rStyle w:val="0pt"/>
          <w:sz w:val="28"/>
          <w:szCs w:val="28"/>
        </w:rPr>
        <w:t>.</w:t>
      </w:r>
    </w:p>
    <w:p w:rsidR="00A6737B" w:rsidRPr="000960DB" w:rsidRDefault="00C92F0C" w:rsidP="00A6737B">
      <w:pPr>
        <w:pStyle w:val="ac"/>
        <w:ind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9. </w:t>
      </w:r>
      <w:r w:rsidR="00A6737B" w:rsidRPr="000960DB">
        <w:rPr>
          <w:rStyle w:val="0pt"/>
          <w:sz w:val="28"/>
          <w:szCs w:val="28"/>
        </w:rPr>
        <w:t>Заседания Комиссии проводятся один раз в квартал и считаются правомочными, если на них присутствует большинство ее членов.</w:t>
      </w:r>
    </w:p>
    <w:p w:rsidR="00A6737B" w:rsidRDefault="00C92F0C" w:rsidP="00A6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0pt"/>
          <w:sz w:val="28"/>
          <w:szCs w:val="28"/>
        </w:rPr>
        <w:t xml:space="preserve">10. </w:t>
      </w:r>
      <w:r w:rsidR="00A6737B" w:rsidRPr="000960DB">
        <w:rPr>
          <w:rStyle w:val="0pt"/>
          <w:sz w:val="28"/>
          <w:szCs w:val="28"/>
        </w:rPr>
        <w:t>Решения Комиссии принимаются простым большинством голосов</w:t>
      </w:r>
    </w:p>
    <w:p w:rsidR="00557E1A" w:rsidRDefault="00557E1A" w:rsidP="00557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E1A" w:rsidRDefault="00557E1A" w:rsidP="00557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E1A" w:rsidRDefault="00557E1A" w:rsidP="00557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557E1A" w:rsidRDefault="00557E1A" w:rsidP="0055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муниципального района                                                      Н.А. Салацкая</w:t>
      </w:r>
    </w:p>
    <w:p w:rsidR="00557E1A" w:rsidRDefault="00557E1A" w:rsidP="0055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57E1A" w:rsidSect="00A47BF7">
      <w:footerReference w:type="default" r:id="rId8"/>
      <w:pgSz w:w="11906" w:h="16838"/>
      <w:pgMar w:top="1134" w:right="709" w:bottom="28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9DF" w:rsidRDefault="007429DF" w:rsidP="00540B16">
      <w:pPr>
        <w:spacing w:after="0" w:line="240" w:lineRule="auto"/>
      </w:pPr>
      <w:r>
        <w:separator/>
      </w:r>
    </w:p>
  </w:endnote>
  <w:endnote w:type="continuationSeparator" w:id="1">
    <w:p w:rsidR="007429DF" w:rsidRDefault="007429D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37014">
    <w:pPr>
      <w:pStyle w:val="a9"/>
      <w:jc w:val="right"/>
    </w:pPr>
    <w:fldSimple w:instr=" PAGE   \* MERGEFORMAT ">
      <w:r w:rsidR="00165ECF">
        <w:rPr>
          <w:noProof/>
        </w:rPr>
        <w:t>4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9DF" w:rsidRDefault="007429DF" w:rsidP="00540B16">
      <w:pPr>
        <w:spacing w:after="0" w:line="240" w:lineRule="auto"/>
      </w:pPr>
      <w:r>
        <w:separator/>
      </w:r>
    </w:p>
  </w:footnote>
  <w:footnote w:type="continuationSeparator" w:id="1">
    <w:p w:rsidR="007429DF" w:rsidRDefault="007429D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4238E"/>
    <w:rsid w:val="0014454B"/>
    <w:rsid w:val="00160BAB"/>
    <w:rsid w:val="00165ECF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48FB"/>
    <w:rsid w:val="002D75A4"/>
    <w:rsid w:val="002F50EA"/>
    <w:rsid w:val="002F7D6E"/>
    <w:rsid w:val="003154B2"/>
    <w:rsid w:val="003354B7"/>
    <w:rsid w:val="00337014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57E1A"/>
    <w:rsid w:val="00586E54"/>
    <w:rsid w:val="005920E6"/>
    <w:rsid w:val="005928D8"/>
    <w:rsid w:val="00592AEE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429DF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3BB1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37B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92F0C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0pt">
    <w:name w:val="Основной текст + Интервал 0 pt"/>
    <w:basedOn w:val="a0"/>
    <w:uiPriority w:val="99"/>
    <w:rsid w:val="00A6737B"/>
    <w:rPr>
      <w:rFonts w:ascii="Times New Roman" w:hAnsi="Times New Roman" w:cs="Times New Roman"/>
      <w:spacing w:val="10"/>
      <w:sz w:val="25"/>
      <w:szCs w:val="25"/>
    </w:rPr>
  </w:style>
  <w:style w:type="character" w:customStyle="1" w:styleId="-1pt">
    <w:name w:val="Основной текст + Интервал -1 pt"/>
    <w:basedOn w:val="a0"/>
    <w:uiPriority w:val="99"/>
    <w:rsid w:val="00A6737B"/>
    <w:rPr>
      <w:rFonts w:ascii="Times New Roman" w:hAnsi="Times New Roman" w:cs="Times New Roman"/>
      <w:spacing w:val="-30"/>
      <w:sz w:val="25"/>
      <w:szCs w:val="25"/>
      <w:lang w:val="en-US" w:eastAsia="en-US"/>
    </w:rPr>
  </w:style>
  <w:style w:type="character" w:customStyle="1" w:styleId="0pt2">
    <w:name w:val="Основной текст + Интервал 0 pt2"/>
    <w:basedOn w:val="a0"/>
    <w:uiPriority w:val="99"/>
    <w:rsid w:val="00A6737B"/>
    <w:rPr>
      <w:rFonts w:ascii="Times New Roman" w:hAnsi="Times New Roman" w:cs="Times New Roman"/>
      <w:spacing w:val="10"/>
      <w:sz w:val="25"/>
      <w:szCs w:val="25"/>
    </w:rPr>
  </w:style>
  <w:style w:type="character" w:customStyle="1" w:styleId="0pt1">
    <w:name w:val="Основной текст + Интервал 0 pt1"/>
    <w:basedOn w:val="a0"/>
    <w:uiPriority w:val="99"/>
    <w:rsid w:val="00A6737B"/>
    <w:rPr>
      <w:rFonts w:ascii="Times New Roman" w:hAnsi="Times New Roman" w:cs="Times New Roman"/>
      <w:strike/>
      <w:spacing w:val="10"/>
      <w:sz w:val="25"/>
      <w:szCs w:val="25"/>
    </w:rPr>
  </w:style>
  <w:style w:type="character" w:customStyle="1" w:styleId="7">
    <w:name w:val="Основной текст + 7"/>
    <w:aliases w:val="5 pt1,Малые прописные1"/>
    <w:basedOn w:val="a0"/>
    <w:uiPriority w:val="99"/>
    <w:rsid w:val="00A6737B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-1pt1">
    <w:name w:val="Основной текст + Интервал -1 pt1"/>
    <w:basedOn w:val="a0"/>
    <w:uiPriority w:val="99"/>
    <w:rsid w:val="00A6737B"/>
    <w:rPr>
      <w:rFonts w:ascii="Times New Roman" w:hAnsi="Times New Roman" w:cs="Times New Roman"/>
      <w:spacing w:val="-30"/>
      <w:sz w:val="25"/>
      <w:szCs w:val="25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2016-01-21T15:58:00Z</cp:lastPrinted>
  <dcterms:created xsi:type="dcterms:W3CDTF">2016-01-21T15:13:00Z</dcterms:created>
  <dcterms:modified xsi:type="dcterms:W3CDTF">2016-01-21T16:00:00Z</dcterms:modified>
</cp:coreProperties>
</file>