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06F4">
        <w:rPr>
          <w:rFonts w:ascii="Times New Roman CYR" w:hAnsi="Times New Roman CYR" w:cs="Times New Roman CYR"/>
          <w:sz w:val="28"/>
          <w:szCs w:val="28"/>
        </w:rPr>
        <w:t>14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3B39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506F4">
        <w:rPr>
          <w:rFonts w:ascii="Times New Roman CYR" w:hAnsi="Times New Roman CYR" w:cs="Times New Roman CYR"/>
          <w:sz w:val="28"/>
          <w:szCs w:val="28"/>
        </w:rPr>
        <w:t>31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4DFF" w:rsidRPr="001F4DFF" w:rsidRDefault="001F4DFF" w:rsidP="001F4DFF">
      <w:pPr>
        <w:pStyle w:val="a6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 w:rsidRPr="001F4DFF">
        <w:rPr>
          <w:rFonts w:ascii="Times New Roman" w:hAnsi="Times New Roman" w:cs="Times New Roman"/>
          <w:sz w:val="28"/>
          <w:szCs w:val="28"/>
        </w:rPr>
        <w:t xml:space="preserve">Об отмене режима повышенной готовности на территории Питерского муниципального района </w:t>
      </w:r>
    </w:p>
    <w:p w:rsidR="001F4DFF" w:rsidRPr="001F4DFF" w:rsidRDefault="001F4DFF" w:rsidP="001F4D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4DFF" w:rsidRPr="001F4DFF" w:rsidRDefault="001F4DFF" w:rsidP="001F4DF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DF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  от 6 октября 2003 года  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постановлением Правительства Саратовской</w:t>
      </w:r>
      <w:proofErr w:type="gramEnd"/>
      <w:r w:rsidRPr="001F4DFF">
        <w:rPr>
          <w:rFonts w:ascii="Times New Roman" w:hAnsi="Times New Roman" w:cs="Times New Roman"/>
          <w:sz w:val="28"/>
          <w:szCs w:val="28"/>
        </w:rPr>
        <w:t xml:space="preserve"> области от 7 ноября 2005 года №381-П «О Саратовской территориальной подсистеме единой государственной системы предупреждения и ликвидации чрезвычайных ситуаций», в связи со стабилизацией обстановки и руководствуясь Уставом Питерского муниципального района:</w:t>
      </w:r>
    </w:p>
    <w:p w:rsidR="001F4DFF" w:rsidRPr="001F4DFF" w:rsidRDefault="001F4DFF" w:rsidP="001F4DF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DFF">
        <w:rPr>
          <w:rFonts w:ascii="Times New Roman" w:hAnsi="Times New Roman" w:cs="Times New Roman"/>
          <w:sz w:val="28"/>
          <w:szCs w:val="28"/>
        </w:rPr>
        <w:t xml:space="preserve">1. Отменить режим </w:t>
      </w:r>
      <w:proofErr w:type="gramStart"/>
      <w:r w:rsidRPr="001F4DFF">
        <w:rPr>
          <w:rFonts w:ascii="Times New Roman" w:hAnsi="Times New Roman" w:cs="Times New Roman"/>
          <w:sz w:val="28"/>
          <w:szCs w:val="28"/>
        </w:rPr>
        <w:t>повышенной</w:t>
      </w:r>
      <w:proofErr w:type="gramEnd"/>
      <w:r w:rsidRPr="001F4DFF">
        <w:rPr>
          <w:rFonts w:ascii="Times New Roman" w:hAnsi="Times New Roman" w:cs="Times New Roman"/>
          <w:sz w:val="28"/>
          <w:szCs w:val="28"/>
        </w:rPr>
        <w:t xml:space="preserve"> готовности на территории Питерского муниципального района с 14 марта 2019 года.</w:t>
      </w:r>
    </w:p>
    <w:p w:rsidR="001F4DFF" w:rsidRPr="001F4DFF" w:rsidRDefault="001F4DFF" w:rsidP="001F4DF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DFF">
        <w:rPr>
          <w:rFonts w:ascii="Times New Roman" w:hAnsi="Times New Roman" w:cs="Times New Roman"/>
          <w:sz w:val="28"/>
          <w:szCs w:val="28"/>
        </w:rPr>
        <w:t>2. Перевести органы управления и сил Питерского муниципального звена Саратовской территориальной подсистемы единой государственной системы предупреждения и ликвидации чрезвычайной ситуации в режим повседневной деятельности.</w:t>
      </w:r>
    </w:p>
    <w:p w:rsidR="001F4DFF" w:rsidRPr="001F4DFF" w:rsidRDefault="001F4DFF" w:rsidP="001F4DF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DF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4DFF">
        <w:rPr>
          <w:rFonts w:ascii="Times New Roman" w:hAnsi="Times New Roman" w:cs="Times New Roman"/>
          <w:sz w:val="28"/>
          <w:szCs w:val="28"/>
        </w:rPr>
        <w:t>Признать утратившим силу распоряжение администрации муниципального района  от 1 марта 2019 года №24-р «О введении режима повышенной готовности на территории Питерского муниципального района».</w:t>
      </w:r>
      <w:proofErr w:type="gramEnd"/>
    </w:p>
    <w:p w:rsidR="001F4DFF" w:rsidRPr="001F4DFF" w:rsidRDefault="001F4DFF" w:rsidP="001F4DF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DFF">
        <w:rPr>
          <w:rFonts w:ascii="Times New Roman" w:hAnsi="Times New Roman" w:cs="Times New Roman"/>
          <w:sz w:val="28"/>
          <w:szCs w:val="28"/>
        </w:rPr>
        <w:t xml:space="preserve">4. Настоящее распоряжение опубликовать на официальном сайте администрации Питерского муниципального района Саратовской области в сети Интернет:  </w:t>
      </w:r>
      <w:hyperlink w:history="1">
        <w:r w:rsidRPr="001F4DFF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1F4DFF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 рф/</w:t>
        </w:r>
      </w:hyperlink>
      <w:r w:rsidRPr="001F4DFF">
        <w:rPr>
          <w:rFonts w:ascii="Times New Roman" w:hAnsi="Times New Roman" w:cs="Times New Roman"/>
          <w:sz w:val="28"/>
          <w:szCs w:val="28"/>
        </w:rPr>
        <w:t>. и районной газете «Искра».</w:t>
      </w:r>
    </w:p>
    <w:p w:rsidR="00EA5BC9" w:rsidRDefault="001F4DFF" w:rsidP="001F4DFF">
      <w:pPr>
        <w:pStyle w:val="a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4DFF">
        <w:rPr>
          <w:rFonts w:ascii="Times New Roman" w:hAnsi="Times New Roman" w:cs="Times New Roman"/>
          <w:sz w:val="28"/>
          <w:szCs w:val="28"/>
        </w:rPr>
        <w:t>5. Контроль за исполнением настоящего распоряжения возложить на первого заместителя главы администрации муниципального района Чиженькова</w:t>
      </w:r>
      <w:r w:rsidR="001C0C3D">
        <w:rPr>
          <w:rFonts w:ascii="Times New Roman" w:hAnsi="Times New Roman" w:cs="Times New Roman"/>
          <w:sz w:val="28"/>
          <w:szCs w:val="28"/>
        </w:rPr>
        <w:t xml:space="preserve"> </w:t>
      </w:r>
      <w:r w:rsidR="001C0C3D" w:rsidRPr="001F4DFF">
        <w:rPr>
          <w:rFonts w:ascii="Times New Roman" w:hAnsi="Times New Roman" w:cs="Times New Roman"/>
          <w:sz w:val="28"/>
          <w:szCs w:val="28"/>
        </w:rPr>
        <w:t>О.Е.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1F4DFF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sectPr w:rsidR="00CB1686" w:rsidSect="001F4DFF">
      <w:footerReference w:type="default" r:id="rId8"/>
      <w:pgSz w:w="12240" w:h="15840"/>
      <w:pgMar w:top="851" w:right="476" w:bottom="426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D9E" w:rsidRDefault="00DD3D9E" w:rsidP="006823C3">
      <w:pPr>
        <w:spacing w:after="0" w:line="240" w:lineRule="auto"/>
      </w:pPr>
      <w:r>
        <w:separator/>
      </w:r>
    </w:p>
  </w:endnote>
  <w:endnote w:type="continuationSeparator" w:id="1">
    <w:p w:rsidR="00DD3D9E" w:rsidRDefault="00DD3D9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17219F">
        <w:pPr>
          <w:pStyle w:val="ad"/>
          <w:jc w:val="right"/>
        </w:pPr>
        <w:fldSimple w:instr=" PAGE   \* MERGEFORMAT ">
          <w:r w:rsidR="001F4DFF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D9E" w:rsidRDefault="00DD3D9E" w:rsidP="006823C3">
      <w:pPr>
        <w:spacing w:after="0" w:line="240" w:lineRule="auto"/>
      </w:pPr>
      <w:r>
        <w:separator/>
      </w:r>
    </w:p>
  </w:footnote>
  <w:footnote w:type="continuationSeparator" w:id="1">
    <w:p w:rsidR="00DD3D9E" w:rsidRDefault="00DD3D9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19F"/>
    <w:rsid w:val="001728E7"/>
    <w:rsid w:val="00172D7B"/>
    <w:rsid w:val="00172DD9"/>
    <w:rsid w:val="00175892"/>
    <w:rsid w:val="00177EBB"/>
    <w:rsid w:val="00181F90"/>
    <w:rsid w:val="001A1E40"/>
    <w:rsid w:val="001A2376"/>
    <w:rsid w:val="001B1F15"/>
    <w:rsid w:val="001B5532"/>
    <w:rsid w:val="001B6697"/>
    <w:rsid w:val="001C09CF"/>
    <w:rsid w:val="001C0C3D"/>
    <w:rsid w:val="001C2C2A"/>
    <w:rsid w:val="001D4709"/>
    <w:rsid w:val="001D4C18"/>
    <w:rsid w:val="001F1396"/>
    <w:rsid w:val="001F1881"/>
    <w:rsid w:val="001F1F5E"/>
    <w:rsid w:val="001F4DFF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0BF"/>
    <w:rsid w:val="00282466"/>
    <w:rsid w:val="00282EBE"/>
    <w:rsid w:val="00291C04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06F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E11A4"/>
    <w:rsid w:val="006E24AD"/>
    <w:rsid w:val="006F01A8"/>
    <w:rsid w:val="006F244B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B1F"/>
    <w:rsid w:val="008D0115"/>
    <w:rsid w:val="008D369F"/>
    <w:rsid w:val="008D5442"/>
    <w:rsid w:val="008D7150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9315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3D9E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F02A1F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uiPriority w:val="99"/>
    <w:unhideWhenUsed/>
    <w:rsid w:val="001F4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2019-03-14T07:57:00Z</cp:lastPrinted>
  <dcterms:created xsi:type="dcterms:W3CDTF">2019-03-14T07:57:00Z</dcterms:created>
  <dcterms:modified xsi:type="dcterms:W3CDTF">2019-03-14T07:59:00Z</dcterms:modified>
</cp:coreProperties>
</file>