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351F77"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03A8A">
        <w:rPr>
          <w:rFonts w:ascii="Times New Roman CYR" w:hAnsi="Times New Roman CYR" w:cs="Times New Roman CYR"/>
          <w:sz w:val="28"/>
          <w:szCs w:val="28"/>
        </w:rPr>
        <w:t>29</w:t>
      </w:r>
      <w:r w:rsidR="00D93B74">
        <w:rPr>
          <w:rFonts w:ascii="Times New Roman CYR" w:hAnsi="Times New Roman CYR" w:cs="Times New Roman CYR"/>
          <w:sz w:val="28"/>
          <w:szCs w:val="28"/>
        </w:rPr>
        <w:t xml:space="preserve"> </w:t>
      </w:r>
      <w:r w:rsidR="00B84A47">
        <w:rPr>
          <w:rFonts w:ascii="Times New Roman CYR" w:hAnsi="Times New Roman CYR" w:cs="Times New Roman CYR"/>
          <w:sz w:val="28"/>
          <w:szCs w:val="28"/>
        </w:rPr>
        <w:t>янва</w:t>
      </w:r>
      <w:r w:rsidR="00BD6657">
        <w:rPr>
          <w:rFonts w:ascii="Times New Roman CYR" w:hAnsi="Times New Roman CYR" w:cs="Times New Roman CYR"/>
          <w:sz w:val="28"/>
          <w:szCs w:val="28"/>
        </w:rPr>
        <w:t>ря</w:t>
      </w:r>
      <w:r w:rsidR="00BF368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201</w:t>
      </w:r>
      <w:r w:rsidR="00B84A47">
        <w:rPr>
          <w:rFonts w:ascii="Times New Roman CYR" w:hAnsi="Times New Roman CYR" w:cs="Times New Roman CYR"/>
          <w:sz w:val="28"/>
          <w:szCs w:val="28"/>
        </w:rPr>
        <w:t xml:space="preserve">6 </w:t>
      </w:r>
      <w:r>
        <w:rPr>
          <w:rFonts w:ascii="Times New Roman CYR" w:hAnsi="Times New Roman CYR" w:cs="Times New Roman CYR"/>
          <w:sz w:val="28"/>
          <w:szCs w:val="28"/>
        </w:rPr>
        <w:t xml:space="preserve"> года  № </w:t>
      </w:r>
      <w:r w:rsidR="00243D69">
        <w:rPr>
          <w:rFonts w:ascii="Times New Roman CYR" w:hAnsi="Times New Roman CYR" w:cs="Times New Roman CYR"/>
          <w:sz w:val="28"/>
          <w:szCs w:val="28"/>
        </w:rPr>
        <w:t xml:space="preserve"> </w:t>
      </w:r>
      <w:r w:rsidR="00A03A8A">
        <w:rPr>
          <w:rFonts w:ascii="Times New Roman CYR" w:hAnsi="Times New Roman CYR" w:cs="Times New Roman CYR"/>
          <w:sz w:val="28"/>
          <w:szCs w:val="28"/>
        </w:rPr>
        <w:t>31</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03A8A" w:rsidRDefault="00A03A8A" w:rsidP="00A03A8A">
      <w:pPr>
        <w:pStyle w:val="ac"/>
        <w:ind w:right="4676"/>
        <w:rPr>
          <w:rStyle w:val="23"/>
          <w:sz w:val="28"/>
          <w:szCs w:val="28"/>
        </w:rPr>
      </w:pPr>
      <w:bookmarkStart w:id="0" w:name="bookmark1"/>
    </w:p>
    <w:p w:rsidR="00A03A8A" w:rsidRPr="00D73186" w:rsidRDefault="00A03A8A" w:rsidP="00A03A8A">
      <w:pPr>
        <w:pStyle w:val="ac"/>
        <w:ind w:right="4676"/>
        <w:rPr>
          <w:rFonts w:ascii="Times New Roman" w:hAnsi="Times New Roman"/>
          <w:sz w:val="28"/>
          <w:szCs w:val="28"/>
        </w:rPr>
      </w:pPr>
      <w:r w:rsidRPr="00D73186">
        <w:rPr>
          <w:rStyle w:val="23"/>
          <w:sz w:val="28"/>
          <w:szCs w:val="28"/>
        </w:rPr>
        <w:t>О</w:t>
      </w:r>
      <w:r w:rsidRPr="00D73186">
        <w:rPr>
          <w:rFonts w:ascii="Times New Roman" w:hAnsi="Times New Roman"/>
          <w:sz w:val="28"/>
          <w:szCs w:val="28"/>
        </w:rPr>
        <w:t xml:space="preserve"> внесении изменений в постановление администрации</w:t>
      </w:r>
      <w:r w:rsidRPr="00D73186">
        <w:rPr>
          <w:rStyle w:val="23"/>
          <w:sz w:val="28"/>
          <w:szCs w:val="28"/>
        </w:rPr>
        <w:t xml:space="preserve"> </w:t>
      </w:r>
      <w:r w:rsidRPr="00D73186">
        <w:rPr>
          <w:rFonts w:ascii="Times New Roman" w:hAnsi="Times New Roman"/>
          <w:sz w:val="28"/>
          <w:szCs w:val="28"/>
        </w:rPr>
        <w:t>муниципального района от 27 июня 2012 года № 240</w:t>
      </w:r>
      <w:bookmarkEnd w:id="0"/>
    </w:p>
    <w:p w:rsidR="00777C05" w:rsidRDefault="00777C05" w:rsidP="00A03A8A">
      <w:pPr>
        <w:pStyle w:val="ac"/>
        <w:rPr>
          <w:rFonts w:ascii="Times New Roman" w:hAnsi="Times New Roman"/>
          <w:sz w:val="28"/>
          <w:szCs w:val="28"/>
        </w:rPr>
      </w:pPr>
    </w:p>
    <w:p w:rsidR="00A03A8A" w:rsidRPr="00D73186" w:rsidRDefault="00A03A8A" w:rsidP="00777C05">
      <w:pPr>
        <w:pStyle w:val="ac"/>
        <w:ind w:firstLine="709"/>
        <w:jc w:val="both"/>
        <w:rPr>
          <w:rFonts w:ascii="Times New Roman" w:hAnsi="Times New Roman"/>
          <w:sz w:val="28"/>
          <w:szCs w:val="28"/>
        </w:rPr>
      </w:pPr>
      <w:r w:rsidRPr="00D73186">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рассмотрев</w:t>
      </w:r>
      <w:r w:rsidR="00777C05">
        <w:rPr>
          <w:rFonts w:ascii="Times New Roman" w:hAnsi="Times New Roman"/>
          <w:sz w:val="28"/>
          <w:szCs w:val="28"/>
        </w:rPr>
        <w:t xml:space="preserve"> </w:t>
      </w:r>
      <w:r w:rsidRPr="00D73186">
        <w:rPr>
          <w:rFonts w:ascii="Times New Roman" w:hAnsi="Times New Roman"/>
          <w:sz w:val="28"/>
          <w:szCs w:val="28"/>
        </w:rPr>
        <w:t xml:space="preserve"> протест </w:t>
      </w:r>
      <w:r w:rsidR="00777C05">
        <w:rPr>
          <w:rFonts w:ascii="Times New Roman" w:hAnsi="Times New Roman"/>
          <w:sz w:val="28"/>
          <w:szCs w:val="28"/>
        </w:rPr>
        <w:t xml:space="preserve"> </w:t>
      </w:r>
      <w:r w:rsidRPr="00D73186">
        <w:rPr>
          <w:rFonts w:ascii="Times New Roman" w:hAnsi="Times New Roman"/>
          <w:sz w:val="28"/>
          <w:szCs w:val="28"/>
        </w:rPr>
        <w:t>прокурора</w:t>
      </w:r>
      <w:r w:rsidR="00777C05">
        <w:rPr>
          <w:rFonts w:ascii="Times New Roman" w:hAnsi="Times New Roman"/>
          <w:sz w:val="28"/>
          <w:szCs w:val="28"/>
        </w:rPr>
        <w:t xml:space="preserve"> </w:t>
      </w:r>
      <w:r w:rsidRPr="00D73186">
        <w:rPr>
          <w:rFonts w:ascii="Times New Roman" w:hAnsi="Times New Roman"/>
          <w:sz w:val="28"/>
          <w:szCs w:val="28"/>
        </w:rPr>
        <w:t xml:space="preserve"> Питерского</w:t>
      </w:r>
      <w:r w:rsidR="00777C05">
        <w:rPr>
          <w:rFonts w:ascii="Times New Roman" w:hAnsi="Times New Roman"/>
          <w:sz w:val="28"/>
          <w:szCs w:val="28"/>
        </w:rPr>
        <w:t xml:space="preserve"> </w:t>
      </w:r>
      <w:r w:rsidRPr="00D73186">
        <w:rPr>
          <w:rFonts w:ascii="Times New Roman" w:hAnsi="Times New Roman"/>
          <w:sz w:val="28"/>
          <w:szCs w:val="28"/>
        </w:rPr>
        <w:t xml:space="preserve"> района</w:t>
      </w:r>
      <w:r w:rsidR="00777C05">
        <w:rPr>
          <w:rFonts w:ascii="Times New Roman" w:hAnsi="Times New Roman"/>
          <w:sz w:val="28"/>
          <w:szCs w:val="28"/>
        </w:rPr>
        <w:t xml:space="preserve"> </w:t>
      </w:r>
      <w:r w:rsidRPr="00D73186">
        <w:rPr>
          <w:rFonts w:ascii="Times New Roman" w:hAnsi="Times New Roman"/>
          <w:sz w:val="28"/>
          <w:szCs w:val="28"/>
        </w:rPr>
        <w:t xml:space="preserve"> от </w:t>
      </w:r>
      <w:r w:rsidR="00777C05">
        <w:rPr>
          <w:rFonts w:ascii="Times New Roman" w:hAnsi="Times New Roman"/>
          <w:sz w:val="28"/>
          <w:szCs w:val="28"/>
        </w:rPr>
        <w:t xml:space="preserve"> </w:t>
      </w:r>
      <w:r w:rsidRPr="00D73186">
        <w:rPr>
          <w:rFonts w:ascii="Times New Roman" w:hAnsi="Times New Roman"/>
          <w:sz w:val="28"/>
          <w:szCs w:val="28"/>
        </w:rPr>
        <w:t>21 декабря 2015 года № 44-2015 на постановление администрации Питерского муниципального района от 27 июня 2012 года № 240</w:t>
      </w:r>
      <w:r w:rsidR="00777C05">
        <w:rPr>
          <w:rFonts w:ascii="Times New Roman" w:hAnsi="Times New Roman"/>
          <w:sz w:val="28"/>
          <w:szCs w:val="28"/>
        </w:rPr>
        <w:t xml:space="preserve"> </w:t>
      </w:r>
      <w:r w:rsidRPr="00D73186">
        <w:rPr>
          <w:rFonts w:ascii="Times New Roman" w:hAnsi="Times New Roman"/>
          <w:sz w:val="28"/>
          <w:szCs w:val="28"/>
        </w:rPr>
        <w:t xml:space="preserve"> «Об утверждении административного регламента по предоставлению муниципальной услуги по заключению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муниципального района», руководствуясь Уставом Питерского муниципального района, администрация муниципального района</w:t>
      </w:r>
    </w:p>
    <w:p w:rsidR="00A03A8A" w:rsidRPr="00D73186" w:rsidRDefault="00A03A8A" w:rsidP="00777C05">
      <w:pPr>
        <w:pStyle w:val="ac"/>
        <w:ind w:firstLine="709"/>
        <w:jc w:val="both"/>
        <w:rPr>
          <w:rFonts w:ascii="Times New Roman" w:hAnsi="Times New Roman"/>
          <w:sz w:val="28"/>
          <w:szCs w:val="28"/>
        </w:rPr>
      </w:pPr>
      <w:r w:rsidRPr="00D73186">
        <w:rPr>
          <w:rFonts w:ascii="Times New Roman" w:hAnsi="Times New Roman"/>
          <w:sz w:val="28"/>
          <w:szCs w:val="28"/>
        </w:rPr>
        <w:t>ПОСТАНОВЛЯЕТ:</w:t>
      </w:r>
    </w:p>
    <w:p w:rsidR="00A03A8A" w:rsidRPr="00D73186" w:rsidRDefault="00A03A8A" w:rsidP="00777C05">
      <w:pPr>
        <w:pStyle w:val="ac"/>
        <w:ind w:firstLine="709"/>
        <w:jc w:val="both"/>
        <w:rPr>
          <w:rFonts w:ascii="Times New Roman" w:hAnsi="Times New Roman"/>
          <w:sz w:val="28"/>
          <w:szCs w:val="28"/>
        </w:rPr>
      </w:pPr>
      <w:r w:rsidRPr="00D73186">
        <w:rPr>
          <w:rFonts w:ascii="Times New Roman" w:hAnsi="Times New Roman"/>
          <w:sz w:val="28"/>
          <w:szCs w:val="28"/>
        </w:rPr>
        <w:t>1</w:t>
      </w:r>
      <w:r w:rsidR="00777C05">
        <w:rPr>
          <w:rFonts w:ascii="Times New Roman" w:hAnsi="Times New Roman"/>
          <w:sz w:val="28"/>
          <w:szCs w:val="28"/>
        </w:rPr>
        <w:t>.</w:t>
      </w:r>
      <w:r w:rsidRPr="00D73186">
        <w:rPr>
          <w:rFonts w:ascii="Times New Roman" w:hAnsi="Times New Roman"/>
          <w:sz w:val="28"/>
          <w:szCs w:val="28"/>
        </w:rPr>
        <w:t xml:space="preserve"> Внести в приложение к постановлению администрации Питерского муниципального района от 27 июня 2012 года № 240 «Об утверждении административного регламента по предоставлению муниципальной услуги по заключению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w:t>
      </w:r>
      <w:r w:rsidR="00777C05">
        <w:rPr>
          <w:rFonts w:ascii="Times New Roman" w:hAnsi="Times New Roman"/>
          <w:sz w:val="28"/>
          <w:szCs w:val="28"/>
        </w:rPr>
        <w:t xml:space="preserve"> </w:t>
      </w:r>
      <w:r w:rsidRPr="00D73186">
        <w:rPr>
          <w:rFonts w:ascii="Times New Roman" w:hAnsi="Times New Roman"/>
          <w:sz w:val="28"/>
          <w:szCs w:val="28"/>
        </w:rPr>
        <w:t xml:space="preserve">муниципального </w:t>
      </w:r>
      <w:r w:rsidR="00777C05">
        <w:rPr>
          <w:rFonts w:ascii="Times New Roman" w:hAnsi="Times New Roman"/>
          <w:sz w:val="28"/>
          <w:szCs w:val="28"/>
        </w:rPr>
        <w:t xml:space="preserve"> </w:t>
      </w:r>
      <w:r w:rsidRPr="00D73186">
        <w:rPr>
          <w:rFonts w:ascii="Times New Roman" w:hAnsi="Times New Roman"/>
          <w:sz w:val="28"/>
          <w:szCs w:val="28"/>
        </w:rPr>
        <w:t xml:space="preserve">района» </w:t>
      </w:r>
      <w:r w:rsidR="00777C05">
        <w:rPr>
          <w:rFonts w:ascii="Times New Roman" w:hAnsi="Times New Roman"/>
          <w:sz w:val="28"/>
          <w:szCs w:val="28"/>
        </w:rPr>
        <w:t xml:space="preserve">  </w:t>
      </w:r>
      <w:r w:rsidRPr="00D73186">
        <w:rPr>
          <w:rFonts w:ascii="Times New Roman" w:hAnsi="Times New Roman"/>
          <w:sz w:val="28"/>
          <w:szCs w:val="28"/>
        </w:rPr>
        <w:t>(с изменениями от 7 ноября 2012 года № 493) следующие изменения:</w:t>
      </w:r>
    </w:p>
    <w:p w:rsidR="00A03A8A" w:rsidRPr="00D73186" w:rsidRDefault="00A03A8A" w:rsidP="00777C05">
      <w:pPr>
        <w:pStyle w:val="ac"/>
        <w:ind w:firstLine="709"/>
        <w:jc w:val="both"/>
        <w:rPr>
          <w:rFonts w:ascii="Times New Roman" w:hAnsi="Times New Roman"/>
          <w:sz w:val="28"/>
          <w:szCs w:val="28"/>
        </w:rPr>
      </w:pPr>
      <w:r w:rsidRPr="00D73186">
        <w:rPr>
          <w:rFonts w:ascii="Times New Roman" w:hAnsi="Times New Roman"/>
          <w:sz w:val="28"/>
          <w:szCs w:val="28"/>
        </w:rPr>
        <w:t>1.1. Пункт 6.3. изложить в следующей редакции: «6</w:t>
      </w:r>
      <w:r w:rsidR="004F3B27">
        <w:rPr>
          <w:rFonts w:ascii="Times New Roman" w:hAnsi="Times New Roman"/>
          <w:sz w:val="28"/>
          <w:szCs w:val="28"/>
        </w:rPr>
        <w:t>.</w:t>
      </w:r>
      <w:r w:rsidRPr="00D73186">
        <w:rPr>
          <w:rFonts w:ascii="Times New Roman" w:hAnsi="Times New Roman"/>
          <w:sz w:val="28"/>
          <w:szCs w:val="28"/>
        </w:rPr>
        <w:t>3. К заявлению прилагаются документы:</w:t>
      </w:r>
    </w:p>
    <w:p w:rsidR="00A03A8A" w:rsidRPr="00D73186" w:rsidRDefault="00A03A8A" w:rsidP="00777C05">
      <w:pPr>
        <w:pStyle w:val="ac"/>
        <w:ind w:firstLine="709"/>
        <w:jc w:val="both"/>
        <w:rPr>
          <w:rFonts w:ascii="Times New Roman" w:hAnsi="Times New Roman"/>
          <w:sz w:val="28"/>
          <w:szCs w:val="28"/>
        </w:rPr>
      </w:pPr>
      <w:r w:rsidRPr="00D73186">
        <w:rPr>
          <w:rFonts w:ascii="Times New Roman" w:hAnsi="Times New Roman"/>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w:t>
      </w:r>
      <w:r w:rsidR="00777C05">
        <w:rPr>
          <w:rFonts w:ascii="Times New Roman" w:hAnsi="Times New Roman"/>
          <w:sz w:val="28"/>
          <w:szCs w:val="28"/>
        </w:rPr>
        <w:t xml:space="preserve"> </w:t>
      </w:r>
      <w:r w:rsidRPr="00D73186">
        <w:rPr>
          <w:rFonts w:ascii="Times New Roman" w:hAnsi="Times New Roman"/>
          <w:sz w:val="28"/>
          <w:szCs w:val="28"/>
        </w:rPr>
        <w:t>беженца;</w:t>
      </w:r>
    </w:p>
    <w:p w:rsidR="00A03A8A" w:rsidRPr="00D73186" w:rsidRDefault="00A03A8A" w:rsidP="00777C05">
      <w:pPr>
        <w:pStyle w:val="ac"/>
        <w:ind w:firstLine="709"/>
        <w:jc w:val="both"/>
        <w:rPr>
          <w:rFonts w:ascii="Times New Roman" w:hAnsi="Times New Roman"/>
          <w:sz w:val="28"/>
          <w:szCs w:val="28"/>
        </w:rPr>
      </w:pPr>
      <w:r w:rsidRPr="00D73186">
        <w:rPr>
          <w:rFonts w:ascii="Times New Roman" w:hAnsi="Times New Roman"/>
          <w:sz w:val="28"/>
          <w:szCs w:val="28"/>
        </w:rPr>
        <w:t>2)</w:t>
      </w:r>
      <w:r w:rsidR="00777C05">
        <w:rPr>
          <w:rFonts w:ascii="Times New Roman" w:hAnsi="Times New Roman"/>
          <w:sz w:val="28"/>
          <w:szCs w:val="28"/>
        </w:rPr>
        <w:t xml:space="preserve"> </w:t>
      </w:r>
      <w:r w:rsidRPr="00D73186">
        <w:rPr>
          <w:rFonts w:ascii="Times New Roman" w:hAnsi="Times New Roman"/>
          <w:sz w:val="28"/>
          <w:szCs w:val="28"/>
        </w:rPr>
        <w:t xml:space="preserve"> учредительные документы юридического лица.</w:t>
      </w:r>
    </w:p>
    <w:p w:rsidR="00A03A8A" w:rsidRPr="00D73186" w:rsidRDefault="00A03A8A" w:rsidP="00777C05">
      <w:pPr>
        <w:pStyle w:val="ac"/>
        <w:ind w:firstLine="709"/>
        <w:jc w:val="both"/>
        <w:rPr>
          <w:rFonts w:ascii="Times New Roman" w:hAnsi="Times New Roman"/>
          <w:sz w:val="28"/>
          <w:szCs w:val="28"/>
        </w:rPr>
      </w:pPr>
      <w:r w:rsidRPr="00D73186">
        <w:rPr>
          <w:rFonts w:ascii="Times New Roman" w:hAnsi="Times New Roman"/>
          <w:sz w:val="28"/>
          <w:szCs w:val="28"/>
        </w:rPr>
        <w:lastRenderedPageBreak/>
        <w:t xml:space="preserve">В случае проведения торгов (конкурсов, аукционов) на право заключения договоров </w:t>
      </w:r>
      <w:r w:rsidR="00777C05">
        <w:rPr>
          <w:rFonts w:ascii="Times New Roman" w:hAnsi="Times New Roman"/>
          <w:sz w:val="28"/>
          <w:szCs w:val="28"/>
        </w:rPr>
        <w:t xml:space="preserve">  </w:t>
      </w:r>
      <w:r w:rsidRPr="00D73186">
        <w:rPr>
          <w:rFonts w:ascii="Times New Roman" w:hAnsi="Times New Roman"/>
          <w:sz w:val="28"/>
          <w:szCs w:val="28"/>
        </w:rPr>
        <w:t>аренды</w:t>
      </w:r>
      <w:r w:rsidR="008E03EC">
        <w:rPr>
          <w:rFonts w:ascii="Times New Roman" w:hAnsi="Times New Roman"/>
          <w:sz w:val="28"/>
          <w:szCs w:val="28"/>
        </w:rPr>
        <w:t>,</w:t>
      </w:r>
      <w:r w:rsidR="00777C05">
        <w:rPr>
          <w:rFonts w:ascii="Times New Roman" w:hAnsi="Times New Roman"/>
          <w:sz w:val="28"/>
          <w:szCs w:val="28"/>
        </w:rPr>
        <w:t xml:space="preserve">    </w:t>
      </w:r>
      <w:r w:rsidRPr="00D73186">
        <w:rPr>
          <w:rFonts w:ascii="Times New Roman" w:hAnsi="Times New Roman"/>
          <w:sz w:val="28"/>
          <w:szCs w:val="28"/>
        </w:rPr>
        <w:t>догово</w:t>
      </w:r>
      <w:r w:rsidR="00777C05">
        <w:rPr>
          <w:rFonts w:ascii="Times New Roman" w:hAnsi="Times New Roman"/>
          <w:sz w:val="28"/>
          <w:szCs w:val="28"/>
        </w:rPr>
        <w:t>ров</w:t>
      </w:r>
      <w:r w:rsidR="00777C05">
        <w:rPr>
          <w:rFonts w:ascii="Times New Roman" w:hAnsi="Times New Roman"/>
          <w:sz w:val="28"/>
          <w:szCs w:val="28"/>
        </w:rPr>
        <w:tab/>
        <w:t xml:space="preserve">  безвозмездного пользования, </w:t>
      </w:r>
      <w:r w:rsidRPr="00D73186">
        <w:rPr>
          <w:rFonts w:ascii="Times New Roman" w:hAnsi="Times New Roman"/>
          <w:sz w:val="28"/>
          <w:szCs w:val="28"/>
        </w:rPr>
        <w:t>договоров</w:t>
      </w:r>
      <w:r w:rsidR="00777C05">
        <w:rPr>
          <w:rFonts w:ascii="Times New Roman" w:hAnsi="Times New Roman"/>
          <w:sz w:val="28"/>
          <w:szCs w:val="28"/>
        </w:rPr>
        <w:t xml:space="preserve"> </w:t>
      </w:r>
      <w:r w:rsidRPr="00D73186">
        <w:rPr>
          <w:rFonts w:ascii="Times New Roman" w:hAnsi="Times New Roman"/>
          <w:sz w:val="28"/>
          <w:szCs w:val="28"/>
        </w:rPr>
        <w:t>доверительного управления имуществом Питерского муниципального района Саратовской области</w:t>
      </w:r>
      <w:r w:rsidR="008E03EC">
        <w:rPr>
          <w:rFonts w:ascii="Times New Roman" w:hAnsi="Times New Roman"/>
          <w:sz w:val="28"/>
          <w:szCs w:val="28"/>
        </w:rPr>
        <w:t>,</w:t>
      </w:r>
      <w:r w:rsidRPr="00D73186">
        <w:rPr>
          <w:rFonts w:ascii="Times New Roman" w:hAnsi="Times New Roman"/>
          <w:sz w:val="28"/>
          <w:szCs w:val="28"/>
        </w:rPr>
        <w:t xml:space="preserve"> иных договоров, предусматривающих переход прав владения и</w:t>
      </w:r>
      <w:r w:rsidRPr="00D73186">
        <w:rPr>
          <w:rStyle w:val="8"/>
          <w:sz w:val="28"/>
          <w:szCs w:val="28"/>
        </w:rPr>
        <w:t xml:space="preserve"> (или)</w:t>
      </w:r>
      <w:r w:rsidRPr="00D73186">
        <w:rPr>
          <w:rFonts w:ascii="Times New Roman" w:hAnsi="Times New Roman"/>
          <w:sz w:val="28"/>
          <w:szCs w:val="28"/>
        </w:rPr>
        <w:t xml:space="preserve"> пользования в отношении имущества Питерского муниципального района Саратовской области иные документы, установленные действующим законодательством.».</w:t>
      </w:r>
    </w:p>
    <w:p w:rsidR="00A03A8A" w:rsidRPr="00D73186" w:rsidRDefault="00777C05" w:rsidP="00777C05">
      <w:pPr>
        <w:pStyle w:val="ac"/>
        <w:ind w:firstLine="709"/>
        <w:jc w:val="both"/>
        <w:rPr>
          <w:rFonts w:ascii="Times New Roman" w:hAnsi="Times New Roman"/>
          <w:sz w:val="28"/>
          <w:szCs w:val="28"/>
        </w:rPr>
      </w:pPr>
      <w:r w:rsidRPr="00777C05">
        <w:rPr>
          <w:rFonts w:ascii="Times New Roman" w:hAnsi="Times New Roman"/>
          <w:sz w:val="28"/>
          <w:szCs w:val="28"/>
        </w:rPr>
        <w:t>1.2.</w:t>
      </w:r>
      <w:r>
        <w:rPr>
          <w:rFonts w:ascii="Times New Roman" w:hAnsi="Times New Roman"/>
          <w:sz w:val="28"/>
          <w:szCs w:val="28"/>
        </w:rPr>
        <w:t xml:space="preserve"> </w:t>
      </w:r>
      <w:r w:rsidR="00A03A8A" w:rsidRPr="00D73186">
        <w:rPr>
          <w:rStyle w:val="8pt"/>
          <w:sz w:val="28"/>
          <w:szCs w:val="28"/>
        </w:rPr>
        <w:t>В</w:t>
      </w:r>
      <w:r w:rsidR="00A03A8A" w:rsidRPr="00D73186">
        <w:rPr>
          <w:rFonts w:ascii="Times New Roman" w:hAnsi="Times New Roman"/>
          <w:sz w:val="28"/>
          <w:szCs w:val="28"/>
        </w:rPr>
        <w:t xml:space="preserve"> постановлении и приложении к постановлению слова «заместитель главы администрации муниципального района но экономике и управлению имуществом» заменить словами «председатель комитета по экономике, управлению имуществом и закупкам администрации муниципального района» в соответствующем падеже.</w:t>
      </w:r>
    </w:p>
    <w:p w:rsidR="00A03A8A" w:rsidRPr="00D73186" w:rsidRDefault="00A03A8A" w:rsidP="00777C05">
      <w:pPr>
        <w:pStyle w:val="ac"/>
        <w:ind w:firstLine="709"/>
        <w:jc w:val="both"/>
        <w:rPr>
          <w:rFonts w:ascii="Times New Roman" w:hAnsi="Times New Roman"/>
          <w:sz w:val="28"/>
          <w:szCs w:val="28"/>
        </w:rPr>
      </w:pPr>
      <w:r w:rsidRPr="00D73186">
        <w:rPr>
          <w:rFonts w:ascii="Times New Roman" w:hAnsi="Times New Roman"/>
          <w:sz w:val="28"/>
          <w:szCs w:val="28"/>
        </w:rPr>
        <w:t>2</w:t>
      </w:r>
      <w:r w:rsidR="00777C05">
        <w:rPr>
          <w:rFonts w:ascii="Times New Roman" w:hAnsi="Times New Roman"/>
          <w:sz w:val="28"/>
          <w:szCs w:val="28"/>
        </w:rPr>
        <w:t xml:space="preserve">. </w:t>
      </w:r>
      <w:r w:rsidRPr="00D73186">
        <w:rPr>
          <w:rFonts w:ascii="Times New Roman" w:hAnsi="Times New Roman"/>
          <w:sz w:val="28"/>
          <w:szCs w:val="28"/>
        </w:rPr>
        <w:t xml:space="preserve"> 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w:t>
      </w:r>
      <w:r w:rsidRPr="00777C05">
        <w:rPr>
          <w:rFonts w:ascii="Times New Roman" w:hAnsi="Times New Roman"/>
          <w:color w:val="000000" w:themeColor="text1"/>
          <w:sz w:val="28"/>
          <w:szCs w:val="28"/>
        </w:rPr>
        <w:t xml:space="preserve">: </w:t>
      </w:r>
      <w:hyperlink r:id="rId8" w:history="1">
        <w:r w:rsidRPr="00777C05">
          <w:rPr>
            <w:rStyle w:val="ab"/>
            <w:rFonts w:ascii="Times New Roman" w:hAnsi="Times New Roman"/>
            <w:color w:val="000000" w:themeColor="text1"/>
            <w:sz w:val="28"/>
            <w:szCs w:val="28"/>
            <w:u w:val="none"/>
            <w:lang w:val="en-US" w:eastAsia="en-US"/>
          </w:rPr>
          <w:t>http</w:t>
        </w:r>
        <w:r w:rsidRPr="00777C05">
          <w:rPr>
            <w:rStyle w:val="ab"/>
            <w:rFonts w:ascii="Times New Roman" w:hAnsi="Times New Roman"/>
            <w:color w:val="000000" w:themeColor="text1"/>
            <w:sz w:val="28"/>
            <w:szCs w:val="28"/>
            <w:u w:val="none"/>
            <w:lang w:eastAsia="en-US"/>
          </w:rPr>
          <w:t>://</w:t>
        </w:r>
        <w:r w:rsidRPr="00777C05">
          <w:rPr>
            <w:rStyle w:val="ab"/>
            <w:rFonts w:ascii="Times New Roman" w:hAnsi="Times New Roman"/>
            <w:color w:val="000000" w:themeColor="text1"/>
            <w:sz w:val="28"/>
            <w:szCs w:val="28"/>
            <w:u w:val="none"/>
            <w:lang w:val="en-US" w:eastAsia="en-US"/>
          </w:rPr>
          <w:t>piterka</w:t>
        </w:r>
        <w:r w:rsidRPr="00777C05">
          <w:rPr>
            <w:rStyle w:val="ab"/>
            <w:rFonts w:ascii="Times New Roman" w:hAnsi="Times New Roman"/>
            <w:color w:val="000000" w:themeColor="text1"/>
            <w:sz w:val="28"/>
            <w:szCs w:val="28"/>
            <w:u w:val="none"/>
            <w:lang w:eastAsia="en-US"/>
          </w:rPr>
          <w:t>.</w:t>
        </w:r>
        <w:r w:rsidRPr="00777C05">
          <w:rPr>
            <w:rStyle w:val="ab"/>
            <w:rFonts w:ascii="Times New Roman" w:hAnsi="Times New Roman"/>
            <w:color w:val="000000" w:themeColor="text1"/>
            <w:sz w:val="28"/>
            <w:szCs w:val="28"/>
            <w:u w:val="none"/>
            <w:lang w:val="en-US" w:eastAsia="en-US"/>
          </w:rPr>
          <w:t>sarmo</w:t>
        </w:r>
        <w:r w:rsidRPr="00777C05">
          <w:rPr>
            <w:rStyle w:val="ab"/>
            <w:rFonts w:ascii="Times New Roman" w:hAnsi="Times New Roman"/>
            <w:color w:val="000000" w:themeColor="text1"/>
            <w:sz w:val="28"/>
            <w:szCs w:val="28"/>
            <w:u w:val="none"/>
            <w:lang w:eastAsia="en-US"/>
          </w:rPr>
          <w:t>.</w:t>
        </w:r>
        <w:r w:rsidRPr="00777C05">
          <w:rPr>
            <w:rStyle w:val="ab"/>
            <w:rFonts w:ascii="Times New Roman" w:hAnsi="Times New Roman"/>
            <w:color w:val="000000" w:themeColor="text1"/>
            <w:sz w:val="28"/>
            <w:szCs w:val="28"/>
            <w:u w:val="none"/>
            <w:lang w:val="en-US" w:eastAsia="en-US"/>
          </w:rPr>
          <w:t>ru</w:t>
        </w:r>
        <w:r w:rsidRPr="00777C05">
          <w:rPr>
            <w:rStyle w:val="ab"/>
            <w:rFonts w:ascii="Times New Roman" w:hAnsi="Times New Roman"/>
            <w:color w:val="000000" w:themeColor="text1"/>
            <w:sz w:val="28"/>
            <w:szCs w:val="28"/>
            <w:u w:val="none"/>
            <w:lang w:eastAsia="en-US"/>
          </w:rPr>
          <w:t>/</w:t>
        </w:r>
      </w:hyperlink>
      <w:r w:rsidRPr="00D73186">
        <w:rPr>
          <w:rFonts w:ascii="Times New Roman" w:hAnsi="Times New Roman"/>
          <w:sz w:val="28"/>
          <w:szCs w:val="28"/>
          <w:lang w:eastAsia="en-US"/>
        </w:rPr>
        <w:t>.</w:t>
      </w:r>
    </w:p>
    <w:p w:rsidR="00A16740" w:rsidRDefault="00A16740" w:rsidP="00377F6B">
      <w:pPr>
        <w:autoSpaceDE w:val="0"/>
        <w:autoSpaceDN w:val="0"/>
        <w:adjustRightInd w:val="0"/>
        <w:spacing w:after="0" w:line="240" w:lineRule="auto"/>
        <w:jc w:val="both"/>
        <w:rPr>
          <w:rFonts w:ascii="Times New Roman CYR" w:hAnsi="Times New Roman CYR" w:cs="Times New Roman CYR"/>
          <w:sz w:val="28"/>
          <w:szCs w:val="28"/>
        </w:rPr>
      </w:pPr>
    </w:p>
    <w:p w:rsidR="00867949" w:rsidRDefault="00867949" w:rsidP="00867949">
      <w:pPr>
        <w:pStyle w:val="ac"/>
        <w:jc w:val="both"/>
        <w:rPr>
          <w:rFonts w:ascii="Times New Roman" w:hAnsi="Times New Roman"/>
          <w:sz w:val="28"/>
          <w:szCs w:val="28"/>
        </w:rPr>
      </w:pPr>
    </w:p>
    <w:p w:rsidR="00D31696" w:rsidRPr="00867949" w:rsidRDefault="00D31696" w:rsidP="00867949">
      <w:pPr>
        <w:pStyle w:val="ac"/>
        <w:jc w:val="both"/>
        <w:rPr>
          <w:rFonts w:ascii="Times New Roman" w:hAnsi="Times New Roman"/>
          <w:sz w:val="28"/>
          <w:szCs w:val="28"/>
        </w:rPr>
      </w:pPr>
      <w:r>
        <w:rPr>
          <w:rFonts w:ascii="Times New Roman CYR" w:hAnsi="Times New Roman CYR" w:cs="Times New Roman CYR"/>
          <w:sz w:val="28"/>
          <w:szCs w:val="28"/>
        </w:rPr>
        <w:t>Глава администрации</w:t>
      </w:r>
    </w:p>
    <w:p w:rsidR="00A0233C" w:rsidRDefault="00D31696" w:rsidP="00D31696">
      <w:pPr>
        <w:autoSpaceDE w:val="0"/>
        <w:autoSpaceDN w:val="0"/>
        <w:adjustRightInd w:val="0"/>
        <w:spacing w:after="0" w:line="240" w:lineRule="auto"/>
        <w:jc w:val="both"/>
        <w:rPr>
          <w:rFonts w:ascii="Times New Roman" w:hAnsi="Times New Roman"/>
          <w:sz w:val="28"/>
          <w:szCs w:val="28"/>
        </w:rPr>
      </w:pPr>
      <w:r>
        <w:rPr>
          <w:rFonts w:ascii="Times New Roman CYR" w:hAnsi="Times New Roman CYR" w:cs="Times New Roman CYR"/>
          <w:sz w:val="28"/>
          <w:szCs w:val="28"/>
        </w:rPr>
        <w:t>муниципального района                                                                         В.Н. Дерябин</w:t>
      </w:r>
    </w:p>
    <w:sectPr w:rsidR="00A0233C" w:rsidSect="00777C05">
      <w:footerReference w:type="default" r:id="rId9"/>
      <w:pgSz w:w="11906" w:h="16838"/>
      <w:pgMar w:top="851" w:right="709" w:bottom="993" w:left="1559"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EF5" w:rsidRDefault="00AA7EF5" w:rsidP="00540B16">
      <w:pPr>
        <w:spacing w:after="0" w:line="240" w:lineRule="auto"/>
      </w:pPr>
      <w:r>
        <w:separator/>
      </w:r>
    </w:p>
  </w:endnote>
  <w:endnote w:type="continuationSeparator" w:id="1">
    <w:p w:rsidR="00AA7EF5" w:rsidRDefault="00AA7EF5"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1A07B1">
    <w:pPr>
      <w:pStyle w:val="a9"/>
      <w:jc w:val="right"/>
    </w:pPr>
    <w:fldSimple w:instr=" PAGE   \* MERGEFORMAT ">
      <w:r w:rsidR="008E03EC">
        <w:rPr>
          <w:noProof/>
        </w:rPr>
        <w:t>2</w:t>
      </w:r>
    </w:fldSimple>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EF5" w:rsidRDefault="00AA7EF5" w:rsidP="00540B16">
      <w:pPr>
        <w:spacing w:after="0" w:line="240" w:lineRule="auto"/>
      </w:pPr>
      <w:r>
        <w:separator/>
      </w:r>
    </w:p>
  </w:footnote>
  <w:footnote w:type="continuationSeparator" w:id="1">
    <w:p w:rsidR="00AA7EF5" w:rsidRDefault="00AA7EF5"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730"/>
    <w:rsid w:val="000064F8"/>
    <w:rsid w:val="00011381"/>
    <w:rsid w:val="00011830"/>
    <w:rsid w:val="0002121E"/>
    <w:rsid w:val="00051AF1"/>
    <w:rsid w:val="000625A4"/>
    <w:rsid w:val="00072EB7"/>
    <w:rsid w:val="00076BEE"/>
    <w:rsid w:val="00083927"/>
    <w:rsid w:val="00093F7B"/>
    <w:rsid w:val="000978A9"/>
    <w:rsid w:val="000A6B71"/>
    <w:rsid w:val="000C533A"/>
    <w:rsid w:val="000C6B9B"/>
    <w:rsid w:val="000D24D1"/>
    <w:rsid w:val="000E0E58"/>
    <w:rsid w:val="00102D7F"/>
    <w:rsid w:val="001227A1"/>
    <w:rsid w:val="0014238E"/>
    <w:rsid w:val="0014454B"/>
    <w:rsid w:val="00160BAB"/>
    <w:rsid w:val="00167A7D"/>
    <w:rsid w:val="00174770"/>
    <w:rsid w:val="001809D3"/>
    <w:rsid w:val="001813AB"/>
    <w:rsid w:val="001846AC"/>
    <w:rsid w:val="00185DCC"/>
    <w:rsid w:val="00186C8D"/>
    <w:rsid w:val="00191288"/>
    <w:rsid w:val="00194EED"/>
    <w:rsid w:val="001A07B1"/>
    <w:rsid w:val="001A23F7"/>
    <w:rsid w:val="001A5229"/>
    <w:rsid w:val="001A65A0"/>
    <w:rsid w:val="001B098A"/>
    <w:rsid w:val="001B5A95"/>
    <w:rsid w:val="001C499B"/>
    <w:rsid w:val="001D1C9F"/>
    <w:rsid w:val="001E6FE5"/>
    <w:rsid w:val="001F115F"/>
    <w:rsid w:val="00213E5B"/>
    <w:rsid w:val="00226ADA"/>
    <w:rsid w:val="00233C0A"/>
    <w:rsid w:val="00243D69"/>
    <w:rsid w:val="00244A1D"/>
    <w:rsid w:val="0024633B"/>
    <w:rsid w:val="00252F7C"/>
    <w:rsid w:val="00256008"/>
    <w:rsid w:val="00270565"/>
    <w:rsid w:val="00277222"/>
    <w:rsid w:val="0029140C"/>
    <w:rsid w:val="00296FBF"/>
    <w:rsid w:val="002B6D77"/>
    <w:rsid w:val="002C68D9"/>
    <w:rsid w:val="002D75A4"/>
    <w:rsid w:val="002F50EA"/>
    <w:rsid w:val="002F7D6E"/>
    <w:rsid w:val="003354B7"/>
    <w:rsid w:val="00342AD3"/>
    <w:rsid w:val="0034545D"/>
    <w:rsid w:val="00351315"/>
    <w:rsid w:val="00351F77"/>
    <w:rsid w:val="00353B6B"/>
    <w:rsid w:val="00354A97"/>
    <w:rsid w:val="00365DC6"/>
    <w:rsid w:val="00375976"/>
    <w:rsid w:val="00377F6B"/>
    <w:rsid w:val="00380E5D"/>
    <w:rsid w:val="00393408"/>
    <w:rsid w:val="003B552B"/>
    <w:rsid w:val="003B61CC"/>
    <w:rsid w:val="003F10BA"/>
    <w:rsid w:val="003F112E"/>
    <w:rsid w:val="00402A25"/>
    <w:rsid w:val="004057DF"/>
    <w:rsid w:val="00426E7E"/>
    <w:rsid w:val="004647F8"/>
    <w:rsid w:val="00473EF8"/>
    <w:rsid w:val="004806AE"/>
    <w:rsid w:val="00497DEF"/>
    <w:rsid w:val="004A1661"/>
    <w:rsid w:val="004A2D57"/>
    <w:rsid w:val="004B4EE1"/>
    <w:rsid w:val="004D56DA"/>
    <w:rsid w:val="004E280A"/>
    <w:rsid w:val="004E2B73"/>
    <w:rsid w:val="004E5127"/>
    <w:rsid w:val="004E69B5"/>
    <w:rsid w:val="004E7DFE"/>
    <w:rsid w:val="004F16C0"/>
    <w:rsid w:val="004F348B"/>
    <w:rsid w:val="004F3B27"/>
    <w:rsid w:val="00504F95"/>
    <w:rsid w:val="00506005"/>
    <w:rsid w:val="005265F6"/>
    <w:rsid w:val="00540B16"/>
    <w:rsid w:val="00555DC4"/>
    <w:rsid w:val="00586E54"/>
    <w:rsid w:val="005920E6"/>
    <w:rsid w:val="005928D8"/>
    <w:rsid w:val="00592AEE"/>
    <w:rsid w:val="005A36E7"/>
    <w:rsid w:val="005B3AD8"/>
    <w:rsid w:val="005C361F"/>
    <w:rsid w:val="005E6F02"/>
    <w:rsid w:val="006002B6"/>
    <w:rsid w:val="0060510C"/>
    <w:rsid w:val="00614225"/>
    <w:rsid w:val="00633AD1"/>
    <w:rsid w:val="006371FC"/>
    <w:rsid w:val="0064195A"/>
    <w:rsid w:val="00657269"/>
    <w:rsid w:val="00662978"/>
    <w:rsid w:val="00675FD9"/>
    <w:rsid w:val="00686AF8"/>
    <w:rsid w:val="006918E1"/>
    <w:rsid w:val="00693838"/>
    <w:rsid w:val="00693D27"/>
    <w:rsid w:val="006A0DC2"/>
    <w:rsid w:val="006A4D76"/>
    <w:rsid w:val="006B42DA"/>
    <w:rsid w:val="006E5344"/>
    <w:rsid w:val="006F64B5"/>
    <w:rsid w:val="007019E0"/>
    <w:rsid w:val="00702680"/>
    <w:rsid w:val="00722AF4"/>
    <w:rsid w:val="007244BE"/>
    <w:rsid w:val="00727265"/>
    <w:rsid w:val="00731079"/>
    <w:rsid w:val="00761CEF"/>
    <w:rsid w:val="0077348C"/>
    <w:rsid w:val="00777C05"/>
    <w:rsid w:val="00785138"/>
    <w:rsid w:val="0078693E"/>
    <w:rsid w:val="007872F3"/>
    <w:rsid w:val="0079799A"/>
    <w:rsid w:val="007A268F"/>
    <w:rsid w:val="007B5BD3"/>
    <w:rsid w:val="007B7093"/>
    <w:rsid w:val="007C02D9"/>
    <w:rsid w:val="007D58DA"/>
    <w:rsid w:val="007F174B"/>
    <w:rsid w:val="007F3EB4"/>
    <w:rsid w:val="00804AEC"/>
    <w:rsid w:val="00806E05"/>
    <w:rsid w:val="00810E60"/>
    <w:rsid w:val="00830087"/>
    <w:rsid w:val="008403A4"/>
    <w:rsid w:val="00845EEA"/>
    <w:rsid w:val="008558E3"/>
    <w:rsid w:val="00864387"/>
    <w:rsid w:val="00867949"/>
    <w:rsid w:val="00884C6A"/>
    <w:rsid w:val="008A2481"/>
    <w:rsid w:val="008A4AEA"/>
    <w:rsid w:val="008C0D88"/>
    <w:rsid w:val="008C0E6E"/>
    <w:rsid w:val="008D19B5"/>
    <w:rsid w:val="008E03EC"/>
    <w:rsid w:val="008E4F83"/>
    <w:rsid w:val="008F2CFD"/>
    <w:rsid w:val="008F5332"/>
    <w:rsid w:val="00931126"/>
    <w:rsid w:val="00943A85"/>
    <w:rsid w:val="0095425D"/>
    <w:rsid w:val="00961EC1"/>
    <w:rsid w:val="00965962"/>
    <w:rsid w:val="009832F9"/>
    <w:rsid w:val="00987DC7"/>
    <w:rsid w:val="009901C3"/>
    <w:rsid w:val="009920A4"/>
    <w:rsid w:val="00992669"/>
    <w:rsid w:val="009A3FD7"/>
    <w:rsid w:val="009B2BD3"/>
    <w:rsid w:val="009B5584"/>
    <w:rsid w:val="009D5B11"/>
    <w:rsid w:val="009F7C5C"/>
    <w:rsid w:val="00A00726"/>
    <w:rsid w:val="00A0233C"/>
    <w:rsid w:val="00A03A8A"/>
    <w:rsid w:val="00A16740"/>
    <w:rsid w:val="00A20ED2"/>
    <w:rsid w:val="00A226B1"/>
    <w:rsid w:val="00A264C2"/>
    <w:rsid w:val="00A3698A"/>
    <w:rsid w:val="00A46F3E"/>
    <w:rsid w:val="00A47BF7"/>
    <w:rsid w:val="00A50854"/>
    <w:rsid w:val="00A54E14"/>
    <w:rsid w:val="00A66C62"/>
    <w:rsid w:val="00A67DF2"/>
    <w:rsid w:val="00A865C6"/>
    <w:rsid w:val="00A9194E"/>
    <w:rsid w:val="00A9221C"/>
    <w:rsid w:val="00A930F0"/>
    <w:rsid w:val="00A96A76"/>
    <w:rsid w:val="00AA1D95"/>
    <w:rsid w:val="00AA1FA0"/>
    <w:rsid w:val="00AA7EF5"/>
    <w:rsid w:val="00AE0C48"/>
    <w:rsid w:val="00AE15DB"/>
    <w:rsid w:val="00AE652B"/>
    <w:rsid w:val="00AE7401"/>
    <w:rsid w:val="00AE7B8C"/>
    <w:rsid w:val="00B00759"/>
    <w:rsid w:val="00B170AE"/>
    <w:rsid w:val="00B31002"/>
    <w:rsid w:val="00B33D04"/>
    <w:rsid w:val="00B45BC8"/>
    <w:rsid w:val="00B77F55"/>
    <w:rsid w:val="00B84A47"/>
    <w:rsid w:val="00B90825"/>
    <w:rsid w:val="00B94A8B"/>
    <w:rsid w:val="00BA0DAE"/>
    <w:rsid w:val="00BC1EE3"/>
    <w:rsid w:val="00BC7650"/>
    <w:rsid w:val="00BD46D5"/>
    <w:rsid w:val="00BD6657"/>
    <w:rsid w:val="00BD7570"/>
    <w:rsid w:val="00BE0567"/>
    <w:rsid w:val="00BF262E"/>
    <w:rsid w:val="00BF3687"/>
    <w:rsid w:val="00BF7E78"/>
    <w:rsid w:val="00C10A6F"/>
    <w:rsid w:val="00C12080"/>
    <w:rsid w:val="00C36940"/>
    <w:rsid w:val="00C4228A"/>
    <w:rsid w:val="00C52F19"/>
    <w:rsid w:val="00C53587"/>
    <w:rsid w:val="00C606D2"/>
    <w:rsid w:val="00C778B4"/>
    <w:rsid w:val="00C847F1"/>
    <w:rsid w:val="00C916A5"/>
    <w:rsid w:val="00CB0C07"/>
    <w:rsid w:val="00CC6EDB"/>
    <w:rsid w:val="00CD4B70"/>
    <w:rsid w:val="00CF16C0"/>
    <w:rsid w:val="00CF3247"/>
    <w:rsid w:val="00D1592A"/>
    <w:rsid w:val="00D17288"/>
    <w:rsid w:val="00D23644"/>
    <w:rsid w:val="00D31696"/>
    <w:rsid w:val="00D321A9"/>
    <w:rsid w:val="00D35654"/>
    <w:rsid w:val="00D53B04"/>
    <w:rsid w:val="00D5788C"/>
    <w:rsid w:val="00D579DD"/>
    <w:rsid w:val="00D57A25"/>
    <w:rsid w:val="00D90D70"/>
    <w:rsid w:val="00D92823"/>
    <w:rsid w:val="00D93B74"/>
    <w:rsid w:val="00DA16C1"/>
    <w:rsid w:val="00DA6025"/>
    <w:rsid w:val="00DB1D99"/>
    <w:rsid w:val="00DB3323"/>
    <w:rsid w:val="00DD3314"/>
    <w:rsid w:val="00DD526A"/>
    <w:rsid w:val="00DE5C67"/>
    <w:rsid w:val="00DF0FC4"/>
    <w:rsid w:val="00E153BA"/>
    <w:rsid w:val="00E35834"/>
    <w:rsid w:val="00E53D36"/>
    <w:rsid w:val="00E6571D"/>
    <w:rsid w:val="00E659A5"/>
    <w:rsid w:val="00E91286"/>
    <w:rsid w:val="00EA291A"/>
    <w:rsid w:val="00EA4081"/>
    <w:rsid w:val="00EB06A3"/>
    <w:rsid w:val="00EB4F08"/>
    <w:rsid w:val="00EB6CC8"/>
    <w:rsid w:val="00EC5F6B"/>
    <w:rsid w:val="00EE5E97"/>
    <w:rsid w:val="00EE717E"/>
    <w:rsid w:val="00EF0806"/>
    <w:rsid w:val="00EF5F40"/>
    <w:rsid w:val="00EF610C"/>
    <w:rsid w:val="00F11505"/>
    <w:rsid w:val="00F11BD6"/>
    <w:rsid w:val="00F136C7"/>
    <w:rsid w:val="00F31BFD"/>
    <w:rsid w:val="00F45617"/>
    <w:rsid w:val="00F61A17"/>
    <w:rsid w:val="00F8056F"/>
    <w:rsid w:val="00F81343"/>
    <w:rsid w:val="00F83325"/>
    <w:rsid w:val="00F91B00"/>
    <w:rsid w:val="00FB2717"/>
    <w:rsid w:val="00FC037F"/>
    <w:rsid w:val="00FC1438"/>
    <w:rsid w:val="00FD0FF5"/>
    <w:rsid w:val="00FD5C76"/>
    <w:rsid w:val="00FE50E8"/>
    <w:rsid w:val="00FF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Заголовок №2"/>
    <w:basedOn w:val="a0"/>
    <w:uiPriority w:val="99"/>
    <w:rsid w:val="00A03A8A"/>
    <w:rPr>
      <w:rFonts w:ascii="Times New Roman" w:hAnsi="Times New Roman" w:cs="Times New Roman"/>
      <w:spacing w:val="0"/>
      <w:sz w:val="26"/>
      <w:szCs w:val="26"/>
    </w:rPr>
  </w:style>
  <w:style w:type="character" w:customStyle="1" w:styleId="8">
    <w:name w:val="Основной текст + 8"/>
    <w:aliases w:val="5 pt"/>
    <w:basedOn w:val="a0"/>
    <w:uiPriority w:val="99"/>
    <w:rsid w:val="00A03A8A"/>
    <w:rPr>
      <w:rFonts w:ascii="Times New Roman" w:hAnsi="Times New Roman" w:cs="Times New Roman"/>
      <w:spacing w:val="0"/>
      <w:sz w:val="17"/>
      <w:szCs w:val="17"/>
    </w:rPr>
  </w:style>
  <w:style w:type="character" w:customStyle="1" w:styleId="8pt">
    <w:name w:val="Основной текст + Интервал 8 pt"/>
    <w:basedOn w:val="a0"/>
    <w:uiPriority w:val="99"/>
    <w:rsid w:val="00A03A8A"/>
    <w:rPr>
      <w:rFonts w:ascii="Times New Roman" w:hAnsi="Times New Roman" w:cs="Times New Roman"/>
      <w:spacing w:val="16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dc:description/>
  <cp:lastModifiedBy>Администрация</cp:lastModifiedBy>
  <cp:revision>5</cp:revision>
  <cp:lastPrinted>2016-02-02T07:05:00Z</cp:lastPrinted>
  <dcterms:created xsi:type="dcterms:W3CDTF">2016-02-01T10:54:00Z</dcterms:created>
  <dcterms:modified xsi:type="dcterms:W3CDTF">2016-02-02T07:05:00Z</dcterms:modified>
</cp:coreProperties>
</file>