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98A" w:rsidRPr="005E6F02" w:rsidRDefault="00C0698A" w:rsidP="00C0698A">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76275" cy="857250"/>
            <wp:effectExtent l="19050" t="0" r="9525" b="0"/>
            <wp:docPr id="1"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76275" cy="857250"/>
                    </a:xfrm>
                    <a:prstGeom prst="rect">
                      <a:avLst/>
                    </a:prstGeom>
                    <a:noFill/>
                    <a:ln w="9525">
                      <a:noFill/>
                      <a:miter lim="800000"/>
                      <a:headEnd/>
                      <a:tailEnd/>
                    </a:ln>
                  </pic:spPr>
                </pic:pic>
              </a:graphicData>
            </a:graphic>
          </wp:inline>
        </w:drawing>
      </w:r>
    </w:p>
    <w:p w:rsidR="00C0698A" w:rsidRDefault="00C0698A" w:rsidP="00C0698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C0698A" w:rsidRDefault="00C0698A" w:rsidP="00C0698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C0698A" w:rsidRDefault="00C0698A" w:rsidP="00C0698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C0698A" w:rsidRDefault="00C0698A" w:rsidP="00C0698A">
      <w:pPr>
        <w:widowControl w:val="0"/>
        <w:autoSpaceDE w:val="0"/>
        <w:autoSpaceDN w:val="0"/>
        <w:adjustRightInd w:val="0"/>
        <w:spacing w:after="0" w:line="240" w:lineRule="auto"/>
        <w:jc w:val="center"/>
        <w:rPr>
          <w:rFonts w:ascii="Times New Roman CYR" w:hAnsi="Times New Roman CYR" w:cs="Times New Roman CYR"/>
          <w:sz w:val="28"/>
          <w:szCs w:val="28"/>
        </w:rPr>
      </w:pPr>
    </w:p>
    <w:p w:rsidR="00C0698A" w:rsidRDefault="00C0698A" w:rsidP="00C0698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C0698A" w:rsidRDefault="00C0698A" w:rsidP="00C0698A">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C0698A" w:rsidRDefault="00C0698A" w:rsidP="00C0698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666AC2">
        <w:rPr>
          <w:rFonts w:ascii="Times New Roman CYR" w:hAnsi="Times New Roman CYR" w:cs="Times New Roman CYR"/>
          <w:sz w:val="28"/>
          <w:szCs w:val="28"/>
        </w:rPr>
        <w:t>20</w:t>
      </w:r>
      <w:r>
        <w:rPr>
          <w:rFonts w:ascii="Times New Roman CYR" w:hAnsi="Times New Roman CYR" w:cs="Times New Roman CYR"/>
          <w:sz w:val="28"/>
          <w:szCs w:val="28"/>
        </w:rPr>
        <w:t xml:space="preserve"> февраля 2020 года №</w:t>
      </w:r>
      <w:r w:rsidR="00666AC2">
        <w:rPr>
          <w:rFonts w:ascii="Times New Roman CYR" w:hAnsi="Times New Roman CYR" w:cs="Times New Roman CYR"/>
          <w:sz w:val="28"/>
          <w:szCs w:val="28"/>
        </w:rPr>
        <w:t>48</w:t>
      </w:r>
    </w:p>
    <w:p w:rsidR="00C0698A" w:rsidRDefault="00C0698A" w:rsidP="00C0698A">
      <w:pPr>
        <w:widowControl w:val="0"/>
        <w:autoSpaceDE w:val="0"/>
        <w:autoSpaceDN w:val="0"/>
        <w:adjustRightInd w:val="0"/>
        <w:spacing w:after="0" w:line="240" w:lineRule="auto"/>
        <w:jc w:val="center"/>
        <w:rPr>
          <w:rFonts w:ascii="Times New Roman CYR" w:hAnsi="Times New Roman CYR" w:cs="Times New Roman CYR"/>
          <w:sz w:val="20"/>
          <w:szCs w:val="20"/>
        </w:rPr>
      </w:pPr>
      <w:proofErr w:type="gramStart"/>
      <w:r>
        <w:rPr>
          <w:rFonts w:ascii="Times New Roman CYR" w:hAnsi="Times New Roman CYR" w:cs="Times New Roman CYR"/>
          <w:sz w:val="20"/>
          <w:szCs w:val="20"/>
        </w:rPr>
        <w:t>с</w:t>
      </w:r>
      <w:proofErr w:type="gramEnd"/>
      <w:r>
        <w:rPr>
          <w:rFonts w:ascii="Times New Roman CYR" w:hAnsi="Times New Roman CYR" w:cs="Times New Roman CYR"/>
          <w:sz w:val="20"/>
          <w:szCs w:val="20"/>
        </w:rPr>
        <w:t>. Питерка</w:t>
      </w:r>
    </w:p>
    <w:p w:rsidR="00A15B62" w:rsidRDefault="00A15B62" w:rsidP="001A3DE8">
      <w:pPr>
        <w:pStyle w:val="ac"/>
        <w:ind w:right="5243"/>
        <w:jc w:val="both"/>
        <w:rPr>
          <w:rFonts w:ascii="Times New Roman" w:hAnsi="Times New Roman"/>
          <w:noProof/>
          <w:sz w:val="28"/>
          <w:szCs w:val="28"/>
        </w:rPr>
      </w:pPr>
    </w:p>
    <w:p w:rsidR="001A3DE8" w:rsidRDefault="001A3DE8" w:rsidP="008D4042">
      <w:pPr>
        <w:pStyle w:val="ac"/>
        <w:ind w:right="5243"/>
        <w:jc w:val="both"/>
        <w:rPr>
          <w:rFonts w:ascii="Times New Roman" w:hAnsi="Times New Roman"/>
          <w:noProof/>
          <w:sz w:val="28"/>
          <w:szCs w:val="28"/>
        </w:rPr>
      </w:pPr>
      <w:r w:rsidRPr="00CC6071">
        <w:rPr>
          <w:rFonts w:ascii="Times New Roman" w:hAnsi="Times New Roman"/>
          <w:noProof/>
          <w:sz w:val="28"/>
          <w:szCs w:val="28"/>
        </w:rPr>
        <w:t>О внесении изменений в приложение к постановлению администрации муниципального района от 22 ноября 2013 года №549</w:t>
      </w:r>
    </w:p>
    <w:p w:rsidR="008D4042" w:rsidRPr="008D4042" w:rsidRDefault="008D4042" w:rsidP="008D4042">
      <w:pPr>
        <w:pStyle w:val="ac"/>
        <w:ind w:right="5243"/>
        <w:jc w:val="both"/>
        <w:rPr>
          <w:rFonts w:ascii="Times New Roman" w:hAnsi="Times New Roman"/>
          <w:noProof/>
          <w:sz w:val="28"/>
          <w:szCs w:val="28"/>
        </w:rPr>
      </w:pPr>
    </w:p>
    <w:p w:rsidR="004E5127" w:rsidRDefault="00FC2DCD" w:rsidP="0039340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w:t>
      </w:r>
      <w:r w:rsidR="001D4B24" w:rsidRPr="0076212D">
        <w:rPr>
          <w:rFonts w:ascii="Times New Roman" w:hAnsi="Times New Roman"/>
          <w:sz w:val="28"/>
          <w:szCs w:val="28"/>
        </w:rPr>
        <w:t xml:space="preserve">постановлением Российской Федерации от 31 мая 2019 года №696 «Об утверждении государственной программы Российской Федерации  «Комплексное развитие сельских территорий», </w:t>
      </w:r>
      <w:r w:rsidRPr="0076212D">
        <w:rPr>
          <w:rFonts w:ascii="Times New Roman" w:hAnsi="Times New Roman"/>
          <w:sz w:val="28"/>
          <w:szCs w:val="28"/>
        </w:rPr>
        <w:t xml:space="preserve">постановлением Правительства </w:t>
      </w:r>
      <w:r w:rsidR="007C19A9" w:rsidRPr="0076212D">
        <w:rPr>
          <w:rFonts w:ascii="Times New Roman" w:hAnsi="Times New Roman"/>
          <w:sz w:val="28"/>
          <w:szCs w:val="28"/>
        </w:rPr>
        <w:t>Саратовской области</w:t>
      </w:r>
      <w:r w:rsidRPr="0076212D">
        <w:rPr>
          <w:rFonts w:ascii="Times New Roman" w:hAnsi="Times New Roman"/>
          <w:sz w:val="28"/>
          <w:szCs w:val="28"/>
        </w:rPr>
        <w:t xml:space="preserve"> от </w:t>
      </w:r>
      <w:r w:rsidR="007C19A9" w:rsidRPr="0076212D">
        <w:rPr>
          <w:rFonts w:ascii="Times New Roman" w:hAnsi="Times New Roman"/>
          <w:sz w:val="28"/>
          <w:szCs w:val="28"/>
        </w:rPr>
        <w:t>23 декабря 2019 года №908-П</w:t>
      </w:r>
      <w:r w:rsidRPr="0076212D">
        <w:rPr>
          <w:rFonts w:ascii="Times New Roman" w:hAnsi="Times New Roman"/>
          <w:sz w:val="28"/>
          <w:szCs w:val="28"/>
        </w:rPr>
        <w:t xml:space="preserve"> </w:t>
      </w:r>
      <w:r w:rsidR="007C19A9" w:rsidRPr="0076212D">
        <w:rPr>
          <w:rFonts w:ascii="Times New Roman" w:hAnsi="Times New Roman"/>
          <w:sz w:val="28"/>
          <w:szCs w:val="28"/>
        </w:rPr>
        <w:t>«О государственной программе Саратовской области «Комплексное развитие сельских территорий</w:t>
      </w:r>
      <w:r w:rsidR="00CC6071" w:rsidRPr="0076212D">
        <w:rPr>
          <w:rFonts w:ascii="Times New Roman" w:hAnsi="Times New Roman"/>
          <w:sz w:val="28"/>
          <w:szCs w:val="28"/>
        </w:rPr>
        <w:t>»,</w:t>
      </w:r>
      <w:r w:rsidR="007C19A9" w:rsidRPr="0076212D">
        <w:rPr>
          <w:rFonts w:ascii="Times New Roman" w:hAnsi="Times New Roman"/>
          <w:sz w:val="28"/>
          <w:szCs w:val="28"/>
        </w:rPr>
        <w:t xml:space="preserve"> Решением Совета Питерского муниципального образования Питерского муниципального района Саратовской области</w:t>
      </w:r>
      <w:r w:rsidR="006A2B39" w:rsidRPr="0076212D">
        <w:rPr>
          <w:rFonts w:ascii="Times New Roman" w:hAnsi="Times New Roman"/>
          <w:sz w:val="28"/>
          <w:szCs w:val="28"/>
        </w:rPr>
        <w:t xml:space="preserve"> от 24 декабря 2019 года №16-1 «О бюджете Питерского муниципального образования Питерского муниципального района Саратовской области на 2020 год и плановый период 2021 и 2022 годов» с изменениями от 17 февраля 2020 года №2-1,</w:t>
      </w:r>
      <w:r w:rsidR="007C19A9" w:rsidRPr="0076212D">
        <w:rPr>
          <w:rFonts w:ascii="Times New Roman" w:hAnsi="Times New Roman"/>
          <w:sz w:val="28"/>
          <w:szCs w:val="28"/>
        </w:rPr>
        <w:t xml:space="preserve"> </w:t>
      </w:r>
      <w:r w:rsidR="00CC6071">
        <w:rPr>
          <w:rFonts w:ascii="Times New Roman" w:hAnsi="Times New Roman"/>
          <w:sz w:val="28"/>
          <w:szCs w:val="28"/>
        </w:rPr>
        <w:t xml:space="preserve">руководствуясь </w:t>
      </w:r>
      <w:r w:rsidR="0076212D">
        <w:rPr>
          <w:rFonts w:ascii="Times New Roman" w:hAnsi="Times New Roman"/>
          <w:sz w:val="28"/>
          <w:szCs w:val="28"/>
        </w:rPr>
        <w:t xml:space="preserve">Уставом Питерского муниципального района Саратовской области, </w:t>
      </w:r>
      <w:r w:rsidR="00CC6071">
        <w:rPr>
          <w:rFonts w:ascii="Times New Roman" w:hAnsi="Times New Roman"/>
          <w:sz w:val="28"/>
          <w:szCs w:val="28"/>
        </w:rPr>
        <w:t>Уставом</w:t>
      </w:r>
      <w:r>
        <w:rPr>
          <w:rFonts w:ascii="Times New Roman" w:hAnsi="Times New Roman"/>
          <w:sz w:val="28"/>
          <w:szCs w:val="28"/>
        </w:rPr>
        <w:t xml:space="preserve"> Питерского </w:t>
      </w:r>
      <w:r w:rsidR="007C19A9">
        <w:rPr>
          <w:rFonts w:ascii="Times New Roman" w:hAnsi="Times New Roman"/>
          <w:sz w:val="28"/>
          <w:szCs w:val="28"/>
        </w:rPr>
        <w:t xml:space="preserve">муниципального образования Питерского </w:t>
      </w:r>
      <w:r>
        <w:rPr>
          <w:rFonts w:ascii="Times New Roman" w:hAnsi="Times New Roman"/>
          <w:sz w:val="28"/>
          <w:szCs w:val="28"/>
        </w:rPr>
        <w:t>муниципального района Саратовской области,</w:t>
      </w:r>
      <w:r w:rsidR="00A67D32">
        <w:rPr>
          <w:rFonts w:ascii="Times New Roman" w:hAnsi="Times New Roman"/>
          <w:sz w:val="28"/>
          <w:szCs w:val="28"/>
        </w:rPr>
        <w:t xml:space="preserve"> администрация муниципального района</w:t>
      </w:r>
    </w:p>
    <w:p w:rsidR="00FC2DCD" w:rsidRDefault="00FC2DCD" w:rsidP="00393408">
      <w:pPr>
        <w:spacing w:after="0" w:line="240" w:lineRule="auto"/>
        <w:ind w:firstLine="709"/>
        <w:jc w:val="both"/>
        <w:rPr>
          <w:rFonts w:ascii="Times New Roman" w:hAnsi="Times New Roman"/>
          <w:sz w:val="28"/>
          <w:szCs w:val="28"/>
        </w:rPr>
      </w:pPr>
      <w:r>
        <w:rPr>
          <w:rFonts w:ascii="Times New Roman" w:hAnsi="Times New Roman"/>
          <w:sz w:val="28"/>
          <w:szCs w:val="28"/>
        </w:rPr>
        <w:t>ПОСТАНОВЛЯ</w:t>
      </w:r>
      <w:r w:rsidR="00A67D32">
        <w:rPr>
          <w:rFonts w:ascii="Times New Roman" w:hAnsi="Times New Roman"/>
          <w:sz w:val="28"/>
          <w:szCs w:val="28"/>
        </w:rPr>
        <w:t>ЕТ</w:t>
      </w:r>
      <w:r>
        <w:rPr>
          <w:rFonts w:ascii="Times New Roman" w:hAnsi="Times New Roman"/>
          <w:sz w:val="28"/>
          <w:szCs w:val="28"/>
        </w:rPr>
        <w:t>:</w:t>
      </w:r>
    </w:p>
    <w:p w:rsidR="007B18CD" w:rsidRDefault="007B18CD" w:rsidP="00393408">
      <w:pPr>
        <w:spacing w:after="0" w:line="240" w:lineRule="auto"/>
        <w:ind w:firstLine="709"/>
        <w:jc w:val="both"/>
        <w:rPr>
          <w:rFonts w:ascii="Times New Roman" w:hAnsi="Times New Roman"/>
          <w:sz w:val="28"/>
          <w:szCs w:val="28"/>
        </w:rPr>
      </w:pPr>
      <w:r>
        <w:rPr>
          <w:rFonts w:ascii="Times New Roman" w:hAnsi="Times New Roman"/>
          <w:sz w:val="28"/>
          <w:szCs w:val="28"/>
        </w:rPr>
        <w:t>1. Внести в постановление администрации Питерского муниципального района от 22 ноября 2013 года №549 «Об утверждении муниципальной программы «Устойчивое развитие сельских территорий Питерского муниципального района Саратовской области на 2014-2017 годы и на период до 2020 года» (с изменениями от 16 февраля 2018 года №58</w:t>
      </w:r>
      <w:r w:rsidR="00C405C6" w:rsidRPr="000A6960">
        <w:rPr>
          <w:rFonts w:ascii="Times New Roman" w:hAnsi="Times New Roman"/>
          <w:sz w:val="28"/>
          <w:szCs w:val="28"/>
        </w:rPr>
        <w:t>, от 27 марта  2018 года №108</w:t>
      </w:r>
      <w:r w:rsidRPr="000A6960">
        <w:rPr>
          <w:rFonts w:ascii="Times New Roman" w:hAnsi="Times New Roman"/>
          <w:sz w:val="28"/>
          <w:szCs w:val="28"/>
        </w:rPr>
        <w:t>) изменения и дополнения следующего содержания</w:t>
      </w:r>
      <w:r>
        <w:rPr>
          <w:rFonts w:ascii="Times New Roman" w:hAnsi="Times New Roman"/>
          <w:sz w:val="28"/>
          <w:szCs w:val="28"/>
        </w:rPr>
        <w:t>:</w:t>
      </w:r>
    </w:p>
    <w:p w:rsidR="007B18CD" w:rsidRDefault="007B18CD" w:rsidP="00393408">
      <w:pPr>
        <w:spacing w:after="0" w:line="240" w:lineRule="auto"/>
        <w:ind w:firstLine="709"/>
        <w:jc w:val="both"/>
        <w:rPr>
          <w:rFonts w:ascii="Times New Roman" w:hAnsi="Times New Roman"/>
          <w:sz w:val="28"/>
          <w:szCs w:val="28"/>
        </w:rPr>
      </w:pPr>
      <w:r>
        <w:rPr>
          <w:rFonts w:ascii="Times New Roman" w:hAnsi="Times New Roman"/>
          <w:sz w:val="28"/>
          <w:szCs w:val="28"/>
        </w:rPr>
        <w:t>1.1.</w:t>
      </w:r>
      <w:r w:rsidR="006450D1">
        <w:rPr>
          <w:rFonts w:ascii="Times New Roman" w:hAnsi="Times New Roman"/>
          <w:sz w:val="28"/>
          <w:szCs w:val="28"/>
        </w:rPr>
        <w:t xml:space="preserve"> </w:t>
      </w:r>
      <w:r>
        <w:rPr>
          <w:rFonts w:ascii="Times New Roman" w:hAnsi="Times New Roman"/>
          <w:sz w:val="28"/>
          <w:szCs w:val="28"/>
        </w:rPr>
        <w:t xml:space="preserve">Изменить наименование муниципальной программы по тексту, изложив в следующей редакции: </w:t>
      </w:r>
      <w:r w:rsidRPr="000A6960">
        <w:rPr>
          <w:rFonts w:ascii="Times New Roman" w:hAnsi="Times New Roman"/>
          <w:sz w:val="28"/>
          <w:szCs w:val="28"/>
        </w:rPr>
        <w:t>«</w:t>
      </w:r>
      <w:r w:rsidR="008B2A76" w:rsidRPr="000A6960">
        <w:rPr>
          <w:rFonts w:ascii="Times New Roman" w:hAnsi="Times New Roman"/>
          <w:sz w:val="28"/>
          <w:szCs w:val="28"/>
        </w:rPr>
        <w:t>Комплексное</w:t>
      </w:r>
      <w:r w:rsidRPr="000A6960">
        <w:rPr>
          <w:rFonts w:ascii="Times New Roman" w:hAnsi="Times New Roman"/>
          <w:sz w:val="28"/>
          <w:szCs w:val="28"/>
        </w:rPr>
        <w:t xml:space="preserve"> развитие сельских территорий </w:t>
      </w:r>
      <w:r w:rsidR="00C405C6" w:rsidRPr="000A6960">
        <w:rPr>
          <w:rFonts w:ascii="Times New Roman" w:hAnsi="Times New Roman"/>
          <w:sz w:val="28"/>
          <w:szCs w:val="28"/>
        </w:rPr>
        <w:t xml:space="preserve">Питерского муниципального образования </w:t>
      </w:r>
      <w:r w:rsidRPr="000A6960">
        <w:rPr>
          <w:rFonts w:ascii="Times New Roman" w:hAnsi="Times New Roman"/>
          <w:sz w:val="28"/>
          <w:szCs w:val="28"/>
        </w:rPr>
        <w:t xml:space="preserve">Питерского муниципального района Саратовской области на период </w:t>
      </w:r>
      <w:r w:rsidR="00D23423" w:rsidRPr="0076212D">
        <w:rPr>
          <w:rFonts w:ascii="Times New Roman" w:hAnsi="Times New Roman"/>
          <w:sz w:val="28"/>
          <w:szCs w:val="28"/>
        </w:rPr>
        <w:t>до 2021</w:t>
      </w:r>
      <w:r w:rsidRPr="0076212D">
        <w:rPr>
          <w:rFonts w:ascii="Times New Roman" w:hAnsi="Times New Roman"/>
          <w:sz w:val="28"/>
          <w:szCs w:val="28"/>
        </w:rPr>
        <w:t xml:space="preserve"> года</w:t>
      </w:r>
      <w:r w:rsidRPr="000A6960">
        <w:rPr>
          <w:rFonts w:ascii="Times New Roman" w:hAnsi="Times New Roman"/>
          <w:sz w:val="28"/>
          <w:szCs w:val="28"/>
        </w:rPr>
        <w:t>».</w:t>
      </w:r>
    </w:p>
    <w:p w:rsidR="001D4A18" w:rsidRPr="001D4A18" w:rsidRDefault="00FC2DCD" w:rsidP="001D4A18">
      <w:pPr>
        <w:spacing w:after="0" w:line="240" w:lineRule="auto"/>
        <w:ind w:firstLine="709"/>
        <w:jc w:val="both"/>
        <w:rPr>
          <w:rFonts w:ascii="Times New Roman" w:hAnsi="Times New Roman"/>
          <w:bCs/>
          <w:sz w:val="28"/>
          <w:szCs w:val="28"/>
        </w:rPr>
      </w:pPr>
      <w:r>
        <w:rPr>
          <w:rFonts w:ascii="Times New Roman" w:hAnsi="Times New Roman"/>
          <w:sz w:val="28"/>
          <w:szCs w:val="28"/>
        </w:rPr>
        <w:lastRenderedPageBreak/>
        <w:t>1.</w:t>
      </w:r>
      <w:r w:rsidR="006450D1">
        <w:rPr>
          <w:rFonts w:ascii="Times New Roman" w:hAnsi="Times New Roman"/>
          <w:sz w:val="28"/>
          <w:szCs w:val="28"/>
        </w:rPr>
        <w:t xml:space="preserve">2. </w:t>
      </w:r>
      <w:r w:rsidR="00DE7093">
        <w:rPr>
          <w:rFonts w:ascii="Times New Roman" w:hAnsi="Times New Roman"/>
          <w:sz w:val="28"/>
          <w:szCs w:val="28"/>
        </w:rPr>
        <w:t>Внести</w:t>
      </w:r>
      <w:r w:rsidR="006450D1">
        <w:rPr>
          <w:rFonts w:ascii="Times New Roman" w:hAnsi="Times New Roman"/>
          <w:sz w:val="28"/>
          <w:szCs w:val="28"/>
        </w:rPr>
        <w:t xml:space="preserve"> изменения</w:t>
      </w:r>
      <w:r w:rsidR="00DE7093">
        <w:rPr>
          <w:rFonts w:ascii="Times New Roman" w:hAnsi="Times New Roman"/>
          <w:sz w:val="28"/>
          <w:szCs w:val="28"/>
        </w:rPr>
        <w:t xml:space="preserve"> в</w:t>
      </w:r>
      <w:r w:rsidR="00E9359A">
        <w:rPr>
          <w:rFonts w:ascii="Times New Roman" w:hAnsi="Times New Roman"/>
          <w:sz w:val="28"/>
          <w:szCs w:val="28"/>
        </w:rPr>
        <w:t xml:space="preserve"> </w:t>
      </w:r>
      <w:r w:rsidR="00A67D32">
        <w:rPr>
          <w:rFonts w:ascii="Times New Roman" w:hAnsi="Times New Roman"/>
          <w:sz w:val="28"/>
          <w:szCs w:val="28"/>
        </w:rPr>
        <w:t>п</w:t>
      </w:r>
      <w:r w:rsidR="001D4A18" w:rsidRPr="001D4A18">
        <w:rPr>
          <w:rFonts w:ascii="Times New Roman" w:hAnsi="Times New Roman"/>
          <w:bCs/>
          <w:sz w:val="28"/>
          <w:szCs w:val="28"/>
        </w:rPr>
        <w:t>риложение к постановлению администрации муниципального района от 22 ноября 2013 года №549</w:t>
      </w:r>
      <w:r w:rsidR="00DE7093">
        <w:rPr>
          <w:rFonts w:ascii="Times New Roman" w:hAnsi="Times New Roman"/>
          <w:bCs/>
          <w:sz w:val="28"/>
          <w:szCs w:val="28"/>
        </w:rPr>
        <w:t xml:space="preserve"> «</w:t>
      </w:r>
      <w:r w:rsidR="00B66679">
        <w:rPr>
          <w:rFonts w:ascii="Times New Roman CYR" w:hAnsi="Times New Roman CYR" w:cs="Times New Roman CYR"/>
          <w:sz w:val="28"/>
          <w:szCs w:val="28"/>
        </w:rPr>
        <w:t>Об утверждении муниципальной программы «Устойчивое развитие сельских территорий Питерского муниципального района Саратовской области на 2014-2017 годы и на период до 2020 года»</w:t>
      </w:r>
      <w:r w:rsidR="006450D1">
        <w:rPr>
          <w:rFonts w:ascii="Times New Roman CYR" w:hAnsi="Times New Roman CYR" w:cs="Times New Roman CYR"/>
          <w:sz w:val="28"/>
          <w:szCs w:val="28"/>
        </w:rPr>
        <w:t xml:space="preserve"> (</w:t>
      </w:r>
      <w:r w:rsidR="00CB3C10">
        <w:rPr>
          <w:rFonts w:ascii="Times New Roman CYR" w:hAnsi="Times New Roman CYR" w:cs="Times New Roman CYR"/>
          <w:sz w:val="28"/>
          <w:szCs w:val="28"/>
        </w:rPr>
        <w:t xml:space="preserve">с изменениями от 16 февраля 2018 </w:t>
      </w:r>
      <w:r w:rsidR="00CB3C10" w:rsidRPr="000A6960">
        <w:rPr>
          <w:rFonts w:ascii="Times New Roman CYR" w:hAnsi="Times New Roman CYR" w:cs="Times New Roman CYR"/>
          <w:sz w:val="28"/>
          <w:szCs w:val="28"/>
        </w:rPr>
        <w:t>года №58</w:t>
      </w:r>
      <w:r w:rsidR="00C405C6" w:rsidRPr="000A6960">
        <w:rPr>
          <w:rFonts w:ascii="Times New Roman CYR" w:hAnsi="Times New Roman CYR" w:cs="Times New Roman CYR"/>
          <w:sz w:val="28"/>
          <w:szCs w:val="28"/>
        </w:rPr>
        <w:t>, от 27 марта 2018 года №108</w:t>
      </w:r>
      <w:r w:rsidR="006450D1" w:rsidRPr="000A6960">
        <w:rPr>
          <w:rFonts w:ascii="Times New Roman CYR" w:hAnsi="Times New Roman CYR" w:cs="Times New Roman CYR"/>
          <w:sz w:val="28"/>
          <w:szCs w:val="28"/>
        </w:rPr>
        <w:t>)</w:t>
      </w:r>
      <w:bookmarkStart w:id="0" w:name="_GoBack"/>
      <w:bookmarkEnd w:id="0"/>
      <w:r w:rsidR="006450D1" w:rsidRPr="000A6960">
        <w:rPr>
          <w:rFonts w:ascii="Times New Roman CYR" w:hAnsi="Times New Roman CYR" w:cs="Times New Roman CYR"/>
          <w:sz w:val="28"/>
          <w:szCs w:val="28"/>
        </w:rPr>
        <w:t xml:space="preserve">, </w:t>
      </w:r>
      <w:r w:rsidR="00CB3C10" w:rsidRPr="000A6960">
        <w:rPr>
          <w:rFonts w:ascii="Times New Roman CYR" w:hAnsi="Times New Roman CYR" w:cs="Times New Roman CYR"/>
          <w:sz w:val="28"/>
          <w:szCs w:val="28"/>
        </w:rPr>
        <w:t>изложив его</w:t>
      </w:r>
      <w:r w:rsidR="001D4A18" w:rsidRPr="000A6960">
        <w:rPr>
          <w:rFonts w:ascii="Times New Roman" w:hAnsi="Times New Roman"/>
          <w:bCs/>
          <w:sz w:val="28"/>
          <w:szCs w:val="28"/>
        </w:rPr>
        <w:t xml:space="preserve"> в новой редакции</w:t>
      </w:r>
      <w:r w:rsidR="00CC6071" w:rsidRPr="000A6960">
        <w:rPr>
          <w:rFonts w:ascii="Times New Roman" w:hAnsi="Times New Roman"/>
          <w:bCs/>
          <w:sz w:val="28"/>
          <w:szCs w:val="28"/>
        </w:rPr>
        <w:t>,</w:t>
      </w:r>
      <w:r w:rsidR="00CC6280" w:rsidRPr="000A6960">
        <w:rPr>
          <w:rFonts w:ascii="Times New Roman" w:hAnsi="Times New Roman"/>
          <w:bCs/>
          <w:sz w:val="28"/>
          <w:szCs w:val="28"/>
        </w:rPr>
        <w:t xml:space="preserve"> </w:t>
      </w:r>
      <w:r w:rsidR="001D4A18" w:rsidRPr="000A6960">
        <w:rPr>
          <w:rFonts w:ascii="Times New Roman" w:hAnsi="Times New Roman"/>
          <w:sz w:val="28"/>
          <w:szCs w:val="28"/>
        </w:rPr>
        <w:t>согласно</w:t>
      </w:r>
      <w:r w:rsidR="001D4A18">
        <w:rPr>
          <w:rFonts w:ascii="Times New Roman" w:hAnsi="Times New Roman"/>
          <w:sz w:val="28"/>
          <w:szCs w:val="28"/>
        </w:rPr>
        <w:t xml:space="preserve"> приложению</w:t>
      </w:r>
      <w:r w:rsidR="00CC6071">
        <w:rPr>
          <w:rFonts w:ascii="Times New Roman" w:hAnsi="Times New Roman"/>
          <w:sz w:val="28"/>
          <w:szCs w:val="28"/>
        </w:rPr>
        <w:t>.</w:t>
      </w:r>
    </w:p>
    <w:p w:rsidR="001A3DE8" w:rsidRPr="0076212D" w:rsidRDefault="001A3DE8" w:rsidP="001A3DE8">
      <w:pPr>
        <w:pStyle w:val="ac"/>
        <w:ind w:firstLine="709"/>
        <w:jc w:val="both"/>
        <w:rPr>
          <w:rFonts w:ascii="Times New Roman" w:hAnsi="Times New Roman"/>
          <w:sz w:val="28"/>
          <w:szCs w:val="28"/>
        </w:rPr>
      </w:pPr>
      <w:r w:rsidRPr="00385E36">
        <w:rPr>
          <w:rFonts w:ascii="Times New Roman" w:hAnsi="Times New Roman"/>
          <w:sz w:val="28"/>
          <w:szCs w:val="28"/>
        </w:rPr>
        <w:t xml:space="preserve">2. Настоящее постановление вступает в силу  со дня его официального опубликования на </w:t>
      </w:r>
      <w:r w:rsidRPr="0076212D">
        <w:rPr>
          <w:rFonts w:ascii="Times New Roman" w:hAnsi="Times New Roman"/>
          <w:sz w:val="28"/>
          <w:szCs w:val="28"/>
        </w:rPr>
        <w:t>официальном сайте</w:t>
      </w:r>
      <w:r w:rsidR="000A6960" w:rsidRPr="0076212D">
        <w:rPr>
          <w:rFonts w:ascii="Times New Roman" w:hAnsi="Times New Roman"/>
          <w:sz w:val="28"/>
          <w:szCs w:val="28"/>
        </w:rPr>
        <w:t xml:space="preserve"> администрации Питерского муниципального района в информационно-телекоммуникационной сети «Интернет» по адресу</w:t>
      </w:r>
      <w:r w:rsidRPr="0076212D">
        <w:rPr>
          <w:rFonts w:ascii="Times New Roman" w:hAnsi="Times New Roman"/>
          <w:sz w:val="28"/>
          <w:szCs w:val="28"/>
        </w:rPr>
        <w:t xml:space="preserve">: </w:t>
      </w:r>
      <w:r w:rsidRPr="0076212D">
        <w:rPr>
          <w:rFonts w:ascii="Times New Roman" w:hAnsi="Times New Roman"/>
          <w:sz w:val="28"/>
          <w:szCs w:val="28"/>
          <w:lang w:val="en-US"/>
        </w:rPr>
        <w:t>httr</w:t>
      </w:r>
      <w:r w:rsidRPr="0076212D">
        <w:rPr>
          <w:rFonts w:ascii="Times New Roman" w:hAnsi="Times New Roman"/>
          <w:sz w:val="28"/>
          <w:szCs w:val="28"/>
        </w:rPr>
        <w:t>://</w:t>
      </w:r>
      <w:r w:rsidR="000A6960" w:rsidRPr="0076212D">
        <w:rPr>
          <w:rFonts w:ascii="Times New Roman" w:hAnsi="Times New Roman"/>
          <w:sz w:val="28"/>
          <w:szCs w:val="28"/>
        </w:rPr>
        <w:t>питерка.рф.</w:t>
      </w:r>
    </w:p>
    <w:p w:rsidR="00FC2DCD" w:rsidRDefault="001A3DE8" w:rsidP="00393408">
      <w:pPr>
        <w:spacing w:after="0" w:line="240" w:lineRule="auto"/>
        <w:ind w:firstLine="709"/>
        <w:jc w:val="both"/>
        <w:rPr>
          <w:rFonts w:ascii="Times New Roman" w:hAnsi="Times New Roman"/>
          <w:sz w:val="28"/>
          <w:szCs w:val="28"/>
        </w:rPr>
      </w:pPr>
      <w:r w:rsidRPr="0076212D">
        <w:rPr>
          <w:rFonts w:ascii="Times New Roman" w:hAnsi="Times New Roman"/>
          <w:sz w:val="28"/>
          <w:szCs w:val="28"/>
        </w:rPr>
        <w:t>3</w:t>
      </w:r>
      <w:r w:rsidR="00FC2DCD" w:rsidRPr="0076212D">
        <w:rPr>
          <w:rFonts w:ascii="Times New Roman" w:hAnsi="Times New Roman"/>
          <w:sz w:val="28"/>
          <w:szCs w:val="28"/>
        </w:rPr>
        <w:t xml:space="preserve">. Контроль за исполнением настоящего постановления </w:t>
      </w:r>
      <w:r w:rsidR="000A6960" w:rsidRPr="0076212D">
        <w:rPr>
          <w:rFonts w:ascii="Times New Roman" w:hAnsi="Times New Roman"/>
          <w:sz w:val="28"/>
          <w:szCs w:val="28"/>
        </w:rPr>
        <w:t>возложить на первого заместителя главы администрации Питерского муниципального района</w:t>
      </w:r>
      <w:r w:rsidR="0076212D">
        <w:rPr>
          <w:rFonts w:ascii="Times New Roman" w:hAnsi="Times New Roman"/>
          <w:sz w:val="28"/>
          <w:szCs w:val="28"/>
        </w:rPr>
        <w:t>.</w:t>
      </w:r>
      <w:r w:rsidR="000A6960" w:rsidRPr="0076212D">
        <w:rPr>
          <w:rFonts w:ascii="Times New Roman" w:hAnsi="Times New Roman"/>
          <w:sz w:val="28"/>
          <w:szCs w:val="28"/>
        </w:rPr>
        <w:t xml:space="preserve"> </w:t>
      </w:r>
    </w:p>
    <w:p w:rsidR="00FC2DCD" w:rsidRDefault="00FC2DCD" w:rsidP="00393408">
      <w:pPr>
        <w:spacing w:after="0" w:line="240" w:lineRule="auto"/>
        <w:ind w:firstLine="709"/>
        <w:jc w:val="both"/>
        <w:rPr>
          <w:rFonts w:ascii="Times New Roman" w:hAnsi="Times New Roman"/>
          <w:sz w:val="28"/>
          <w:szCs w:val="28"/>
        </w:rPr>
      </w:pPr>
    </w:p>
    <w:p w:rsidR="0076212D" w:rsidRDefault="0076212D" w:rsidP="00393408">
      <w:pPr>
        <w:spacing w:after="0" w:line="240" w:lineRule="auto"/>
        <w:ind w:firstLine="709"/>
        <w:jc w:val="both"/>
        <w:rPr>
          <w:rFonts w:ascii="Times New Roman" w:hAnsi="Times New Roman"/>
          <w:sz w:val="28"/>
          <w:szCs w:val="28"/>
        </w:rPr>
      </w:pPr>
    </w:p>
    <w:p w:rsidR="0076212D" w:rsidRDefault="0076212D" w:rsidP="00393408">
      <w:pPr>
        <w:spacing w:after="0" w:line="240" w:lineRule="auto"/>
        <w:ind w:firstLine="709"/>
        <w:jc w:val="both"/>
        <w:rPr>
          <w:rFonts w:ascii="Times New Roman" w:hAnsi="Times New Roman"/>
          <w:sz w:val="28"/>
          <w:szCs w:val="28"/>
        </w:rPr>
      </w:pPr>
    </w:p>
    <w:p w:rsidR="00EE5E97" w:rsidRDefault="007019E0" w:rsidP="00A67D32">
      <w:pPr>
        <w:spacing w:after="0" w:line="240" w:lineRule="auto"/>
        <w:jc w:val="both"/>
        <w:rPr>
          <w:rFonts w:ascii="Times New Roman" w:hAnsi="Times New Roman"/>
          <w:sz w:val="28"/>
          <w:szCs w:val="28"/>
        </w:rPr>
      </w:pPr>
      <w:r>
        <w:rPr>
          <w:rFonts w:ascii="Times New Roman" w:hAnsi="Times New Roman"/>
          <w:sz w:val="28"/>
          <w:szCs w:val="28"/>
        </w:rPr>
        <w:t>Глава</w:t>
      </w:r>
      <w:r w:rsidR="00E9359A">
        <w:rPr>
          <w:rFonts w:ascii="Times New Roman" w:hAnsi="Times New Roman"/>
          <w:sz w:val="28"/>
          <w:szCs w:val="28"/>
        </w:rPr>
        <w:t xml:space="preserve"> </w:t>
      </w:r>
      <w:r w:rsidR="00EE5E97" w:rsidRPr="00D93B74">
        <w:rPr>
          <w:rFonts w:ascii="Times New Roman" w:hAnsi="Times New Roman"/>
          <w:sz w:val="28"/>
          <w:szCs w:val="28"/>
        </w:rPr>
        <w:t xml:space="preserve">муниципального района                     </w:t>
      </w:r>
      <w:r w:rsidR="0091565D">
        <w:rPr>
          <w:rFonts w:ascii="Times New Roman" w:hAnsi="Times New Roman"/>
          <w:sz w:val="28"/>
          <w:szCs w:val="28"/>
        </w:rPr>
        <w:t xml:space="preserve">                          </w:t>
      </w:r>
      <w:r w:rsidR="00EE5E97" w:rsidRPr="00D93B74">
        <w:rPr>
          <w:rFonts w:ascii="Times New Roman" w:hAnsi="Times New Roman"/>
          <w:sz w:val="28"/>
          <w:szCs w:val="28"/>
        </w:rPr>
        <w:t xml:space="preserve">           </w:t>
      </w:r>
      <w:r w:rsidR="001D4A18">
        <w:rPr>
          <w:rFonts w:ascii="Times New Roman" w:hAnsi="Times New Roman"/>
          <w:sz w:val="28"/>
          <w:szCs w:val="28"/>
        </w:rPr>
        <w:t>С.И.Егоров</w:t>
      </w:r>
    </w:p>
    <w:p w:rsidR="000A6960" w:rsidRDefault="000A6960" w:rsidP="008D5ECE">
      <w:pPr>
        <w:pStyle w:val="6"/>
        <w:keepNext w:val="0"/>
        <w:widowControl w:val="0"/>
        <w:tabs>
          <w:tab w:val="clear" w:pos="-3060"/>
          <w:tab w:val="clear" w:pos="-2340"/>
          <w:tab w:val="clear" w:pos="0"/>
          <w:tab w:val="left" w:pos="4820"/>
        </w:tabs>
        <w:ind w:left="4820"/>
        <w:jc w:val="left"/>
        <w:rPr>
          <w:rFonts w:ascii="Times New Roman" w:eastAsia="Calibri" w:hAnsi="Times New Roman"/>
          <w:bCs/>
          <w:sz w:val="28"/>
          <w:szCs w:val="28"/>
        </w:rPr>
      </w:pPr>
    </w:p>
    <w:p w:rsidR="000A6960" w:rsidRDefault="000A6960" w:rsidP="008D5ECE">
      <w:pPr>
        <w:pStyle w:val="6"/>
        <w:keepNext w:val="0"/>
        <w:widowControl w:val="0"/>
        <w:tabs>
          <w:tab w:val="clear" w:pos="-3060"/>
          <w:tab w:val="clear" w:pos="-2340"/>
          <w:tab w:val="clear" w:pos="0"/>
          <w:tab w:val="left" w:pos="4820"/>
        </w:tabs>
        <w:ind w:left="4820"/>
        <w:jc w:val="left"/>
        <w:rPr>
          <w:rFonts w:ascii="Times New Roman" w:eastAsia="Calibri" w:hAnsi="Times New Roman"/>
          <w:bCs/>
          <w:sz w:val="28"/>
          <w:szCs w:val="28"/>
        </w:rPr>
      </w:pPr>
    </w:p>
    <w:p w:rsidR="000A6960" w:rsidRDefault="000A6960" w:rsidP="008D5ECE">
      <w:pPr>
        <w:pStyle w:val="6"/>
        <w:keepNext w:val="0"/>
        <w:widowControl w:val="0"/>
        <w:tabs>
          <w:tab w:val="clear" w:pos="-3060"/>
          <w:tab w:val="clear" w:pos="-2340"/>
          <w:tab w:val="clear" w:pos="0"/>
          <w:tab w:val="left" w:pos="4820"/>
        </w:tabs>
        <w:ind w:left="4820"/>
        <w:jc w:val="left"/>
        <w:rPr>
          <w:rFonts w:ascii="Times New Roman" w:eastAsia="Calibri" w:hAnsi="Times New Roman"/>
          <w:bCs/>
          <w:sz w:val="28"/>
          <w:szCs w:val="28"/>
        </w:rPr>
      </w:pPr>
    </w:p>
    <w:p w:rsidR="000A6960" w:rsidRDefault="000A6960" w:rsidP="008D5ECE">
      <w:pPr>
        <w:pStyle w:val="6"/>
        <w:keepNext w:val="0"/>
        <w:widowControl w:val="0"/>
        <w:tabs>
          <w:tab w:val="clear" w:pos="-3060"/>
          <w:tab w:val="clear" w:pos="-2340"/>
          <w:tab w:val="clear" w:pos="0"/>
          <w:tab w:val="left" w:pos="4820"/>
        </w:tabs>
        <w:ind w:left="4820"/>
        <w:jc w:val="left"/>
        <w:rPr>
          <w:rFonts w:ascii="Times New Roman" w:eastAsia="Calibri" w:hAnsi="Times New Roman"/>
          <w:bCs/>
          <w:sz w:val="28"/>
          <w:szCs w:val="28"/>
        </w:rPr>
      </w:pPr>
    </w:p>
    <w:p w:rsidR="000A6960" w:rsidRDefault="000A6960" w:rsidP="008D5ECE">
      <w:pPr>
        <w:pStyle w:val="6"/>
        <w:keepNext w:val="0"/>
        <w:widowControl w:val="0"/>
        <w:tabs>
          <w:tab w:val="clear" w:pos="-3060"/>
          <w:tab w:val="clear" w:pos="-2340"/>
          <w:tab w:val="clear" w:pos="0"/>
          <w:tab w:val="left" w:pos="4820"/>
        </w:tabs>
        <w:ind w:left="4820"/>
        <w:jc w:val="left"/>
        <w:rPr>
          <w:rFonts w:ascii="Times New Roman" w:eastAsia="Calibri" w:hAnsi="Times New Roman"/>
          <w:bCs/>
          <w:sz w:val="28"/>
          <w:szCs w:val="28"/>
        </w:rPr>
      </w:pPr>
    </w:p>
    <w:p w:rsidR="000A6960" w:rsidRDefault="000A6960" w:rsidP="008D5ECE">
      <w:pPr>
        <w:pStyle w:val="6"/>
        <w:keepNext w:val="0"/>
        <w:widowControl w:val="0"/>
        <w:tabs>
          <w:tab w:val="clear" w:pos="-3060"/>
          <w:tab w:val="clear" w:pos="-2340"/>
          <w:tab w:val="clear" w:pos="0"/>
          <w:tab w:val="left" w:pos="4820"/>
        </w:tabs>
        <w:ind w:left="4820"/>
        <w:jc w:val="left"/>
        <w:rPr>
          <w:rFonts w:ascii="Times New Roman" w:eastAsia="Calibri" w:hAnsi="Times New Roman"/>
          <w:bCs/>
          <w:sz w:val="28"/>
          <w:szCs w:val="28"/>
        </w:rPr>
      </w:pPr>
    </w:p>
    <w:p w:rsidR="000A6960" w:rsidRDefault="000A6960" w:rsidP="008D5ECE">
      <w:pPr>
        <w:pStyle w:val="6"/>
        <w:keepNext w:val="0"/>
        <w:widowControl w:val="0"/>
        <w:tabs>
          <w:tab w:val="clear" w:pos="-3060"/>
          <w:tab w:val="clear" w:pos="-2340"/>
          <w:tab w:val="clear" w:pos="0"/>
          <w:tab w:val="left" w:pos="4820"/>
        </w:tabs>
        <w:ind w:left="4820"/>
        <w:jc w:val="left"/>
        <w:rPr>
          <w:rFonts w:ascii="Times New Roman" w:eastAsia="Calibri" w:hAnsi="Times New Roman"/>
          <w:bCs/>
          <w:sz w:val="28"/>
          <w:szCs w:val="28"/>
        </w:rPr>
      </w:pPr>
    </w:p>
    <w:p w:rsidR="000A6960" w:rsidRDefault="000A6960" w:rsidP="008D5ECE">
      <w:pPr>
        <w:pStyle w:val="6"/>
        <w:keepNext w:val="0"/>
        <w:widowControl w:val="0"/>
        <w:tabs>
          <w:tab w:val="clear" w:pos="-3060"/>
          <w:tab w:val="clear" w:pos="-2340"/>
          <w:tab w:val="clear" w:pos="0"/>
          <w:tab w:val="left" w:pos="4820"/>
        </w:tabs>
        <w:ind w:left="4820"/>
        <w:jc w:val="left"/>
        <w:rPr>
          <w:rFonts w:ascii="Times New Roman" w:eastAsia="Calibri" w:hAnsi="Times New Roman"/>
          <w:bCs/>
          <w:sz w:val="28"/>
          <w:szCs w:val="28"/>
        </w:rPr>
      </w:pPr>
    </w:p>
    <w:p w:rsidR="000A6960" w:rsidRDefault="000A6960" w:rsidP="008D5ECE">
      <w:pPr>
        <w:pStyle w:val="6"/>
        <w:keepNext w:val="0"/>
        <w:widowControl w:val="0"/>
        <w:tabs>
          <w:tab w:val="clear" w:pos="-3060"/>
          <w:tab w:val="clear" w:pos="-2340"/>
          <w:tab w:val="clear" w:pos="0"/>
          <w:tab w:val="left" w:pos="4820"/>
        </w:tabs>
        <w:ind w:left="4820"/>
        <w:jc w:val="left"/>
        <w:rPr>
          <w:rFonts w:ascii="Times New Roman" w:eastAsia="Calibri" w:hAnsi="Times New Roman"/>
          <w:bCs/>
          <w:sz w:val="28"/>
          <w:szCs w:val="28"/>
        </w:rPr>
      </w:pPr>
    </w:p>
    <w:p w:rsidR="000A6960" w:rsidRDefault="000A6960" w:rsidP="008D5ECE">
      <w:pPr>
        <w:pStyle w:val="6"/>
        <w:keepNext w:val="0"/>
        <w:widowControl w:val="0"/>
        <w:tabs>
          <w:tab w:val="clear" w:pos="-3060"/>
          <w:tab w:val="clear" w:pos="-2340"/>
          <w:tab w:val="clear" w:pos="0"/>
          <w:tab w:val="left" w:pos="4820"/>
        </w:tabs>
        <w:ind w:left="4820"/>
        <w:jc w:val="left"/>
        <w:rPr>
          <w:rFonts w:ascii="Times New Roman" w:eastAsia="Calibri" w:hAnsi="Times New Roman"/>
          <w:bCs/>
          <w:sz w:val="28"/>
          <w:szCs w:val="28"/>
        </w:rPr>
      </w:pPr>
    </w:p>
    <w:p w:rsidR="000A6960" w:rsidRDefault="000A6960" w:rsidP="008D5ECE">
      <w:pPr>
        <w:pStyle w:val="6"/>
        <w:keepNext w:val="0"/>
        <w:widowControl w:val="0"/>
        <w:tabs>
          <w:tab w:val="clear" w:pos="-3060"/>
          <w:tab w:val="clear" w:pos="-2340"/>
          <w:tab w:val="clear" w:pos="0"/>
          <w:tab w:val="left" w:pos="4820"/>
        </w:tabs>
        <w:ind w:left="4820"/>
        <w:jc w:val="left"/>
        <w:rPr>
          <w:rFonts w:ascii="Times New Roman" w:eastAsia="Calibri" w:hAnsi="Times New Roman"/>
          <w:bCs/>
          <w:sz w:val="28"/>
          <w:szCs w:val="28"/>
        </w:rPr>
      </w:pPr>
    </w:p>
    <w:p w:rsidR="000A6960" w:rsidRDefault="000A6960" w:rsidP="008D5ECE">
      <w:pPr>
        <w:pStyle w:val="6"/>
        <w:keepNext w:val="0"/>
        <w:widowControl w:val="0"/>
        <w:tabs>
          <w:tab w:val="clear" w:pos="-3060"/>
          <w:tab w:val="clear" w:pos="-2340"/>
          <w:tab w:val="clear" w:pos="0"/>
          <w:tab w:val="left" w:pos="4820"/>
        </w:tabs>
        <w:ind w:left="4820"/>
        <w:jc w:val="left"/>
        <w:rPr>
          <w:rFonts w:ascii="Times New Roman" w:eastAsia="Calibri" w:hAnsi="Times New Roman"/>
          <w:bCs/>
          <w:sz w:val="28"/>
          <w:szCs w:val="28"/>
        </w:rPr>
      </w:pPr>
    </w:p>
    <w:p w:rsidR="000A6960" w:rsidRDefault="000A6960" w:rsidP="008D5ECE">
      <w:pPr>
        <w:pStyle w:val="6"/>
        <w:keepNext w:val="0"/>
        <w:widowControl w:val="0"/>
        <w:tabs>
          <w:tab w:val="clear" w:pos="-3060"/>
          <w:tab w:val="clear" w:pos="-2340"/>
          <w:tab w:val="clear" w:pos="0"/>
          <w:tab w:val="left" w:pos="4820"/>
        </w:tabs>
        <w:ind w:left="4820"/>
        <w:jc w:val="left"/>
        <w:rPr>
          <w:rFonts w:ascii="Times New Roman" w:eastAsia="Calibri" w:hAnsi="Times New Roman"/>
          <w:bCs/>
          <w:sz w:val="28"/>
          <w:szCs w:val="28"/>
        </w:rPr>
      </w:pPr>
    </w:p>
    <w:p w:rsidR="000A6960" w:rsidRDefault="000A6960" w:rsidP="008D5ECE">
      <w:pPr>
        <w:pStyle w:val="6"/>
        <w:keepNext w:val="0"/>
        <w:widowControl w:val="0"/>
        <w:tabs>
          <w:tab w:val="clear" w:pos="-3060"/>
          <w:tab w:val="clear" w:pos="-2340"/>
          <w:tab w:val="clear" w:pos="0"/>
          <w:tab w:val="left" w:pos="4820"/>
        </w:tabs>
        <w:ind w:left="4820"/>
        <w:jc w:val="left"/>
        <w:rPr>
          <w:rFonts w:ascii="Times New Roman" w:eastAsia="Calibri" w:hAnsi="Times New Roman"/>
          <w:bCs/>
          <w:sz w:val="28"/>
          <w:szCs w:val="28"/>
        </w:rPr>
      </w:pPr>
    </w:p>
    <w:p w:rsidR="000A6960" w:rsidRDefault="000A6960" w:rsidP="008D5ECE">
      <w:pPr>
        <w:pStyle w:val="6"/>
        <w:keepNext w:val="0"/>
        <w:widowControl w:val="0"/>
        <w:tabs>
          <w:tab w:val="clear" w:pos="-3060"/>
          <w:tab w:val="clear" w:pos="-2340"/>
          <w:tab w:val="clear" w:pos="0"/>
          <w:tab w:val="left" w:pos="4820"/>
        </w:tabs>
        <w:ind w:left="4820"/>
        <w:jc w:val="left"/>
        <w:rPr>
          <w:rFonts w:ascii="Times New Roman" w:eastAsia="Calibri" w:hAnsi="Times New Roman"/>
          <w:bCs/>
          <w:sz w:val="28"/>
          <w:szCs w:val="28"/>
        </w:rPr>
      </w:pPr>
    </w:p>
    <w:p w:rsidR="000A6960" w:rsidRDefault="000A6960" w:rsidP="008D5ECE">
      <w:pPr>
        <w:pStyle w:val="6"/>
        <w:keepNext w:val="0"/>
        <w:widowControl w:val="0"/>
        <w:tabs>
          <w:tab w:val="clear" w:pos="-3060"/>
          <w:tab w:val="clear" w:pos="-2340"/>
          <w:tab w:val="clear" w:pos="0"/>
          <w:tab w:val="left" w:pos="4820"/>
        </w:tabs>
        <w:ind w:left="4820"/>
        <w:jc w:val="left"/>
        <w:rPr>
          <w:rFonts w:ascii="Times New Roman" w:eastAsia="Calibri" w:hAnsi="Times New Roman"/>
          <w:bCs/>
          <w:sz w:val="28"/>
          <w:szCs w:val="28"/>
        </w:rPr>
      </w:pPr>
    </w:p>
    <w:p w:rsidR="000A6960" w:rsidRDefault="000A6960" w:rsidP="008D5ECE">
      <w:pPr>
        <w:pStyle w:val="6"/>
        <w:keepNext w:val="0"/>
        <w:widowControl w:val="0"/>
        <w:tabs>
          <w:tab w:val="clear" w:pos="-3060"/>
          <w:tab w:val="clear" w:pos="-2340"/>
          <w:tab w:val="clear" w:pos="0"/>
          <w:tab w:val="left" w:pos="4820"/>
        </w:tabs>
        <w:ind w:left="4820"/>
        <w:jc w:val="left"/>
        <w:rPr>
          <w:rFonts w:ascii="Times New Roman" w:eastAsia="Calibri" w:hAnsi="Times New Roman"/>
          <w:bCs/>
          <w:sz w:val="28"/>
          <w:szCs w:val="28"/>
        </w:rPr>
      </w:pPr>
    </w:p>
    <w:p w:rsidR="000A6960" w:rsidRDefault="000A6960" w:rsidP="008D5ECE">
      <w:pPr>
        <w:pStyle w:val="6"/>
        <w:keepNext w:val="0"/>
        <w:widowControl w:val="0"/>
        <w:tabs>
          <w:tab w:val="clear" w:pos="-3060"/>
          <w:tab w:val="clear" w:pos="-2340"/>
          <w:tab w:val="clear" w:pos="0"/>
          <w:tab w:val="left" w:pos="4820"/>
        </w:tabs>
        <w:ind w:left="4820"/>
        <w:jc w:val="left"/>
        <w:rPr>
          <w:rFonts w:ascii="Times New Roman" w:eastAsia="Calibri" w:hAnsi="Times New Roman"/>
          <w:bCs/>
          <w:sz w:val="28"/>
          <w:szCs w:val="28"/>
        </w:rPr>
      </w:pPr>
    </w:p>
    <w:p w:rsidR="000A6960" w:rsidRDefault="000A6960" w:rsidP="008D5ECE">
      <w:pPr>
        <w:pStyle w:val="6"/>
        <w:keepNext w:val="0"/>
        <w:widowControl w:val="0"/>
        <w:tabs>
          <w:tab w:val="clear" w:pos="-3060"/>
          <w:tab w:val="clear" w:pos="-2340"/>
          <w:tab w:val="clear" w:pos="0"/>
          <w:tab w:val="left" w:pos="4820"/>
        </w:tabs>
        <w:ind w:left="4820"/>
        <w:jc w:val="left"/>
        <w:rPr>
          <w:rFonts w:ascii="Times New Roman" w:eastAsia="Calibri" w:hAnsi="Times New Roman"/>
          <w:bCs/>
          <w:sz w:val="28"/>
          <w:szCs w:val="28"/>
        </w:rPr>
      </w:pPr>
    </w:p>
    <w:p w:rsidR="000A6960" w:rsidRDefault="000A6960" w:rsidP="008D5ECE">
      <w:pPr>
        <w:pStyle w:val="6"/>
        <w:keepNext w:val="0"/>
        <w:widowControl w:val="0"/>
        <w:tabs>
          <w:tab w:val="clear" w:pos="-3060"/>
          <w:tab w:val="clear" w:pos="-2340"/>
          <w:tab w:val="clear" w:pos="0"/>
          <w:tab w:val="left" w:pos="4820"/>
        </w:tabs>
        <w:ind w:left="4820"/>
        <w:jc w:val="left"/>
        <w:rPr>
          <w:rFonts w:ascii="Times New Roman" w:eastAsia="Calibri" w:hAnsi="Times New Roman"/>
          <w:bCs/>
          <w:sz w:val="28"/>
          <w:szCs w:val="28"/>
        </w:rPr>
      </w:pPr>
    </w:p>
    <w:p w:rsidR="000A6960" w:rsidRDefault="000A6960" w:rsidP="008D5ECE">
      <w:pPr>
        <w:pStyle w:val="6"/>
        <w:keepNext w:val="0"/>
        <w:widowControl w:val="0"/>
        <w:tabs>
          <w:tab w:val="clear" w:pos="-3060"/>
          <w:tab w:val="clear" w:pos="-2340"/>
          <w:tab w:val="clear" w:pos="0"/>
          <w:tab w:val="left" w:pos="4820"/>
        </w:tabs>
        <w:ind w:left="4820"/>
        <w:jc w:val="left"/>
        <w:rPr>
          <w:rFonts w:ascii="Times New Roman" w:eastAsia="Calibri" w:hAnsi="Times New Roman"/>
          <w:bCs/>
          <w:sz w:val="28"/>
          <w:szCs w:val="28"/>
        </w:rPr>
      </w:pPr>
    </w:p>
    <w:p w:rsidR="000A6960" w:rsidRDefault="000A6960" w:rsidP="008D5ECE">
      <w:pPr>
        <w:pStyle w:val="6"/>
        <w:keepNext w:val="0"/>
        <w:widowControl w:val="0"/>
        <w:tabs>
          <w:tab w:val="clear" w:pos="-3060"/>
          <w:tab w:val="clear" w:pos="-2340"/>
          <w:tab w:val="clear" w:pos="0"/>
          <w:tab w:val="left" w:pos="4820"/>
        </w:tabs>
        <w:ind w:left="4820"/>
        <w:jc w:val="left"/>
        <w:rPr>
          <w:rFonts w:ascii="Times New Roman" w:eastAsia="Calibri" w:hAnsi="Times New Roman"/>
          <w:bCs/>
          <w:sz w:val="28"/>
          <w:szCs w:val="28"/>
        </w:rPr>
      </w:pPr>
    </w:p>
    <w:p w:rsidR="000A6960" w:rsidRDefault="000A6960" w:rsidP="008D5ECE">
      <w:pPr>
        <w:pStyle w:val="6"/>
        <w:keepNext w:val="0"/>
        <w:widowControl w:val="0"/>
        <w:tabs>
          <w:tab w:val="clear" w:pos="-3060"/>
          <w:tab w:val="clear" w:pos="-2340"/>
          <w:tab w:val="clear" w:pos="0"/>
          <w:tab w:val="left" w:pos="4820"/>
        </w:tabs>
        <w:ind w:left="4820"/>
        <w:jc w:val="left"/>
        <w:rPr>
          <w:rFonts w:ascii="Times New Roman" w:eastAsia="Calibri" w:hAnsi="Times New Roman"/>
          <w:bCs/>
          <w:sz w:val="28"/>
          <w:szCs w:val="28"/>
        </w:rPr>
      </w:pPr>
    </w:p>
    <w:p w:rsidR="000A6960" w:rsidRDefault="000A6960" w:rsidP="008D5ECE">
      <w:pPr>
        <w:pStyle w:val="6"/>
        <w:keepNext w:val="0"/>
        <w:widowControl w:val="0"/>
        <w:tabs>
          <w:tab w:val="clear" w:pos="-3060"/>
          <w:tab w:val="clear" w:pos="-2340"/>
          <w:tab w:val="clear" w:pos="0"/>
          <w:tab w:val="left" w:pos="4820"/>
        </w:tabs>
        <w:ind w:left="4820"/>
        <w:jc w:val="left"/>
        <w:rPr>
          <w:rFonts w:ascii="Times New Roman" w:eastAsia="Calibri" w:hAnsi="Times New Roman"/>
          <w:bCs/>
          <w:sz w:val="28"/>
          <w:szCs w:val="28"/>
        </w:rPr>
      </w:pPr>
    </w:p>
    <w:p w:rsidR="000A6960" w:rsidRDefault="000A6960" w:rsidP="008D5ECE">
      <w:pPr>
        <w:pStyle w:val="6"/>
        <w:keepNext w:val="0"/>
        <w:widowControl w:val="0"/>
        <w:tabs>
          <w:tab w:val="clear" w:pos="-3060"/>
          <w:tab w:val="clear" w:pos="-2340"/>
          <w:tab w:val="clear" w:pos="0"/>
          <w:tab w:val="left" w:pos="4820"/>
        </w:tabs>
        <w:ind w:left="4820"/>
        <w:jc w:val="left"/>
        <w:rPr>
          <w:rFonts w:ascii="Times New Roman" w:eastAsia="Calibri" w:hAnsi="Times New Roman"/>
          <w:bCs/>
          <w:sz w:val="28"/>
          <w:szCs w:val="28"/>
        </w:rPr>
      </w:pPr>
    </w:p>
    <w:p w:rsidR="0076212D" w:rsidRPr="0076212D" w:rsidRDefault="0076212D" w:rsidP="0076212D">
      <w:pPr>
        <w:rPr>
          <w:lang w:eastAsia="ar-SA"/>
        </w:rPr>
      </w:pPr>
    </w:p>
    <w:p w:rsidR="000A6960" w:rsidRDefault="000A6960" w:rsidP="00FE0C6C">
      <w:pPr>
        <w:pStyle w:val="6"/>
        <w:keepNext w:val="0"/>
        <w:widowControl w:val="0"/>
        <w:tabs>
          <w:tab w:val="clear" w:pos="-3060"/>
          <w:tab w:val="clear" w:pos="-2340"/>
          <w:tab w:val="clear" w:pos="0"/>
          <w:tab w:val="left" w:pos="4820"/>
        </w:tabs>
        <w:jc w:val="left"/>
        <w:rPr>
          <w:rFonts w:ascii="Times New Roman" w:eastAsia="Calibri" w:hAnsi="Times New Roman"/>
          <w:bCs/>
          <w:sz w:val="28"/>
          <w:szCs w:val="28"/>
        </w:rPr>
      </w:pPr>
    </w:p>
    <w:p w:rsidR="00FE0C6C" w:rsidRPr="00FE0C6C" w:rsidRDefault="00FE0C6C" w:rsidP="00FE0C6C">
      <w:pPr>
        <w:rPr>
          <w:lang w:eastAsia="ar-SA"/>
        </w:rPr>
      </w:pPr>
    </w:p>
    <w:p w:rsidR="00C972D2" w:rsidRDefault="00C972D2" w:rsidP="0076212D">
      <w:pPr>
        <w:pStyle w:val="6"/>
        <w:keepNext w:val="0"/>
        <w:widowControl w:val="0"/>
        <w:tabs>
          <w:tab w:val="clear" w:pos="-3060"/>
          <w:tab w:val="clear" w:pos="-2340"/>
          <w:tab w:val="clear" w:pos="0"/>
          <w:tab w:val="left" w:pos="5245"/>
        </w:tabs>
        <w:ind w:left="5245"/>
        <w:jc w:val="both"/>
        <w:rPr>
          <w:rFonts w:ascii="Times New Roman" w:eastAsia="Calibri" w:hAnsi="Times New Roman"/>
          <w:bCs/>
          <w:sz w:val="28"/>
          <w:szCs w:val="28"/>
        </w:rPr>
      </w:pPr>
      <w:r>
        <w:rPr>
          <w:rFonts w:ascii="Times New Roman" w:eastAsia="Calibri" w:hAnsi="Times New Roman"/>
          <w:bCs/>
          <w:sz w:val="28"/>
          <w:szCs w:val="28"/>
        </w:rPr>
        <w:lastRenderedPageBreak/>
        <w:t xml:space="preserve">Приложение к постановлению администрации муниципального </w:t>
      </w:r>
      <w:r w:rsidR="00CC6071">
        <w:rPr>
          <w:rFonts w:ascii="Times New Roman" w:eastAsia="Calibri" w:hAnsi="Times New Roman"/>
          <w:bCs/>
          <w:sz w:val="28"/>
          <w:szCs w:val="28"/>
        </w:rPr>
        <w:t xml:space="preserve">района от </w:t>
      </w:r>
      <w:r w:rsidR="00C405C6">
        <w:rPr>
          <w:rFonts w:ascii="Times New Roman" w:eastAsia="Calibri" w:hAnsi="Times New Roman"/>
          <w:bCs/>
          <w:sz w:val="28"/>
          <w:szCs w:val="28"/>
        </w:rPr>
        <w:t xml:space="preserve"> </w:t>
      </w:r>
      <w:r w:rsidR="0076212D">
        <w:rPr>
          <w:rFonts w:ascii="Times New Roman" w:eastAsia="Calibri" w:hAnsi="Times New Roman"/>
          <w:bCs/>
          <w:sz w:val="28"/>
          <w:szCs w:val="28"/>
        </w:rPr>
        <w:t>20 февраля 2020</w:t>
      </w:r>
      <w:r w:rsidR="00C405C6">
        <w:rPr>
          <w:rFonts w:ascii="Times New Roman" w:eastAsia="Calibri" w:hAnsi="Times New Roman"/>
          <w:bCs/>
          <w:sz w:val="28"/>
          <w:szCs w:val="28"/>
        </w:rPr>
        <w:t xml:space="preserve"> </w:t>
      </w:r>
      <w:r w:rsidR="008D4042">
        <w:rPr>
          <w:rFonts w:ascii="Times New Roman" w:eastAsia="Calibri" w:hAnsi="Times New Roman"/>
          <w:bCs/>
          <w:sz w:val="28"/>
          <w:szCs w:val="28"/>
        </w:rPr>
        <w:t>года №</w:t>
      </w:r>
      <w:r w:rsidR="0076212D">
        <w:rPr>
          <w:rFonts w:ascii="Times New Roman" w:eastAsia="Calibri" w:hAnsi="Times New Roman"/>
          <w:bCs/>
          <w:sz w:val="28"/>
          <w:szCs w:val="28"/>
        </w:rPr>
        <w:t>48</w:t>
      </w:r>
      <w:r w:rsidR="00CB3C10">
        <w:rPr>
          <w:rFonts w:ascii="Times New Roman" w:eastAsia="Calibri" w:hAnsi="Times New Roman"/>
          <w:bCs/>
          <w:sz w:val="28"/>
          <w:szCs w:val="28"/>
        </w:rPr>
        <w:t xml:space="preserve"> </w:t>
      </w:r>
    </w:p>
    <w:p w:rsidR="00C972D2" w:rsidRPr="00C972D2" w:rsidRDefault="00C972D2" w:rsidP="008D5ECE">
      <w:pPr>
        <w:tabs>
          <w:tab w:val="left" w:pos="4820"/>
        </w:tabs>
        <w:ind w:left="4820"/>
        <w:rPr>
          <w:lang w:eastAsia="ar-SA"/>
        </w:rPr>
      </w:pPr>
    </w:p>
    <w:p w:rsidR="00543A8E" w:rsidRPr="00ED107B" w:rsidRDefault="00C15468" w:rsidP="0076212D">
      <w:pPr>
        <w:pStyle w:val="6"/>
        <w:keepNext w:val="0"/>
        <w:widowControl w:val="0"/>
        <w:tabs>
          <w:tab w:val="clear" w:pos="-3060"/>
          <w:tab w:val="clear" w:pos="-2340"/>
          <w:tab w:val="clear" w:pos="0"/>
          <w:tab w:val="left" w:pos="5245"/>
        </w:tabs>
        <w:ind w:left="5245"/>
        <w:jc w:val="both"/>
        <w:rPr>
          <w:rFonts w:ascii="Times New Roman" w:eastAsia="Calibri" w:hAnsi="Times New Roman"/>
          <w:bCs/>
          <w:color w:val="000000"/>
          <w:sz w:val="28"/>
          <w:szCs w:val="28"/>
        </w:rPr>
      </w:pPr>
      <w:r>
        <w:rPr>
          <w:rFonts w:ascii="Times New Roman" w:eastAsia="Calibri" w:hAnsi="Times New Roman"/>
          <w:bCs/>
          <w:sz w:val="28"/>
          <w:szCs w:val="28"/>
        </w:rPr>
        <w:t>«</w:t>
      </w:r>
      <w:r w:rsidR="00543A8E">
        <w:rPr>
          <w:rFonts w:ascii="Times New Roman" w:eastAsia="Calibri" w:hAnsi="Times New Roman"/>
          <w:bCs/>
          <w:sz w:val="28"/>
          <w:szCs w:val="28"/>
        </w:rPr>
        <w:t xml:space="preserve">Приложение к </w:t>
      </w:r>
      <w:r w:rsidR="008B594E">
        <w:rPr>
          <w:rFonts w:ascii="Times New Roman" w:eastAsia="Calibri" w:hAnsi="Times New Roman"/>
          <w:bCs/>
          <w:sz w:val="28"/>
          <w:szCs w:val="28"/>
        </w:rPr>
        <w:t>п</w:t>
      </w:r>
      <w:r w:rsidR="00543A8E">
        <w:rPr>
          <w:rFonts w:ascii="Times New Roman" w:eastAsia="Calibri" w:hAnsi="Times New Roman"/>
          <w:bCs/>
          <w:sz w:val="28"/>
          <w:szCs w:val="28"/>
        </w:rPr>
        <w:t xml:space="preserve">остановлению </w:t>
      </w:r>
      <w:r w:rsidR="008B594E">
        <w:rPr>
          <w:rFonts w:ascii="Times New Roman" w:eastAsia="Calibri" w:hAnsi="Times New Roman"/>
          <w:bCs/>
          <w:sz w:val="28"/>
          <w:szCs w:val="28"/>
        </w:rPr>
        <w:t>администрации муниципального района от 22 ноября 2013 года № 549</w:t>
      </w:r>
    </w:p>
    <w:p w:rsidR="00543A8E" w:rsidRDefault="00543A8E" w:rsidP="00543A8E">
      <w:pPr>
        <w:widowControl w:val="0"/>
        <w:spacing w:after="0" w:line="240" w:lineRule="auto"/>
        <w:rPr>
          <w:rFonts w:ascii="Times New Roman" w:hAnsi="Times New Roman"/>
          <w:sz w:val="28"/>
          <w:szCs w:val="28"/>
          <w:lang w:eastAsia="ar-SA"/>
        </w:rPr>
      </w:pPr>
    </w:p>
    <w:p w:rsidR="008B594E" w:rsidRDefault="008B594E" w:rsidP="00543A8E">
      <w:pPr>
        <w:widowControl w:val="0"/>
        <w:spacing w:after="0" w:line="240" w:lineRule="auto"/>
        <w:rPr>
          <w:rFonts w:ascii="Times New Roman" w:hAnsi="Times New Roman"/>
          <w:sz w:val="28"/>
          <w:szCs w:val="28"/>
          <w:lang w:eastAsia="ar-SA"/>
        </w:rPr>
      </w:pPr>
    </w:p>
    <w:p w:rsidR="008B594E" w:rsidRDefault="008B594E" w:rsidP="00543A8E">
      <w:pPr>
        <w:widowControl w:val="0"/>
        <w:spacing w:after="0" w:line="240" w:lineRule="auto"/>
        <w:rPr>
          <w:rFonts w:ascii="Times New Roman" w:hAnsi="Times New Roman"/>
          <w:sz w:val="28"/>
          <w:szCs w:val="28"/>
          <w:lang w:eastAsia="ar-SA"/>
        </w:rPr>
      </w:pPr>
    </w:p>
    <w:p w:rsidR="008B594E" w:rsidRDefault="008B594E" w:rsidP="00543A8E">
      <w:pPr>
        <w:widowControl w:val="0"/>
        <w:spacing w:after="0" w:line="240" w:lineRule="auto"/>
        <w:rPr>
          <w:rFonts w:ascii="Times New Roman" w:hAnsi="Times New Roman"/>
          <w:sz w:val="28"/>
          <w:szCs w:val="28"/>
          <w:lang w:eastAsia="ar-SA"/>
        </w:rPr>
      </w:pPr>
    </w:p>
    <w:p w:rsidR="008B594E" w:rsidRDefault="008B594E" w:rsidP="00543A8E">
      <w:pPr>
        <w:widowControl w:val="0"/>
        <w:spacing w:after="0" w:line="240" w:lineRule="auto"/>
        <w:rPr>
          <w:rFonts w:ascii="Times New Roman" w:hAnsi="Times New Roman"/>
          <w:sz w:val="28"/>
          <w:szCs w:val="28"/>
          <w:lang w:eastAsia="ar-SA"/>
        </w:rPr>
      </w:pPr>
    </w:p>
    <w:p w:rsidR="008B594E" w:rsidRDefault="008B594E" w:rsidP="00543A8E">
      <w:pPr>
        <w:widowControl w:val="0"/>
        <w:spacing w:after="0" w:line="240" w:lineRule="auto"/>
        <w:rPr>
          <w:rFonts w:ascii="Times New Roman" w:hAnsi="Times New Roman"/>
          <w:sz w:val="28"/>
          <w:szCs w:val="28"/>
          <w:lang w:eastAsia="ar-SA"/>
        </w:rPr>
      </w:pPr>
    </w:p>
    <w:p w:rsidR="008B594E" w:rsidRDefault="008B594E" w:rsidP="00543A8E">
      <w:pPr>
        <w:widowControl w:val="0"/>
        <w:spacing w:after="0" w:line="240" w:lineRule="auto"/>
        <w:rPr>
          <w:rFonts w:ascii="Times New Roman" w:hAnsi="Times New Roman"/>
          <w:sz w:val="28"/>
          <w:szCs w:val="28"/>
          <w:lang w:eastAsia="ar-SA"/>
        </w:rPr>
      </w:pPr>
    </w:p>
    <w:p w:rsidR="008B594E" w:rsidRDefault="008B594E" w:rsidP="00543A8E">
      <w:pPr>
        <w:widowControl w:val="0"/>
        <w:spacing w:after="0" w:line="240" w:lineRule="auto"/>
        <w:rPr>
          <w:rFonts w:ascii="Times New Roman" w:hAnsi="Times New Roman"/>
          <w:sz w:val="28"/>
          <w:szCs w:val="28"/>
          <w:lang w:eastAsia="ar-SA"/>
        </w:rPr>
      </w:pPr>
    </w:p>
    <w:p w:rsidR="008B594E" w:rsidRDefault="008B594E" w:rsidP="00543A8E">
      <w:pPr>
        <w:widowControl w:val="0"/>
        <w:spacing w:after="0" w:line="240" w:lineRule="auto"/>
        <w:rPr>
          <w:rFonts w:ascii="Times New Roman" w:hAnsi="Times New Roman"/>
          <w:sz w:val="28"/>
          <w:szCs w:val="28"/>
          <w:lang w:eastAsia="ar-SA"/>
        </w:rPr>
      </w:pPr>
    </w:p>
    <w:p w:rsidR="008B594E" w:rsidRDefault="008B594E" w:rsidP="008B594E">
      <w:pPr>
        <w:widowControl w:val="0"/>
        <w:spacing w:after="0" w:line="240" w:lineRule="auto"/>
        <w:jc w:val="center"/>
        <w:rPr>
          <w:rFonts w:ascii="Times New Roman" w:hAnsi="Times New Roman"/>
          <w:b/>
          <w:sz w:val="28"/>
          <w:szCs w:val="28"/>
          <w:lang w:eastAsia="ar-SA"/>
        </w:rPr>
      </w:pPr>
      <w:r w:rsidRPr="008B594E">
        <w:rPr>
          <w:rFonts w:ascii="Times New Roman" w:hAnsi="Times New Roman"/>
          <w:b/>
          <w:sz w:val="28"/>
          <w:szCs w:val="28"/>
          <w:lang w:eastAsia="ar-SA"/>
        </w:rPr>
        <w:t>МУНИЦИПАЛЬНАЯ ПРОГРАММА</w:t>
      </w:r>
    </w:p>
    <w:p w:rsidR="008B594E" w:rsidRPr="008B594E" w:rsidRDefault="008B594E" w:rsidP="008B594E">
      <w:pPr>
        <w:widowControl w:val="0"/>
        <w:spacing w:after="0" w:line="240" w:lineRule="auto"/>
        <w:jc w:val="center"/>
        <w:rPr>
          <w:rFonts w:ascii="Times New Roman" w:hAnsi="Times New Roman"/>
          <w:b/>
          <w:sz w:val="28"/>
          <w:szCs w:val="28"/>
          <w:lang w:eastAsia="ar-SA"/>
        </w:rPr>
      </w:pPr>
    </w:p>
    <w:p w:rsidR="008B594E" w:rsidRDefault="008B594E" w:rsidP="008B594E">
      <w:pPr>
        <w:widowControl w:val="0"/>
        <w:spacing w:after="0" w:line="240" w:lineRule="auto"/>
        <w:jc w:val="center"/>
        <w:rPr>
          <w:rFonts w:ascii="Times New Roman CYR" w:hAnsi="Times New Roman CYR" w:cs="Times New Roman CYR"/>
          <w:b/>
          <w:sz w:val="28"/>
          <w:szCs w:val="28"/>
        </w:rPr>
      </w:pPr>
      <w:r w:rsidRPr="0076212D">
        <w:rPr>
          <w:rFonts w:ascii="Times New Roman CYR" w:hAnsi="Times New Roman CYR" w:cs="Times New Roman CYR"/>
          <w:b/>
          <w:sz w:val="28"/>
          <w:szCs w:val="28"/>
        </w:rPr>
        <w:t>«</w:t>
      </w:r>
      <w:r w:rsidR="008B2A76" w:rsidRPr="0076212D">
        <w:rPr>
          <w:rFonts w:ascii="Times New Roman CYR" w:hAnsi="Times New Roman CYR" w:cs="Times New Roman CYR"/>
          <w:b/>
          <w:sz w:val="28"/>
          <w:szCs w:val="28"/>
        </w:rPr>
        <w:t>Комплексное</w:t>
      </w:r>
      <w:r w:rsidRPr="0076212D">
        <w:rPr>
          <w:rFonts w:ascii="Times New Roman CYR" w:hAnsi="Times New Roman CYR" w:cs="Times New Roman CYR"/>
          <w:b/>
          <w:sz w:val="28"/>
          <w:szCs w:val="28"/>
        </w:rPr>
        <w:t xml:space="preserve"> развитие сельских территорий </w:t>
      </w:r>
      <w:r w:rsidR="00C405C6" w:rsidRPr="0076212D">
        <w:rPr>
          <w:rFonts w:ascii="Times New Roman CYR" w:hAnsi="Times New Roman CYR" w:cs="Times New Roman CYR"/>
          <w:b/>
          <w:sz w:val="28"/>
          <w:szCs w:val="28"/>
        </w:rPr>
        <w:t xml:space="preserve">Питерского муниципального образования </w:t>
      </w:r>
      <w:r w:rsidRPr="0076212D">
        <w:rPr>
          <w:rFonts w:ascii="Times New Roman CYR" w:hAnsi="Times New Roman CYR" w:cs="Times New Roman CYR"/>
          <w:b/>
          <w:sz w:val="28"/>
          <w:szCs w:val="28"/>
        </w:rPr>
        <w:t xml:space="preserve">Питерского муниципального района Саратовской области на период до </w:t>
      </w:r>
      <w:r w:rsidR="00F724C7" w:rsidRPr="0076212D">
        <w:rPr>
          <w:rFonts w:ascii="Times New Roman CYR" w:hAnsi="Times New Roman CYR" w:cs="Times New Roman CYR"/>
          <w:b/>
          <w:sz w:val="28"/>
          <w:szCs w:val="28"/>
        </w:rPr>
        <w:t>202</w:t>
      </w:r>
      <w:r w:rsidR="00D23423" w:rsidRPr="0076212D">
        <w:rPr>
          <w:rFonts w:ascii="Times New Roman CYR" w:hAnsi="Times New Roman CYR" w:cs="Times New Roman CYR"/>
          <w:b/>
          <w:sz w:val="28"/>
          <w:szCs w:val="28"/>
        </w:rPr>
        <w:t>1</w:t>
      </w:r>
      <w:r w:rsidRPr="0076212D">
        <w:rPr>
          <w:rFonts w:ascii="Times New Roman CYR" w:hAnsi="Times New Roman CYR" w:cs="Times New Roman CYR"/>
          <w:b/>
          <w:sz w:val="28"/>
          <w:szCs w:val="28"/>
        </w:rPr>
        <w:t xml:space="preserve"> года</w:t>
      </w:r>
      <w:r w:rsidRPr="008B594E">
        <w:rPr>
          <w:rFonts w:ascii="Times New Roman CYR" w:hAnsi="Times New Roman CYR" w:cs="Times New Roman CYR"/>
          <w:b/>
          <w:sz w:val="28"/>
          <w:szCs w:val="28"/>
        </w:rPr>
        <w:t>»</w:t>
      </w:r>
    </w:p>
    <w:p w:rsidR="008B594E" w:rsidRDefault="008B594E" w:rsidP="008B594E">
      <w:pPr>
        <w:widowControl w:val="0"/>
        <w:spacing w:after="0" w:line="240" w:lineRule="auto"/>
        <w:jc w:val="center"/>
        <w:rPr>
          <w:rFonts w:ascii="Times New Roman CYR" w:hAnsi="Times New Roman CYR" w:cs="Times New Roman CYR"/>
          <w:b/>
          <w:sz w:val="28"/>
          <w:szCs w:val="28"/>
        </w:rPr>
      </w:pPr>
    </w:p>
    <w:p w:rsidR="008B594E" w:rsidRDefault="008B594E" w:rsidP="008B594E">
      <w:pPr>
        <w:widowControl w:val="0"/>
        <w:spacing w:after="0" w:line="240" w:lineRule="auto"/>
        <w:jc w:val="center"/>
        <w:rPr>
          <w:rFonts w:ascii="Times New Roman CYR" w:hAnsi="Times New Roman CYR" w:cs="Times New Roman CYR"/>
          <w:b/>
          <w:sz w:val="28"/>
          <w:szCs w:val="28"/>
        </w:rPr>
      </w:pPr>
    </w:p>
    <w:p w:rsidR="008B594E" w:rsidRDefault="008B594E" w:rsidP="008B594E">
      <w:pPr>
        <w:widowControl w:val="0"/>
        <w:spacing w:after="0" w:line="240" w:lineRule="auto"/>
        <w:jc w:val="center"/>
        <w:rPr>
          <w:rFonts w:ascii="Times New Roman CYR" w:hAnsi="Times New Roman CYR" w:cs="Times New Roman CYR"/>
          <w:b/>
          <w:sz w:val="28"/>
          <w:szCs w:val="28"/>
        </w:rPr>
      </w:pPr>
    </w:p>
    <w:p w:rsidR="008B594E" w:rsidRDefault="008B594E" w:rsidP="008B594E">
      <w:pPr>
        <w:widowControl w:val="0"/>
        <w:spacing w:after="0" w:line="240" w:lineRule="auto"/>
        <w:jc w:val="center"/>
        <w:rPr>
          <w:rFonts w:ascii="Times New Roman CYR" w:hAnsi="Times New Roman CYR" w:cs="Times New Roman CYR"/>
          <w:b/>
          <w:sz w:val="28"/>
          <w:szCs w:val="28"/>
        </w:rPr>
      </w:pPr>
    </w:p>
    <w:p w:rsidR="008B594E" w:rsidRDefault="008B594E"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6450D1" w:rsidRDefault="006450D1" w:rsidP="006450D1">
      <w:pPr>
        <w:widowControl w:val="0"/>
        <w:spacing w:after="0" w:line="240" w:lineRule="auto"/>
        <w:rPr>
          <w:rFonts w:ascii="Times New Roman CYR" w:hAnsi="Times New Roman CYR" w:cs="Times New Roman CYR"/>
          <w:b/>
          <w:sz w:val="28"/>
          <w:szCs w:val="28"/>
        </w:rPr>
      </w:pPr>
    </w:p>
    <w:p w:rsidR="008B594E" w:rsidRDefault="008B594E" w:rsidP="008B594E">
      <w:pPr>
        <w:widowControl w:val="0"/>
        <w:spacing w:after="0" w:line="240" w:lineRule="auto"/>
        <w:jc w:val="center"/>
        <w:rPr>
          <w:rFonts w:ascii="Times New Roman CYR" w:hAnsi="Times New Roman CYR" w:cs="Times New Roman CYR"/>
          <w:b/>
          <w:sz w:val="28"/>
          <w:szCs w:val="28"/>
        </w:rPr>
      </w:pPr>
    </w:p>
    <w:p w:rsidR="008B594E" w:rsidRDefault="008B594E" w:rsidP="008B594E">
      <w:pPr>
        <w:widowControl w:val="0"/>
        <w:spacing w:after="0" w:line="240" w:lineRule="auto"/>
        <w:jc w:val="center"/>
        <w:rPr>
          <w:rFonts w:ascii="Times New Roman" w:hAnsi="Times New Roman"/>
          <w:sz w:val="28"/>
          <w:szCs w:val="28"/>
          <w:lang w:eastAsia="ar-SA"/>
        </w:rPr>
      </w:pPr>
      <w:r>
        <w:rPr>
          <w:rFonts w:ascii="Times New Roman" w:hAnsi="Times New Roman"/>
          <w:sz w:val="28"/>
          <w:szCs w:val="28"/>
          <w:lang w:eastAsia="ar-SA"/>
        </w:rPr>
        <w:t>с. Питерка</w:t>
      </w:r>
    </w:p>
    <w:p w:rsidR="00FE0C6C" w:rsidRDefault="00FE0C6C" w:rsidP="008B594E">
      <w:pPr>
        <w:widowControl w:val="0"/>
        <w:spacing w:after="0" w:line="240" w:lineRule="auto"/>
        <w:jc w:val="center"/>
        <w:rPr>
          <w:rFonts w:ascii="Times New Roman" w:hAnsi="Times New Roman"/>
          <w:sz w:val="28"/>
          <w:szCs w:val="28"/>
          <w:lang w:eastAsia="ar-SA"/>
        </w:rPr>
      </w:pPr>
    </w:p>
    <w:p w:rsidR="00B328C1" w:rsidRDefault="00B328C1" w:rsidP="00B328C1">
      <w:pPr>
        <w:widowControl w:val="0"/>
        <w:spacing w:after="0" w:line="240" w:lineRule="auto"/>
        <w:jc w:val="center"/>
        <w:rPr>
          <w:rFonts w:ascii="Times New Roman" w:hAnsi="Times New Roman"/>
          <w:sz w:val="28"/>
          <w:szCs w:val="28"/>
          <w:lang w:eastAsia="ar-SA"/>
        </w:rPr>
      </w:pPr>
      <w:r w:rsidRPr="0076212D">
        <w:rPr>
          <w:rFonts w:ascii="Times New Roman" w:hAnsi="Times New Roman"/>
          <w:sz w:val="28"/>
          <w:szCs w:val="28"/>
          <w:lang w:eastAsia="ar-SA"/>
        </w:rPr>
        <w:t>20</w:t>
      </w:r>
      <w:r w:rsidR="00C405C6" w:rsidRPr="0076212D">
        <w:rPr>
          <w:rFonts w:ascii="Times New Roman" w:hAnsi="Times New Roman"/>
          <w:sz w:val="28"/>
          <w:szCs w:val="28"/>
          <w:lang w:eastAsia="ar-SA"/>
        </w:rPr>
        <w:t>20</w:t>
      </w:r>
      <w:r>
        <w:rPr>
          <w:rFonts w:ascii="Times New Roman" w:hAnsi="Times New Roman"/>
          <w:sz w:val="28"/>
          <w:szCs w:val="28"/>
          <w:lang w:eastAsia="ar-SA"/>
        </w:rPr>
        <w:t xml:space="preserve"> год</w:t>
      </w:r>
    </w:p>
    <w:p w:rsidR="00543A8E" w:rsidRPr="0076212D" w:rsidRDefault="00543A8E" w:rsidP="00543A8E">
      <w:pPr>
        <w:widowControl w:val="0"/>
        <w:spacing w:after="0" w:line="240" w:lineRule="auto"/>
        <w:jc w:val="center"/>
        <w:rPr>
          <w:rFonts w:ascii="Times New Roman" w:hAnsi="Times New Roman"/>
          <w:b/>
          <w:sz w:val="28"/>
          <w:szCs w:val="28"/>
        </w:rPr>
      </w:pPr>
      <w:r w:rsidRPr="0076212D">
        <w:rPr>
          <w:rFonts w:ascii="Times New Roman" w:hAnsi="Times New Roman"/>
          <w:b/>
          <w:sz w:val="28"/>
          <w:szCs w:val="28"/>
        </w:rPr>
        <w:lastRenderedPageBreak/>
        <w:t>Паспорт программы</w:t>
      </w:r>
    </w:p>
    <w:p w:rsidR="00543A8E" w:rsidRPr="0076212D" w:rsidRDefault="00B328C1" w:rsidP="00543A8E">
      <w:pPr>
        <w:widowControl w:val="0"/>
        <w:spacing w:after="0" w:line="240" w:lineRule="auto"/>
        <w:jc w:val="center"/>
        <w:rPr>
          <w:rFonts w:ascii="Times New Roman" w:hAnsi="Times New Roman"/>
          <w:color w:val="000000"/>
          <w:sz w:val="28"/>
          <w:szCs w:val="28"/>
        </w:rPr>
      </w:pPr>
      <w:r w:rsidRPr="0076212D">
        <w:rPr>
          <w:rFonts w:ascii="Times New Roman CYR" w:hAnsi="Times New Roman CYR" w:cs="Times New Roman CYR"/>
          <w:sz w:val="28"/>
          <w:szCs w:val="28"/>
        </w:rPr>
        <w:t>«</w:t>
      </w:r>
      <w:r w:rsidR="008B2A76" w:rsidRPr="0076212D">
        <w:rPr>
          <w:rFonts w:ascii="Times New Roman CYR" w:hAnsi="Times New Roman CYR" w:cs="Times New Roman CYR"/>
          <w:sz w:val="28"/>
          <w:szCs w:val="28"/>
        </w:rPr>
        <w:t>Комплексное</w:t>
      </w:r>
      <w:r w:rsidRPr="0076212D">
        <w:rPr>
          <w:rFonts w:ascii="Times New Roman CYR" w:hAnsi="Times New Roman CYR" w:cs="Times New Roman CYR"/>
          <w:sz w:val="28"/>
          <w:szCs w:val="28"/>
        </w:rPr>
        <w:t xml:space="preserve"> развитие сельских территорий Питерского муниципального </w:t>
      </w:r>
      <w:r w:rsidR="00C405C6" w:rsidRPr="0076212D">
        <w:rPr>
          <w:rFonts w:ascii="Times New Roman CYR" w:hAnsi="Times New Roman CYR" w:cs="Times New Roman CYR"/>
          <w:sz w:val="28"/>
          <w:szCs w:val="28"/>
        </w:rPr>
        <w:t>образования Питерского муниципального</w:t>
      </w:r>
      <w:r w:rsidR="008B2A76" w:rsidRPr="0076212D">
        <w:rPr>
          <w:rFonts w:ascii="Times New Roman CYR" w:hAnsi="Times New Roman CYR" w:cs="Times New Roman CYR"/>
          <w:sz w:val="28"/>
          <w:szCs w:val="28"/>
        </w:rPr>
        <w:t xml:space="preserve"> </w:t>
      </w:r>
      <w:r w:rsidRPr="0076212D">
        <w:rPr>
          <w:rFonts w:ascii="Times New Roman CYR" w:hAnsi="Times New Roman CYR" w:cs="Times New Roman CYR"/>
          <w:sz w:val="28"/>
          <w:szCs w:val="28"/>
        </w:rPr>
        <w:t xml:space="preserve">района Саратовской области на период </w:t>
      </w:r>
      <w:r w:rsidR="00C90397" w:rsidRPr="0076212D">
        <w:rPr>
          <w:rFonts w:ascii="Times New Roman CYR" w:hAnsi="Times New Roman CYR" w:cs="Times New Roman CYR"/>
          <w:sz w:val="28"/>
          <w:szCs w:val="28"/>
        </w:rPr>
        <w:t>до 202</w:t>
      </w:r>
      <w:r w:rsidR="00D23423" w:rsidRPr="0076212D">
        <w:rPr>
          <w:rFonts w:ascii="Times New Roman CYR" w:hAnsi="Times New Roman CYR" w:cs="Times New Roman CYR"/>
          <w:sz w:val="28"/>
          <w:szCs w:val="28"/>
        </w:rPr>
        <w:t>1</w:t>
      </w:r>
      <w:r w:rsidRPr="0076212D">
        <w:rPr>
          <w:rFonts w:ascii="Times New Roman CYR" w:hAnsi="Times New Roman CYR" w:cs="Times New Roman CYR"/>
          <w:sz w:val="28"/>
          <w:szCs w:val="28"/>
        </w:rPr>
        <w:t xml:space="preserve"> года»</w:t>
      </w:r>
    </w:p>
    <w:p w:rsidR="00543A8E" w:rsidRPr="0076212D" w:rsidRDefault="00543A8E" w:rsidP="00543A8E">
      <w:pPr>
        <w:widowControl w:val="0"/>
        <w:shd w:val="clear" w:color="auto" w:fill="FFFFFF"/>
        <w:spacing w:after="0" w:line="240" w:lineRule="auto"/>
        <w:jc w:val="center"/>
        <w:rPr>
          <w:rFonts w:ascii="Times New Roman" w:hAnsi="Times New Roman"/>
          <w:bCs/>
          <w:sz w:val="28"/>
          <w:szCs w:val="28"/>
        </w:rPr>
      </w:pPr>
    </w:p>
    <w:p w:rsidR="00B328C1" w:rsidRPr="0076212D" w:rsidRDefault="00B328C1" w:rsidP="00543A8E">
      <w:pPr>
        <w:widowControl w:val="0"/>
        <w:shd w:val="clear" w:color="auto" w:fill="FFFFFF"/>
        <w:spacing w:after="0" w:line="240" w:lineRule="auto"/>
        <w:jc w:val="center"/>
        <w:rPr>
          <w:rFonts w:ascii="Times New Roman" w:hAnsi="Times New Roman"/>
          <w:bCs/>
          <w:sz w:val="28"/>
          <w:szCs w:val="28"/>
        </w:rPr>
      </w:pPr>
    </w:p>
    <w:tbl>
      <w:tblPr>
        <w:tblW w:w="9923" w:type="dxa"/>
        <w:tblInd w:w="108" w:type="dxa"/>
        <w:tblLayout w:type="fixed"/>
        <w:tblLook w:val="04A0"/>
      </w:tblPr>
      <w:tblGrid>
        <w:gridCol w:w="2419"/>
        <w:gridCol w:w="7504"/>
      </w:tblGrid>
      <w:tr w:rsidR="00543A8E" w:rsidRPr="0076212D" w:rsidTr="00FE0C6C">
        <w:trPr>
          <w:trHeight w:val="23"/>
        </w:trPr>
        <w:tc>
          <w:tcPr>
            <w:tcW w:w="2419" w:type="dxa"/>
            <w:tcBorders>
              <w:top w:val="single" w:sz="4" w:space="0" w:color="000000"/>
              <w:left w:val="single" w:sz="4" w:space="0" w:color="000000"/>
              <w:bottom w:val="single" w:sz="4" w:space="0" w:color="000000"/>
              <w:right w:val="nil"/>
            </w:tcBorders>
            <w:hideMark/>
          </w:tcPr>
          <w:p w:rsidR="00543A8E" w:rsidRPr="0076212D" w:rsidRDefault="00543A8E" w:rsidP="00EC7414">
            <w:pPr>
              <w:pStyle w:val="1"/>
              <w:widowControl w:val="0"/>
              <w:snapToGrid w:val="0"/>
              <w:spacing w:after="0" w:line="240" w:lineRule="auto"/>
              <w:jc w:val="both"/>
              <w:rPr>
                <w:rFonts w:ascii="Times New Roman" w:eastAsia="Times New Roman" w:hAnsi="Times New Roman"/>
                <w:b/>
                <w:bCs/>
                <w:sz w:val="28"/>
                <w:szCs w:val="28"/>
              </w:rPr>
            </w:pPr>
            <w:r w:rsidRPr="0076212D">
              <w:rPr>
                <w:rFonts w:ascii="Times New Roman" w:eastAsia="Times New Roman" w:hAnsi="Times New Roman"/>
                <w:b/>
                <w:bCs/>
                <w:sz w:val="28"/>
                <w:szCs w:val="28"/>
              </w:rPr>
              <w:t>Наименование программы</w:t>
            </w:r>
          </w:p>
        </w:tc>
        <w:tc>
          <w:tcPr>
            <w:tcW w:w="7504" w:type="dxa"/>
            <w:tcBorders>
              <w:top w:val="single" w:sz="4" w:space="0" w:color="000000"/>
              <w:left w:val="single" w:sz="4" w:space="0" w:color="000000"/>
              <w:bottom w:val="single" w:sz="4" w:space="0" w:color="000000"/>
              <w:right w:val="single" w:sz="4" w:space="0" w:color="000000"/>
            </w:tcBorders>
            <w:hideMark/>
          </w:tcPr>
          <w:p w:rsidR="00543A8E" w:rsidRPr="0076212D" w:rsidRDefault="00B328C1" w:rsidP="008B2A76">
            <w:pPr>
              <w:pStyle w:val="1"/>
              <w:widowControl w:val="0"/>
              <w:snapToGrid w:val="0"/>
              <w:spacing w:after="0" w:line="240" w:lineRule="auto"/>
              <w:jc w:val="both"/>
              <w:rPr>
                <w:rFonts w:ascii="Times New Roman" w:eastAsia="Times New Roman" w:hAnsi="Times New Roman"/>
                <w:sz w:val="28"/>
                <w:szCs w:val="28"/>
              </w:rPr>
            </w:pPr>
            <w:r w:rsidRPr="0076212D">
              <w:rPr>
                <w:rFonts w:ascii="Times New Roman CYR" w:hAnsi="Times New Roman CYR" w:cs="Times New Roman CYR"/>
                <w:sz w:val="28"/>
                <w:szCs w:val="28"/>
              </w:rPr>
              <w:t>«</w:t>
            </w:r>
            <w:r w:rsidR="008B2A76" w:rsidRPr="0076212D">
              <w:rPr>
                <w:rFonts w:ascii="Times New Roman CYR" w:hAnsi="Times New Roman CYR" w:cs="Times New Roman CYR"/>
                <w:sz w:val="28"/>
                <w:szCs w:val="28"/>
              </w:rPr>
              <w:t xml:space="preserve">Комплексное </w:t>
            </w:r>
            <w:r w:rsidRPr="0076212D">
              <w:rPr>
                <w:rFonts w:ascii="Times New Roman CYR" w:hAnsi="Times New Roman CYR" w:cs="Times New Roman CYR"/>
                <w:sz w:val="28"/>
                <w:szCs w:val="28"/>
              </w:rPr>
              <w:t xml:space="preserve"> развитие сельских территорий</w:t>
            </w:r>
            <w:r w:rsidR="00C405C6" w:rsidRPr="0076212D">
              <w:rPr>
                <w:rFonts w:ascii="Times New Roman CYR" w:hAnsi="Times New Roman CYR" w:cs="Times New Roman CYR"/>
                <w:sz w:val="28"/>
                <w:szCs w:val="28"/>
              </w:rPr>
              <w:t xml:space="preserve"> Питерского муниципального образования</w:t>
            </w:r>
            <w:r w:rsidRPr="0076212D">
              <w:rPr>
                <w:rFonts w:ascii="Times New Roman CYR" w:hAnsi="Times New Roman CYR" w:cs="Times New Roman CYR"/>
                <w:sz w:val="28"/>
                <w:szCs w:val="28"/>
              </w:rPr>
              <w:t xml:space="preserve"> Питерского муниципального района Сарат</w:t>
            </w:r>
            <w:r w:rsidR="00C90397" w:rsidRPr="0076212D">
              <w:rPr>
                <w:rFonts w:ascii="Times New Roman CYR" w:hAnsi="Times New Roman CYR" w:cs="Times New Roman CYR"/>
                <w:sz w:val="28"/>
                <w:szCs w:val="28"/>
              </w:rPr>
              <w:t>овской области на период до 202</w:t>
            </w:r>
            <w:r w:rsidR="00D23423" w:rsidRPr="0076212D">
              <w:rPr>
                <w:rFonts w:ascii="Times New Roman CYR" w:hAnsi="Times New Roman CYR" w:cs="Times New Roman CYR"/>
                <w:sz w:val="28"/>
                <w:szCs w:val="28"/>
              </w:rPr>
              <w:t>1</w:t>
            </w:r>
            <w:r w:rsidRPr="0076212D">
              <w:rPr>
                <w:rFonts w:ascii="Times New Roman CYR" w:hAnsi="Times New Roman CYR" w:cs="Times New Roman CYR"/>
                <w:sz w:val="28"/>
                <w:szCs w:val="28"/>
              </w:rPr>
              <w:t xml:space="preserve"> года»</w:t>
            </w:r>
            <w:r w:rsidR="00560CC7" w:rsidRPr="0076212D">
              <w:rPr>
                <w:rFonts w:ascii="Times New Roman CYR" w:hAnsi="Times New Roman CYR" w:cs="Times New Roman CYR"/>
                <w:sz w:val="28"/>
                <w:szCs w:val="28"/>
              </w:rPr>
              <w:t xml:space="preserve"> </w:t>
            </w:r>
            <w:r w:rsidR="00543A8E" w:rsidRPr="0076212D">
              <w:rPr>
                <w:rFonts w:ascii="Times New Roman" w:eastAsia="Times New Roman" w:hAnsi="Times New Roman"/>
                <w:sz w:val="28"/>
                <w:szCs w:val="28"/>
              </w:rPr>
              <w:t xml:space="preserve">(далее </w:t>
            </w:r>
            <w:r w:rsidR="00C20C41" w:rsidRPr="0076212D">
              <w:rPr>
                <w:rFonts w:ascii="Times New Roman" w:eastAsia="Times New Roman" w:hAnsi="Times New Roman"/>
                <w:sz w:val="28"/>
                <w:szCs w:val="28"/>
              </w:rPr>
              <w:t xml:space="preserve">- </w:t>
            </w:r>
            <w:r w:rsidR="00543A8E" w:rsidRPr="0076212D">
              <w:rPr>
                <w:rFonts w:ascii="Times New Roman" w:eastAsia="Times New Roman" w:hAnsi="Times New Roman"/>
                <w:sz w:val="28"/>
                <w:szCs w:val="28"/>
              </w:rPr>
              <w:t>программа)</w:t>
            </w:r>
          </w:p>
        </w:tc>
      </w:tr>
      <w:tr w:rsidR="00543A8E" w:rsidRPr="0076212D" w:rsidTr="00FE0C6C">
        <w:trPr>
          <w:trHeight w:val="760"/>
        </w:trPr>
        <w:tc>
          <w:tcPr>
            <w:tcW w:w="2419" w:type="dxa"/>
            <w:tcBorders>
              <w:top w:val="single" w:sz="4" w:space="0" w:color="000000"/>
              <w:left w:val="single" w:sz="4" w:space="0" w:color="000000"/>
              <w:bottom w:val="single" w:sz="4" w:space="0" w:color="000000"/>
              <w:right w:val="nil"/>
            </w:tcBorders>
            <w:hideMark/>
          </w:tcPr>
          <w:p w:rsidR="00543A8E" w:rsidRPr="0076212D" w:rsidRDefault="00543A8E" w:rsidP="00EC7414">
            <w:pPr>
              <w:pStyle w:val="1"/>
              <w:widowControl w:val="0"/>
              <w:snapToGrid w:val="0"/>
              <w:spacing w:after="0" w:line="240" w:lineRule="auto"/>
              <w:rPr>
                <w:rFonts w:ascii="Times New Roman" w:eastAsia="Times New Roman" w:hAnsi="Times New Roman"/>
                <w:b/>
                <w:bCs/>
                <w:sz w:val="28"/>
                <w:szCs w:val="28"/>
              </w:rPr>
            </w:pPr>
            <w:r w:rsidRPr="0076212D">
              <w:rPr>
                <w:rFonts w:ascii="Times New Roman" w:eastAsia="Times New Roman" w:hAnsi="Times New Roman"/>
                <w:b/>
                <w:bCs/>
                <w:sz w:val="28"/>
                <w:szCs w:val="28"/>
              </w:rPr>
              <w:t xml:space="preserve">Муниципальный заказчик </w:t>
            </w:r>
          </w:p>
        </w:tc>
        <w:tc>
          <w:tcPr>
            <w:tcW w:w="7504" w:type="dxa"/>
            <w:tcBorders>
              <w:top w:val="single" w:sz="4" w:space="0" w:color="000000"/>
              <w:left w:val="single" w:sz="4" w:space="0" w:color="000000"/>
              <w:bottom w:val="single" w:sz="4" w:space="0" w:color="000000"/>
              <w:right w:val="single" w:sz="4" w:space="0" w:color="000000"/>
            </w:tcBorders>
            <w:hideMark/>
          </w:tcPr>
          <w:p w:rsidR="00543A8E" w:rsidRPr="0076212D" w:rsidRDefault="00543A8E" w:rsidP="00EC7414">
            <w:pPr>
              <w:pStyle w:val="1"/>
              <w:widowControl w:val="0"/>
              <w:snapToGrid w:val="0"/>
              <w:spacing w:after="0" w:line="240" w:lineRule="auto"/>
              <w:rPr>
                <w:rFonts w:ascii="Times New Roman" w:eastAsia="Times New Roman" w:hAnsi="Times New Roman"/>
                <w:sz w:val="28"/>
                <w:szCs w:val="28"/>
              </w:rPr>
            </w:pPr>
            <w:r w:rsidRPr="0076212D">
              <w:rPr>
                <w:rFonts w:ascii="Times New Roman" w:eastAsia="Times New Roman" w:hAnsi="Times New Roman"/>
                <w:sz w:val="28"/>
                <w:szCs w:val="28"/>
              </w:rPr>
              <w:t>Администрация Питерского муниципального района Саратовской области</w:t>
            </w:r>
          </w:p>
        </w:tc>
      </w:tr>
      <w:tr w:rsidR="00B56F07" w:rsidRPr="0076212D" w:rsidTr="00FE0C6C">
        <w:trPr>
          <w:trHeight w:val="23"/>
        </w:trPr>
        <w:tc>
          <w:tcPr>
            <w:tcW w:w="2419" w:type="dxa"/>
            <w:tcBorders>
              <w:top w:val="single" w:sz="4" w:space="0" w:color="000000"/>
              <w:left w:val="single" w:sz="4" w:space="0" w:color="000000"/>
              <w:bottom w:val="single" w:sz="4" w:space="0" w:color="000000"/>
              <w:right w:val="nil"/>
            </w:tcBorders>
            <w:hideMark/>
          </w:tcPr>
          <w:p w:rsidR="00B56F07" w:rsidRPr="0076212D" w:rsidRDefault="00B56F07" w:rsidP="00EC7414">
            <w:pPr>
              <w:pStyle w:val="1"/>
              <w:widowControl w:val="0"/>
              <w:snapToGrid w:val="0"/>
              <w:spacing w:after="0" w:line="240" w:lineRule="auto"/>
              <w:rPr>
                <w:rFonts w:ascii="Times New Roman" w:eastAsia="Times New Roman" w:hAnsi="Times New Roman"/>
                <w:b/>
                <w:bCs/>
                <w:sz w:val="28"/>
                <w:szCs w:val="28"/>
              </w:rPr>
            </w:pPr>
            <w:r w:rsidRPr="0076212D">
              <w:rPr>
                <w:rFonts w:ascii="Times New Roman" w:eastAsia="Times New Roman" w:hAnsi="Times New Roman"/>
                <w:b/>
                <w:bCs/>
                <w:sz w:val="28"/>
                <w:szCs w:val="28"/>
              </w:rPr>
              <w:t>Основание для разработки программы</w:t>
            </w:r>
          </w:p>
        </w:tc>
        <w:tc>
          <w:tcPr>
            <w:tcW w:w="7504" w:type="dxa"/>
            <w:tcBorders>
              <w:top w:val="single" w:sz="4" w:space="0" w:color="000000"/>
              <w:left w:val="single" w:sz="4" w:space="0" w:color="000000"/>
              <w:bottom w:val="single" w:sz="4" w:space="0" w:color="000000"/>
              <w:right w:val="single" w:sz="4" w:space="0" w:color="000000"/>
            </w:tcBorders>
            <w:hideMark/>
          </w:tcPr>
          <w:p w:rsidR="00B56F07" w:rsidRPr="0076212D" w:rsidRDefault="00B56F07" w:rsidP="00EC7414">
            <w:pPr>
              <w:pStyle w:val="1"/>
              <w:widowControl w:val="0"/>
              <w:snapToGrid w:val="0"/>
              <w:spacing w:after="0" w:line="240" w:lineRule="auto"/>
              <w:jc w:val="both"/>
              <w:rPr>
                <w:rFonts w:ascii="Times New Roman" w:hAnsi="Times New Roman"/>
                <w:sz w:val="28"/>
                <w:szCs w:val="28"/>
              </w:rPr>
            </w:pPr>
            <w:r w:rsidRPr="0076212D">
              <w:rPr>
                <w:rFonts w:ascii="Times New Roman" w:hAnsi="Times New Roman"/>
                <w:sz w:val="28"/>
                <w:szCs w:val="28"/>
              </w:rPr>
              <w:t>Постановление Российской Федерации от 31 мая 2019 года №696 «Об утверждении государственной программы Российской Федерации  «Комплексное развитие сельских территорий»</w:t>
            </w:r>
          </w:p>
          <w:p w:rsidR="00B56F07" w:rsidRPr="0076212D" w:rsidRDefault="00B56F07" w:rsidP="00B56F07">
            <w:pPr>
              <w:pStyle w:val="1"/>
              <w:widowControl w:val="0"/>
              <w:snapToGrid w:val="0"/>
              <w:spacing w:after="0" w:line="240" w:lineRule="auto"/>
              <w:jc w:val="both"/>
              <w:rPr>
                <w:rFonts w:ascii="Times New Roman" w:eastAsia="Times New Roman" w:hAnsi="Times New Roman"/>
                <w:color w:val="000000"/>
                <w:sz w:val="28"/>
                <w:szCs w:val="28"/>
              </w:rPr>
            </w:pPr>
            <w:r w:rsidRPr="0076212D">
              <w:rPr>
                <w:rFonts w:ascii="Times New Roman" w:hAnsi="Times New Roman"/>
                <w:sz w:val="28"/>
                <w:szCs w:val="28"/>
              </w:rPr>
              <w:t>Постановление Правительства Саратовской области от 23 декабря 2019 года №908-П «О государственной программе Саратовской области «Комплексное развитие сельских территорий»</w:t>
            </w:r>
          </w:p>
        </w:tc>
      </w:tr>
      <w:tr w:rsidR="00543A8E" w:rsidRPr="0076212D" w:rsidTr="00FE0C6C">
        <w:trPr>
          <w:trHeight w:val="23"/>
        </w:trPr>
        <w:tc>
          <w:tcPr>
            <w:tcW w:w="2419" w:type="dxa"/>
            <w:tcBorders>
              <w:top w:val="single" w:sz="4" w:space="0" w:color="000000"/>
              <w:left w:val="single" w:sz="4" w:space="0" w:color="000000"/>
              <w:bottom w:val="single" w:sz="4" w:space="0" w:color="000000"/>
              <w:right w:val="nil"/>
            </w:tcBorders>
            <w:hideMark/>
          </w:tcPr>
          <w:p w:rsidR="00543A8E" w:rsidRPr="0076212D" w:rsidRDefault="00543A8E" w:rsidP="00F724C7">
            <w:pPr>
              <w:pStyle w:val="1"/>
              <w:widowControl w:val="0"/>
              <w:snapToGrid w:val="0"/>
              <w:spacing w:after="0" w:line="240" w:lineRule="auto"/>
              <w:rPr>
                <w:rFonts w:ascii="Times New Roman" w:eastAsia="Times New Roman" w:hAnsi="Times New Roman"/>
                <w:b/>
                <w:bCs/>
                <w:sz w:val="28"/>
                <w:szCs w:val="28"/>
              </w:rPr>
            </w:pPr>
            <w:r w:rsidRPr="0076212D">
              <w:rPr>
                <w:rFonts w:ascii="Times New Roman" w:eastAsia="Times New Roman" w:hAnsi="Times New Roman"/>
                <w:b/>
                <w:bCs/>
                <w:sz w:val="28"/>
                <w:szCs w:val="28"/>
              </w:rPr>
              <w:t xml:space="preserve">Основные разработчики </w:t>
            </w:r>
            <w:r w:rsidR="00FF2981" w:rsidRPr="0076212D">
              <w:rPr>
                <w:rFonts w:ascii="Times New Roman" w:eastAsia="Times New Roman" w:hAnsi="Times New Roman"/>
                <w:b/>
                <w:bCs/>
                <w:sz w:val="28"/>
                <w:szCs w:val="28"/>
              </w:rPr>
              <w:t xml:space="preserve">и </w:t>
            </w:r>
            <w:r w:rsidRPr="0076212D">
              <w:rPr>
                <w:rFonts w:ascii="Times New Roman" w:eastAsia="Times New Roman" w:hAnsi="Times New Roman"/>
                <w:b/>
                <w:bCs/>
                <w:sz w:val="28"/>
                <w:szCs w:val="28"/>
              </w:rPr>
              <w:t>программы</w:t>
            </w:r>
          </w:p>
        </w:tc>
        <w:tc>
          <w:tcPr>
            <w:tcW w:w="7504" w:type="dxa"/>
            <w:tcBorders>
              <w:top w:val="single" w:sz="4" w:space="0" w:color="000000"/>
              <w:left w:val="single" w:sz="4" w:space="0" w:color="000000"/>
              <w:bottom w:val="single" w:sz="4" w:space="0" w:color="000000"/>
              <w:right w:val="single" w:sz="4" w:space="0" w:color="000000"/>
            </w:tcBorders>
            <w:hideMark/>
          </w:tcPr>
          <w:p w:rsidR="00543A8E" w:rsidRPr="0076212D" w:rsidRDefault="00543A8E" w:rsidP="00EC7414">
            <w:pPr>
              <w:pStyle w:val="1"/>
              <w:widowControl w:val="0"/>
              <w:snapToGrid w:val="0"/>
              <w:spacing w:after="0" w:line="240" w:lineRule="auto"/>
              <w:jc w:val="both"/>
              <w:rPr>
                <w:rFonts w:ascii="Times New Roman" w:eastAsia="Times New Roman" w:hAnsi="Times New Roman"/>
                <w:color w:val="000000"/>
                <w:sz w:val="28"/>
                <w:szCs w:val="28"/>
              </w:rPr>
            </w:pPr>
            <w:r w:rsidRPr="0076212D">
              <w:rPr>
                <w:rFonts w:ascii="Times New Roman" w:eastAsia="Times New Roman" w:hAnsi="Times New Roman"/>
                <w:color w:val="000000"/>
                <w:sz w:val="28"/>
                <w:szCs w:val="28"/>
              </w:rPr>
              <w:t>Отдел по делам архитектуры и капитального строительства администрации Питерского муниципального района Саратовской области</w:t>
            </w:r>
          </w:p>
        </w:tc>
      </w:tr>
      <w:tr w:rsidR="00543A8E" w:rsidRPr="0076212D" w:rsidTr="00FE0C6C">
        <w:trPr>
          <w:trHeight w:val="23"/>
        </w:trPr>
        <w:tc>
          <w:tcPr>
            <w:tcW w:w="2419" w:type="dxa"/>
            <w:tcBorders>
              <w:top w:val="single" w:sz="4" w:space="0" w:color="000000"/>
              <w:left w:val="single" w:sz="4" w:space="0" w:color="000000"/>
              <w:bottom w:val="single" w:sz="4" w:space="0" w:color="000000"/>
              <w:right w:val="nil"/>
            </w:tcBorders>
            <w:hideMark/>
          </w:tcPr>
          <w:p w:rsidR="00543A8E" w:rsidRPr="0076212D" w:rsidRDefault="00543A8E" w:rsidP="00EC7414">
            <w:pPr>
              <w:pStyle w:val="1"/>
              <w:widowControl w:val="0"/>
              <w:snapToGrid w:val="0"/>
              <w:spacing w:after="0" w:line="240" w:lineRule="auto"/>
              <w:rPr>
                <w:rFonts w:ascii="Times New Roman" w:eastAsia="Times New Roman" w:hAnsi="Times New Roman"/>
                <w:b/>
                <w:bCs/>
                <w:sz w:val="28"/>
                <w:szCs w:val="28"/>
              </w:rPr>
            </w:pPr>
            <w:r w:rsidRPr="0076212D">
              <w:rPr>
                <w:rFonts w:ascii="Times New Roman" w:eastAsia="Times New Roman" w:hAnsi="Times New Roman"/>
                <w:b/>
                <w:bCs/>
                <w:sz w:val="28"/>
                <w:szCs w:val="28"/>
              </w:rPr>
              <w:t>Цель, задачи программы, важнейшие оценочные показатели</w:t>
            </w:r>
          </w:p>
        </w:tc>
        <w:tc>
          <w:tcPr>
            <w:tcW w:w="7504" w:type="dxa"/>
            <w:tcBorders>
              <w:top w:val="single" w:sz="4" w:space="0" w:color="000000"/>
              <w:left w:val="single" w:sz="4" w:space="0" w:color="000000"/>
              <w:bottom w:val="single" w:sz="4" w:space="0" w:color="000000"/>
              <w:right w:val="single" w:sz="4" w:space="0" w:color="000000"/>
            </w:tcBorders>
          </w:tcPr>
          <w:p w:rsidR="00543A8E" w:rsidRPr="0076212D" w:rsidRDefault="00543A8E" w:rsidP="00EC7414">
            <w:pPr>
              <w:pStyle w:val="1"/>
              <w:widowControl w:val="0"/>
              <w:snapToGrid w:val="0"/>
              <w:spacing w:after="0" w:line="240" w:lineRule="auto"/>
              <w:jc w:val="both"/>
              <w:rPr>
                <w:rFonts w:ascii="Times New Roman" w:hAnsi="Times New Roman"/>
                <w:sz w:val="28"/>
                <w:szCs w:val="28"/>
              </w:rPr>
            </w:pPr>
            <w:r w:rsidRPr="0076212D">
              <w:rPr>
                <w:rFonts w:ascii="Times New Roman" w:eastAsia="Times New Roman" w:hAnsi="Times New Roman"/>
                <w:color w:val="000000"/>
                <w:sz w:val="28"/>
                <w:szCs w:val="28"/>
              </w:rPr>
              <w:t xml:space="preserve">Цель программы </w:t>
            </w:r>
            <w:r w:rsidR="00C20C41" w:rsidRPr="0076212D">
              <w:rPr>
                <w:rFonts w:ascii="Times New Roman" w:eastAsia="Times New Roman" w:hAnsi="Times New Roman"/>
                <w:color w:val="000000"/>
                <w:sz w:val="28"/>
                <w:szCs w:val="28"/>
              </w:rPr>
              <w:t>-</w:t>
            </w:r>
            <w:r w:rsidR="00132CA5" w:rsidRPr="0076212D">
              <w:rPr>
                <w:rFonts w:ascii="Times New Roman" w:eastAsia="Times New Roman" w:hAnsi="Times New Roman"/>
                <w:color w:val="000000"/>
                <w:sz w:val="28"/>
                <w:szCs w:val="28"/>
              </w:rPr>
              <w:t xml:space="preserve"> </w:t>
            </w:r>
            <w:r w:rsidRPr="0076212D">
              <w:rPr>
                <w:rFonts w:ascii="Times New Roman" w:hAnsi="Times New Roman"/>
                <w:sz w:val="28"/>
                <w:szCs w:val="28"/>
              </w:rPr>
              <w:t>создание комфортных условий жизнедеятельности в сельской местности.</w:t>
            </w:r>
          </w:p>
          <w:p w:rsidR="00543A8E" w:rsidRPr="0076212D" w:rsidRDefault="00543A8E" w:rsidP="00EC7414">
            <w:pPr>
              <w:pStyle w:val="1"/>
              <w:widowControl w:val="0"/>
              <w:snapToGrid w:val="0"/>
              <w:spacing w:after="0" w:line="240" w:lineRule="auto"/>
              <w:rPr>
                <w:rFonts w:ascii="Times New Roman" w:eastAsia="Times New Roman" w:hAnsi="Times New Roman"/>
                <w:sz w:val="28"/>
                <w:szCs w:val="28"/>
              </w:rPr>
            </w:pPr>
            <w:r w:rsidRPr="0076212D">
              <w:rPr>
                <w:rFonts w:ascii="Times New Roman" w:eastAsia="Times New Roman" w:hAnsi="Times New Roman"/>
                <w:sz w:val="28"/>
                <w:szCs w:val="28"/>
              </w:rPr>
              <w:t>Основные задачи:</w:t>
            </w:r>
          </w:p>
          <w:p w:rsidR="00543A8E" w:rsidRPr="0076212D" w:rsidRDefault="00543A8E" w:rsidP="00EC7414">
            <w:pPr>
              <w:pStyle w:val="1"/>
              <w:widowControl w:val="0"/>
              <w:snapToGrid w:val="0"/>
              <w:spacing w:after="0" w:line="240" w:lineRule="auto"/>
              <w:jc w:val="both"/>
              <w:rPr>
                <w:rFonts w:ascii="Times New Roman" w:eastAsia="Times New Roman" w:hAnsi="Times New Roman"/>
                <w:color w:val="000000"/>
                <w:sz w:val="28"/>
                <w:szCs w:val="28"/>
              </w:rPr>
            </w:pPr>
            <w:r w:rsidRPr="0076212D">
              <w:rPr>
                <w:rFonts w:ascii="Times New Roman" w:eastAsia="Times New Roman" w:hAnsi="Times New Roman"/>
                <w:color w:val="000000"/>
                <w:sz w:val="28"/>
                <w:szCs w:val="28"/>
              </w:rPr>
              <w:t xml:space="preserve">- удовлетворение потребностей сельского населения, </w:t>
            </w:r>
            <w:r w:rsidRPr="0076212D">
              <w:rPr>
                <w:rFonts w:ascii="Times New Roman" w:eastAsia="Times New Roman" w:hAnsi="Times New Roman"/>
                <w:color w:val="000000"/>
                <w:sz w:val="28"/>
                <w:szCs w:val="28"/>
              </w:rPr>
              <w:br/>
              <w:t xml:space="preserve">в том числе молодых семей и молодых специалистов, </w:t>
            </w:r>
            <w:r w:rsidRPr="0076212D">
              <w:rPr>
                <w:rFonts w:ascii="Times New Roman" w:eastAsia="Times New Roman" w:hAnsi="Times New Roman"/>
                <w:color w:val="000000"/>
                <w:sz w:val="28"/>
                <w:szCs w:val="28"/>
              </w:rPr>
              <w:br/>
              <w:t>в благоустроенном жилье;</w:t>
            </w:r>
          </w:p>
          <w:p w:rsidR="00543A8E" w:rsidRPr="0076212D" w:rsidRDefault="00543A8E" w:rsidP="00EC7414">
            <w:pPr>
              <w:pStyle w:val="1"/>
              <w:widowControl w:val="0"/>
              <w:snapToGrid w:val="0"/>
              <w:spacing w:after="0" w:line="240" w:lineRule="auto"/>
              <w:jc w:val="both"/>
              <w:rPr>
                <w:rFonts w:ascii="Times New Roman" w:eastAsia="Times New Roman" w:hAnsi="Times New Roman"/>
                <w:color w:val="000000"/>
                <w:sz w:val="28"/>
                <w:szCs w:val="28"/>
              </w:rPr>
            </w:pPr>
            <w:r w:rsidRPr="0076212D">
              <w:rPr>
                <w:rFonts w:ascii="Times New Roman" w:eastAsia="Times New Roman" w:hAnsi="Times New Roman"/>
                <w:color w:val="000000"/>
                <w:sz w:val="28"/>
                <w:szCs w:val="28"/>
              </w:rPr>
              <w:t>- повышение уровня социальн</w:t>
            </w:r>
            <w:r w:rsidR="00170160" w:rsidRPr="0076212D">
              <w:rPr>
                <w:rFonts w:ascii="Times New Roman" w:eastAsia="Times New Roman" w:hAnsi="Times New Roman"/>
                <w:color w:val="000000"/>
                <w:sz w:val="28"/>
                <w:szCs w:val="28"/>
              </w:rPr>
              <w:t>о-инженерного обустройства села,</w:t>
            </w:r>
          </w:p>
          <w:p w:rsidR="00170160" w:rsidRPr="0076212D" w:rsidRDefault="00170160" w:rsidP="00170160">
            <w:pPr>
              <w:pStyle w:val="ConsPlusNormal"/>
              <w:ind w:right="-1" w:firstLine="0"/>
              <w:rPr>
                <w:rFonts w:ascii="Times New Roman" w:hAnsi="Times New Roman" w:cs="Times New Roman"/>
                <w:sz w:val="28"/>
                <w:szCs w:val="28"/>
              </w:rPr>
            </w:pPr>
            <w:r w:rsidRPr="0076212D">
              <w:rPr>
                <w:rFonts w:ascii="Times New Roman" w:hAnsi="Times New Roman" w:cs="Times New Roman"/>
                <w:sz w:val="28"/>
                <w:szCs w:val="28"/>
              </w:rPr>
              <w:t>- активизация участия граждан, проживающих в сельской местности, в реализации общественно значимых проектов;</w:t>
            </w:r>
          </w:p>
          <w:p w:rsidR="00EC7414" w:rsidRPr="0076212D" w:rsidRDefault="00170160" w:rsidP="00E01EDF">
            <w:pPr>
              <w:pStyle w:val="af"/>
              <w:spacing w:after="0" w:line="240" w:lineRule="auto"/>
              <w:ind w:left="0"/>
              <w:jc w:val="both"/>
              <w:rPr>
                <w:rFonts w:ascii="Times New Roman" w:hAnsi="Times New Roman"/>
                <w:sz w:val="28"/>
                <w:szCs w:val="28"/>
              </w:rPr>
            </w:pPr>
            <w:r w:rsidRPr="0076212D">
              <w:rPr>
                <w:rFonts w:ascii="Times New Roman" w:hAnsi="Times New Roman"/>
                <w:sz w:val="28"/>
                <w:szCs w:val="28"/>
              </w:rPr>
              <w:t>- преодоление тенденции неблагоприятного развития демографических процессов, создание условий для стабилизации численности населения, проживающего в сельской местности, улучшения здоровья и увеличения ожидаемой продолжительности жизни населения, проживающего в сельской местности</w:t>
            </w:r>
          </w:p>
        </w:tc>
      </w:tr>
      <w:tr w:rsidR="00E01EDF" w:rsidRPr="0076212D" w:rsidTr="00FE0C6C">
        <w:trPr>
          <w:trHeight w:val="23"/>
        </w:trPr>
        <w:tc>
          <w:tcPr>
            <w:tcW w:w="2419" w:type="dxa"/>
            <w:tcBorders>
              <w:top w:val="single" w:sz="4" w:space="0" w:color="000000"/>
              <w:left w:val="single" w:sz="4" w:space="0" w:color="000000"/>
              <w:bottom w:val="single" w:sz="4" w:space="0" w:color="000000"/>
              <w:right w:val="nil"/>
            </w:tcBorders>
            <w:hideMark/>
          </w:tcPr>
          <w:p w:rsidR="00E01EDF" w:rsidRPr="0076212D" w:rsidRDefault="00E01EDF" w:rsidP="00EC7414">
            <w:pPr>
              <w:pStyle w:val="1"/>
              <w:widowControl w:val="0"/>
              <w:snapToGrid w:val="0"/>
              <w:spacing w:after="0" w:line="240" w:lineRule="auto"/>
              <w:rPr>
                <w:rFonts w:ascii="Times New Roman" w:eastAsia="Times New Roman" w:hAnsi="Times New Roman"/>
                <w:b/>
                <w:bCs/>
                <w:sz w:val="28"/>
                <w:szCs w:val="28"/>
              </w:rPr>
            </w:pPr>
            <w:r w:rsidRPr="0076212D">
              <w:rPr>
                <w:rFonts w:ascii="Times New Roman" w:eastAsia="Times New Roman" w:hAnsi="Times New Roman"/>
                <w:b/>
                <w:bCs/>
                <w:sz w:val="28"/>
                <w:szCs w:val="28"/>
              </w:rPr>
              <w:t>Важнейшие оценочные показатели</w:t>
            </w:r>
            <w:r w:rsidR="00F66C7C" w:rsidRPr="0076212D">
              <w:rPr>
                <w:rFonts w:ascii="Times New Roman" w:eastAsia="Times New Roman" w:hAnsi="Times New Roman"/>
                <w:b/>
                <w:bCs/>
                <w:sz w:val="28"/>
                <w:szCs w:val="28"/>
              </w:rPr>
              <w:t xml:space="preserve"> (Индикаторы)</w:t>
            </w:r>
          </w:p>
        </w:tc>
        <w:tc>
          <w:tcPr>
            <w:tcW w:w="7504" w:type="dxa"/>
            <w:tcBorders>
              <w:top w:val="single" w:sz="4" w:space="0" w:color="000000"/>
              <w:left w:val="single" w:sz="4" w:space="0" w:color="000000"/>
              <w:bottom w:val="single" w:sz="4" w:space="0" w:color="000000"/>
              <w:right w:val="single" w:sz="4" w:space="0" w:color="000000"/>
            </w:tcBorders>
          </w:tcPr>
          <w:p w:rsidR="00E01EDF" w:rsidRPr="0076212D" w:rsidRDefault="00F66C7C" w:rsidP="00EC7414">
            <w:pPr>
              <w:pStyle w:val="1"/>
              <w:widowControl w:val="0"/>
              <w:snapToGrid w:val="0"/>
              <w:spacing w:after="0" w:line="240" w:lineRule="auto"/>
              <w:jc w:val="both"/>
              <w:rPr>
                <w:rFonts w:ascii="Times New Roman" w:eastAsia="Times New Roman" w:hAnsi="Times New Roman"/>
                <w:color w:val="000000"/>
                <w:sz w:val="28"/>
                <w:szCs w:val="28"/>
              </w:rPr>
            </w:pPr>
            <w:r w:rsidRPr="0076212D">
              <w:rPr>
                <w:rFonts w:ascii="Times New Roman" w:eastAsia="Times New Roman" w:hAnsi="Times New Roman"/>
                <w:color w:val="000000"/>
                <w:sz w:val="28"/>
                <w:szCs w:val="28"/>
              </w:rPr>
              <w:t>Количество реализованных проектов по благоустройству территории с</w:t>
            </w:r>
            <w:r w:rsidR="00EE60E4" w:rsidRPr="0076212D">
              <w:rPr>
                <w:rFonts w:ascii="Times New Roman" w:eastAsia="Times New Roman" w:hAnsi="Times New Roman"/>
                <w:color w:val="000000"/>
                <w:sz w:val="28"/>
                <w:szCs w:val="28"/>
              </w:rPr>
              <w:t>. П</w:t>
            </w:r>
            <w:r w:rsidRPr="0076212D">
              <w:rPr>
                <w:rFonts w:ascii="Times New Roman" w:eastAsia="Times New Roman" w:hAnsi="Times New Roman"/>
                <w:color w:val="000000"/>
                <w:sz w:val="28"/>
                <w:szCs w:val="28"/>
              </w:rPr>
              <w:t>итерка,</w:t>
            </w:r>
          </w:p>
          <w:p w:rsidR="00F66C7C" w:rsidRPr="0076212D" w:rsidRDefault="00F66C7C" w:rsidP="00EC7414">
            <w:pPr>
              <w:pStyle w:val="1"/>
              <w:widowControl w:val="0"/>
              <w:snapToGrid w:val="0"/>
              <w:spacing w:after="0" w:line="240" w:lineRule="auto"/>
              <w:jc w:val="both"/>
              <w:rPr>
                <w:rFonts w:ascii="Times New Roman" w:eastAsia="Times New Roman" w:hAnsi="Times New Roman"/>
                <w:color w:val="000000"/>
                <w:sz w:val="28"/>
                <w:szCs w:val="28"/>
              </w:rPr>
            </w:pPr>
            <w:r w:rsidRPr="0076212D">
              <w:rPr>
                <w:rFonts w:ascii="Times New Roman" w:eastAsia="Times New Roman" w:hAnsi="Times New Roman"/>
                <w:color w:val="000000"/>
                <w:sz w:val="28"/>
                <w:szCs w:val="28"/>
              </w:rPr>
              <w:t xml:space="preserve">Количество </w:t>
            </w:r>
            <w:r w:rsidR="00800CC3" w:rsidRPr="0076212D">
              <w:rPr>
                <w:rFonts w:ascii="Times New Roman" w:eastAsia="Times New Roman" w:hAnsi="Times New Roman"/>
                <w:color w:val="000000"/>
                <w:sz w:val="28"/>
                <w:szCs w:val="28"/>
              </w:rPr>
              <w:t>реализованных проектов по комплексному развитию территории с</w:t>
            </w:r>
            <w:r w:rsidR="00EE60E4" w:rsidRPr="0076212D">
              <w:rPr>
                <w:rFonts w:ascii="Times New Roman" w:eastAsia="Times New Roman" w:hAnsi="Times New Roman"/>
                <w:color w:val="000000"/>
                <w:sz w:val="28"/>
                <w:szCs w:val="28"/>
              </w:rPr>
              <w:t>. П</w:t>
            </w:r>
            <w:r w:rsidR="00800CC3" w:rsidRPr="0076212D">
              <w:rPr>
                <w:rFonts w:ascii="Times New Roman" w:eastAsia="Times New Roman" w:hAnsi="Times New Roman"/>
                <w:color w:val="000000"/>
                <w:sz w:val="28"/>
                <w:szCs w:val="28"/>
              </w:rPr>
              <w:t>итерка</w:t>
            </w:r>
          </w:p>
        </w:tc>
      </w:tr>
      <w:tr w:rsidR="00543A8E" w:rsidRPr="0076212D" w:rsidTr="00FE0C6C">
        <w:trPr>
          <w:trHeight w:val="23"/>
        </w:trPr>
        <w:tc>
          <w:tcPr>
            <w:tcW w:w="2419" w:type="dxa"/>
            <w:tcBorders>
              <w:top w:val="single" w:sz="4" w:space="0" w:color="000000"/>
              <w:left w:val="single" w:sz="4" w:space="0" w:color="000000"/>
              <w:bottom w:val="single" w:sz="4" w:space="0" w:color="000000"/>
              <w:right w:val="nil"/>
            </w:tcBorders>
            <w:hideMark/>
          </w:tcPr>
          <w:p w:rsidR="00543A8E" w:rsidRPr="0076212D" w:rsidRDefault="00543A8E" w:rsidP="00EC7414">
            <w:pPr>
              <w:pStyle w:val="1"/>
              <w:widowControl w:val="0"/>
              <w:snapToGrid w:val="0"/>
              <w:spacing w:after="0" w:line="240" w:lineRule="auto"/>
              <w:rPr>
                <w:rFonts w:ascii="Times New Roman" w:eastAsia="Times New Roman" w:hAnsi="Times New Roman"/>
                <w:b/>
                <w:bCs/>
                <w:sz w:val="28"/>
                <w:szCs w:val="28"/>
              </w:rPr>
            </w:pPr>
            <w:r w:rsidRPr="0076212D">
              <w:rPr>
                <w:rFonts w:ascii="Times New Roman" w:eastAsia="Times New Roman" w:hAnsi="Times New Roman"/>
                <w:b/>
                <w:bCs/>
                <w:sz w:val="28"/>
                <w:szCs w:val="28"/>
              </w:rPr>
              <w:t xml:space="preserve">Сроки </w:t>
            </w:r>
            <w:r w:rsidRPr="0076212D">
              <w:rPr>
                <w:rFonts w:ascii="Times New Roman" w:eastAsia="Times New Roman" w:hAnsi="Times New Roman"/>
                <w:b/>
                <w:bCs/>
                <w:sz w:val="28"/>
                <w:szCs w:val="28"/>
              </w:rPr>
              <w:lastRenderedPageBreak/>
              <w:t>реализации программы</w:t>
            </w:r>
          </w:p>
        </w:tc>
        <w:tc>
          <w:tcPr>
            <w:tcW w:w="7504" w:type="dxa"/>
            <w:tcBorders>
              <w:top w:val="single" w:sz="4" w:space="0" w:color="000000"/>
              <w:left w:val="single" w:sz="4" w:space="0" w:color="000000"/>
              <w:bottom w:val="single" w:sz="4" w:space="0" w:color="000000"/>
              <w:right w:val="single" w:sz="4" w:space="0" w:color="000000"/>
            </w:tcBorders>
            <w:vAlign w:val="center"/>
            <w:hideMark/>
          </w:tcPr>
          <w:p w:rsidR="00543A8E" w:rsidRPr="0076212D" w:rsidRDefault="00543A8E" w:rsidP="0076212D">
            <w:pPr>
              <w:pStyle w:val="1"/>
              <w:widowControl w:val="0"/>
              <w:snapToGrid w:val="0"/>
              <w:spacing w:after="0" w:line="240" w:lineRule="auto"/>
              <w:rPr>
                <w:rFonts w:ascii="Times New Roman" w:eastAsia="Times New Roman" w:hAnsi="Times New Roman"/>
                <w:sz w:val="28"/>
                <w:szCs w:val="28"/>
              </w:rPr>
            </w:pPr>
            <w:r w:rsidRPr="0076212D">
              <w:rPr>
                <w:rFonts w:ascii="Times New Roman" w:eastAsia="Times New Roman" w:hAnsi="Times New Roman"/>
                <w:sz w:val="28"/>
                <w:szCs w:val="28"/>
              </w:rPr>
              <w:lastRenderedPageBreak/>
              <w:t>2014-202</w:t>
            </w:r>
            <w:r w:rsidR="0076212D">
              <w:rPr>
                <w:rFonts w:ascii="Times New Roman" w:eastAsia="Times New Roman" w:hAnsi="Times New Roman"/>
                <w:sz w:val="28"/>
                <w:szCs w:val="28"/>
              </w:rPr>
              <w:t>0</w:t>
            </w:r>
            <w:r w:rsidRPr="0076212D">
              <w:rPr>
                <w:rFonts w:ascii="Times New Roman" w:eastAsia="Times New Roman" w:hAnsi="Times New Roman"/>
                <w:sz w:val="28"/>
                <w:szCs w:val="28"/>
              </w:rPr>
              <w:t xml:space="preserve"> годы</w:t>
            </w:r>
          </w:p>
        </w:tc>
      </w:tr>
      <w:tr w:rsidR="00543A8E" w:rsidRPr="0076212D" w:rsidTr="00FE0C6C">
        <w:trPr>
          <w:trHeight w:val="23"/>
        </w:trPr>
        <w:tc>
          <w:tcPr>
            <w:tcW w:w="2419" w:type="dxa"/>
            <w:tcBorders>
              <w:top w:val="single" w:sz="4" w:space="0" w:color="000000"/>
              <w:left w:val="single" w:sz="4" w:space="0" w:color="000000"/>
              <w:bottom w:val="single" w:sz="4" w:space="0" w:color="000000"/>
              <w:right w:val="nil"/>
            </w:tcBorders>
            <w:hideMark/>
          </w:tcPr>
          <w:p w:rsidR="00543A8E" w:rsidRPr="0076212D" w:rsidRDefault="00543A8E" w:rsidP="00EC7414">
            <w:pPr>
              <w:pStyle w:val="1"/>
              <w:widowControl w:val="0"/>
              <w:snapToGrid w:val="0"/>
              <w:spacing w:after="0" w:line="240" w:lineRule="auto"/>
              <w:rPr>
                <w:rFonts w:ascii="Times New Roman" w:eastAsia="Times New Roman" w:hAnsi="Times New Roman"/>
                <w:b/>
                <w:bCs/>
                <w:sz w:val="28"/>
                <w:szCs w:val="28"/>
              </w:rPr>
            </w:pPr>
            <w:r w:rsidRPr="0076212D">
              <w:rPr>
                <w:rFonts w:ascii="Times New Roman" w:eastAsia="Times New Roman" w:hAnsi="Times New Roman"/>
                <w:b/>
                <w:bCs/>
                <w:sz w:val="28"/>
                <w:szCs w:val="28"/>
              </w:rPr>
              <w:lastRenderedPageBreak/>
              <w:t xml:space="preserve">Исполнители основных мероприятий программы </w:t>
            </w:r>
          </w:p>
        </w:tc>
        <w:tc>
          <w:tcPr>
            <w:tcW w:w="7504" w:type="dxa"/>
            <w:tcBorders>
              <w:top w:val="single" w:sz="4" w:space="0" w:color="000000"/>
              <w:left w:val="single" w:sz="4" w:space="0" w:color="000000"/>
              <w:bottom w:val="single" w:sz="4" w:space="0" w:color="000000"/>
              <w:right w:val="single" w:sz="4" w:space="0" w:color="000000"/>
            </w:tcBorders>
            <w:hideMark/>
          </w:tcPr>
          <w:p w:rsidR="00543A8E" w:rsidRPr="0076212D" w:rsidRDefault="00543A8E" w:rsidP="00EC7414">
            <w:pPr>
              <w:pStyle w:val="1"/>
              <w:widowControl w:val="0"/>
              <w:snapToGrid w:val="0"/>
              <w:spacing w:after="0" w:line="240" w:lineRule="auto"/>
              <w:jc w:val="both"/>
              <w:rPr>
                <w:rFonts w:ascii="Times New Roman" w:eastAsia="Times New Roman" w:hAnsi="Times New Roman"/>
                <w:color w:val="000000"/>
                <w:sz w:val="28"/>
                <w:szCs w:val="28"/>
              </w:rPr>
            </w:pPr>
            <w:r w:rsidRPr="0076212D">
              <w:rPr>
                <w:rFonts w:ascii="Times New Roman" w:hAnsi="Times New Roman"/>
                <w:color w:val="000000"/>
                <w:sz w:val="28"/>
                <w:szCs w:val="28"/>
              </w:rPr>
              <w:t>Администрация Питерского муниципального района, администрации муниципальных образований Питерского муниципального района (по согласованию), сельскохозяйственные товаропроизводители района различных форм собственности (по согласованию)</w:t>
            </w:r>
          </w:p>
        </w:tc>
      </w:tr>
      <w:tr w:rsidR="00543A8E" w:rsidRPr="0076212D" w:rsidTr="00FE0C6C">
        <w:trPr>
          <w:trHeight w:val="23"/>
        </w:trPr>
        <w:tc>
          <w:tcPr>
            <w:tcW w:w="2419" w:type="dxa"/>
            <w:tcBorders>
              <w:top w:val="single" w:sz="4" w:space="0" w:color="000000"/>
              <w:left w:val="single" w:sz="4" w:space="0" w:color="000000"/>
              <w:bottom w:val="single" w:sz="4" w:space="0" w:color="000000"/>
              <w:right w:val="nil"/>
            </w:tcBorders>
            <w:hideMark/>
          </w:tcPr>
          <w:p w:rsidR="00543A8E" w:rsidRPr="0076212D" w:rsidRDefault="00543A8E" w:rsidP="00EC7414">
            <w:pPr>
              <w:pStyle w:val="1"/>
              <w:widowControl w:val="0"/>
              <w:snapToGrid w:val="0"/>
              <w:spacing w:after="0" w:line="240" w:lineRule="auto"/>
              <w:rPr>
                <w:rFonts w:ascii="Times New Roman" w:eastAsia="Times New Roman" w:hAnsi="Times New Roman"/>
                <w:b/>
                <w:bCs/>
                <w:sz w:val="28"/>
                <w:szCs w:val="28"/>
              </w:rPr>
            </w:pPr>
            <w:r w:rsidRPr="0076212D">
              <w:rPr>
                <w:rFonts w:ascii="Times New Roman" w:eastAsia="Times New Roman" w:hAnsi="Times New Roman"/>
                <w:b/>
                <w:bCs/>
                <w:sz w:val="28"/>
                <w:szCs w:val="28"/>
              </w:rPr>
              <w:t>Объем и источники обеспечения программы</w:t>
            </w:r>
          </w:p>
        </w:tc>
        <w:tc>
          <w:tcPr>
            <w:tcW w:w="7504" w:type="dxa"/>
            <w:tcBorders>
              <w:top w:val="single" w:sz="4" w:space="0" w:color="000000"/>
              <w:left w:val="single" w:sz="4" w:space="0" w:color="000000"/>
              <w:bottom w:val="single" w:sz="4" w:space="0" w:color="000000"/>
              <w:right w:val="single" w:sz="4" w:space="0" w:color="000000"/>
            </w:tcBorders>
            <w:hideMark/>
          </w:tcPr>
          <w:p w:rsidR="00543A8E" w:rsidRPr="0076212D" w:rsidRDefault="00543A8E" w:rsidP="00194148">
            <w:pPr>
              <w:pStyle w:val="1"/>
              <w:widowControl w:val="0"/>
              <w:shd w:val="clear" w:color="auto" w:fill="auto"/>
              <w:spacing w:after="0" w:line="240" w:lineRule="auto"/>
              <w:jc w:val="both"/>
              <w:rPr>
                <w:rFonts w:ascii="Times New Roman" w:hAnsi="Times New Roman"/>
                <w:color w:val="000000"/>
                <w:sz w:val="28"/>
                <w:szCs w:val="28"/>
              </w:rPr>
            </w:pPr>
            <w:r w:rsidRPr="0076212D">
              <w:rPr>
                <w:rFonts w:ascii="Times New Roman" w:eastAsia="Times New Roman" w:hAnsi="Times New Roman"/>
                <w:sz w:val="28"/>
                <w:szCs w:val="28"/>
              </w:rPr>
              <w:t xml:space="preserve">Общий объем </w:t>
            </w:r>
            <w:r w:rsidRPr="0076212D">
              <w:rPr>
                <w:rFonts w:ascii="Times New Roman" w:hAnsi="Times New Roman"/>
                <w:bCs/>
                <w:color w:val="000000"/>
                <w:sz w:val="28"/>
                <w:szCs w:val="28"/>
              </w:rPr>
              <w:t>финансового обеспечения</w:t>
            </w:r>
            <w:r w:rsidR="00132CA5" w:rsidRPr="0076212D">
              <w:rPr>
                <w:rFonts w:ascii="Times New Roman" w:hAnsi="Times New Roman"/>
                <w:bCs/>
                <w:color w:val="000000"/>
                <w:sz w:val="28"/>
                <w:szCs w:val="28"/>
              </w:rPr>
              <w:t xml:space="preserve"> </w:t>
            </w:r>
            <w:r w:rsidRPr="0076212D">
              <w:rPr>
                <w:rFonts w:ascii="Times New Roman" w:eastAsia="Times New Roman" w:hAnsi="Times New Roman"/>
                <w:sz w:val="28"/>
                <w:szCs w:val="28"/>
              </w:rPr>
              <w:t xml:space="preserve">программы </w:t>
            </w:r>
            <w:r w:rsidRPr="0076212D">
              <w:rPr>
                <w:rFonts w:ascii="Times New Roman" w:eastAsia="Times New Roman" w:hAnsi="Times New Roman"/>
                <w:sz w:val="28"/>
                <w:szCs w:val="28"/>
              </w:rPr>
              <w:br/>
              <w:t>на 2014-20</w:t>
            </w:r>
            <w:r w:rsidR="00F724C7" w:rsidRPr="0076212D">
              <w:rPr>
                <w:rFonts w:ascii="Times New Roman" w:eastAsia="Times New Roman" w:hAnsi="Times New Roman"/>
                <w:sz w:val="28"/>
                <w:szCs w:val="28"/>
              </w:rPr>
              <w:t>2</w:t>
            </w:r>
            <w:r w:rsidR="0076212D">
              <w:rPr>
                <w:rFonts w:ascii="Times New Roman" w:eastAsia="Times New Roman" w:hAnsi="Times New Roman"/>
                <w:sz w:val="28"/>
                <w:szCs w:val="28"/>
              </w:rPr>
              <w:t>0</w:t>
            </w:r>
            <w:r w:rsidRPr="0076212D">
              <w:rPr>
                <w:rFonts w:ascii="Times New Roman" w:eastAsia="Times New Roman" w:hAnsi="Times New Roman"/>
                <w:sz w:val="28"/>
                <w:szCs w:val="28"/>
              </w:rPr>
              <w:t xml:space="preserve"> годы </w:t>
            </w:r>
            <w:r w:rsidRPr="0076212D">
              <w:rPr>
                <w:rFonts w:ascii="Times New Roman" w:hAnsi="Times New Roman"/>
                <w:sz w:val="28"/>
                <w:szCs w:val="28"/>
              </w:rPr>
              <w:t>составляет</w:t>
            </w:r>
            <w:r w:rsidR="00CB3C10" w:rsidRPr="0076212D">
              <w:rPr>
                <w:rFonts w:ascii="Times New Roman" w:hAnsi="Times New Roman"/>
                <w:sz w:val="28"/>
                <w:szCs w:val="28"/>
              </w:rPr>
              <w:t xml:space="preserve">  </w:t>
            </w:r>
            <w:r w:rsidR="005714AD" w:rsidRPr="0076212D">
              <w:rPr>
                <w:rFonts w:ascii="Times New Roman" w:eastAsia="Times New Roman" w:hAnsi="Times New Roman"/>
                <w:sz w:val="28"/>
                <w:szCs w:val="28"/>
              </w:rPr>
              <w:t>8</w:t>
            </w:r>
            <w:r w:rsidR="00A52A52" w:rsidRPr="0076212D">
              <w:rPr>
                <w:rFonts w:ascii="Times New Roman" w:eastAsia="Times New Roman" w:hAnsi="Times New Roman"/>
                <w:sz w:val="28"/>
                <w:szCs w:val="28"/>
              </w:rPr>
              <w:t> 330 083</w:t>
            </w:r>
            <w:r w:rsidRPr="0076212D">
              <w:rPr>
                <w:rFonts w:ascii="Times New Roman" w:hAnsi="Times New Roman"/>
                <w:color w:val="000000"/>
                <w:sz w:val="28"/>
                <w:szCs w:val="28"/>
              </w:rPr>
              <w:t xml:space="preserve"> рублей, в том числе:</w:t>
            </w:r>
          </w:p>
          <w:p w:rsidR="00543A8E" w:rsidRPr="0076212D" w:rsidRDefault="00543A8E" w:rsidP="00194148">
            <w:pPr>
              <w:widowControl w:val="0"/>
              <w:spacing w:after="0" w:line="240" w:lineRule="auto"/>
              <w:jc w:val="both"/>
              <w:rPr>
                <w:rFonts w:ascii="Times New Roman" w:hAnsi="Times New Roman"/>
                <w:sz w:val="28"/>
                <w:szCs w:val="28"/>
              </w:rPr>
            </w:pPr>
            <w:r w:rsidRPr="0076212D">
              <w:rPr>
                <w:rFonts w:ascii="Times New Roman" w:hAnsi="Times New Roman"/>
                <w:color w:val="000000"/>
                <w:sz w:val="28"/>
                <w:szCs w:val="28"/>
              </w:rPr>
              <w:t xml:space="preserve">- из федерального бюджета </w:t>
            </w:r>
            <w:r w:rsidR="00C405C6" w:rsidRPr="0076212D">
              <w:rPr>
                <w:rFonts w:ascii="Times New Roman" w:hAnsi="Times New Roman"/>
                <w:sz w:val="28"/>
                <w:szCs w:val="28"/>
              </w:rPr>
              <w:t>4</w:t>
            </w:r>
            <w:r w:rsidR="00A52A52" w:rsidRPr="0076212D">
              <w:rPr>
                <w:rFonts w:ascii="Times New Roman" w:hAnsi="Times New Roman"/>
                <w:sz w:val="28"/>
                <w:szCs w:val="28"/>
              </w:rPr>
              <w:t> </w:t>
            </w:r>
            <w:r w:rsidR="00C405C6" w:rsidRPr="0076212D">
              <w:rPr>
                <w:rFonts w:ascii="Times New Roman" w:hAnsi="Times New Roman"/>
                <w:sz w:val="28"/>
                <w:szCs w:val="28"/>
              </w:rPr>
              <w:t>793</w:t>
            </w:r>
            <w:r w:rsidR="00A52A52" w:rsidRPr="0076212D">
              <w:rPr>
                <w:rFonts w:ascii="Times New Roman" w:hAnsi="Times New Roman"/>
                <w:sz w:val="28"/>
                <w:szCs w:val="28"/>
              </w:rPr>
              <w:t xml:space="preserve"> </w:t>
            </w:r>
            <w:r w:rsidR="00C405C6" w:rsidRPr="0076212D">
              <w:rPr>
                <w:rFonts w:ascii="Times New Roman" w:hAnsi="Times New Roman"/>
                <w:sz w:val="28"/>
                <w:szCs w:val="28"/>
              </w:rPr>
              <w:t>2</w:t>
            </w:r>
            <w:r w:rsidR="00A52A52" w:rsidRPr="0076212D">
              <w:rPr>
                <w:rFonts w:ascii="Times New Roman" w:hAnsi="Times New Roman"/>
                <w:sz w:val="28"/>
                <w:szCs w:val="28"/>
              </w:rPr>
              <w:t>55,69</w:t>
            </w:r>
            <w:r w:rsidRPr="0076212D">
              <w:rPr>
                <w:rFonts w:ascii="Times New Roman" w:hAnsi="Times New Roman"/>
                <w:sz w:val="28"/>
                <w:szCs w:val="28"/>
              </w:rPr>
              <w:t xml:space="preserve">  рублей, в том числе по годам: </w:t>
            </w:r>
          </w:p>
          <w:p w:rsidR="00543A8E" w:rsidRPr="0076212D" w:rsidRDefault="00543A8E" w:rsidP="00194148">
            <w:pPr>
              <w:widowControl w:val="0"/>
              <w:spacing w:after="0" w:line="240" w:lineRule="auto"/>
              <w:jc w:val="both"/>
              <w:rPr>
                <w:rFonts w:ascii="Times New Roman" w:hAnsi="Times New Roman"/>
                <w:sz w:val="28"/>
                <w:szCs w:val="28"/>
              </w:rPr>
            </w:pPr>
            <w:r w:rsidRPr="0076212D">
              <w:rPr>
                <w:rFonts w:ascii="Times New Roman" w:hAnsi="Times New Roman"/>
                <w:bCs/>
                <w:sz w:val="28"/>
                <w:szCs w:val="28"/>
              </w:rPr>
              <w:t xml:space="preserve">2014 год – </w:t>
            </w:r>
            <w:r w:rsidR="00EC7414" w:rsidRPr="0076212D">
              <w:rPr>
                <w:rFonts w:ascii="Times New Roman" w:hAnsi="Times New Roman"/>
                <w:bCs/>
                <w:sz w:val="28"/>
                <w:szCs w:val="28"/>
              </w:rPr>
              <w:t>0</w:t>
            </w:r>
            <w:r w:rsidRPr="0076212D">
              <w:rPr>
                <w:rFonts w:ascii="Times New Roman" w:hAnsi="Times New Roman"/>
                <w:bCs/>
                <w:color w:val="000000"/>
                <w:sz w:val="28"/>
                <w:szCs w:val="28"/>
              </w:rPr>
              <w:t xml:space="preserve">,0 </w:t>
            </w:r>
            <w:r w:rsidRPr="0076212D">
              <w:rPr>
                <w:rFonts w:ascii="Times New Roman" w:hAnsi="Times New Roman"/>
                <w:sz w:val="28"/>
                <w:szCs w:val="28"/>
              </w:rPr>
              <w:t xml:space="preserve"> рублей,</w:t>
            </w:r>
          </w:p>
          <w:p w:rsidR="00543A8E" w:rsidRPr="0076212D" w:rsidRDefault="00543A8E"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 xml:space="preserve">2015 год – </w:t>
            </w:r>
            <w:r w:rsidR="00EC7414" w:rsidRPr="0076212D">
              <w:rPr>
                <w:rFonts w:ascii="Times New Roman" w:hAnsi="Times New Roman"/>
                <w:bCs/>
                <w:sz w:val="28"/>
                <w:szCs w:val="28"/>
              </w:rPr>
              <w:t>0</w:t>
            </w:r>
            <w:r w:rsidRPr="0076212D">
              <w:rPr>
                <w:rFonts w:ascii="Times New Roman" w:hAnsi="Times New Roman"/>
                <w:bCs/>
                <w:color w:val="000000"/>
                <w:sz w:val="28"/>
                <w:szCs w:val="28"/>
              </w:rPr>
              <w:t xml:space="preserve">,0 </w:t>
            </w:r>
            <w:r w:rsidRPr="0076212D">
              <w:rPr>
                <w:rFonts w:ascii="Times New Roman" w:hAnsi="Times New Roman"/>
                <w:sz w:val="28"/>
                <w:szCs w:val="28"/>
              </w:rPr>
              <w:t xml:space="preserve"> рублей,</w:t>
            </w:r>
          </w:p>
          <w:p w:rsidR="00543A8E" w:rsidRPr="0076212D" w:rsidRDefault="00543A8E"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 xml:space="preserve">2016 год – </w:t>
            </w:r>
            <w:r w:rsidR="00EC7414" w:rsidRPr="0076212D">
              <w:rPr>
                <w:rFonts w:ascii="Times New Roman" w:hAnsi="Times New Roman"/>
                <w:bCs/>
                <w:sz w:val="28"/>
                <w:szCs w:val="28"/>
              </w:rPr>
              <w:t>0</w:t>
            </w:r>
            <w:r w:rsidRPr="0076212D">
              <w:rPr>
                <w:rFonts w:ascii="Times New Roman" w:hAnsi="Times New Roman"/>
                <w:bCs/>
                <w:color w:val="000000"/>
                <w:sz w:val="28"/>
                <w:szCs w:val="28"/>
              </w:rPr>
              <w:t xml:space="preserve">,0 </w:t>
            </w:r>
            <w:r w:rsidRPr="0076212D">
              <w:rPr>
                <w:rFonts w:ascii="Times New Roman" w:hAnsi="Times New Roman"/>
                <w:sz w:val="28"/>
                <w:szCs w:val="28"/>
              </w:rPr>
              <w:t xml:space="preserve"> рублей,</w:t>
            </w:r>
          </w:p>
          <w:p w:rsidR="00543A8E" w:rsidRPr="0076212D" w:rsidRDefault="00543A8E"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 xml:space="preserve">2017 год – </w:t>
            </w:r>
            <w:r w:rsidR="00EC7414" w:rsidRPr="0076212D">
              <w:rPr>
                <w:rFonts w:ascii="Times New Roman" w:hAnsi="Times New Roman"/>
                <w:bCs/>
                <w:color w:val="000000"/>
                <w:sz w:val="28"/>
                <w:szCs w:val="28"/>
              </w:rPr>
              <w:t>0</w:t>
            </w:r>
            <w:r w:rsidRPr="0076212D">
              <w:rPr>
                <w:rFonts w:ascii="Times New Roman" w:hAnsi="Times New Roman"/>
                <w:bCs/>
                <w:color w:val="000000"/>
                <w:sz w:val="28"/>
                <w:szCs w:val="28"/>
              </w:rPr>
              <w:t xml:space="preserve">,0 </w:t>
            </w:r>
            <w:r w:rsidRPr="0076212D">
              <w:rPr>
                <w:rFonts w:ascii="Times New Roman" w:hAnsi="Times New Roman"/>
                <w:sz w:val="28"/>
                <w:szCs w:val="28"/>
              </w:rPr>
              <w:t xml:space="preserve"> рублей,</w:t>
            </w:r>
          </w:p>
          <w:p w:rsidR="00543A8E" w:rsidRPr="0076212D" w:rsidRDefault="00543A8E"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 xml:space="preserve">2018 год – </w:t>
            </w:r>
            <w:r w:rsidR="00EC7414" w:rsidRPr="0076212D">
              <w:rPr>
                <w:rFonts w:ascii="Times New Roman" w:hAnsi="Times New Roman"/>
                <w:bCs/>
                <w:color w:val="000000"/>
                <w:sz w:val="28"/>
                <w:szCs w:val="28"/>
              </w:rPr>
              <w:t>1</w:t>
            </w:r>
            <w:r w:rsidR="00A52A52" w:rsidRPr="0076212D">
              <w:rPr>
                <w:rFonts w:ascii="Times New Roman" w:hAnsi="Times New Roman"/>
                <w:bCs/>
                <w:color w:val="000000"/>
                <w:sz w:val="28"/>
                <w:szCs w:val="28"/>
              </w:rPr>
              <w:t> </w:t>
            </w:r>
            <w:r w:rsidR="00EC7414" w:rsidRPr="0076212D">
              <w:rPr>
                <w:rFonts w:ascii="Times New Roman" w:hAnsi="Times New Roman"/>
                <w:bCs/>
                <w:color w:val="000000"/>
                <w:sz w:val="28"/>
                <w:szCs w:val="28"/>
              </w:rPr>
              <w:t>420</w:t>
            </w:r>
            <w:r w:rsidR="00A52A52" w:rsidRPr="0076212D">
              <w:rPr>
                <w:rFonts w:ascii="Times New Roman" w:hAnsi="Times New Roman"/>
                <w:bCs/>
                <w:color w:val="000000"/>
                <w:sz w:val="28"/>
                <w:szCs w:val="28"/>
              </w:rPr>
              <w:t> </w:t>
            </w:r>
            <w:r w:rsidR="00576F96" w:rsidRPr="0076212D">
              <w:rPr>
                <w:rFonts w:ascii="Times New Roman" w:hAnsi="Times New Roman"/>
                <w:bCs/>
                <w:color w:val="000000"/>
                <w:sz w:val="28"/>
                <w:szCs w:val="28"/>
              </w:rPr>
              <w:t>1</w:t>
            </w:r>
            <w:r w:rsidR="00A52A52" w:rsidRPr="0076212D">
              <w:rPr>
                <w:rFonts w:ascii="Times New Roman" w:hAnsi="Times New Roman"/>
                <w:bCs/>
                <w:color w:val="000000"/>
                <w:sz w:val="28"/>
                <w:szCs w:val="28"/>
              </w:rPr>
              <w:t>00,00</w:t>
            </w:r>
            <w:r w:rsidR="00F93C44" w:rsidRPr="0076212D">
              <w:rPr>
                <w:rFonts w:ascii="Times New Roman" w:hAnsi="Times New Roman"/>
                <w:bCs/>
                <w:color w:val="000000"/>
                <w:sz w:val="28"/>
                <w:szCs w:val="28"/>
              </w:rPr>
              <w:t xml:space="preserve"> </w:t>
            </w:r>
            <w:r w:rsidRPr="0076212D">
              <w:rPr>
                <w:rFonts w:ascii="Times New Roman" w:hAnsi="Times New Roman"/>
                <w:sz w:val="28"/>
                <w:szCs w:val="28"/>
              </w:rPr>
              <w:t xml:space="preserve"> рублей,</w:t>
            </w:r>
          </w:p>
          <w:p w:rsidR="00543A8E" w:rsidRPr="0076212D" w:rsidRDefault="00543A8E"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 xml:space="preserve">2019 год – </w:t>
            </w:r>
            <w:r w:rsidR="00C405C6" w:rsidRPr="0076212D">
              <w:rPr>
                <w:rFonts w:ascii="Times New Roman" w:hAnsi="Times New Roman"/>
                <w:bCs/>
                <w:color w:val="000000"/>
                <w:sz w:val="28"/>
                <w:szCs w:val="28"/>
              </w:rPr>
              <w:t>0</w:t>
            </w:r>
            <w:r w:rsidRPr="0076212D">
              <w:rPr>
                <w:rFonts w:ascii="Times New Roman" w:hAnsi="Times New Roman"/>
                <w:bCs/>
                <w:color w:val="000000"/>
                <w:sz w:val="28"/>
                <w:szCs w:val="28"/>
              </w:rPr>
              <w:t xml:space="preserve">,0 </w:t>
            </w:r>
            <w:r w:rsidRPr="0076212D">
              <w:rPr>
                <w:rFonts w:ascii="Times New Roman" w:hAnsi="Times New Roman"/>
                <w:sz w:val="28"/>
                <w:szCs w:val="28"/>
              </w:rPr>
              <w:t xml:space="preserve"> рублей,</w:t>
            </w:r>
          </w:p>
          <w:p w:rsidR="00D23423" w:rsidRPr="0076212D" w:rsidRDefault="00543A8E" w:rsidP="00194148">
            <w:pPr>
              <w:widowControl w:val="0"/>
              <w:spacing w:after="0" w:line="240" w:lineRule="auto"/>
              <w:jc w:val="both"/>
              <w:rPr>
                <w:rFonts w:ascii="Times New Roman" w:hAnsi="Times New Roman"/>
                <w:sz w:val="28"/>
                <w:szCs w:val="28"/>
              </w:rPr>
            </w:pPr>
            <w:r w:rsidRPr="000D280F">
              <w:rPr>
                <w:rFonts w:ascii="Times New Roman" w:hAnsi="Times New Roman"/>
                <w:bCs/>
                <w:sz w:val="28"/>
                <w:szCs w:val="28"/>
              </w:rPr>
              <w:t xml:space="preserve">2020 год – </w:t>
            </w:r>
            <w:r w:rsidR="00C405C6" w:rsidRPr="000D280F">
              <w:rPr>
                <w:rFonts w:ascii="Times New Roman" w:hAnsi="Times New Roman"/>
                <w:bCs/>
                <w:color w:val="000000"/>
                <w:sz w:val="28"/>
                <w:szCs w:val="28"/>
              </w:rPr>
              <w:t>3</w:t>
            </w:r>
            <w:r w:rsidR="00A52A52" w:rsidRPr="000D280F">
              <w:rPr>
                <w:rFonts w:ascii="Times New Roman" w:hAnsi="Times New Roman"/>
                <w:bCs/>
                <w:color w:val="000000"/>
                <w:sz w:val="28"/>
                <w:szCs w:val="28"/>
              </w:rPr>
              <w:t> </w:t>
            </w:r>
            <w:r w:rsidR="00C405C6" w:rsidRPr="000D280F">
              <w:rPr>
                <w:rFonts w:ascii="Times New Roman" w:hAnsi="Times New Roman"/>
                <w:bCs/>
                <w:color w:val="000000"/>
                <w:sz w:val="28"/>
                <w:szCs w:val="28"/>
              </w:rPr>
              <w:t>373</w:t>
            </w:r>
            <w:r w:rsidR="00A52A52" w:rsidRPr="000D280F">
              <w:rPr>
                <w:rFonts w:ascii="Times New Roman" w:hAnsi="Times New Roman"/>
                <w:bCs/>
                <w:color w:val="000000"/>
                <w:sz w:val="28"/>
                <w:szCs w:val="28"/>
              </w:rPr>
              <w:t xml:space="preserve"> 155,69</w:t>
            </w:r>
            <w:r w:rsidRPr="000D280F">
              <w:rPr>
                <w:rFonts w:ascii="Times New Roman" w:hAnsi="Times New Roman"/>
                <w:bCs/>
                <w:color w:val="000000"/>
                <w:sz w:val="28"/>
                <w:szCs w:val="28"/>
              </w:rPr>
              <w:t xml:space="preserve"> </w:t>
            </w:r>
            <w:r w:rsidRPr="000D280F">
              <w:rPr>
                <w:rFonts w:ascii="Times New Roman" w:hAnsi="Times New Roman"/>
                <w:sz w:val="28"/>
                <w:szCs w:val="28"/>
              </w:rPr>
              <w:t xml:space="preserve"> рублей</w:t>
            </w:r>
            <w:r w:rsidR="00D23423" w:rsidRPr="000D280F">
              <w:rPr>
                <w:rFonts w:ascii="Times New Roman" w:hAnsi="Times New Roman"/>
                <w:sz w:val="28"/>
                <w:szCs w:val="28"/>
              </w:rPr>
              <w:t>.</w:t>
            </w:r>
          </w:p>
          <w:p w:rsidR="00543A8E" w:rsidRPr="0076212D" w:rsidRDefault="00543A8E" w:rsidP="00194148">
            <w:pPr>
              <w:widowControl w:val="0"/>
              <w:spacing w:after="0" w:line="240" w:lineRule="auto"/>
              <w:jc w:val="both"/>
              <w:rPr>
                <w:rFonts w:ascii="Times New Roman" w:hAnsi="Times New Roman"/>
                <w:sz w:val="28"/>
                <w:szCs w:val="28"/>
              </w:rPr>
            </w:pPr>
            <w:r w:rsidRPr="0076212D">
              <w:rPr>
                <w:rFonts w:ascii="Times New Roman" w:hAnsi="Times New Roman"/>
                <w:sz w:val="28"/>
                <w:szCs w:val="28"/>
              </w:rPr>
              <w:t xml:space="preserve">- из областного бюджета – </w:t>
            </w:r>
            <w:r w:rsidR="00A52A52" w:rsidRPr="0076212D">
              <w:rPr>
                <w:rFonts w:ascii="Times New Roman" w:hAnsi="Times New Roman"/>
                <w:sz w:val="28"/>
                <w:szCs w:val="28"/>
              </w:rPr>
              <w:t>5</w:t>
            </w:r>
            <w:r w:rsidR="005714AD" w:rsidRPr="0076212D">
              <w:rPr>
                <w:rFonts w:ascii="Times New Roman" w:hAnsi="Times New Roman"/>
                <w:sz w:val="28"/>
                <w:szCs w:val="28"/>
              </w:rPr>
              <w:t>92</w:t>
            </w:r>
            <w:r w:rsidR="00A52A52" w:rsidRPr="0076212D">
              <w:rPr>
                <w:rFonts w:ascii="Times New Roman" w:hAnsi="Times New Roman"/>
                <w:sz w:val="28"/>
                <w:szCs w:val="28"/>
              </w:rPr>
              <w:t xml:space="preserve"> </w:t>
            </w:r>
            <w:r w:rsidR="005714AD" w:rsidRPr="0076212D">
              <w:rPr>
                <w:rFonts w:ascii="Times New Roman" w:hAnsi="Times New Roman"/>
                <w:sz w:val="28"/>
                <w:szCs w:val="28"/>
              </w:rPr>
              <w:t>5</w:t>
            </w:r>
            <w:r w:rsidR="00A52A52" w:rsidRPr="0076212D">
              <w:rPr>
                <w:rFonts w:ascii="Times New Roman" w:hAnsi="Times New Roman"/>
                <w:sz w:val="28"/>
                <w:szCs w:val="28"/>
              </w:rPr>
              <w:t>12,31</w:t>
            </w:r>
            <w:r w:rsidR="00C37AE1" w:rsidRPr="0076212D">
              <w:rPr>
                <w:rFonts w:ascii="Times New Roman" w:hAnsi="Times New Roman"/>
                <w:sz w:val="28"/>
                <w:szCs w:val="28"/>
              </w:rPr>
              <w:t xml:space="preserve"> </w:t>
            </w:r>
            <w:r w:rsidRPr="0076212D">
              <w:rPr>
                <w:rFonts w:ascii="Times New Roman" w:hAnsi="Times New Roman"/>
                <w:sz w:val="28"/>
                <w:szCs w:val="28"/>
              </w:rPr>
              <w:t>рублей, в том числе по годам:</w:t>
            </w:r>
          </w:p>
          <w:p w:rsidR="00543A8E" w:rsidRPr="0076212D" w:rsidRDefault="00543A8E" w:rsidP="00194148">
            <w:pPr>
              <w:widowControl w:val="0"/>
              <w:spacing w:after="0" w:line="240" w:lineRule="auto"/>
              <w:jc w:val="both"/>
              <w:rPr>
                <w:rFonts w:ascii="Times New Roman" w:hAnsi="Times New Roman"/>
                <w:sz w:val="28"/>
                <w:szCs w:val="28"/>
              </w:rPr>
            </w:pPr>
            <w:r w:rsidRPr="0076212D">
              <w:rPr>
                <w:rFonts w:ascii="Times New Roman" w:hAnsi="Times New Roman"/>
                <w:bCs/>
                <w:sz w:val="28"/>
                <w:szCs w:val="28"/>
              </w:rPr>
              <w:t xml:space="preserve">2014 год – </w:t>
            </w:r>
            <w:r w:rsidR="00EC7414" w:rsidRPr="0076212D">
              <w:rPr>
                <w:rFonts w:ascii="Times New Roman" w:hAnsi="Times New Roman"/>
                <w:bCs/>
                <w:sz w:val="28"/>
                <w:szCs w:val="28"/>
              </w:rPr>
              <w:t>0</w:t>
            </w:r>
            <w:r w:rsidRPr="0076212D">
              <w:rPr>
                <w:rFonts w:ascii="Times New Roman" w:hAnsi="Times New Roman"/>
                <w:bCs/>
                <w:color w:val="000000"/>
                <w:sz w:val="28"/>
                <w:szCs w:val="28"/>
              </w:rPr>
              <w:t xml:space="preserve">,0 </w:t>
            </w:r>
            <w:r w:rsidRPr="0076212D">
              <w:rPr>
                <w:rFonts w:ascii="Times New Roman" w:hAnsi="Times New Roman"/>
                <w:sz w:val="28"/>
                <w:szCs w:val="28"/>
              </w:rPr>
              <w:t xml:space="preserve"> рублей,</w:t>
            </w:r>
          </w:p>
          <w:p w:rsidR="00543A8E" w:rsidRPr="0076212D" w:rsidRDefault="00543A8E"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 xml:space="preserve">2015 год – </w:t>
            </w:r>
            <w:r w:rsidR="00EC7414" w:rsidRPr="0076212D">
              <w:rPr>
                <w:rFonts w:ascii="Times New Roman" w:hAnsi="Times New Roman"/>
                <w:bCs/>
                <w:color w:val="000000"/>
                <w:sz w:val="28"/>
                <w:szCs w:val="28"/>
              </w:rPr>
              <w:t>0</w:t>
            </w:r>
            <w:r w:rsidRPr="0076212D">
              <w:rPr>
                <w:rFonts w:ascii="Times New Roman" w:hAnsi="Times New Roman"/>
                <w:bCs/>
                <w:color w:val="000000"/>
                <w:sz w:val="28"/>
                <w:szCs w:val="28"/>
              </w:rPr>
              <w:t xml:space="preserve">,0 </w:t>
            </w:r>
            <w:r w:rsidRPr="0076212D">
              <w:rPr>
                <w:rFonts w:ascii="Times New Roman" w:hAnsi="Times New Roman"/>
                <w:sz w:val="28"/>
                <w:szCs w:val="28"/>
              </w:rPr>
              <w:t xml:space="preserve"> рублей,</w:t>
            </w:r>
          </w:p>
          <w:p w:rsidR="00543A8E" w:rsidRPr="0076212D" w:rsidRDefault="00543A8E"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 xml:space="preserve">2016 год – </w:t>
            </w:r>
            <w:r w:rsidR="00EC7414" w:rsidRPr="0076212D">
              <w:rPr>
                <w:rFonts w:ascii="Times New Roman" w:hAnsi="Times New Roman"/>
                <w:bCs/>
                <w:color w:val="000000"/>
                <w:sz w:val="28"/>
                <w:szCs w:val="28"/>
              </w:rPr>
              <w:t>0</w:t>
            </w:r>
            <w:r w:rsidRPr="0076212D">
              <w:rPr>
                <w:rFonts w:ascii="Times New Roman" w:hAnsi="Times New Roman"/>
                <w:bCs/>
                <w:color w:val="000000"/>
                <w:sz w:val="28"/>
                <w:szCs w:val="28"/>
              </w:rPr>
              <w:t xml:space="preserve">,0 </w:t>
            </w:r>
            <w:r w:rsidRPr="0076212D">
              <w:rPr>
                <w:rFonts w:ascii="Times New Roman" w:hAnsi="Times New Roman"/>
                <w:sz w:val="28"/>
                <w:szCs w:val="28"/>
              </w:rPr>
              <w:t xml:space="preserve"> рублей,</w:t>
            </w:r>
          </w:p>
          <w:p w:rsidR="00543A8E" w:rsidRPr="0076212D" w:rsidRDefault="00543A8E"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 xml:space="preserve">2017 год – </w:t>
            </w:r>
            <w:r w:rsidR="00EC7414" w:rsidRPr="0076212D">
              <w:rPr>
                <w:rFonts w:ascii="Times New Roman" w:hAnsi="Times New Roman"/>
                <w:bCs/>
                <w:color w:val="000000"/>
                <w:sz w:val="28"/>
                <w:szCs w:val="28"/>
              </w:rPr>
              <w:t>0</w:t>
            </w:r>
            <w:r w:rsidRPr="0076212D">
              <w:rPr>
                <w:rFonts w:ascii="Times New Roman" w:hAnsi="Times New Roman"/>
                <w:bCs/>
                <w:color w:val="000000"/>
                <w:sz w:val="28"/>
                <w:szCs w:val="28"/>
              </w:rPr>
              <w:t xml:space="preserve">,0 </w:t>
            </w:r>
            <w:r w:rsidRPr="0076212D">
              <w:rPr>
                <w:rFonts w:ascii="Times New Roman" w:hAnsi="Times New Roman"/>
                <w:sz w:val="28"/>
                <w:szCs w:val="28"/>
              </w:rPr>
              <w:t xml:space="preserve"> рублей,</w:t>
            </w:r>
          </w:p>
          <w:p w:rsidR="00543A8E" w:rsidRPr="0076212D" w:rsidRDefault="00543A8E"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 xml:space="preserve">2018 год – </w:t>
            </w:r>
            <w:r w:rsidR="00EC7414" w:rsidRPr="0076212D">
              <w:rPr>
                <w:rFonts w:ascii="Times New Roman" w:hAnsi="Times New Roman"/>
                <w:bCs/>
                <w:color w:val="000000"/>
                <w:sz w:val="28"/>
                <w:szCs w:val="28"/>
              </w:rPr>
              <w:t>175</w:t>
            </w:r>
            <w:r w:rsidR="00A52A52" w:rsidRPr="0076212D">
              <w:rPr>
                <w:rFonts w:ascii="Times New Roman" w:hAnsi="Times New Roman"/>
                <w:bCs/>
                <w:color w:val="000000"/>
                <w:sz w:val="28"/>
                <w:szCs w:val="28"/>
              </w:rPr>
              <w:t> </w:t>
            </w:r>
            <w:r w:rsidR="00EC7414" w:rsidRPr="0076212D">
              <w:rPr>
                <w:rFonts w:ascii="Times New Roman" w:hAnsi="Times New Roman"/>
                <w:bCs/>
                <w:color w:val="000000"/>
                <w:sz w:val="28"/>
                <w:szCs w:val="28"/>
              </w:rPr>
              <w:t>6</w:t>
            </w:r>
            <w:r w:rsidR="00A52A52" w:rsidRPr="0076212D">
              <w:rPr>
                <w:rFonts w:ascii="Times New Roman" w:hAnsi="Times New Roman"/>
                <w:bCs/>
                <w:color w:val="000000"/>
                <w:sz w:val="28"/>
                <w:szCs w:val="28"/>
              </w:rPr>
              <w:t>00,00</w:t>
            </w:r>
            <w:r w:rsidR="00F93C44" w:rsidRPr="0076212D">
              <w:rPr>
                <w:rFonts w:ascii="Times New Roman" w:hAnsi="Times New Roman"/>
                <w:bCs/>
                <w:color w:val="000000"/>
                <w:sz w:val="28"/>
                <w:szCs w:val="28"/>
              </w:rPr>
              <w:t xml:space="preserve"> </w:t>
            </w:r>
            <w:r w:rsidRPr="0076212D">
              <w:rPr>
                <w:rFonts w:ascii="Times New Roman" w:hAnsi="Times New Roman"/>
                <w:sz w:val="28"/>
                <w:szCs w:val="28"/>
              </w:rPr>
              <w:t xml:space="preserve"> рублей,</w:t>
            </w:r>
          </w:p>
          <w:p w:rsidR="00543A8E" w:rsidRPr="0076212D" w:rsidRDefault="00543A8E"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 xml:space="preserve">2019 год – </w:t>
            </w:r>
            <w:r w:rsidR="00C405C6" w:rsidRPr="0076212D">
              <w:rPr>
                <w:rFonts w:ascii="Times New Roman" w:hAnsi="Times New Roman"/>
                <w:bCs/>
                <w:color w:val="000000"/>
                <w:sz w:val="28"/>
                <w:szCs w:val="28"/>
              </w:rPr>
              <w:t>0</w:t>
            </w:r>
            <w:r w:rsidRPr="0076212D">
              <w:rPr>
                <w:rFonts w:ascii="Times New Roman" w:hAnsi="Times New Roman"/>
                <w:bCs/>
                <w:color w:val="000000"/>
                <w:sz w:val="28"/>
                <w:szCs w:val="28"/>
              </w:rPr>
              <w:t xml:space="preserve">,0 </w:t>
            </w:r>
            <w:r w:rsidRPr="0076212D">
              <w:rPr>
                <w:rFonts w:ascii="Times New Roman" w:hAnsi="Times New Roman"/>
                <w:sz w:val="28"/>
                <w:szCs w:val="28"/>
              </w:rPr>
              <w:t xml:space="preserve"> рублей,</w:t>
            </w:r>
          </w:p>
          <w:p w:rsidR="00543A8E" w:rsidRPr="0076212D" w:rsidRDefault="00543A8E" w:rsidP="00194148">
            <w:pPr>
              <w:widowControl w:val="0"/>
              <w:spacing w:after="0" w:line="240" w:lineRule="auto"/>
              <w:jc w:val="both"/>
              <w:rPr>
                <w:rFonts w:ascii="Times New Roman" w:hAnsi="Times New Roman"/>
                <w:sz w:val="28"/>
                <w:szCs w:val="28"/>
              </w:rPr>
            </w:pPr>
            <w:r w:rsidRPr="000D280F">
              <w:rPr>
                <w:rFonts w:ascii="Times New Roman" w:hAnsi="Times New Roman"/>
                <w:bCs/>
                <w:sz w:val="28"/>
                <w:szCs w:val="28"/>
              </w:rPr>
              <w:t xml:space="preserve">2020 год – </w:t>
            </w:r>
            <w:r w:rsidR="00A52A52" w:rsidRPr="000D280F">
              <w:rPr>
                <w:rFonts w:ascii="Times New Roman" w:hAnsi="Times New Roman"/>
                <w:bCs/>
                <w:sz w:val="28"/>
                <w:szCs w:val="28"/>
              </w:rPr>
              <w:t>4</w:t>
            </w:r>
            <w:r w:rsidR="005714AD" w:rsidRPr="000D280F">
              <w:rPr>
                <w:rFonts w:ascii="Times New Roman" w:hAnsi="Times New Roman"/>
                <w:bCs/>
                <w:color w:val="000000"/>
                <w:sz w:val="28"/>
                <w:szCs w:val="28"/>
              </w:rPr>
              <w:t>16</w:t>
            </w:r>
            <w:r w:rsidR="00A52A52" w:rsidRPr="000D280F">
              <w:rPr>
                <w:rFonts w:ascii="Times New Roman" w:hAnsi="Times New Roman"/>
                <w:bCs/>
                <w:color w:val="000000"/>
                <w:sz w:val="28"/>
                <w:szCs w:val="28"/>
              </w:rPr>
              <w:t xml:space="preserve"> </w:t>
            </w:r>
            <w:r w:rsidR="005714AD" w:rsidRPr="000D280F">
              <w:rPr>
                <w:rFonts w:ascii="Times New Roman" w:hAnsi="Times New Roman"/>
                <w:bCs/>
                <w:color w:val="000000"/>
                <w:sz w:val="28"/>
                <w:szCs w:val="28"/>
              </w:rPr>
              <w:t>9</w:t>
            </w:r>
            <w:r w:rsidR="00A52A52" w:rsidRPr="000D280F">
              <w:rPr>
                <w:rFonts w:ascii="Times New Roman" w:hAnsi="Times New Roman"/>
                <w:bCs/>
                <w:color w:val="000000"/>
                <w:sz w:val="28"/>
                <w:szCs w:val="28"/>
              </w:rPr>
              <w:t>12,31</w:t>
            </w:r>
            <w:r w:rsidR="00D23423" w:rsidRPr="000D280F">
              <w:rPr>
                <w:rFonts w:ascii="Times New Roman" w:hAnsi="Times New Roman"/>
                <w:sz w:val="28"/>
                <w:szCs w:val="28"/>
              </w:rPr>
              <w:t xml:space="preserve">  рублей.</w:t>
            </w:r>
          </w:p>
          <w:p w:rsidR="00CB3C10" w:rsidRPr="0076212D" w:rsidRDefault="00CB3C10" w:rsidP="00194148">
            <w:pPr>
              <w:widowControl w:val="0"/>
              <w:spacing w:after="0" w:line="240" w:lineRule="auto"/>
              <w:jc w:val="both"/>
              <w:rPr>
                <w:rFonts w:ascii="Times New Roman" w:hAnsi="Times New Roman"/>
                <w:sz w:val="28"/>
                <w:szCs w:val="28"/>
              </w:rPr>
            </w:pPr>
            <w:r w:rsidRPr="0076212D">
              <w:rPr>
                <w:rFonts w:ascii="Times New Roman" w:hAnsi="Times New Roman"/>
                <w:sz w:val="28"/>
                <w:szCs w:val="28"/>
              </w:rPr>
              <w:t xml:space="preserve">- из бюджета  Питерского муниципального образования (прогнозно) – </w:t>
            </w:r>
            <w:r w:rsidR="005714AD" w:rsidRPr="0076212D">
              <w:rPr>
                <w:rFonts w:ascii="Times New Roman" w:hAnsi="Times New Roman"/>
                <w:sz w:val="28"/>
                <w:szCs w:val="28"/>
              </w:rPr>
              <w:t>2</w:t>
            </w:r>
            <w:r w:rsidR="00A52A52" w:rsidRPr="0076212D">
              <w:rPr>
                <w:rFonts w:ascii="Times New Roman" w:hAnsi="Times New Roman"/>
                <w:sz w:val="28"/>
                <w:szCs w:val="28"/>
              </w:rPr>
              <w:t> 0</w:t>
            </w:r>
            <w:r w:rsidR="005714AD" w:rsidRPr="0076212D">
              <w:rPr>
                <w:rFonts w:ascii="Times New Roman" w:hAnsi="Times New Roman"/>
                <w:sz w:val="28"/>
                <w:szCs w:val="28"/>
              </w:rPr>
              <w:t>44</w:t>
            </w:r>
            <w:r w:rsidR="00A52A52" w:rsidRPr="0076212D">
              <w:rPr>
                <w:rFonts w:ascii="Times New Roman" w:hAnsi="Times New Roman"/>
                <w:sz w:val="28"/>
                <w:szCs w:val="28"/>
              </w:rPr>
              <w:t> </w:t>
            </w:r>
            <w:r w:rsidR="005714AD" w:rsidRPr="0076212D">
              <w:rPr>
                <w:rFonts w:ascii="Times New Roman" w:hAnsi="Times New Roman"/>
                <w:sz w:val="28"/>
                <w:szCs w:val="28"/>
              </w:rPr>
              <w:t>31</w:t>
            </w:r>
            <w:r w:rsidR="00A52A52" w:rsidRPr="0076212D">
              <w:rPr>
                <w:rFonts w:ascii="Times New Roman" w:hAnsi="Times New Roman"/>
                <w:sz w:val="28"/>
                <w:szCs w:val="28"/>
              </w:rPr>
              <w:t xml:space="preserve">5 </w:t>
            </w:r>
            <w:r w:rsidRPr="0076212D">
              <w:rPr>
                <w:rFonts w:ascii="Times New Roman" w:hAnsi="Times New Roman"/>
                <w:sz w:val="28"/>
                <w:szCs w:val="28"/>
              </w:rPr>
              <w:t>рублей, в том числе по годам:</w:t>
            </w:r>
          </w:p>
          <w:p w:rsidR="00CB3C10" w:rsidRPr="0076212D" w:rsidRDefault="00CB3C10" w:rsidP="00194148">
            <w:pPr>
              <w:widowControl w:val="0"/>
              <w:spacing w:after="0" w:line="240" w:lineRule="auto"/>
              <w:jc w:val="both"/>
              <w:rPr>
                <w:rFonts w:ascii="Times New Roman" w:hAnsi="Times New Roman"/>
                <w:sz w:val="28"/>
                <w:szCs w:val="28"/>
              </w:rPr>
            </w:pPr>
            <w:r w:rsidRPr="0076212D">
              <w:rPr>
                <w:rFonts w:ascii="Times New Roman" w:hAnsi="Times New Roman"/>
                <w:bCs/>
                <w:sz w:val="28"/>
                <w:szCs w:val="28"/>
              </w:rPr>
              <w:t xml:space="preserve">2014 год – 0,0 </w:t>
            </w:r>
            <w:r w:rsidRPr="0076212D">
              <w:rPr>
                <w:rFonts w:ascii="Times New Roman" w:hAnsi="Times New Roman"/>
                <w:sz w:val="28"/>
                <w:szCs w:val="28"/>
              </w:rPr>
              <w:t xml:space="preserve"> рублей,</w:t>
            </w:r>
          </w:p>
          <w:p w:rsidR="00CB3C10" w:rsidRPr="0076212D" w:rsidRDefault="00CB3C10"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 xml:space="preserve">2015 год – 0,0 </w:t>
            </w:r>
            <w:r w:rsidRPr="0076212D">
              <w:rPr>
                <w:rFonts w:ascii="Times New Roman" w:hAnsi="Times New Roman"/>
                <w:sz w:val="28"/>
                <w:szCs w:val="28"/>
              </w:rPr>
              <w:t xml:space="preserve"> рублей,</w:t>
            </w:r>
          </w:p>
          <w:p w:rsidR="00CB3C10" w:rsidRPr="0076212D" w:rsidRDefault="00CB3C10"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 xml:space="preserve">2016 год – 0,0 </w:t>
            </w:r>
            <w:r w:rsidRPr="0076212D">
              <w:rPr>
                <w:rFonts w:ascii="Times New Roman" w:hAnsi="Times New Roman"/>
                <w:sz w:val="28"/>
                <w:szCs w:val="28"/>
              </w:rPr>
              <w:t xml:space="preserve"> рублей,</w:t>
            </w:r>
          </w:p>
          <w:p w:rsidR="00CB3C10" w:rsidRPr="0076212D" w:rsidRDefault="00CB3C10"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 xml:space="preserve">2017 год – 0,0 </w:t>
            </w:r>
            <w:r w:rsidRPr="0076212D">
              <w:rPr>
                <w:rFonts w:ascii="Times New Roman" w:hAnsi="Times New Roman"/>
                <w:sz w:val="28"/>
                <w:szCs w:val="28"/>
              </w:rPr>
              <w:t xml:space="preserve"> рублей,</w:t>
            </w:r>
          </w:p>
          <w:p w:rsidR="00CB3C10" w:rsidRPr="0076212D" w:rsidRDefault="00CB3C10"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2018 год – 520</w:t>
            </w:r>
            <w:r w:rsidR="00A52A52" w:rsidRPr="0076212D">
              <w:rPr>
                <w:rFonts w:ascii="Times New Roman" w:hAnsi="Times New Roman"/>
                <w:bCs/>
                <w:sz w:val="28"/>
                <w:szCs w:val="28"/>
              </w:rPr>
              <w:t> </w:t>
            </w:r>
            <w:r w:rsidRPr="0076212D">
              <w:rPr>
                <w:rFonts w:ascii="Times New Roman" w:hAnsi="Times New Roman"/>
                <w:bCs/>
                <w:sz w:val="28"/>
                <w:szCs w:val="28"/>
              </w:rPr>
              <w:t>0</w:t>
            </w:r>
            <w:r w:rsidR="00A52A52" w:rsidRPr="0076212D">
              <w:rPr>
                <w:rFonts w:ascii="Times New Roman" w:hAnsi="Times New Roman"/>
                <w:bCs/>
                <w:sz w:val="28"/>
                <w:szCs w:val="28"/>
              </w:rPr>
              <w:t>00,00</w:t>
            </w:r>
            <w:r w:rsidRPr="0076212D">
              <w:rPr>
                <w:rFonts w:ascii="Times New Roman" w:hAnsi="Times New Roman"/>
                <w:sz w:val="28"/>
                <w:szCs w:val="28"/>
              </w:rPr>
              <w:t xml:space="preserve"> рублей,</w:t>
            </w:r>
          </w:p>
          <w:p w:rsidR="00CB3C10" w:rsidRPr="0076212D" w:rsidRDefault="00CB3C10"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2019 год – 0,0</w:t>
            </w:r>
            <w:r w:rsidR="00F93C44" w:rsidRPr="0076212D">
              <w:rPr>
                <w:rFonts w:ascii="Times New Roman" w:hAnsi="Times New Roman"/>
                <w:bCs/>
                <w:sz w:val="28"/>
                <w:szCs w:val="28"/>
              </w:rPr>
              <w:t xml:space="preserve"> </w:t>
            </w:r>
            <w:r w:rsidRPr="0076212D">
              <w:rPr>
                <w:rFonts w:ascii="Times New Roman" w:hAnsi="Times New Roman"/>
                <w:sz w:val="28"/>
                <w:szCs w:val="28"/>
              </w:rPr>
              <w:t xml:space="preserve"> рублей,</w:t>
            </w:r>
          </w:p>
          <w:p w:rsidR="00CB3C10" w:rsidRPr="0076212D" w:rsidRDefault="00CB3C10" w:rsidP="00194148">
            <w:pPr>
              <w:widowControl w:val="0"/>
              <w:spacing w:after="0" w:line="240" w:lineRule="auto"/>
              <w:jc w:val="both"/>
              <w:rPr>
                <w:rFonts w:ascii="Times New Roman" w:hAnsi="Times New Roman"/>
                <w:sz w:val="28"/>
                <w:szCs w:val="28"/>
              </w:rPr>
            </w:pPr>
            <w:r w:rsidRPr="000D280F">
              <w:rPr>
                <w:rFonts w:ascii="Times New Roman" w:hAnsi="Times New Roman"/>
                <w:bCs/>
                <w:sz w:val="28"/>
                <w:szCs w:val="28"/>
              </w:rPr>
              <w:t xml:space="preserve">2020 год – </w:t>
            </w:r>
            <w:r w:rsidR="005714AD" w:rsidRPr="000D280F">
              <w:rPr>
                <w:rFonts w:ascii="Times New Roman" w:hAnsi="Times New Roman"/>
                <w:bCs/>
                <w:sz w:val="28"/>
                <w:szCs w:val="28"/>
              </w:rPr>
              <w:t>1</w:t>
            </w:r>
            <w:r w:rsidR="00A52A52" w:rsidRPr="000D280F">
              <w:rPr>
                <w:rFonts w:ascii="Times New Roman" w:hAnsi="Times New Roman"/>
                <w:bCs/>
                <w:sz w:val="28"/>
                <w:szCs w:val="28"/>
              </w:rPr>
              <w:t> 5</w:t>
            </w:r>
            <w:r w:rsidR="005714AD" w:rsidRPr="000D280F">
              <w:rPr>
                <w:rFonts w:ascii="Times New Roman" w:hAnsi="Times New Roman"/>
                <w:bCs/>
                <w:sz w:val="28"/>
                <w:szCs w:val="28"/>
              </w:rPr>
              <w:t>24</w:t>
            </w:r>
            <w:r w:rsidR="00A52A52" w:rsidRPr="000D280F">
              <w:rPr>
                <w:rFonts w:ascii="Times New Roman" w:hAnsi="Times New Roman"/>
                <w:bCs/>
                <w:sz w:val="28"/>
                <w:szCs w:val="28"/>
              </w:rPr>
              <w:t> </w:t>
            </w:r>
            <w:r w:rsidR="005714AD" w:rsidRPr="000D280F">
              <w:rPr>
                <w:rFonts w:ascii="Times New Roman" w:hAnsi="Times New Roman"/>
                <w:bCs/>
                <w:sz w:val="28"/>
                <w:szCs w:val="28"/>
              </w:rPr>
              <w:t>31</w:t>
            </w:r>
            <w:r w:rsidR="00A52A52" w:rsidRPr="000D280F">
              <w:rPr>
                <w:rFonts w:ascii="Times New Roman" w:hAnsi="Times New Roman"/>
                <w:bCs/>
                <w:sz w:val="28"/>
                <w:szCs w:val="28"/>
              </w:rPr>
              <w:t>5,00</w:t>
            </w:r>
            <w:r w:rsidR="00D23423" w:rsidRPr="000D280F">
              <w:rPr>
                <w:rFonts w:ascii="Times New Roman" w:hAnsi="Times New Roman"/>
                <w:sz w:val="28"/>
                <w:szCs w:val="28"/>
              </w:rPr>
              <w:t xml:space="preserve"> рублей.</w:t>
            </w:r>
          </w:p>
          <w:p w:rsidR="00543A8E" w:rsidRPr="0076212D" w:rsidRDefault="00543A8E" w:rsidP="00194148">
            <w:pPr>
              <w:widowControl w:val="0"/>
              <w:spacing w:after="0" w:line="240" w:lineRule="auto"/>
              <w:jc w:val="both"/>
              <w:rPr>
                <w:rFonts w:ascii="Times New Roman" w:hAnsi="Times New Roman"/>
                <w:sz w:val="28"/>
                <w:szCs w:val="28"/>
              </w:rPr>
            </w:pPr>
            <w:r w:rsidRPr="0076212D">
              <w:rPr>
                <w:rFonts w:ascii="Times New Roman" w:hAnsi="Times New Roman"/>
                <w:sz w:val="28"/>
                <w:szCs w:val="28"/>
              </w:rPr>
              <w:t xml:space="preserve">- из внебюджетных источников – </w:t>
            </w:r>
            <w:r w:rsidR="00A52A52" w:rsidRPr="0076212D">
              <w:rPr>
                <w:rFonts w:ascii="Times New Roman" w:hAnsi="Times New Roman"/>
                <w:sz w:val="28"/>
                <w:szCs w:val="28"/>
              </w:rPr>
              <w:t>900 000</w:t>
            </w:r>
            <w:r w:rsidRPr="0076212D">
              <w:rPr>
                <w:rFonts w:ascii="Times New Roman" w:hAnsi="Times New Roman"/>
                <w:sz w:val="28"/>
                <w:szCs w:val="28"/>
              </w:rPr>
              <w:t xml:space="preserve"> рублей, в том числе по годам:</w:t>
            </w:r>
          </w:p>
          <w:p w:rsidR="00543A8E" w:rsidRPr="0076212D" w:rsidRDefault="00543A8E" w:rsidP="00194148">
            <w:pPr>
              <w:widowControl w:val="0"/>
              <w:spacing w:after="0" w:line="240" w:lineRule="auto"/>
              <w:jc w:val="both"/>
              <w:rPr>
                <w:rFonts w:ascii="Times New Roman" w:hAnsi="Times New Roman"/>
                <w:sz w:val="28"/>
                <w:szCs w:val="28"/>
              </w:rPr>
            </w:pPr>
            <w:r w:rsidRPr="0076212D">
              <w:rPr>
                <w:rFonts w:ascii="Times New Roman" w:hAnsi="Times New Roman"/>
                <w:bCs/>
                <w:sz w:val="28"/>
                <w:szCs w:val="28"/>
              </w:rPr>
              <w:t xml:space="preserve">2014 год – </w:t>
            </w:r>
            <w:r w:rsidR="00EC7414" w:rsidRPr="0076212D">
              <w:rPr>
                <w:rFonts w:ascii="Times New Roman" w:hAnsi="Times New Roman"/>
                <w:bCs/>
                <w:color w:val="000000"/>
                <w:sz w:val="28"/>
                <w:szCs w:val="28"/>
              </w:rPr>
              <w:t>0</w:t>
            </w:r>
            <w:r w:rsidRPr="0076212D">
              <w:rPr>
                <w:rFonts w:ascii="Times New Roman" w:hAnsi="Times New Roman"/>
                <w:bCs/>
                <w:color w:val="000000"/>
                <w:sz w:val="28"/>
                <w:szCs w:val="28"/>
              </w:rPr>
              <w:t xml:space="preserve">,0 </w:t>
            </w:r>
            <w:r w:rsidRPr="0076212D">
              <w:rPr>
                <w:rFonts w:ascii="Times New Roman" w:hAnsi="Times New Roman"/>
                <w:sz w:val="28"/>
                <w:szCs w:val="28"/>
              </w:rPr>
              <w:t xml:space="preserve"> рублей,</w:t>
            </w:r>
          </w:p>
          <w:p w:rsidR="00543A8E" w:rsidRPr="0076212D" w:rsidRDefault="00543A8E"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 xml:space="preserve">2015 год – </w:t>
            </w:r>
            <w:r w:rsidR="00EC7414" w:rsidRPr="0076212D">
              <w:rPr>
                <w:rFonts w:ascii="Times New Roman" w:hAnsi="Times New Roman"/>
                <w:bCs/>
                <w:color w:val="000000"/>
                <w:sz w:val="28"/>
                <w:szCs w:val="28"/>
              </w:rPr>
              <w:t>0</w:t>
            </w:r>
            <w:r w:rsidRPr="0076212D">
              <w:rPr>
                <w:rFonts w:ascii="Times New Roman" w:hAnsi="Times New Roman"/>
                <w:bCs/>
                <w:color w:val="000000"/>
                <w:sz w:val="28"/>
                <w:szCs w:val="28"/>
              </w:rPr>
              <w:t xml:space="preserve">,0 </w:t>
            </w:r>
            <w:r w:rsidRPr="0076212D">
              <w:rPr>
                <w:rFonts w:ascii="Times New Roman" w:hAnsi="Times New Roman"/>
                <w:sz w:val="28"/>
                <w:szCs w:val="28"/>
              </w:rPr>
              <w:t xml:space="preserve"> рублей,</w:t>
            </w:r>
          </w:p>
          <w:p w:rsidR="00543A8E" w:rsidRPr="0076212D" w:rsidRDefault="00543A8E"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 xml:space="preserve">2016 год – </w:t>
            </w:r>
            <w:r w:rsidR="00EC7414" w:rsidRPr="0076212D">
              <w:rPr>
                <w:rFonts w:ascii="Times New Roman" w:hAnsi="Times New Roman"/>
                <w:bCs/>
                <w:sz w:val="28"/>
                <w:szCs w:val="28"/>
              </w:rPr>
              <w:t>0</w:t>
            </w:r>
            <w:r w:rsidRPr="0076212D">
              <w:rPr>
                <w:rFonts w:ascii="Times New Roman" w:hAnsi="Times New Roman"/>
                <w:bCs/>
                <w:color w:val="000000"/>
                <w:sz w:val="28"/>
                <w:szCs w:val="28"/>
              </w:rPr>
              <w:t xml:space="preserve">,0 </w:t>
            </w:r>
            <w:r w:rsidRPr="0076212D">
              <w:rPr>
                <w:rFonts w:ascii="Times New Roman" w:hAnsi="Times New Roman"/>
                <w:sz w:val="28"/>
                <w:szCs w:val="28"/>
              </w:rPr>
              <w:t xml:space="preserve"> рублей,</w:t>
            </w:r>
          </w:p>
          <w:p w:rsidR="00543A8E" w:rsidRPr="0076212D" w:rsidRDefault="00543A8E"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 xml:space="preserve">2017 год – </w:t>
            </w:r>
            <w:r w:rsidR="00EC7414" w:rsidRPr="0076212D">
              <w:rPr>
                <w:rFonts w:ascii="Times New Roman" w:hAnsi="Times New Roman"/>
                <w:bCs/>
                <w:sz w:val="28"/>
                <w:szCs w:val="28"/>
              </w:rPr>
              <w:t>0</w:t>
            </w:r>
            <w:r w:rsidRPr="0076212D">
              <w:rPr>
                <w:rFonts w:ascii="Times New Roman" w:hAnsi="Times New Roman"/>
                <w:bCs/>
                <w:color w:val="000000"/>
                <w:sz w:val="28"/>
                <w:szCs w:val="28"/>
              </w:rPr>
              <w:t xml:space="preserve">,0 </w:t>
            </w:r>
            <w:r w:rsidRPr="0076212D">
              <w:rPr>
                <w:rFonts w:ascii="Times New Roman" w:hAnsi="Times New Roman"/>
                <w:sz w:val="28"/>
                <w:szCs w:val="28"/>
              </w:rPr>
              <w:t xml:space="preserve"> рублей,</w:t>
            </w:r>
          </w:p>
          <w:p w:rsidR="00543A8E" w:rsidRPr="0076212D" w:rsidRDefault="00543A8E"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 xml:space="preserve">2018 год – </w:t>
            </w:r>
            <w:r w:rsidR="00EC7414" w:rsidRPr="0076212D">
              <w:rPr>
                <w:rFonts w:ascii="Times New Roman" w:hAnsi="Times New Roman"/>
                <w:bCs/>
                <w:sz w:val="28"/>
                <w:szCs w:val="28"/>
              </w:rPr>
              <w:t>800</w:t>
            </w:r>
            <w:r w:rsidR="00A52A52" w:rsidRPr="0076212D">
              <w:rPr>
                <w:rFonts w:ascii="Times New Roman" w:hAnsi="Times New Roman"/>
                <w:bCs/>
                <w:sz w:val="28"/>
                <w:szCs w:val="28"/>
              </w:rPr>
              <w:t> </w:t>
            </w:r>
            <w:r w:rsidRPr="0076212D">
              <w:rPr>
                <w:rFonts w:ascii="Times New Roman" w:hAnsi="Times New Roman"/>
                <w:bCs/>
                <w:color w:val="000000"/>
                <w:sz w:val="28"/>
                <w:szCs w:val="28"/>
              </w:rPr>
              <w:t>0</w:t>
            </w:r>
            <w:r w:rsidR="00A52A52" w:rsidRPr="0076212D">
              <w:rPr>
                <w:rFonts w:ascii="Times New Roman" w:hAnsi="Times New Roman"/>
                <w:bCs/>
                <w:color w:val="000000"/>
                <w:sz w:val="28"/>
                <w:szCs w:val="28"/>
              </w:rPr>
              <w:t>00,00</w:t>
            </w:r>
            <w:r w:rsidRPr="0076212D">
              <w:rPr>
                <w:rFonts w:ascii="Times New Roman" w:hAnsi="Times New Roman"/>
                <w:bCs/>
                <w:color w:val="000000"/>
                <w:sz w:val="28"/>
                <w:szCs w:val="28"/>
              </w:rPr>
              <w:t xml:space="preserve"> </w:t>
            </w:r>
            <w:r w:rsidRPr="0076212D">
              <w:rPr>
                <w:rFonts w:ascii="Times New Roman" w:hAnsi="Times New Roman"/>
                <w:sz w:val="28"/>
                <w:szCs w:val="28"/>
              </w:rPr>
              <w:t xml:space="preserve"> рублей,</w:t>
            </w:r>
          </w:p>
          <w:p w:rsidR="00543A8E" w:rsidRPr="0076212D" w:rsidRDefault="00543A8E" w:rsidP="00194148">
            <w:pPr>
              <w:widowControl w:val="0"/>
              <w:spacing w:after="0" w:line="240" w:lineRule="auto"/>
              <w:jc w:val="both"/>
              <w:rPr>
                <w:rFonts w:ascii="Times New Roman" w:hAnsi="Times New Roman"/>
                <w:bCs/>
                <w:sz w:val="28"/>
                <w:szCs w:val="28"/>
              </w:rPr>
            </w:pPr>
            <w:r w:rsidRPr="0076212D">
              <w:rPr>
                <w:rFonts w:ascii="Times New Roman" w:hAnsi="Times New Roman"/>
                <w:bCs/>
                <w:sz w:val="28"/>
                <w:szCs w:val="28"/>
              </w:rPr>
              <w:t>2019 год –</w:t>
            </w:r>
            <w:r w:rsidR="005714AD" w:rsidRPr="0076212D">
              <w:rPr>
                <w:rFonts w:ascii="Times New Roman" w:hAnsi="Times New Roman"/>
                <w:bCs/>
                <w:sz w:val="28"/>
                <w:szCs w:val="28"/>
              </w:rPr>
              <w:t>0</w:t>
            </w:r>
            <w:r w:rsidRPr="0076212D">
              <w:rPr>
                <w:rFonts w:ascii="Times New Roman" w:hAnsi="Times New Roman"/>
                <w:bCs/>
                <w:color w:val="000000"/>
                <w:sz w:val="28"/>
                <w:szCs w:val="28"/>
              </w:rPr>
              <w:t xml:space="preserve">,0 </w:t>
            </w:r>
            <w:r w:rsidRPr="0076212D">
              <w:rPr>
                <w:rFonts w:ascii="Times New Roman" w:hAnsi="Times New Roman"/>
                <w:sz w:val="28"/>
                <w:szCs w:val="28"/>
              </w:rPr>
              <w:t xml:space="preserve"> рублей,</w:t>
            </w:r>
          </w:p>
          <w:p w:rsidR="00C37AE1" w:rsidRPr="0076212D" w:rsidRDefault="00543A8E" w:rsidP="00194148">
            <w:pPr>
              <w:widowControl w:val="0"/>
              <w:spacing w:after="0" w:line="240" w:lineRule="auto"/>
              <w:jc w:val="both"/>
              <w:rPr>
                <w:rFonts w:ascii="Times New Roman" w:hAnsi="Times New Roman"/>
                <w:sz w:val="28"/>
                <w:szCs w:val="28"/>
              </w:rPr>
            </w:pPr>
            <w:r w:rsidRPr="000D280F">
              <w:rPr>
                <w:rFonts w:ascii="Times New Roman" w:hAnsi="Times New Roman"/>
                <w:bCs/>
                <w:sz w:val="28"/>
                <w:szCs w:val="28"/>
              </w:rPr>
              <w:lastRenderedPageBreak/>
              <w:t xml:space="preserve">2020 год – </w:t>
            </w:r>
            <w:r w:rsidR="00A52A52" w:rsidRPr="000D280F">
              <w:rPr>
                <w:rFonts w:ascii="Times New Roman" w:hAnsi="Times New Roman"/>
                <w:bCs/>
                <w:sz w:val="28"/>
                <w:szCs w:val="28"/>
              </w:rPr>
              <w:t>10</w:t>
            </w:r>
            <w:r w:rsidR="005714AD" w:rsidRPr="000D280F">
              <w:rPr>
                <w:rFonts w:ascii="Times New Roman" w:hAnsi="Times New Roman"/>
                <w:bCs/>
                <w:sz w:val="28"/>
                <w:szCs w:val="28"/>
              </w:rPr>
              <w:t>0</w:t>
            </w:r>
            <w:r w:rsidR="00A52A52" w:rsidRPr="000D280F">
              <w:rPr>
                <w:rFonts w:ascii="Times New Roman" w:hAnsi="Times New Roman"/>
                <w:bCs/>
                <w:sz w:val="28"/>
                <w:szCs w:val="28"/>
              </w:rPr>
              <w:t> </w:t>
            </w:r>
            <w:r w:rsidRPr="000D280F">
              <w:rPr>
                <w:rFonts w:ascii="Times New Roman" w:hAnsi="Times New Roman"/>
                <w:bCs/>
                <w:color w:val="000000"/>
                <w:sz w:val="28"/>
                <w:szCs w:val="28"/>
              </w:rPr>
              <w:t>0</w:t>
            </w:r>
            <w:r w:rsidR="00A52A52" w:rsidRPr="000D280F">
              <w:rPr>
                <w:rFonts w:ascii="Times New Roman" w:hAnsi="Times New Roman"/>
                <w:bCs/>
                <w:color w:val="000000"/>
                <w:sz w:val="28"/>
                <w:szCs w:val="28"/>
              </w:rPr>
              <w:t>00,00</w:t>
            </w:r>
            <w:r w:rsidRPr="000D280F">
              <w:rPr>
                <w:rFonts w:ascii="Times New Roman" w:hAnsi="Times New Roman"/>
                <w:sz w:val="28"/>
                <w:szCs w:val="28"/>
              </w:rPr>
              <w:t xml:space="preserve"> рублей</w:t>
            </w:r>
            <w:r w:rsidR="00D23423" w:rsidRPr="000D280F">
              <w:rPr>
                <w:rFonts w:ascii="Times New Roman" w:hAnsi="Times New Roman"/>
                <w:sz w:val="28"/>
                <w:szCs w:val="28"/>
              </w:rPr>
              <w:t>.</w:t>
            </w:r>
          </w:p>
        </w:tc>
      </w:tr>
      <w:tr w:rsidR="00543A8E" w:rsidRPr="0076212D" w:rsidTr="00FE0C6C">
        <w:trPr>
          <w:trHeight w:val="23"/>
        </w:trPr>
        <w:tc>
          <w:tcPr>
            <w:tcW w:w="2419" w:type="dxa"/>
            <w:tcBorders>
              <w:top w:val="single" w:sz="4" w:space="0" w:color="000000"/>
              <w:left w:val="single" w:sz="4" w:space="0" w:color="000000"/>
              <w:bottom w:val="single" w:sz="4" w:space="0" w:color="000000"/>
              <w:right w:val="nil"/>
            </w:tcBorders>
            <w:hideMark/>
          </w:tcPr>
          <w:p w:rsidR="00543A8E" w:rsidRPr="0076212D" w:rsidRDefault="00543A8E" w:rsidP="008B594E">
            <w:pPr>
              <w:pStyle w:val="1"/>
              <w:widowControl w:val="0"/>
              <w:snapToGrid w:val="0"/>
              <w:spacing w:after="0" w:line="240" w:lineRule="auto"/>
              <w:rPr>
                <w:rFonts w:ascii="Times New Roman" w:eastAsia="Times New Roman" w:hAnsi="Times New Roman"/>
                <w:b/>
                <w:bCs/>
                <w:sz w:val="28"/>
                <w:szCs w:val="28"/>
              </w:rPr>
            </w:pPr>
            <w:r w:rsidRPr="0076212D">
              <w:rPr>
                <w:rFonts w:ascii="Times New Roman" w:eastAsia="Times New Roman" w:hAnsi="Times New Roman"/>
                <w:b/>
                <w:bCs/>
                <w:sz w:val="28"/>
                <w:szCs w:val="28"/>
              </w:rPr>
              <w:lastRenderedPageBreak/>
              <w:t>Ожидаемые конечные результаты реализации программы</w:t>
            </w:r>
          </w:p>
        </w:tc>
        <w:tc>
          <w:tcPr>
            <w:tcW w:w="7504" w:type="dxa"/>
            <w:tcBorders>
              <w:top w:val="single" w:sz="4" w:space="0" w:color="000000"/>
              <w:left w:val="single" w:sz="4" w:space="0" w:color="000000"/>
              <w:bottom w:val="single" w:sz="4" w:space="0" w:color="000000"/>
              <w:right w:val="single" w:sz="4" w:space="0" w:color="000000"/>
            </w:tcBorders>
            <w:hideMark/>
          </w:tcPr>
          <w:p w:rsidR="00543A8E" w:rsidRPr="0076212D" w:rsidRDefault="00543A8E" w:rsidP="00EC7414">
            <w:pPr>
              <w:pStyle w:val="1"/>
              <w:widowControl w:val="0"/>
              <w:snapToGrid w:val="0"/>
              <w:spacing w:after="0" w:line="240" w:lineRule="auto"/>
              <w:jc w:val="both"/>
              <w:rPr>
                <w:rFonts w:ascii="Times New Roman" w:eastAsia="Times New Roman" w:hAnsi="Times New Roman"/>
                <w:sz w:val="28"/>
                <w:szCs w:val="28"/>
              </w:rPr>
            </w:pPr>
            <w:r w:rsidRPr="0076212D">
              <w:rPr>
                <w:rFonts w:ascii="Times New Roman" w:eastAsia="Times New Roman" w:hAnsi="Times New Roman"/>
                <w:sz w:val="28"/>
                <w:szCs w:val="28"/>
              </w:rPr>
              <w:t>Реализация мероприятий программы за 2014-202</w:t>
            </w:r>
            <w:r w:rsidR="0076212D">
              <w:rPr>
                <w:rFonts w:ascii="Times New Roman" w:eastAsia="Times New Roman" w:hAnsi="Times New Roman"/>
                <w:sz w:val="28"/>
                <w:szCs w:val="28"/>
              </w:rPr>
              <w:t>0</w:t>
            </w:r>
            <w:r w:rsidRPr="0076212D">
              <w:rPr>
                <w:rFonts w:ascii="Times New Roman" w:eastAsia="Times New Roman" w:hAnsi="Times New Roman"/>
                <w:sz w:val="28"/>
                <w:szCs w:val="28"/>
              </w:rPr>
              <w:t xml:space="preserve"> годы позволит обеспечить:</w:t>
            </w:r>
          </w:p>
          <w:p w:rsidR="00EC7414" w:rsidRPr="0076212D" w:rsidRDefault="00F66C7C" w:rsidP="00CB3C10">
            <w:pPr>
              <w:pStyle w:val="1"/>
              <w:widowControl w:val="0"/>
              <w:snapToGrid w:val="0"/>
              <w:spacing w:after="0" w:line="240" w:lineRule="auto"/>
              <w:jc w:val="both"/>
              <w:rPr>
                <w:rFonts w:ascii="Times New Roman" w:hAnsi="Times New Roman"/>
                <w:sz w:val="28"/>
                <w:szCs w:val="28"/>
              </w:rPr>
            </w:pPr>
            <w:r w:rsidRPr="0076212D">
              <w:rPr>
                <w:rFonts w:ascii="Times New Roman" w:hAnsi="Times New Roman"/>
                <w:sz w:val="28"/>
                <w:szCs w:val="28"/>
              </w:rPr>
              <w:t>-</w:t>
            </w:r>
            <w:r w:rsidR="0076212D">
              <w:rPr>
                <w:rFonts w:ascii="Times New Roman" w:hAnsi="Times New Roman"/>
                <w:sz w:val="28"/>
                <w:szCs w:val="28"/>
              </w:rPr>
              <w:t xml:space="preserve"> </w:t>
            </w:r>
            <w:r w:rsidRPr="0076212D">
              <w:rPr>
                <w:rFonts w:ascii="Times New Roman" w:hAnsi="Times New Roman"/>
                <w:sz w:val="28"/>
                <w:szCs w:val="28"/>
              </w:rPr>
              <w:t>б</w:t>
            </w:r>
            <w:r w:rsidR="00CB3C10" w:rsidRPr="0076212D">
              <w:rPr>
                <w:rFonts w:ascii="Times New Roman" w:hAnsi="Times New Roman"/>
                <w:sz w:val="28"/>
                <w:szCs w:val="28"/>
              </w:rPr>
              <w:t xml:space="preserve">лагоустройство </w:t>
            </w:r>
            <w:r w:rsidR="00756713" w:rsidRPr="0076212D">
              <w:rPr>
                <w:rFonts w:ascii="Times New Roman" w:hAnsi="Times New Roman"/>
                <w:sz w:val="28"/>
                <w:szCs w:val="28"/>
              </w:rPr>
              <w:t>центрального сквера</w:t>
            </w:r>
            <w:r w:rsidR="00EC7414" w:rsidRPr="0076212D">
              <w:rPr>
                <w:rFonts w:ascii="Times New Roman" w:hAnsi="Times New Roman"/>
                <w:sz w:val="28"/>
                <w:szCs w:val="28"/>
              </w:rPr>
              <w:t xml:space="preserve"> с фонтаном в с</w:t>
            </w:r>
            <w:r w:rsidR="004B73DC" w:rsidRPr="0076212D">
              <w:rPr>
                <w:rFonts w:ascii="Times New Roman" w:hAnsi="Times New Roman"/>
                <w:sz w:val="28"/>
                <w:szCs w:val="28"/>
              </w:rPr>
              <w:t>. П</w:t>
            </w:r>
            <w:r w:rsidR="00EC7414" w:rsidRPr="0076212D">
              <w:rPr>
                <w:rFonts w:ascii="Times New Roman" w:hAnsi="Times New Roman"/>
                <w:sz w:val="28"/>
                <w:szCs w:val="28"/>
              </w:rPr>
              <w:t>итерка</w:t>
            </w:r>
            <w:r w:rsidR="00DA5936" w:rsidRPr="0076212D">
              <w:rPr>
                <w:rFonts w:ascii="Times New Roman" w:hAnsi="Times New Roman"/>
                <w:sz w:val="28"/>
                <w:szCs w:val="28"/>
              </w:rPr>
              <w:t xml:space="preserve"> Питерского муниципального образования Питерского муниципального района</w:t>
            </w:r>
          </w:p>
          <w:p w:rsidR="005714AD" w:rsidRPr="0076212D" w:rsidRDefault="005714AD" w:rsidP="005714AD">
            <w:pPr>
              <w:pStyle w:val="1"/>
              <w:widowControl w:val="0"/>
              <w:snapToGrid w:val="0"/>
              <w:spacing w:after="0" w:line="240" w:lineRule="auto"/>
              <w:jc w:val="both"/>
              <w:rPr>
                <w:rFonts w:ascii="Times New Roman" w:hAnsi="Times New Roman"/>
                <w:sz w:val="28"/>
                <w:szCs w:val="28"/>
              </w:rPr>
            </w:pPr>
            <w:r w:rsidRPr="0076212D">
              <w:rPr>
                <w:rFonts w:ascii="Times New Roman" w:hAnsi="Times New Roman"/>
                <w:sz w:val="28"/>
                <w:szCs w:val="28"/>
              </w:rPr>
              <w:t>-</w:t>
            </w:r>
            <w:r w:rsidR="00F66C7C" w:rsidRPr="0076212D">
              <w:rPr>
                <w:rFonts w:ascii="Times New Roman" w:hAnsi="Times New Roman"/>
                <w:sz w:val="28"/>
                <w:szCs w:val="28"/>
              </w:rPr>
              <w:t xml:space="preserve"> благоустройство </w:t>
            </w:r>
            <w:r w:rsidRPr="0076212D">
              <w:rPr>
                <w:rFonts w:ascii="Times New Roman" w:hAnsi="Times New Roman"/>
                <w:sz w:val="28"/>
                <w:szCs w:val="28"/>
              </w:rPr>
              <w:t>Мемориала, устро</w:t>
            </w:r>
            <w:r w:rsidR="00F66C7C" w:rsidRPr="0076212D">
              <w:rPr>
                <w:rFonts w:ascii="Times New Roman" w:hAnsi="Times New Roman"/>
                <w:sz w:val="28"/>
                <w:szCs w:val="28"/>
              </w:rPr>
              <w:t>йство ограждения в Парке Победы</w:t>
            </w:r>
            <w:r w:rsidRPr="0076212D">
              <w:rPr>
                <w:rFonts w:ascii="Times New Roman" w:hAnsi="Times New Roman"/>
                <w:sz w:val="28"/>
                <w:szCs w:val="28"/>
              </w:rPr>
              <w:t xml:space="preserve"> в с.Питерка </w:t>
            </w:r>
            <w:r w:rsidR="00DA5936" w:rsidRPr="0076212D">
              <w:rPr>
                <w:rFonts w:ascii="Times New Roman" w:hAnsi="Times New Roman"/>
                <w:sz w:val="28"/>
                <w:szCs w:val="28"/>
              </w:rPr>
              <w:t xml:space="preserve">Питерского муниципального образования </w:t>
            </w:r>
            <w:r w:rsidRPr="0076212D">
              <w:rPr>
                <w:rFonts w:ascii="Times New Roman" w:hAnsi="Times New Roman"/>
                <w:sz w:val="28"/>
                <w:szCs w:val="28"/>
              </w:rPr>
              <w:t>Питерского муниципального района</w:t>
            </w:r>
          </w:p>
          <w:p w:rsidR="005714AD" w:rsidRPr="0076212D" w:rsidRDefault="00002E7F" w:rsidP="00CB3C10">
            <w:pPr>
              <w:pStyle w:val="1"/>
              <w:widowControl w:val="0"/>
              <w:snapToGrid w:val="0"/>
              <w:spacing w:after="0" w:line="240" w:lineRule="auto"/>
              <w:jc w:val="both"/>
              <w:rPr>
                <w:rFonts w:ascii="Times New Roman" w:hAnsi="Times New Roman"/>
                <w:sz w:val="28"/>
                <w:szCs w:val="28"/>
              </w:rPr>
            </w:pPr>
            <w:r w:rsidRPr="0076212D">
              <w:rPr>
                <w:rFonts w:ascii="Times New Roman" w:hAnsi="Times New Roman"/>
                <w:sz w:val="28"/>
                <w:szCs w:val="28"/>
              </w:rPr>
              <w:t>- Устройство набереж</w:t>
            </w:r>
            <w:r w:rsidR="00DA5936" w:rsidRPr="0076212D">
              <w:rPr>
                <w:rFonts w:ascii="Times New Roman" w:hAnsi="Times New Roman"/>
                <w:sz w:val="28"/>
                <w:szCs w:val="28"/>
              </w:rPr>
              <w:t>ной по ул. Чапаева в с. Питерка Питерского муниципального образования Питерского муниципального района.</w:t>
            </w:r>
          </w:p>
        </w:tc>
      </w:tr>
      <w:tr w:rsidR="00543A8E" w:rsidTr="00FE0C6C">
        <w:trPr>
          <w:trHeight w:val="23"/>
        </w:trPr>
        <w:tc>
          <w:tcPr>
            <w:tcW w:w="2419" w:type="dxa"/>
            <w:tcBorders>
              <w:top w:val="single" w:sz="4" w:space="0" w:color="000000"/>
              <w:left w:val="single" w:sz="4" w:space="0" w:color="000000"/>
              <w:bottom w:val="single" w:sz="4" w:space="0" w:color="000000"/>
              <w:right w:val="nil"/>
            </w:tcBorders>
            <w:hideMark/>
          </w:tcPr>
          <w:p w:rsidR="00543A8E" w:rsidRPr="0076212D" w:rsidRDefault="00543A8E" w:rsidP="009B7C96">
            <w:pPr>
              <w:pStyle w:val="1"/>
              <w:widowControl w:val="0"/>
              <w:snapToGrid w:val="0"/>
              <w:spacing w:after="0" w:line="240" w:lineRule="auto"/>
              <w:rPr>
                <w:rFonts w:ascii="Times New Roman" w:eastAsia="Times New Roman" w:hAnsi="Times New Roman"/>
                <w:b/>
                <w:bCs/>
                <w:sz w:val="28"/>
                <w:szCs w:val="28"/>
              </w:rPr>
            </w:pPr>
            <w:r w:rsidRPr="0076212D">
              <w:rPr>
                <w:rFonts w:ascii="Times New Roman" w:eastAsia="Times New Roman" w:hAnsi="Times New Roman"/>
                <w:b/>
                <w:bCs/>
                <w:sz w:val="28"/>
                <w:szCs w:val="28"/>
              </w:rPr>
              <w:t>Система организации контроля за исполнением программы</w:t>
            </w:r>
          </w:p>
        </w:tc>
        <w:tc>
          <w:tcPr>
            <w:tcW w:w="7504" w:type="dxa"/>
            <w:tcBorders>
              <w:top w:val="single" w:sz="4" w:space="0" w:color="000000"/>
              <w:left w:val="single" w:sz="4" w:space="0" w:color="000000"/>
              <w:bottom w:val="single" w:sz="4" w:space="0" w:color="000000"/>
              <w:right w:val="single" w:sz="4" w:space="0" w:color="000000"/>
            </w:tcBorders>
            <w:hideMark/>
          </w:tcPr>
          <w:p w:rsidR="00543A8E" w:rsidRPr="006450D1" w:rsidRDefault="00543A8E" w:rsidP="0001416C">
            <w:pPr>
              <w:pStyle w:val="1"/>
              <w:widowControl w:val="0"/>
              <w:snapToGrid w:val="0"/>
              <w:spacing w:after="0" w:line="240" w:lineRule="auto"/>
              <w:jc w:val="both"/>
              <w:rPr>
                <w:rFonts w:ascii="Times New Roman" w:eastAsia="Times New Roman" w:hAnsi="Times New Roman"/>
                <w:sz w:val="28"/>
                <w:szCs w:val="28"/>
              </w:rPr>
            </w:pPr>
            <w:r w:rsidRPr="0076212D">
              <w:rPr>
                <w:rFonts w:ascii="Times New Roman" w:eastAsia="Times New Roman" w:hAnsi="Times New Roman"/>
                <w:sz w:val="28"/>
                <w:szCs w:val="28"/>
              </w:rPr>
              <w:t xml:space="preserve">Контроль за исполнением программы осуществляется </w:t>
            </w:r>
            <w:r w:rsidR="0001416C" w:rsidRPr="0076212D">
              <w:rPr>
                <w:rFonts w:ascii="Times New Roman" w:eastAsia="Times New Roman" w:hAnsi="Times New Roman"/>
                <w:sz w:val="28"/>
                <w:szCs w:val="28"/>
              </w:rPr>
              <w:t xml:space="preserve">первым заместителем главы </w:t>
            </w:r>
            <w:r w:rsidRPr="0076212D">
              <w:rPr>
                <w:rFonts w:ascii="Times New Roman" w:eastAsia="Times New Roman" w:hAnsi="Times New Roman"/>
                <w:sz w:val="28"/>
                <w:szCs w:val="28"/>
              </w:rPr>
              <w:t>администраци</w:t>
            </w:r>
            <w:r w:rsidR="0001416C" w:rsidRPr="0076212D">
              <w:rPr>
                <w:rFonts w:ascii="Times New Roman" w:eastAsia="Times New Roman" w:hAnsi="Times New Roman"/>
                <w:sz w:val="28"/>
                <w:szCs w:val="28"/>
              </w:rPr>
              <w:t>и</w:t>
            </w:r>
            <w:r w:rsidRPr="0076212D">
              <w:rPr>
                <w:rFonts w:ascii="Times New Roman" w:eastAsia="Times New Roman" w:hAnsi="Times New Roman"/>
                <w:sz w:val="28"/>
                <w:szCs w:val="28"/>
              </w:rPr>
              <w:t xml:space="preserve"> Питерского муниципального района Саратовской области</w:t>
            </w:r>
          </w:p>
        </w:tc>
      </w:tr>
    </w:tbl>
    <w:p w:rsidR="00543A8E" w:rsidRDefault="00543A8E" w:rsidP="00543A8E">
      <w:pPr>
        <w:widowControl w:val="0"/>
        <w:spacing w:after="0" w:line="240" w:lineRule="auto"/>
        <w:rPr>
          <w:rFonts w:ascii="Times New Roman" w:hAnsi="Times New Roman"/>
          <w:sz w:val="28"/>
          <w:szCs w:val="28"/>
        </w:rPr>
      </w:pPr>
    </w:p>
    <w:p w:rsidR="00543A8E" w:rsidRDefault="00543A8E" w:rsidP="00543A8E">
      <w:pPr>
        <w:widowControl w:val="0"/>
        <w:spacing w:after="0" w:line="240" w:lineRule="auto"/>
        <w:jc w:val="center"/>
        <w:rPr>
          <w:rFonts w:ascii="Times New Roman" w:hAnsi="Times New Roman"/>
          <w:b/>
          <w:sz w:val="28"/>
          <w:szCs w:val="28"/>
        </w:rPr>
      </w:pPr>
      <w:r>
        <w:rPr>
          <w:rFonts w:ascii="Times New Roman" w:hAnsi="Times New Roman"/>
          <w:b/>
          <w:sz w:val="28"/>
          <w:szCs w:val="28"/>
        </w:rPr>
        <w:t>1. Содержание проблемы и обоснование необходимости</w:t>
      </w:r>
    </w:p>
    <w:p w:rsidR="00543A8E" w:rsidRDefault="00543A8E" w:rsidP="00543A8E">
      <w:pPr>
        <w:widowControl w:val="0"/>
        <w:spacing w:after="0" w:line="240" w:lineRule="auto"/>
        <w:jc w:val="center"/>
        <w:rPr>
          <w:rFonts w:ascii="Times New Roman" w:hAnsi="Times New Roman"/>
          <w:b/>
          <w:sz w:val="28"/>
          <w:szCs w:val="28"/>
        </w:rPr>
      </w:pPr>
      <w:r>
        <w:rPr>
          <w:rFonts w:ascii="Times New Roman" w:hAnsi="Times New Roman"/>
          <w:b/>
          <w:sz w:val="28"/>
          <w:szCs w:val="28"/>
        </w:rPr>
        <w:t>решения ее программными методами</w:t>
      </w:r>
    </w:p>
    <w:p w:rsidR="00543A8E" w:rsidRDefault="00543A8E" w:rsidP="00543A8E">
      <w:pPr>
        <w:widowControl w:val="0"/>
        <w:spacing w:after="0" w:line="240" w:lineRule="auto"/>
        <w:jc w:val="both"/>
        <w:rPr>
          <w:rFonts w:ascii="Times New Roman" w:hAnsi="Times New Roman"/>
          <w:sz w:val="28"/>
          <w:szCs w:val="28"/>
        </w:rPr>
      </w:pPr>
    </w:p>
    <w:p w:rsidR="00543A8E" w:rsidRPr="0076212D"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Создание условий для </w:t>
      </w:r>
      <w:r w:rsidR="0029268A" w:rsidRPr="0076212D">
        <w:rPr>
          <w:rFonts w:ascii="Times New Roman" w:hAnsi="Times New Roman"/>
          <w:sz w:val="28"/>
          <w:szCs w:val="28"/>
        </w:rPr>
        <w:t>комплексного (</w:t>
      </w:r>
      <w:r w:rsidRPr="0076212D">
        <w:rPr>
          <w:rFonts w:ascii="Times New Roman" w:hAnsi="Times New Roman"/>
          <w:sz w:val="28"/>
          <w:szCs w:val="28"/>
        </w:rPr>
        <w:t>устойчивого</w:t>
      </w:r>
      <w:r w:rsidR="0029268A" w:rsidRPr="0076212D">
        <w:rPr>
          <w:rFonts w:ascii="Times New Roman" w:hAnsi="Times New Roman"/>
          <w:sz w:val="28"/>
          <w:szCs w:val="28"/>
        </w:rPr>
        <w:t>)</w:t>
      </w:r>
      <w:r w:rsidRPr="0076212D">
        <w:rPr>
          <w:rFonts w:ascii="Times New Roman" w:hAnsi="Times New Roman"/>
          <w:sz w:val="28"/>
          <w:szCs w:val="28"/>
        </w:rPr>
        <w:t xml:space="preserve"> развития сельских территорий является одной из важнейших стратегических целей государственной политики, достижение которой позволит обеспечить продовольственную безопасность, повысить конкурентоспособность российской экономики и благосостояние граждан.</w:t>
      </w:r>
    </w:p>
    <w:p w:rsidR="00543A8E" w:rsidRDefault="004B3E22" w:rsidP="00543A8E">
      <w:pPr>
        <w:widowControl w:val="0"/>
        <w:spacing w:after="0" w:line="240" w:lineRule="auto"/>
        <w:ind w:firstLine="709"/>
        <w:jc w:val="both"/>
        <w:rPr>
          <w:rFonts w:ascii="Times New Roman" w:hAnsi="Times New Roman"/>
          <w:sz w:val="28"/>
          <w:szCs w:val="28"/>
        </w:rPr>
      </w:pPr>
      <w:r w:rsidRPr="0076212D">
        <w:rPr>
          <w:rFonts w:ascii="Times New Roman" w:hAnsi="Times New Roman"/>
          <w:sz w:val="28"/>
          <w:szCs w:val="28"/>
        </w:rPr>
        <w:t xml:space="preserve">Питерское муниципальное образование  </w:t>
      </w:r>
      <w:r w:rsidR="00543A8E" w:rsidRPr="0076212D">
        <w:rPr>
          <w:rFonts w:ascii="Times New Roman" w:hAnsi="Times New Roman"/>
          <w:sz w:val="28"/>
          <w:szCs w:val="28"/>
        </w:rPr>
        <w:t>Питерск</w:t>
      </w:r>
      <w:r w:rsidRPr="0076212D">
        <w:rPr>
          <w:rFonts w:ascii="Times New Roman" w:hAnsi="Times New Roman"/>
          <w:sz w:val="28"/>
          <w:szCs w:val="28"/>
        </w:rPr>
        <w:t xml:space="preserve">ого </w:t>
      </w:r>
      <w:r w:rsidR="00543A8E" w:rsidRPr="0076212D">
        <w:rPr>
          <w:rFonts w:ascii="Times New Roman" w:hAnsi="Times New Roman"/>
          <w:sz w:val="28"/>
          <w:szCs w:val="28"/>
        </w:rPr>
        <w:t>муниципальн</w:t>
      </w:r>
      <w:r w:rsidRPr="0076212D">
        <w:rPr>
          <w:rFonts w:ascii="Times New Roman" w:hAnsi="Times New Roman"/>
          <w:sz w:val="28"/>
          <w:szCs w:val="28"/>
        </w:rPr>
        <w:t>ого</w:t>
      </w:r>
      <w:r w:rsidR="00543A8E" w:rsidRPr="0076212D">
        <w:rPr>
          <w:rFonts w:ascii="Times New Roman" w:hAnsi="Times New Roman"/>
          <w:sz w:val="28"/>
          <w:szCs w:val="28"/>
        </w:rPr>
        <w:t xml:space="preserve"> район</w:t>
      </w:r>
      <w:r w:rsidRPr="0076212D">
        <w:rPr>
          <w:rFonts w:ascii="Times New Roman" w:hAnsi="Times New Roman"/>
          <w:sz w:val="28"/>
          <w:szCs w:val="28"/>
        </w:rPr>
        <w:t xml:space="preserve">а </w:t>
      </w:r>
      <w:r w:rsidR="00543A8E" w:rsidRPr="0076212D">
        <w:rPr>
          <w:rFonts w:ascii="Times New Roman" w:hAnsi="Times New Roman"/>
          <w:sz w:val="28"/>
          <w:szCs w:val="28"/>
        </w:rPr>
        <w:t xml:space="preserve"> является одним из ведущих сельскохозяйственных </w:t>
      </w:r>
      <w:r w:rsidRPr="0076212D">
        <w:rPr>
          <w:rFonts w:ascii="Times New Roman" w:hAnsi="Times New Roman"/>
          <w:sz w:val="28"/>
          <w:szCs w:val="28"/>
        </w:rPr>
        <w:t xml:space="preserve">образований Питерского района </w:t>
      </w:r>
      <w:r w:rsidR="00543A8E" w:rsidRPr="0076212D">
        <w:rPr>
          <w:rFonts w:ascii="Times New Roman" w:hAnsi="Times New Roman"/>
          <w:sz w:val="28"/>
          <w:szCs w:val="28"/>
        </w:rPr>
        <w:t xml:space="preserve">с численностью сельского населения </w:t>
      </w:r>
      <w:r w:rsidR="0029268A" w:rsidRPr="0076212D">
        <w:rPr>
          <w:rFonts w:ascii="Times New Roman" w:hAnsi="Times New Roman"/>
          <w:sz w:val="28"/>
          <w:szCs w:val="28"/>
        </w:rPr>
        <w:t>более</w:t>
      </w:r>
      <w:r w:rsidRPr="0076212D">
        <w:rPr>
          <w:rFonts w:ascii="Times New Roman" w:hAnsi="Times New Roman"/>
          <w:sz w:val="28"/>
          <w:szCs w:val="28"/>
        </w:rPr>
        <w:t xml:space="preserve"> </w:t>
      </w:r>
      <w:r w:rsidR="00475D16" w:rsidRPr="0076212D">
        <w:rPr>
          <w:rFonts w:ascii="Times New Roman" w:hAnsi="Times New Roman"/>
          <w:sz w:val="28"/>
          <w:szCs w:val="28"/>
        </w:rPr>
        <w:t>5,1</w:t>
      </w:r>
      <w:r w:rsidR="0029268A" w:rsidRPr="0076212D">
        <w:rPr>
          <w:rFonts w:ascii="Times New Roman" w:hAnsi="Times New Roman"/>
          <w:sz w:val="28"/>
          <w:szCs w:val="28"/>
        </w:rPr>
        <w:t xml:space="preserve"> тысяч</w:t>
      </w:r>
      <w:r w:rsidR="00543A8E" w:rsidRPr="004455E2">
        <w:rPr>
          <w:rFonts w:ascii="Times New Roman" w:hAnsi="Times New Roman"/>
          <w:sz w:val="28"/>
          <w:szCs w:val="28"/>
        </w:rPr>
        <w:t xml:space="preserve"> человек</w:t>
      </w:r>
      <w:r w:rsidR="00F94B9F">
        <w:rPr>
          <w:rFonts w:ascii="Times New Roman" w:hAnsi="Times New Roman"/>
          <w:sz w:val="28"/>
          <w:szCs w:val="28"/>
        </w:rPr>
        <w:t>.</w:t>
      </w:r>
      <w:r w:rsidR="0029268A">
        <w:rPr>
          <w:rFonts w:ascii="Times New Roman" w:hAnsi="Times New Roman"/>
          <w:sz w:val="28"/>
          <w:szCs w:val="28"/>
        </w:rPr>
        <w:t xml:space="preserve"> </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Сельское хозяйство в муниципальном районе по-прежнему остается основной сферой приложения труда жителей сельских территорий, вследствие чего сельскую экономику можно характеризовать как моноотраслевую. Такая ситуация обусловлена неразвитостью на селе альтернативной сферы деятельности, призванной сосредоточить избыточную рабочую силу, высвобождаемую из аграрного производства. Уровень жизни сельского населения остается крайне низким, увеличивается разрыв между городом и селом по уровню доходов. </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Низкая оплата труда, а также отсутствие рабочих мест при недостаточном уровне оказания социальных услуг, необеспеченность жильем создают для населения, особенно для молодежи, непривлекательность проживания в сельской местности. Собственное подворье становится единственным местом приложения труда для трудоспособных членов крестьянского двора.</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результате недостаточных инвестиций снизились объемы строительства объектов социальной сферы и инженерной инфраструктуры в сельской </w:t>
      </w:r>
      <w:r>
        <w:rPr>
          <w:rFonts w:ascii="Times New Roman" w:hAnsi="Times New Roman"/>
          <w:sz w:val="28"/>
          <w:szCs w:val="28"/>
        </w:rPr>
        <w:lastRenderedPageBreak/>
        <w:t xml:space="preserve">местности, увеличился сверхнормативный износ их основных фондов, сопровождающийся интенсивным сокращением имеющихся объектов социальной сферы и систем жизнеобеспечения. Объективным зеркалом процессов, происходящих в сельской местности, является демографическая ситуация на селе, которая, к </w:t>
      </w:r>
      <w:r w:rsidR="00B029E6">
        <w:rPr>
          <w:rFonts w:ascii="Times New Roman" w:hAnsi="Times New Roman"/>
          <w:sz w:val="28"/>
          <w:szCs w:val="28"/>
        </w:rPr>
        <w:t>сожалению,</w:t>
      </w:r>
      <w:r>
        <w:rPr>
          <w:rFonts w:ascii="Times New Roman" w:hAnsi="Times New Roman"/>
          <w:sz w:val="28"/>
          <w:szCs w:val="28"/>
        </w:rPr>
        <w:t xml:space="preserve"> продолжает ухудшаться. Естественная убыль сельского населения за последние годы увеличилась, а продолжительность жизни снижается.</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За период реализации областной целевой программы «Социальное развитие села до 2013 года» с 2003 по 2011 годы в районе освоено 93,5 млн. рублей.  С 2003 по 2012 годы жилищные условия улучшили более 56 сельских семей или 180 человек, получены субсидии в размере 24,9 млн. рублей.</w:t>
      </w:r>
    </w:p>
    <w:p w:rsidR="00543A8E" w:rsidRDefault="00F94B9F"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На выделенные  субсидии в размере 28,6 млн. рублей р</w:t>
      </w:r>
      <w:r w:rsidR="00543A8E">
        <w:rPr>
          <w:rFonts w:ascii="Times New Roman" w:hAnsi="Times New Roman"/>
          <w:sz w:val="28"/>
          <w:szCs w:val="28"/>
        </w:rPr>
        <w:t>еконстру</w:t>
      </w:r>
      <w:r w:rsidR="00F37CBA">
        <w:rPr>
          <w:rFonts w:ascii="Times New Roman" w:hAnsi="Times New Roman"/>
          <w:sz w:val="28"/>
          <w:szCs w:val="28"/>
        </w:rPr>
        <w:t>ировано 18 км внутрипоселковых</w:t>
      </w:r>
      <w:r w:rsidR="00560CC7">
        <w:rPr>
          <w:rFonts w:ascii="Times New Roman" w:hAnsi="Times New Roman"/>
          <w:sz w:val="28"/>
          <w:szCs w:val="28"/>
        </w:rPr>
        <w:t xml:space="preserve"> </w:t>
      </w:r>
      <w:r w:rsidR="00543A8E">
        <w:rPr>
          <w:rFonts w:ascii="Times New Roman" w:hAnsi="Times New Roman"/>
          <w:sz w:val="28"/>
          <w:szCs w:val="28"/>
        </w:rPr>
        <w:t xml:space="preserve">водопроводных сетей, вырос уровень обеспеченности сельского населения питьевой водой. </w:t>
      </w:r>
    </w:p>
    <w:p w:rsidR="00543A8E" w:rsidRDefault="00F94B9F" w:rsidP="00543A8E">
      <w:pPr>
        <w:widowControl w:val="0"/>
        <w:spacing w:after="0" w:line="240" w:lineRule="auto"/>
        <w:ind w:firstLine="709"/>
        <w:jc w:val="both"/>
        <w:rPr>
          <w:rFonts w:ascii="Times New Roman" w:hAnsi="Times New Roman"/>
          <w:sz w:val="28"/>
          <w:szCs w:val="28"/>
        </w:rPr>
      </w:pPr>
      <w:r w:rsidRPr="00F94B9F">
        <w:rPr>
          <w:rFonts w:ascii="Times New Roman" w:hAnsi="Times New Roman"/>
          <w:sz w:val="28"/>
          <w:szCs w:val="28"/>
        </w:rPr>
        <w:t>З</w:t>
      </w:r>
      <w:r>
        <w:rPr>
          <w:rFonts w:ascii="Times New Roman" w:hAnsi="Times New Roman"/>
          <w:sz w:val="28"/>
          <w:szCs w:val="28"/>
        </w:rPr>
        <w:t>а период с 200</w:t>
      </w:r>
      <w:r w:rsidRPr="00F94B9F">
        <w:rPr>
          <w:rFonts w:ascii="Times New Roman" w:hAnsi="Times New Roman"/>
          <w:sz w:val="28"/>
          <w:szCs w:val="28"/>
        </w:rPr>
        <w:t xml:space="preserve">3 </w:t>
      </w:r>
      <w:r>
        <w:rPr>
          <w:rFonts w:ascii="Times New Roman" w:hAnsi="Times New Roman"/>
          <w:sz w:val="28"/>
          <w:szCs w:val="28"/>
        </w:rPr>
        <w:t>по 2013 годы в</w:t>
      </w:r>
      <w:r w:rsidR="00543A8E">
        <w:rPr>
          <w:rFonts w:ascii="Times New Roman" w:hAnsi="Times New Roman"/>
          <w:sz w:val="28"/>
          <w:szCs w:val="28"/>
        </w:rPr>
        <w:t xml:space="preserve"> рамках программы проведен ремонт общеобразовательных сельских школ,</w:t>
      </w:r>
      <w:r>
        <w:rPr>
          <w:rFonts w:ascii="Times New Roman" w:hAnsi="Times New Roman"/>
          <w:sz w:val="28"/>
          <w:szCs w:val="28"/>
        </w:rPr>
        <w:t xml:space="preserve"> на сумму</w:t>
      </w:r>
      <w:r w:rsidR="00543A8E">
        <w:rPr>
          <w:rFonts w:ascii="Times New Roman" w:hAnsi="Times New Roman"/>
          <w:sz w:val="28"/>
          <w:szCs w:val="28"/>
        </w:rPr>
        <w:t xml:space="preserve"> 40 млн. рублей.</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Вместе с тем, несмотря на отмеченные положительные результаты в социальном развитии села, поставленные цели и задачи в районной целевой программе «Социальное развитие села до 2013 года» были решены не в полной мере, и остается не решенным целый спектр проблем. При отсутствии комплексного подхода, охватывающего не только социальные, но и экономические проблемы села, ощутимых положительных результатов пока не достаточно для дальнейшего развития сельских территорий.</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Необходимость развития сельских территорий обусловлена:</w:t>
      </w:r>
    </w:p>
    <w:p w:rsidR="00543A8E" w:rsidRDefault="00543A8E" w:rsidP="00543A8E">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социально-политической остротой проблемы, связанной с недостаточной бюджетной поддержкой развития социальной сферы и инженерной инфраструктуры села, отсутствием стимулирования развития несельскохозяйственных видов деятельности и ограниченностью рынка труда в сельской местности;</w:t>
      </w:r>
    </w:p>
    <w:p w:rsidR="00543A8E" w:rsidRDefault="00543A8E" w:rsidP="00543A8E">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межотраслевым и межведомственным характером проблемы, необходимостью привлечения к ее решению органов законодательной и исполнительной власти района, органов местного самоуправления, общественных объединений сельских жителей;</w:t>
      </w:r>
    </w:p>
    <w:p w:rsidR="00543A8E" w:rsidRDefault="00543A8E" w:rsidP="00543A8E">
      <w:pPr>
        <w:widowControl w:val="0"/>
        <w:spacing w:after="0" w:line="240" w:lineRule="auto"/>
        <w:ind w:firstLine="709"/>
        <w:jc w:val="both"/>
        <w:rPr>
          <w:rFonts w:ascii="Times New Roman" w:hAnsi="Times New Roman"/>
          <w:i/>
          <w:sz w:val="28"/>
          <w:szCs w:val="28"/>
        </w:rPr>
      </w:pPr>
      <w:r>
        <w:rPr>
          <w:rFonts w:ascii="Times New Roman" w:hAnsi="Times New Roman"/>
          <w:sz w:val="28"/>
          <w:szCs w:val="28"/>
        </w:rPr>
        <w:t>Для решения обозначенных проблем требуется привлечение значительных финансовых ресурсов, концентрация средств на наиболее приоритетных направлениях, адресность выделения, увязка с конечными результатами, усиление контроля за целевым использованием. Этим требованиям в наибольшей степени отвечает программно-целевой метод решения проблемы</w:t>
      </w:r>
      <w:r>
        <w:rPr>
          <w:rFonts w:ascii="Times New Roman" w:hAnsi="Times New Roman"/>
          <w:i/>
          <w:sz w:val="28"/>
          <w:szCs w:val="28"/>
        </w:rPr>
        <w:t xml:space="preserve">. </w:t>
      </w:r>
    </w:p>
    <w:p w:rsidR="00543A8E" w:rsidRDefault="00543A8E" w:rsidP="00543A8E">
      <w:pPr>
        <w:widowControl w:val="0"/>
        <w:shd w:val="clear" w:color="auto" w:fill="FFFFFF"/>
        <w:spacing w:after="0" w:line="240" w:lineRule="auto"/>
        <w:jc w:val="both"/>
        <w:rPr>
          <w:rFonts w:ascii="Times New Roman" w:hAnsi="Times New Roman"/>
          <w:sz w:val="28"/>
          <w:szCs w:val="28"/>
        </w:rPr>
      </w:pPr>
    </w:p>
    <w:p w:rsidR="00543A8E" w:rsidRDefault="00543A8E" w:rsidP="00543A8E">
      <w:pPr>
        <w:widowControl w:val="0"/>
        <w:spacing w:after="0" w:line="240" w:lineRule="auto"/>
        <w:jc w:val="center"/>
        <w:rPr>
          <w:rFonts w:ascii="Times New Roman" w:hAnsi="Times New Roman"/>
          <w:b/>
          <w:sz w:val="28"/>
          <w:szCs w:val="28"/>
        </w:rPr>
      </w:pPr>
      <w:r>
        <w:rPr>
          <w:rFonts w:ascii="Times New Roman" w:hAnsi="Times New Roman"/>
          <w:b/>
          <w:sz w:val="28"/>
          <w:szCs w:val="28"/>
        </w:rPr>
        <w:t>2. Основные цель и задачи программы,</w:t>
      </w:r>
    </w:p>
    <w:p w:rsidR="00543A8E" w:rsidRDefault="00543A8E" w:rsidP="00543A8E">
      <w:pPr>
        <w:widowControl w:val="0"/>
        <w:spacing w:after="0" w:line="240" w:lineRule="auto"/>
        <w:jc w:val="center"/>
        <w:rPr>
          <w:rFonts w:ascii="Times New Roman" w:hAnsi="Times New Roman"/>
          <w:b/>
          <w:sz w:val="28"/>
          <w:szCs w:val="28"/>
        </w:rPr>
      </w:pPr>
      <w:r>
        <w:rPr>
          <w:rFonts w:ascii="Times New Roman" w:hAnsi="Times New Roman"/>
          <w:b/>
          <w:sz w:val="28"/>
          <w:szCs w:val="28"/>
        </w:rPr>
        <w:t>сроки ее реализации</w:t>
      </w:r>
    </w:p>
    <w:p w:rsidR="00543A8E" w:rsidRDefault="00543A8E" w:rsidP="00543A8E">
      <w:pPr>
        <w:pStyle w:val="1"/>
        <w:widowControl w:val="0"/>
        <w:snapToGrid w:val="0"/>
        <w:spacing w:after="0" w:line="240" w:lineRule="auto"/>
        <w:jc w:val="both"/>
        <w:rPr>
          <w:rFonts w:ascii="Times New Roman" w:eastAsia="Times New Roman" w:hAnsi="Times New Roman"/>
          <w:color w:val="000000"/>
          <w:sz w:val="28"/>
          <w:szCs w:val="28"/>
        </w:rPr>
      </w:pPr>
    </w:p>
    <w:p w:rsidR="00543A8E" w:rsidRDefault="00543A8E" w:rsidP="00543A8E">
      <w:pPr>
        <w:pStyle w:val="1"/>
        <w:widowControl w:val="0"/>
        <w:snapToGrid w:val="0"/>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rPr>
        <w:t xml:space="preserve">Цель программы – </w:t>
      </w:r>
      <w:r>
        <w:rPr>
          <w:rFonts w:ascii="Times New Roman" w:hAnsi="Times New Roman"/>
          <w:sz w:val="28"/>
          <w:szCs w:val="28"/>
        </w:rPr>
        <w:t>создание комфортных условий жизнедеятельности в сельской местности.</w:t>
      </w:r>
    </w:p>
    <w:p w:rsidR="00543A8E" w:rsidRDefault="00543A8E" w:rsidP="00543A8E">
      <w:pPr>
        <w:pStyle w:val="1"/>
        <w:widowControl w:val="0"/>
        <w:snapToGri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соответствии с поставленной целью должны быть решены следующие </w:t>
      </w:r>
      <w:r>
        <w:rPr>
          <w:rFonts w:ascii="Times New Roman" w:eastAsia="Times New Roman" w:hAnsi="Times New Roman"/>
          <w:sz w:val="28"/>
          <w:szCs w:val="28"/>
        </w:rPr>
        <w:lastRenderedPageBreak/>
        <w:t>основные задачи:</w:t>
      </w:r>
    </w:p>
    <w:p w:rsidR="00543A8E" w:rsidRDefault="00543A8E" w:rsidP="00543A8E">
      <w:pPr>
        <w:pStyle w:val="1"/>
        <w:widowControl w:val="0"/>
        <w:snapToGrid w:val="0"/>
        <w:spacing w:after="0" w:line="240" w:lineRule="auto"/>
        <w:ind w:firstLine="709"/>
        <w:jc w:val="both"/>
        <w:rPr>
          <w:rFonts w:ascii="Times New Roman" w:eastAsia="Times New Roman" w:hAnsi="Times New Roman"/>
          <w:color w:val="000000"/>
          <w:sz w:val="28"/>
          <w:szCs w:val="28"/>
        </w:rPr>
      </w:pPr>
      <w:r w:rsidRPr="00F94B9F">
        <w:rPr>
          <w:rFonts w:ascii="Times New Roman" w:eastAsia="Times New Roman" w:hAnsi="Times New Roman"/>
          <w:color w:val="000000"/>
          <w:sz w:val="28"/>
          <w:szCs w:val="28"/>
        </w:rPr>
        <w:t>- удовлетворение потребностей сельского населения, в том числе молодых семей и молодых специалистов, в благоустроенно</w:t>
      </w:r>
      <w:r w:rsidR="00F94B9F" w:rsidRPr="00F94B9F">
        <w:rPr>
          <w:rFonts w:ascii="Times New Roman" w:eastAsia="Times New Roman" w:hAnsi="Times New Roman"/>
          <w:color w:val="000000"/>
          <w:sz w:val="28"/>
          <w:szCs w:val="28"/>
        </w:rPr>
        <w:t>й комфортной  среде.</w:t>
      </w:r>
      <w:r w:rsidRPr="003455D1">
        <w:rPr>
          <w:rFonts w:ascii="Times New Roman" w:eastAsia="Times New Roman" w:hAnsi="Times New Roman"/>
          <w:color w:val="000000"/>
          <w:sz w:val="28"/>
          <w:szCs w:val="28"/>
          <w:highlight w:val="red"/>
        </w:rPr>
        <w:t xml:space="preserve"> </w:t>
      </w:r>
    </w:p>
    <w:p w:rsidR="00242A16" w:rsidRDefault="00543A8E" w:rsidP="00242A16">
      <w:pPr>
        <w:pStyle w:val="1"/>
        <w:widowControl w:val="0"/>
        <w:snapToGri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повышение уровня социальн</w:t>
      </w:r>
      <w:r w:rsidR="003455D1">
        <w:rPr>
          <w:rFonts w:ascii="Times New Roman" w:eastAsia="Times New Roman" w:hAnsi="Times New Roman"/>
          <w:color w:val="000000"/>
          <w:sz w:val="28"/>
          <w:szCs w:val="28"/>
        </w:rPr>
        <w:t>о-инженерного обустройства села;</w:t>
      </w:r>
    </w:p>
    <w:p w:rsidR="00242A16" w:rsidRPr="0076212D" w:rsidRDefault="00242A16" w:rsidP="00242A16">
      <w:pPr>
        <w:pStyle w:val="1"/>
        <w:widowControl w:val="0"/>
        <w:snapToGrid w:val="0"/>
        <w:spacing w:after="0" w:line="240" w:lineRule="auto"/>
        <w:ind w:firstLine="709"/>
        <w:jc w:val="both"/>
        <w:rPr>
          <w:rFonts w:ascii="Times New Roman" w:eastAsia="Times New Roman" w:hAnsi="Times New Roman"/>
          <w:color w:val="000000"/>
          <w:sz w:val="28"/>
          <w:szCs w:val="28"/>
        </w:rPr>
      </w:pPr>
      <w:r w:rsidRPr="0076212D">
        <w:rPr>
          <w:rFonts w:ascii="Times New Roman" w:hAnsi="Times New Roman"/>
          <w:sz w:val="28"/>
          <w:szCs w:val="28"/>
        </w:rPr>
        <w:t>- активизация участия граждан, проживающих в сельской местности, в реализации общественно значимых проектов;</w:t>
      </w:r>
    </w:p>
    <w:p w:rsidR="003455D1" w:rsidRDefault="00242A16" w:rsidP="00242A16">
      <w:pPr>
        <w:pStyle w:val="1"/>
        <w:widowControl w:val="0"/>
        <w:snapToGrid w:val="0"/>
        <w:spacing w:after="0" w:line="240" w:lineRule="auto"/>
        <w:ind w:firstLine="709"/>
        <w:jc w:val="both"/>
        <w:rPr>
          <w:rFonts w:ascii="Times New Roman" w:eastAsia="Times New Roman" w:hAnsi="Times New Roman"/>
          <w:color w:val="000000"/>
          <w:sz w:val="28"/>
          <w:szCs w:val="28"/>
        </w:rPr>
      </w:pPr>
      <w:r w:rsidRPr="0076212D">
        <w:rPr>
          <w:rFonts w:ascii="Times New Roman" w:hAnsi="Times New Roman"/>
          <w:sz w:val="28"/>
          <w:szCs w:val="28"/>
        </w:rPr>
        <w:t>- преодоление тенденции неблагоприятного развития демографических процессов, создание условий для стабилизации численности населения, проживающего в сельской местности, улучшения здоровья и увеличения ожидаемой продолжительности жизни населения, проживающего в сельской местности.</w:t>
      </w:r>
    </w:p>
    <w:p w:rsidR="00543A8E" w:rsidRDefault="00543A8E" w:rsidP="00543A8E">
      <w:pPr>
        <w:pStyle w:val="1"/>
        <w:widowControl w:val="0"/>
        <w:snapToGri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Основными оценочными показателями реализации подпрограммы являются:</w:t>
      </w:r>
    </w:p>
    <w:p w:rsidR="00117986" w:rsidRPr="0076212D" w:rsidRDefault="00117986" w:rsidP="0076212D">
      <w:pPr>
        <w:pStyle w:val="1"/>
        <w:widowControl w:val="0"/>
        <w:snapToGrid w:val="0"/>
        <w:spacing w:after="0" w:line="240" w:lineRule="auto"/>
        <w:ind w:firstLine="709"/>
        <w:jc w:val="both"/>
        <w:rPr>
          <w:rFonts w:ascii="Times New Roman" w:hAnsi="Times New Roman"/>
          <w:color w:val="000000"/>
          <w:sz w:val="28"/>
          <w:szCs w:val="28"/>
        </w:rPr>
      </w:pPr>
      <w:r w:rsidRPr="0076212D">
        <w:rPr>
          <w:rFonts w:ascii="Times New Roman" w:hAnsi="Times New Roman"/>
          <w:color w:val="000000"/>
          <w:sz w:val="28"/>
          <w:szCs w:val="28"/>
        </w:rPr>
        <w:t>- благоустройство</w:t>
      </w:r>
      <w:r w:rsidR="00F37CBA" w:rsidRPr="0076212D">
        <w:rPr>
          <w:rFonts w:ascii="Times New Roman" w:hAnsi="Times New Roman"/>
          <w:color w:val="000000"/>
          <w:sz w:val="28"/>
          <w:szCs w:val="28"/>
        </w:rPr>
        <w:t xml:space="preserve"> центрального сквера</w:t>
      </w:r>
      <w:r w:rsidR="00EC7414" w:rsidRPr="0076212D">
        <w:rPr>
          <w:rFonts w:ascii="Times New Roman" w:hAnsi="Times New Roman"/>
          <w:color w:val="000000"/>
          <w:sz w:val="28"/>
          <w:szCs w:val="28"/>
        </w:rPr>
        <w:t xml:space="preserve"> с фонтаном в с</w:t>
      </w:r>
      <w:r w:rsidR="00B029E6" w:rsidRPr="0076212D">
        <w:rPr>
          <w:rFonts w:ascii="Times New Roman" w:hAnsi="Times New Roman"/>
          <w:color w:val="000000"/>
          <w:sz w:val="28"/>
          <w:szCs w:val="28"/>
        </w:rPr>
        <w:t>. П</w:t>
      </w:r>
      <w:r w:rsidR="00EC7414" w:rsidRPr="0076212D">
        <w:rPr>
          <w:rFonts w:ascii="Times New Roman" w:hAnsi="Times New Roman"/>
          <w:color w:val="000000"/>
          <w:sz w:val="28"/>
          <w:szCs w:val="28"/>
        </w:rPr>
        <w:t>итерка</w:t>
      </w:r>
      <w:r w:rsidRPr="0076212D">
        <w:rPr>
          <w:rFonts w:ascii="Times New Roman" w:hAnsi="Times New Roman"/>
          <w:color w:val="000000"/>
          <w:sz w:val="28"/>
          <w:szCs w:val="28"/>
        </w:rPr>
        <w:t>,</w:t>
      </w:r>
    </w:p>
    <w:p w:rsidR="00002E7F" w:rsidRPr="0076212D" w:rsidRDefault="00002E7F" w:rsidP="0076212D">
      <w:pPr>
        <w:pStyle w:val="1"/>
        <w:widowControl w:val="0"/>
        <w:snapToGrid w:val="0"/>
        <w:spacing w:after="0" w:line="240" w:lineRule="auto"/>
        <w:ind w:firstLine="709"/>
        <w:jc w:val="both"/>
        <w:rPr>
          <w:rFonts w:ascii="Times New Roman" w:hAnsi="Times New Roman"/>
          <w:sz w:val="28"/>
          <w:szCs w:val="28"/>
        </w:rPr>
      </w:pPr>
      <w:r w:rsidRPr="0076212D">
        <w:rPr>
          <w:rFonts w:ascii="Times New Roman" w:hAnsi="Times New Roman"/>
          <w:sz w:val="28"/>
          <w:szCs w:val="28"/>
        </w:rPr>
        <w:t xml:space="preserve"> </w:t>
      </w:r>
      <w:r w:rsidR="00117986" w:rsidRPr="0076212D">
        <w:rPr>
          <w:rFonts w:ascii="Times New Roman" w:hAnsi="Times New Roman"/>
          <w:sz w:val="28"/>
          <w:szCs w:val="28"/>
        </w:rPr>
        <w:t xml:space="preserve">- благоустройство </w:t>
      </w:r>
      <w:r w:rsidRPr="0076212D">
        <w:rPr>
          <w:rFonts w:ascii="Times New Roman" w:hAnsi="Times New Roman"/>
          <w:sz w:val="28"/>
          <w:szCs w:val="28"/>
        </w:rPr>
        <w:t>Мемориала, устро</w:t>
      </w:r>
      <w:r w:rsidR="00117986" w:rsidRPr="0076212D">
        <w:rPr>
          <w:rFonts w:ascii="Times New Roman" w:hAnsi="Times New Roman"/>
          <w:sz w:val="28"/>
          <w:szCs w:val="28"/>
        </w:rPr>
        <w:t>йство ограждения в Парке Победы</w:t>
      </w:r>
      <w:r w:rsidRPr="0076212D">
        <w:rPr>
          <w:rFonts w:ascii="Times New Roman" w:hAnsi="Times New Roman"/>
          <w:sz w:val="28"/>
          <w:szCs w:val="28"/>
        </w:rPr>
        <w:t xml:space="preserve"> в с.Питерка П</w:t>
      </w:r>
      <w:r w:rsidR="00117986" w:rsidRPr="0076212D">
        <w:rPr>
          <w:rFonts w:ascii="Times New Roman" w:hAnsi="Times New Roman"/>
          <w:sz w:val="28"/>
          <w:szCs w:val="28"/>
        </w:rPr>
        <w:t>итерского муниципального района,</w:t>
      </w:r>
    </w:p>
    <w:p w:rsidR="00002E7F" w:rsidRPr="005714AD" w:rsidRDefault="00002E7F" w:rsidP="0076212D">
      <w:pPr>
        <w:pStyle w:val="1"/>
        <w:widowControl w:val="0"/>
        <w:snapToGrid w:val="0"/>
        <w:spacing w:after="0" w:line="240" w:lineRule="auto"/>
        <w:ind w:firstLine="709"/>
        <w:jc w:val="both"/>
        <w:rPr>
          <w:rFonts w:ascii="Times New Roman" w:hAnsi="Times New Roman"/>
          <w:sz w:val="28"/>
          <w:szCs w:val="28"/>
        </w:rPr>
      </w:pPr>
      <w:r w:rsidRPr="0076212D">
        <w:rPr>
          <w:rFonts w:ascii="Times New Roman" w:hAnsi="Times New Roman"/>
          <w:sz w:val="28"/>
          <w:szCs w:val="28"/>
        </w:rPr>
        <w:t xml:space="preserve">- </w:t>
      </w:r>
      <w:r w:rsidR="00117986" w:rsidRPr="0076212D">
        <w:rPr>
          <w:rFonts w:ascii="Times New Roman" w:hAnsi="Times New Roman"/>
          <w:sz w:val="28"/>
          <w:szCs w:val="28"/>
        </w:rPr>
        <w:t>у</w:t>
      </w:r>
      <w:r w:rsidRPr="0076212D">
        <w:rPr>
          <w:rFonts w:ascii="Times New Roman" w:hAnsi="Times New Roman"/>
          <w:sz w:val="28"/>
          <w:szCs w:val="28"/>
        </w:rPr>
        <w:t>стройство набережной по ул. Чапаева в с. Питерка.</w:t>
      </w:r>
    </w:p>
    <w:p w:rsidR="00543A8E" w:rsidRDefault="00543A8E"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Реализацию подпрограммы планируется осуществить в течение 2014-</w:t>
      </w:r>
      <w:r w:rsidRPr="0076212D">
        <w:rPr>
          <w:rFonts w:ascii="Times New Roman" w:hAnsi="Times New Roman"/>
          <w:sz w:val="28"/>
          <w:szCs w:val="28"/>
        </w:rPr>
        <w:t>202</w:t>
      </w:r>
      <w:r w:rsidR="0076212D">
        <w:rPr>
          <w:rFonts w:ascii="Times New Roman" w:hAnsi="Times New Roman"/>
          <w:sz w:val="28"/>
          <w:szCs w:val="28"/>
        </w:rPr>
        <w:t>0</w:t>
      </w:r>
      <w:r>
        <w:rPr>
          <w:rFonts w:ascii="Times New Roman" w:hAnsi="Times New Roman"/>
          <w:sz w:val="28"/>
          <w:szCs w:val="28"/>
        </w:rPr>
        <w:t xml:space="preserve"> годов.</w:t>
      </w:r>
    </w:p>
    <w:p w:rsidR="00543A8E" w:rsidRDefault="00543A8E" w:rsidP="00543A8E">
      <w:pPr>
        <w:widowControl w:val="0"/>
        <w:spacing w:after="0" w:line="240" w:lineRule="auto"/>
        <w:jc w:val="center"/>
        <w:rPr>
          <w:rFonts w:ascii="Times New Roman" w:hAnsi="Times New Roman"/>
          <w:b/>
          <w:sz w:val="28"/>
          <w:szCs w:val="28"/>
        </w:rPr>
      </w:pPr>
      <w:r>
        <w:rPr>
          <w:rFonts w:ascii="Times New Roman" w:hAnsi="Times New Roman"/>
          <w:b/>
          <w:sz w:val="28"/>
          <w:szCs w:val="28"/>
        </w:rPr>
        <w:t xml:space="preserve">3. Система (перечень) программных мероприятий </w:t>
      </w:r>
    </w:p>
    <w:p w:rsidR="00543A8E" w:rsidRDefault="00543A8E" w:rsidP="00543A8E">
      <w:pPr>
        <w:pStyle w:val="24"/>
        <w:widowControl w:val="0"/>
        <w:suppressAutoHyphens w:val="0"/>
        <w:spacing w:after="0" w:line="240" w:lineRule="auto"/>
        <w:ind w:left="0"/>
        <w:jc w:val="both"/>
        <w:rPr>
          <w:rFonts w:ascii="Times New Roman" w:hAnsi="Times New Roman" w:cs="Times New Roman"/>
          <w:sz w:val="28"/>
          <w:szCs w:val="28"/>
        </w:rPr>
      </w:pPr>
    </w:p>
    <w:p w:rsidR="00002E7F" w:rsidRPr="00117986" w:rsidRDefault="00543A8E" w:rsidP="00117986">
      <w:pPr>
        <w:pStyle w:val="24"/>
        <w:widowControl w:val="0"/>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Реализация поставленных целей и основных задач программы предусматривает выполнение комплекса мероприятий, направленных на более полное и сбалансированное использование имеющихся в области ресурсов и возможностей максимальной реализации социально-экономического потенциа</w:t>
      </w:r>
      <w:r w:rsidR="00EB688F">
        <w:rPr>
          <w:rFonts w:ascii="Times New Roman" w:hAnsi="Times New Roman" w:cs="Times New Roman"/>
          <w:sz w:val="28"/>
          <w:szCs w:val="28"/>
        </w:rPr>
        <w:t>ла развития сельских территорий</w:t>
      </w:r>
      <w:r w:rsidR="00E273F3">
        <w:rPr>
          <w:rFonts w:ascii="Times New Roman" w:hAnsi="Times New Roman" w:cs="Times New Roman"/>
          <w:sz w:val="28"/>
          <w:szCs w:val="28"/>
        </w:rPr>
        <w:t>:</w:t>
      </w:r>
    </w:p>
    <w:p w:rsidR="00E55D7A" w:rsidRPr="00C6133D" w:rsidRDefault="00E55D7A" w:rsidP="003B2CEB">
      <w:pPr>
        <w:widowControl w:val="0"/>
        <w:spacing w:after="0" w:line="240" w:lineRule="auto"/>
        <w:rPr>
          <w:rFonts w:ascii="Times New Roman" w:hAnsi="Times New Roman"/>
          <w:b/>
          <w:sz w:val="28"/>
          <w:szCs w:val="28"/>
        </w:rPr>
      </w:pPr>
    </w:p>
    <w:p w:rsidR="003B2CEB" w:rsidRDefault="00E524B9" w:rsidP="00E524B9">
      <w:pPr>
        <w:widowControl w:val="0"/>
        <w:spacing w:after="0" w:line="240" w:lineRule="auto"/>
        <w:ind w:firstLine="709"/>
        <w:jc w:val="center"/>
        <w:rPr>
          <w:rFonts w:ascii="Times New Roman" w:hAnsi="Times New Roman"/>
          <w:b/>
          <w:sz w:val="28"/>
          <w:szCs w:val="28"/>
        </w:rPr>
      </w:pPr>
      <w:r w:rsidRPr="00E524B9">
        <w:rPr>
          <w:rFonts w:ascii="Times New Roman" w:hAnsi="Times New Roman"/>
          <w:b/>
          <w:sz w:val="28"/>
          <w:szCs w:val="28"/>
        </w:rPr>
        <w:t>3.</w:t>
      </w:r>
      <w:r w:rsidR="003B2CEB">
        <w:rPr>
          <w:rFonts w:ascii="Times New Roman" w:hAnsi="Times New Roman"/>
          <w:b/>
          <w:sz w:val="28"/>
          <w:szCs w:val="28"/>
        </w:rPr>
        <w:t>1</w:t>
      </w:r>
      <w:r w:rsidRPr="00E524B9">
        <w:rPr>
          <w:rFonts w:ascii="Times New Roman" w:hAnsi="Times New Roman"/>
          <w:b/>
          <w:sz w:val="28"/>
          <w:szCs w:val="28"/>
        </w:rPr>
        <w:t>.</w:t>
      </w:r>
      <w:r w:rsidR="003B2CEB">
        <w:rPr>
          <w:rFonts w:ascii="Times New Roman" w:hAnsi="Times New Roman"/>
          <w:b/>
          <w:sz w:val="28"/>
          <w:szCs w:val="28"/>
        </w:rPr>
        <w:t xml:space="preserve"> Основное мероприятие</w:t>
      </w:r>
    </w:p>
    <w:p w:rsidR="00C6133D" w:rsidRDefault="00E524B9" w:rsidP="00E524B9">
      <w:pPr>
        <w:widowControl w:val="0"/>
        <w:spacing w:after="0" w:line="240" w:lineRule="auto"/>
        <w:ind w:firstLine="709"/>
        <w:jc w:val="center"/>
        <w:rPr>
          <w:rFonts w:ascii="Times New Roman" w:hAnsi="Times New Roman"/>
          <w:b/>
          <w:sz w:val="28"/>
          <w:szCs w:val="28"/>
        </w:rPr>
      </w:pPr>
      <w:r w:rsidRPr="00E524B9">
        <w:rPr>
          <w:rFonts w:ascii="Times New Roman" w:hAnsi="Times New Roman"/>
          <w:b/>
          <w:sz w:val="28"/>
          <w:szCs w:val="28"/>
        </w:rPr>
        <w:t>«Реализация проектов развития муниципальных образований области, основанных на местных инициативах»</w:t>
      </w:r>
    </w:p>
    <w:p w:rsidR="00E55D7A" w:rsidRPr="00E524B9" w:rsidRDefault="00E55D7A" w:rsidP="00E524B9">
      <w:pPr>
        <w:widowControl w:val="0"/>
        <w:spacing w:after="0" w:line="240" w:lineRule="auto"/>
        <w:ind w:firstLine="709"/>
        <w:jc w:val="center"/>
        <w:rPr>
          <w:rFonts w:ascii="Times New Roman" w:hAnsi="Times New Roman"/>
          <w:b/>
          <w:sz w:val="28"/>
          <w:szCs w:val="28"/>
        </w:rPr>
      </w:pPr>
    </w:p>
    <w:p w:rsidR="002964A4" w:rsidRDefault="002964A4" w:rsidP="00543A8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В рамках данного мероприятия планируется обустроить зону сквера с фонтаном в селе Питерка.</w:t>
      </w:r>
    </w:p>
    <w:p w:rsidR="00D935B6" w:rsidRDefault="00D935B6" w:rsidP="00543A8E">
      <w:pPr>
        <w:widowControl w:val="0"/>
        <w:spacing w:after="0" w:line="240" w:lineRule="auto"/>
        <w:ind w:firstLine="709"/>
        <w:jc w:val="both"/>
        <w:rPr>
          <w:rFonts w:ascii="Times New Roman" w:hAnsi="Times New Roman"/>
          <w:sz w:val="28"/>
          <w:szCs w:val="28"/>
        </w:rPr>
      </w:pPr>
      <w:r w:rsidRPr="004455E2">
        <w:rPr>
          <w:rFonts w:ascii="Times New Roman" w:hAnsi="Times New Roman"/>
          <w:sz w:val="28"/>
          <w:szCs w:val="28"/>
        </w:rPr>
        <w:t xml:space="preserve">Центральный </w:t>
      </w:r>
      <w:r w:rsidR="004455E2" w:rsidRPr="004455E2">
        <w:rPr>
          <w:rFonts w:ascii="Times New Roman" w:hAnsi="Times New Roman"/>
          <w:sz w:val="28"/>
          <w:szCs w:val="28"/>
        </w:rPr>
        <w:t>с</w:t>
      </w:r>
      <w:r w:rsidR="004455E2">
        <w:rPr>
          <w:rFonts w:ascii="Times New Roman" w:hAnsi="Times New Roman"/>
          <w:sz w:val="28"/>
          <w:szCs w:val="28"/>
        </w:rPr>
        <w:t>квер</w:t>
      </w:r>
      <w:r w:rsidRPr="00C6133D">
        <w:rPr>
          <w:rFonts w:ascii="Times New Roman" w:hAnsi="Times New Roman"/>
          <w:sz w:val="28"/>
          <w:szCs w:val="28"/>
        </w:rPr>
        <w:t xml:space="preserve"> с</w:t>
      </w:r>
      <w:r w:rsidR="00EE60E4" w:rsidRPr="00C6133D">
        <w:rPr>
          <w:rFonts w:ascii="Times New Roman" w:hAnsi="Times New Roman"/>
          <w:sz w:val="28"/>
          <w:szCs w:val="28"/>
        </w:rPr>
        <w:t>. П</w:t>
      </w:r>
      <w:r w:rsidRPr="00C6133D">
        <w:rPr>
          <w:rFonts w:ascii="Times New Roman" w:hAnsi="Times New Roman"/>
          <w:sz w:val="28"/>
          <w:szCs w:val="28"/>
        </w:rPr>
        <w:t>итерка представляет собой озелененную территорию многофункционального направления рекреационной деятельности с развитой системой благоустройства предназначенная для массового</w:t>
      </w:r>
      <w:r w:rsidR="00EA2295" w:rsidRPr="00C6133D">
        <w:rPr>
          <w:rFonts w:ascii="Times New Roman" w:hAnsi="Times New Roman"/>
          <w:sz w:val="28"/>
          <w:szCs w:val="28"/>
        </w:rPr>
        <w:t xml:space="preserve"> отдыха населения села. </w:t>
      </w:r>
      <w:r w:rsidR="00B029E6" w:rsidRPr="00C6133D">
        <w:rPr>
          <w:rFonts w:ascii="Times New Roman" w:hAnsi="Times New Roman"/>
          <w:sz w:val="28"/>
          <w:szCs w:val="28"/>
        </w:rPr>
        <w:t>Сквер будет разработан в целях лучшего использования природных условий для  организации отдыха населения и проведения разнообразной культурной, культурно-просветительной и физкультурно-оздоровительной работы: установка детской игровой площадки, установка спортивной площадки, устройство и функционирование (в летний период) фонтана, озеленение территории, устройство «тематической» аллеи  для молодоженов</w:t>
      </w:r>
      <w:r w:rsidR="00E524B9">
        <w:rPr>
          <w:rFonts w:ascii="Times New Roman" w:hAnsi="Times New Roman"/>
          <w:sz w:val="28"/>
          <w:szCs w:val="28"/>
        </w:rPr>
        <w:t xml:space="preserve"> </w:t>
      </w:r>
      <w:r w:rsidR="00B029E6" w:rsidRPr="00C6133D">
        <w:rPr>
          <w:rFonts w:ascii="Times New Roman" w:hAnsi="Times New Roman"/>
          <w:sz w:val="28"/>
          <w:szCs w:val="28"/>
        </w:rPr>
        <w:t xml:space="preserve">- «Аллея любви», установка культурных элементов («Дерево любви», скамейка примирения, мостика). </w:t>
      </w:r>
      <w:r w:rsidR="00EA2295" w:rsidRPr="00C6133D">
        <w:rPr>
          <w:rFonts w:ascii="Times New Roman" w:hAnsi="Times New Roman"/>
          <w:sz w:val="28"/>
          <w:szCs w:val="28"/>
        </w:rPr>
        <w:t xml:space="preserve">Привлечение внимания общественности к созданию и сохранению массовых мест культуры и </w:t>
      </w:r>
      <w:r w:rsidR="00B029E6" w:rsidRPr="00C6133D">
        <w:rPr>
          <w:rFonts w:ascii="Times New Roman" w:hAnsi="Times New Roman"/>
          <w:sz w:val="28"/>
          <w:szCs w:val="28"/>
        </w:rPr>
        <w:t xml:space="preserve">отдыха. </w:t>
      </w:r>
      <w:r w:rsidR="00B029E6" w:rsidRPr="00C6133D">
        <w:rPr>
          <w:rFonts w:ascii="Times New Roman" w:hAnsi="Times New Roman"/>
          <w:sz w:val="28"/>
          <w:szCs w:val="28"/>
        </w:rPr>
        <w:lastRenderedPageBreak/>
        <w:t>Организация</w:t>
      </w:r>
      <w:r w:rsidR="00EA2295" w:rsidRPr="00C6133D">
        <w:rPr>
          <w:rFonts w:ascii="Times New Roman" w:hAnsi="Times New Roman"/>
          <w:sz w:val="28"/>
          <w:szCs w:val="28"/>
        </w:rPr>
        <w:t xml:space="preserve"> досуга и отдыха местного населения, проведение разнообразной </w:t>
      </w:r>
      <w:r w:rsidR="00B029E6" w:rsidRPr="00C6133D">
        <w:rPr>
          <w:rFonts w:ascii="Times New Roman" w:hAnsi="Times New Roman"/>
          <w:sz w:val="28"/>
          <w:szCs w:val="28"/>
        </w:rPr>
        <w:t>культурно-просветительной</w:t>
      </w:r>
      <w:r w:rsidR="00EA2295" w:rsidRPr="00C6133D">
        <w:rPr>
          <w:rFonts w:ascii="Times New Roman" w:hAnsi="Times New Roman"/>
          <w:sz w:val="28"/>
          <w:szCs w:val="28"/>
        </w:rPr>
        <w:t xml:space="preserve"> работы среди взрослых и детей.</w:t>
      </w:r>
    </w:p>
    <w:p w:rsidR="00861AC9" w:rsidRDefault="00861AC9" w:rsidP="003F30C1">
      <w:pPr>
        <w:pStyle w:val="1"/>
        <w:widowControl w:val="0"/>
        <w:snapToGrid w:val="0"/>
        <w:spacing w:after="0" w:line="240" w:lineRule="auto"/>
        <w:jc w:val="both"/>
        <w:rPr>
          <w:rFonts w:ascii="Times New Roman" w:hAnsi="Times New Roman"/>
          <w:b/>
          <w:sz w:val="28"/>
          <w:szCs w:val="28"/>
        </w:rPr>
      </w:pPr>
    </w:p>
    <w:p w:rsidR="003B2CEB" w:rsidRDefault="003B2CEB" w:rsidP="003B2CEB">
      <w:pPr>
        <w:widowControl w:val="0"/>
        <w:spacing w:after="0" w:line="240" w:lineRule="auto"/>
        <w:ind w:firstLine="709"/>
        <w:jc w:val="center"/>
        <w:rPr>
          <w:rFonts w:ascii="Times New Roman" w:hAnsi="Times New Roman"/>
          <w:b/>
          <w:sz w:val="28"/>
          <w:szCs w:val="28"/>
        </w:rPr>
      </w:pPr>
      <w:r w:rsidRPr="00C6133D">
        <w:rPr>
          <w:rFonts w:ascii="Times New Roman" w:hAnsi="Times New Roman"/>
          <w:b/>
          <w:sz w:val="28"/>
          <w:szCs w:val="28"/>
        </w:rPr>
        <w:t>3.</w:t>
      </w:r>
      <w:r>
        <w:rPr>
          <w:rFonts w:ascii="Times New Roman" w:hAnsi="Times New Roman"/>
          <w:b/>
          <w:sz w:val="28"/>
          <w:szCs w:val="28"/>
        </w:rPr>
        <w:t>2</w:t>
      </w:r>
      <w:r w:rsidRPr="00C6133D">
        <w:rPr>
          <w:rFonts w:ascii="Times New Roman" w:hAnsi="Times New Roman"/>
          <w:b/>
          <w:sz w:val="28"/>
          <w:szCs w:val="28"/>
        </w:rPr>
        <w:t>.</w:t>
      </w:r>
      <w:r>
        <w:rPr>
          <w:rFonts w:ascii="Times New Roman" w:hAnsi="Times New Roman"/>
          <w:b/>
          <w:sz w:val="28"/>
          <w:szCs w:val="28"/>
        </w:rPr>
        <w:t xml:space="preserve"> Основное мероприятие </w:t>
      </w:r>
    </w:p>
    <w:p w:rsidR="003B2CEB" w:rsidRPr="0076212D" w:rsidRDefault="003B2CEB" w:rsidP="003B2CEB">
      <w:pPr>
        <w:widowControl w:val="0"/>
        <w:spacing w:after="0" w:line="240" w:lineRule="auto"/>
        <w:ind w:firstLine="709"/>
        <w:jc w:val="center"/>
        <w:rPr>
          <w:rFonts w:ascii="Times New Roman" w:hAnsi="Times New Roman"/>
          <w:b/>
          <w:sz w:val="28"/>
          <w:szCs w:val="28"/>
        </w:rPr>
      </w:pPr>
      <w:r w:rsidRPr="0076212D">
        <w:rPr>
          <w:rFonts w:ascii="Times New Roman" w:hAnsi="Times New Roman"/>
          <w:b/>
          <w:sz w:val="28"/>
          <w:szCs w:val="28"/>
        </w:rP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861AC9" w:rsidRPr="0076212D" w:rsidRDefault="00002E7F" w:rsidP="003B2CEB">
      <w:pPr>
        <w:pStyle w:val="1"/>
        <w:widowControl w:val="0"/>
        <w:snapToGrid w:val="0"/>
        <w:spacing w:after="0" w:line="240" w:lineRule="auto"/>
        <w:ind w:firstLine="709"/>
        <w:jc w:val="center"/>
        <w:rPr>
          <w:rFonts w:ascii="Times New Roman" w:hAnsi="Times New Roman"/>
          <w:b/>
          <w:sz w:val="28"/>
          <w:szCs w:val="28"/>
        </w:rPr>
      </w:pPr>
      <w:r w:rsidRPr="0076212D">
        <w:rPr>
          <w:rFonts w:ascii="Times New Roman" w:hAnsi="Times New Roman"/>
          <w:b/>
          <w:sz w:val="28"/>
          <w:szCs w:val="28"/>
        </w:rPr>
        <w:t>3.</w:t>
      </w:r>
      <w:r w:rsidR="003B2CEB" w:rsidRPr="0076212D">
        <w:rPr>
          <w:rFonts w:ascii="Times New Roman" w:hAnsi="Times New Roman"/>
          <w:b/>
          <w:sz w:val="28"/>
          <w:szCs w:val="28"/>
        </w:rPr>
        <w:t>2.1</w:t>
      </w:r>
      <w:r w:rsidRPr="0076212D">
        <w:rPr>
          <w:rFonts w:ascii="Times New Roman" w:hAnsi="Times New Roman"/>
          <w:b/>
          <w:sz w:val="28"/>
          <w:szCs w:val="28"/>
        </w:rPr>
        <w:t>.Мероприятие</w:t>
      </w:r>
      <w:r w:rsidR="00E5003E" w:rsidRPr="0076212D">
        <w:rPr>
          <w:rFonts w:ascii="Times New Roman" w:hAnsi="Times New Roman"/>
          <w:b/>
          <w:sz w:val="28"/>
          <w:szCs w:val="28"/>
        </w:rPr>
        <w:t xml:space="preserve"> «</w:t>
      </w:r>
      <w:r w:rsidR="003B2CEB" w:rsidRPr="0076212D">
        <w:rPr>
          <w:rFonts w:ascii="Times New Roman" w:hAnsi="Times New Roman"/>
          <w:b/>
          <w:sz w:val="28"/>
          <w:szCs w:val="28"/>
        </w:rPr>
        <w:t>Благоустройство Мемориала, устройство ограждения в Парке Победы в с.Питерка Питерского муниципального образования Питерского муниципального района</w:t>
      </w:r>
      <w:r w:rsidR="00E5003E" w:rsidRPr="0076212D">
        <w:rPr>
          <w:rFonts w:ascii="Times New Roman" w:hAnsi="Times New Roman"/>
          <w:b/>
          <w:sz w:val="28"/>
          <w:szCs w:val="28"/>
        </w:rPr>
        <w:t>»</w:t>
      </w:r>
    </w:p>
    <w:p w:rsidR="00FE0C6C" w:rsidRDefault="00FE0C6C" w:rsidP="00543A8E">
      <w:pPr>
        <w:widowControl w:val="0"/>
        <w:spacing w:after="0" w:line="240" w:lineRule="auto"/>
        <w:ind w:firstLine="709"/>
        <w:jc w:val="both"/>
        <w:rPr>
          <w:rFonts w:ascii="Times New Roman" w:hAnsi="Times New Roman"/>
          <w:sz w:val="28"/>
          <w:szCs w:val="28"/>
        </w:rPr>
      </w:pPr>
    </w:p>
    <w:p w:rsidR="00C6133D" w:rsidRDefault="00E5003E" w:rsidP="00543A8E">
      <w:pPr>
        <w:widowControl w:val="0"/>
        <w:spacing w:after="0" w:line="240" w:lineRule="auto"/>
        <w:ind w:firstLine="709"/>
        <w:jc w:val="both"/>
        <w:rPr>
          <w:rFonts w:ascii="Times New Roman" w:hAnsi="Times New Roman"/>
          <w:sz w:val="28"/>
          <w:szCs w:val="28"/>
        </w:rPr>
      </w:pPr>
      <w:r w:rsidRPr="0076212D">
        <w:rPr>
          <w:rFonts w:ascii="Times New Roman" w:hAnsi="Times New Roman"/>
          <w:sz w:val="28"/>
          <w:szCs w:val="28"/>
        </w:rPr>
        <w:t>В рамках данного мероприятия планируется обустроить Парк Победы в центральной части села Питерка.</w:t>
      </w:r>
      <w:r w:rsidR="003F30C1" w:rsidRPr="0076212D">
        <w:rPr>
          <w:rFonts w:ascii="Times New Roman" w:hAnsi="Times New Roman"/>
          <w:sz w:val="28"/>
          <w:szCs w:val="28"/>
        </w:rPr>
        <w:t xml:space="preserve"> Планируется произвести работы по замене покрытия мемориала выполненного из бетонных плит, замене надгробных плит с именами павших в г</w:t>
      </w:r>
      <w:r w:rsidR="00861AC9" w:rsidRPr="0076212D">
        <w:rPr>
          <w:rFonts w:ascii="Times New Roman" w:hAnsi="Times New Roman"/>
          <w:sz w:val="28"/>
          <w:szCs w:val="28"/>
        </w:rPr>
        <w:t>оды Великой Отечественной Войны</w:t>
      </w:r>
      <w:r w:rsidR="003F30C1" w:rsidRPr="0076212D">
        <w:rPr>
          <w:rFonts w:ascii="Times New Roman" w:hAnsi="Times New Roman"/>
          <w:sz w:val="28"/>
          <w:szCs w:val="28"/>
        </w:rPr>
        <w:t>, замене бордюров и асфальтобетонного покрытия. Будет произведено устройство автополива  в части парка с укладкой газона. Устройству забора из керамического кирпича, устройству ограждения из профлиста.</w:t>
      </w:r>
    </w:p>
    <w:p w:rsidR="00FE0C6C" w:rsidRPr="0076212D" w:rsidRDefault="00FE0C6C" w:rsidP="00543A8E">
      <w:pPr>
        <w:widowControl w:val="0"/>
        <w:spacing w:after="0" w:line="240" w:lineRule="auto"/>
        <w:ind w:firstLine="709"/>
        <w:jc w:val="both"/>
        <w:rPr>
          <w:rFonts w:ascii="Times New Roman" w:hAnsi="Times New Roman"/>
          <w:sz w:val="28"/>
          <w:szCs w:val="28"/>
        </w:rPr>
      </w:pPr>
    </w:p>
    <w:p w:rsidR="00861AC9" w:rsidRPr="0076212D" w:rsidRDefault="00E5003E" w:rsidP="00C3198E">
      <w:pPr>
        <w:pStyle w:val="1"/>
        <w:widowControl w:val="0"/>
        <w:snapToGrid w:val="0"/>
        <w:spacing w:after="0" w:line="240" w:lineRule="auto"/>
        <w:ind w:firstLine="709"/>
        <w:jc w:val="center"/>
        <w:rPr>
          <w:rFonts w:ascii="Times New Roman" w:hAnsi="Times New Roman"/>
          <w:b/>
          <w:sz w:val="28"/>
          <w:szCs w:val="28"/>
        </w:rPr>
      </w:pPr>
      <w:r w:rsidRPr="0076212D">
        <w:rPr>
          <w:rFonts w:ascii="Times New Roman" w:hAnsi="Times New Roman"/>
          <w:b/>
          <w:sz w:val="28"/>
          <w:szCs w:val="28"/>
        </w:rPr>
        <w:t>3.</w:t>
      </w:r>
      <w:r w:rsidR="00C3198E" w:rsidRPr="0076212D">
        <w:rPr>
          <w:rFonts w:ascii="Times New Roman" w:hAnsi="Times New Roman"/>
          <w:b/>
          <w:sz w:val="28"/>
          <w:szCs w:val="28"/>
        </w:rPr>
        <w:t>2</w:t>
      </w:r>
      <w:r w:rsidRPr="0076212D">
        <w:rPr>
          <w:rFonts w:ascii="Times New Roman" w:hAnsi="Times New Roman"/>
          <w:b/>
          <w:sz w:val="28"/>
          <w:szCs w:val="28"/>
        </w:rPr>
        <w:t>.</w:t>
      </w:r>
      <w:r w:rsidR="00C3198E" w:rsidRPr="0076212D">
        <w:rPr>
          <w:rFonts w:ascii="Times New Roman" w:hAnsi="Times New Roman"/>
          <w:b/>
          <w:sz w:val="28"/>
          <w:szCs w:val="28"/>
        </w:rPr>
        <w:t>2</w:t>
      </w:r>
      <w:r w:rsidRPr="0076212D">
        <w:rPr>
          <w:rFonts w:ascii="Times New Roman" w:hAnsi="Times New Roman"/>
          <w:b/>
          <w:sz w:val="28"/>
          <w:szCs w:val="28"/>
        </w:rPr>
        <w:t>.Мероприятие «</w:t>
      </w:r>
      <w:r w:rsidR="00C3198E" w:rsidRPr="0076212D">
        <w:rPr>
          <w:rFonts w:ascii="Times New Roman" w:hAnsi="Times New Roman"/>
          <w:b/>
          <w:sz w:val="28"/>
          <w:szCs w:val="28"/>
        </w:rPr>
        <w:t>Устройство набережной по ул. Чапаева в с. Питерка Питерского муниципального образования Питерского муниципального района</w:t>
      </w:r>
      <w:r w:rsidRPr="0076212D">
        <w:rPr>
          <w:rFonts w:ascii="Times New Roman" w:hAnsi="Times New Roman"/>
          <w:b/>
          <w:sz w:val="28"/>
          <w:szCs w:val="28"/>
        </w:rPr>
        <w:t>»</w:t>
      </w:r>
    </w:p>
    <w:p w:rsidR="00FE0C6C" w:rsidRDefault="00FE0C6C" w:rsidP="00E5003E">
      <w:pPr>
        <w:widowControl w:val="0"/>
        <w:spacing w:after="0" w:line="240" w:lineRule="auto"/>
        <w:ind w:firstLine="709"/>
        <w:jc w:val="both"/>
        <w:rPr>
          <w:rFonts w:ascii="Times New Roman" w:hAnsi="Times New Roman"/>
          <w:sz w:val="28"/>
          <w:szCs w:val="28"/>
        </w:rPr>
      </w:pPr>
    </w:p>
    <w:p w:rsidR="00E5003E" w:rsidRPr="0076212D" w:rsidRDefault="00E5003E" w:rsidP="00E5003E">
      <w:pPr>
        <w:widowControl w:val="0"/>
        <w:spacing w:after="0" w:line="240" w:lineRule="auto"/>
        <w:ind w:firstLine="709"/>
        <w:jc w:val="both"/>
        <w:rPr>
          <w:rFonts w:ascii="Times New Roman" w:hAnsi="Times New Roman"/>
          <w:sz w:val="28"/>
          <w:szCs w:val="28"/>
        </w:rPr>
      </w:pPr>
      <w:r w:rsidRPr="0076212D">
        <w:rPr>
          <w:rFonts w:ascii="Times New Roman" w:hAnsi="Times New Roman"/>
          <w:sz w:val="28"/>
          <w:szCs w:val="28"/>
        </w:rPr>
        <w:t>В рамках данного мероприятия планируется обустроить набережную в селе Питерка.</w:t>
      </w:r>
      <w:r w:rsidR="003F30C1" w:rsidRPr="0076212D">
        <w:rPr>
          <w:rFonts w:ascii="Times New Roman" w:hAnsi="Times New Roman"/>
          <w:sz w:val="28"/>
          <w:szCs w:val="28"/>
        </w:rPr>
        <w:t xml:space="preserve"> Будет произведено устройство площадки отдыха с покрытием из брусчатки. Устройство смотровой площадки. В прибрежной зоне будет смонтирован понтон для причала водного транспорта. Запланировано установить уличное освещение  по периметру площадки.</w:t>
      </w:r>
    </w:p>
    <w:p w:rsidR="00E5003E" w:rsidRPr="0076212D" w:rsidRDefault="00E5003E" w:rsidP="00543A8E">
      <w:pPr>
        <w:widowControl w:val="0"/>
        <w:spacing w:after="0" w:line="240" w:lineRule="auto"/>
        <w:ind w:firstLine="709"/>
        <w:jc w:val="both"/>
        <w:rPr>
          <w:rFonts w:ascii="Times New Roman" w:hAnsi="Times New Roman"/>
          <w:sz w:val="28"/>
          <w:szCs w:val="28"/>
        </w:rPr>
      </w:pPr>
    </w:p>
    <w:p w:rsidR="00543A8E" w:rsidRPr="0076212D" w:rsidRDefault="00543A8E" w:rsidP="00543A8E">
      <w:pPr>
        <w:widowControl w:val="0"/>
        <w:spacing w:after="0" w:line="240" w:lineRule="auto"/>
        <w:jc w:val="center"/>
        <w:rPr>
          <w:rFonts w:ascii="Times New Roman" w:hAnsi="Times New Roman"/>
          <w:b/>
          <w:sz w:val="28"/>
          <w:szCs w:val="28"/>
        </w:rPr>
      </w:pPr>
      <w:r w:rsidRPr="0076212D">
        <w:rPr>
          <w:rFonts w:ascii="Times New Roman" w:hAnsi="Times New Roman"/>
          <w:b/>
          <w:sz w:val="28"/>
          <w:szCs w:val="28"/>
        </w:rPr>
        <w:t>4. Ожидаемые конечные результаты</w:t>
      </w:r>
    </w:p>
    <w:p w:rsidR="00C6133D" w:rsidRPr="0076212D" w:rsidRDefault="00543A8E" w:rsidP="00E55D7A">
      <w:pPr>
        <w:widowControl w:val="0"/>
        <w:spacing w:after="0" w:line="240" w:lineRule="auto"/>
        <w:jc w:val="center"/>
        <w:rPr>
          <w:rFonts w:ascii="Times New Roman" w:hAnsi="Times New Roman"/>
          <w:b/>
          <w:sz w:val="28"/>
          <w:szCs w:val="28"/>
        </w:rPr>
      </w:pPr>
      <w:r w:rsidRPr="0076212D">
        <w:rPr>
          <w:rFonts w:ascii="Times New Roman" w:hAnsi="Times New Roman"/>
          <w:b/>
          <w:sz w:val="28"/>
          <w:szCs w:val="28"/>
        </w:rPr>
        <w:t>реализации программы</w:t>
      </w:r>
    </w:p>
    <w:p w:rsidR="00FE0C6C" w:rsidRDefault="00FE0C6C" w:rsidP="00543A8E">
      <w:pPr>
        <w:widowControl w:val="0"/>
        <w:spacing w:after="0" w:line="240" w:lineRule="auto"/>
        <w:ind w:firstLine="709"/>
        <w:jc w:val="both"/>
        <w:rPr>
          <w:rFonts w:ascii="Times New Roman" w:hAnsi="Times New Roman"/>
          <w:sz w:val="28"/>
          <w:szCs w:val="28"/>
        </w:rPr>
      </w:pPr>
    </w:p>
    <w:p w:rsidR="00543A8E" w:rsidRPr="0076212D" w:rsidRDefault="00543A8E" w:rsidP="00543A8E">
      <w:pPr>
        <w:widowControl w:val="0"/>
        <w:spacing w:after="0" w:line="240" w:lineRule="auto"/>
        <w:ind w:firstLine="709"/>
        <w:jc w:val="both"/>
        <w:rPr>
          <w:rFonts w:ascii="Times New Roman" w:hAnsi="Times New Roman"/>
          <w:sz w:val="28"/>
          <w:szCs w:val="28"/>
        </w:rPr>
      </w:pPr>
      <w:r w:rsidRPr="0076212D">
        <w:rPr>
          <w:rFonts w:ascii="Times New Roman" w:hAnsi="Times New Roman"/>
          <w:sz w:val="28"/>
          <w:szCs w:val="28"/>
        </w:rPr>
        <w:t>В результате реализации программных мероприятий прогнозируется:</w:t>
      </w:r>
    </w:p>
    <w:p w:rsidR="00002E7F" w:rsidRPr="0076212D" w:rsidRDefault="00EA2295" w:rsidP="00FE0C6C">
      <w:pPr>
        <w:pStyle w:val="1"/>
        <w:widowControl w:val="0"/>
        <w:snapToGrid w:val="0"/>
        <w:spacing w:after="0" w:line="240" w:lineRule="auto"/>
        <w:ind w:firstLine="709"/>
        <w:jc w:val="both"/>
        <w:rPr>
          <w:rFonts w:ascii="Times New Roman" w:hAnsi="Times New Roman"/>
          <w:sz w:val="28"/>
          <w:szCs w:val="28"/>
        </w:rPr>
      </w:pPr>
      <w:r w:rsidRPr="0076212D">
        <w:rPr>
          <w:rFonts w:ascii="Times New Roman" w:hAnsi="Times New Roman"/>
          <w:sz w:val="28"/>
          <w:szCs w:val="28"/>
        </w:rPr>
        <w:t xml:space="preserve">- </w:t>
      </w:r>
      <w:r w:rsidR="00E273F3" w:rsidRPr="0076212D">
        <w:rPr>
          <w:rFonts w:ascii="Times New Roman" w:hAnsi="Times New Roman"/>
          <w:sz w:val="28"/>
          <w:szCs w:val="28"/>
        </w:rPr>
        <w:t>благоустройство</w:t>
      </w:r>
      <w:r w:rsidR="00F37CBA" w:rsidRPr="0076212D">
        <w:rPr>
          <w:rFonts w:ascii="Times New Roman" w:hAnsi="Times New Roman"/>
          <w:sz w:val="28"/>
          <w:szCs w:val="28"/>
        </w:rPr>
        <w:t xml:space="preserve"> центрального сквера</w:t>
      </w:r>
      <w:r w:rsidRPr="0076212D">
        <w:rPr>
          <w:rFonts w:ascii="Times New Roman" w:hAnsi="Times New Roman"/>
          <w:sz w:val="28"/>
          <w:szCs w:val="28"/>
        </w:rPr>
        <w:t xml:space="preserve"> с фонтаном в с</w:t>
      </w:r>
      <w:r w:rsidR="00B029E6" w:rsidRPr="0076212D">
        <w:rPr>
          <w:rFonts w:ascii="Times New Roman" w:hAnsi="Times New Roman"/>
          <w:sz w:val="28"/>
          <w:szCs w:val="28"/>
        </w:rPr>
        <w:t>. П</w:t>
      </w:r>
      <w:r w:rsidR="006F68A2" w:rsidRPr="0076212D">
        <w:rPr>
          <w:rFonts w:ascii="Times New Roman" w:hAnsi="Times New Roman"/>
          <w:sz w:val="28"/>
          <w:szCs w:val="28"/>
        </w:rPr>
        <w:t>итерка;</w:t>
      </w:r>
    </w:p>
    <w:p w:rsidR="00002E7F" w:rsidRPr="0076212D" w:rsidRDefault="00002E7F" w:rsidP="00FE0C6C">
      <w:pPr>
        <w:pStyle w:val="1"/>
        <w:widowControl w:val="0"/>
        <w:snapToGrid w:val="0"/>
        <w:spacing w:after="0" w:line="240" w:lineRule="auto"/>
        <w:ind w:firstLine="709"/>
        <w:jc w:val="both"/>
        <w:rPr>
          <w:rFonts w:ascii="Times New Roman" w:hAnsi="Times New Roman"/>
          <w:sz w:val="28"/>
          <w:szCs w:val="28"/>
        </w:rPr>
      </w:pPr>
      <w:r w:rsidRPr="0076212D">
        <w:rPr>
          <w:rFonts w:ascii="Times New Roman" w:hAnsi="Times New Roman"/>
          <w:sz w:val="28"/>
          <w:szCs w:val="28"/>
        </w:rPr>
        <w:t xml:space="preserve"> -</w:t>
      </w:r>
      <w:r w:rsidR="006F68A2" w:rsidRPr="0076212D">
        <w:rPr>
          <w:rFonts w:ascii="Times New Roman" w:hAnsi="Times New Roman"/>
          <w:sz w:val="28"/>
          <w:szCs w:val="28"/>
        </w:rPr>
        <w:t xml:space="preserve"> благоустройство </w:t>
      </w:r>
      <w:r w:rsidRPr="0076212D">
        <w:rPr>
          <w:rFonts w:ascii="Times New Roman" w:hAnsi="Times New Roman"/>
          <w:sz w:val="28"/>
          <w:szCs w:val="28"/>
        </w:rPr>
        <w:t>Мемориала, устро</w:t>
      </w:r>
      <w:r w:rsidR="006F68A2" w:rsidRPr="0076212D">
        <w:rPr>
          <w:rFonts w:ascii="Times New Roman" w:hAnsi="Times New Roman"/>
          <w:sz w:val="28"/>
          <w:szCs w:val="28"/>
        </w:rPr>
        <w:t>йство ограждения в Парке Победы в с</w:t>
      </w:r>
      <w:r w:rsidR="00EE60E4" w:rsidRPr="0076212D">
        <w:rPr>
          <w:rFonts w:ascii="Times New Roman" w:hAnsi="Times New Roman"/>
          <w:sz w:val="28"/>
          <w:szCs w:val="28"/>
        </w:rPr>
        <w:t>. П</w:t>
      </w:r>
      <w:r w:rsidR="006F68A2" w:rsidRPr="0076212D">
        <w:rPr>
          <w:rFonts w:ascii="Times New Roman" w:hAnsi="Times New Roman"/>
          <w:sz w:val="28"/>
          <w:szCs w:val="28"/>
        </w:rPr>
        <w:t>итерка</w:t>
      </w:r>
      <w:r w:rsidRPr="0076212D">
        <w:rPr>
          <w:rFonts w:ascii="Times New Roman" w:hAnsi="Times New Roman"/>
          <w:sz w:val="28"/>
          <w:szCs w:val="28"/>
        </w:rPr>
        <w:t>;</w:t>
      </w:r>
    </w:p>
    <w:p w:rsidR="00002E7F" w:rsidRPr="0076212D" w:rsidRDefault="00002E7F" w:rsidP="00FE0C6C">
      <w:pPr>
        <w:pStyle w:val="1"/>
        <w:widowControl w:val="0"/>
        <w:snapToGrid w:val="0"/>
        <w:spacing w:after="0" w:line="240" w:lineRule="auto"/>
        <w:ind w:firstLine="709"/>
        <w:jc w:val="both"/>
        <w:rPr>
          <w:rFonts w:ascii="Times New Roman" w:hAnsi="Times New Roman"/>
          <w:sz w:val="28"/>
          <w:szCs w:val="28"/>
        </w:rPr>
      </w:pPr>
      <w:r w:rsidRPr="0076212D">
        <w:rPr>
          <w:rFonts w:ascii="Times New Roman" w:hAnsi="Times New Roman"/>
          <w:sz w:val="28"/>
          <w:szCs w:val="28"/>
        </w:rPr>
        <w:t xml:space="preserve">- </w:t>
      </w:r>
      <w:r w:rsidR="00E273F3" w:rsidRPr="0076212D">
        <w:rPr>
          <w:rFonts w:ascii="Times New Roman" w:hAnsi="Times New Roman"/>
          <w:sz w:val="28"/>
          <w:szCs w:val="28"/>
        </w:rPr>
        <w:t>у</w:t>
      </w:r>
      <w:r w:rsidRPr="0076212D">
        <w:rPr>
          <w:rFonts w:ascii="Times New Roman" w:hAnsi="Times New Roman"/>
          <w:sz w:val="28"/>
          <w:szCs w:val="28"/>
        </w:rPr>
        <w:t>стройство набережной по ул. Чапаева в с. Питерка.</w:t>
      </w:r>
    </w:p>
    <w:p w:rsidR="00FE0C6C" w:rsidRDefault="00FE0C6C" w:rsidP="004E03EA">
      <w:pPr>
        <w:widowControl w:val="0"/>
        <w:spacing w:after="0" w:line="240" w:lineRule="auto"/>
        <w:ind w:firstLine="709"/>
        <w:jc w:val="both"/>
        <w:rPr>
          <w:rFonts w:ascii="Times New Roman" w:hAnsi="Times New Roman"/>
          <w:b/>
          <w:sz w:val="28"/>
          <w:szCs w:val="28"/>
        </w:rPr>
      </w:pPr>
    </w:p>
    <w:p w:rsidR="00016FA2" w:rsidRPr="004E03EA" w:rsidRDefault="00016FA2" w:rsidP="004E03EA">
      <w:pPr>
        <w:widowControl w:val="0"/>
        <w:spacing w:after="0" w:line="240" w:lineRule="auto"/>
        <w:ind w:firstLine="709"/>
        <w:jc w:val="both"/>
        <w:rPr>
          <w:rFonts w:ascii="Times New Roman" w:hAnsi="Times New Roman"/>
          <w:b/>
          <w:sz w:val="28"/>
          <w:szCs w:val="28"/>
        </w:rPr>
      </w:pPr>
      <w:r w:rsidRPr="0076212D">
        <w:rPr>
          <w:rFonts w:ascii="Times New Roman" w:hAnsi="Times New Roman"/>
          <w:b/>
          <w:sz w:val="28"/>
          <w:szCs w:val="28"/>
        </w:rPr>
        <w:t>Система</w:t>
      </w:r>
      <w:r w:rsidR="00FE0C6C">
        <w:rPr>
          <w:rFonts w:ascii="Times New Roman" w:hAnsi="Times New Roman"/>
          <w:b/>
          <w:sz w:val="28"/>
          <w:szCs w:val="28"/>
        </w:rPr>
        <w:t xml:space="preserve"> </w:t>
      </w:r>
      <w:r w:rsidRPr="0076212D">
        <w:rPr>
          <w:rFonts w:ascii="Times New Roman" w:hAnsi="Times New Roman"/>
          <w:b/>
          <w:sz w:val="28"/>
          <w:szCs w:val="28"/>
        </w:rPr>
        <w:t>(перечень) программных мероприятий и Сведения о целевых показателях (индикаторах) муниципальной программы</w:t>
      </w:r>
      <w:r w:rsidRPr="0076212D">
        <w:rPr>
          <w:rFonts w:ascii="Times New Roman" w:hAnsi="Times New Roman"/>
          <w:sz w:val="28"/>
          <w:szCs w:val="28"/>
        </w:rPr>
        <w:t xml:space="preserve"> </w:t>
      </w:r>
      <w:r w:rsidRPr="0076212D">
        <w:rPr>
          <w:rFonts w:ascii="Times New Roman" w:hAnsi="Times New Roman"/>
          <w:b/>
          <w:sz w:val="28"/>
          <w:szCs w:val="28"/>
        </w:rPr>
        <w:t>индикаторов оценки эффективности реализации программы представлена в приложении 1,2 к настоящей Программе.</w:t>
      </w:r>
    </w:p>
    <w:p w:rsidR="00016FA2" w:rsidRDefault="00016FA2" w:rsidP="00016FA2">
      <w:pPr>
        <w:pStyle w:val="ac"/>
        <w:rPr>
          <w:rFonts w:ascii="Times New Roman" w:hAnsi="Times New Roman"/>
          <w:sz w:val="28"/>
          <w:szCs w:val="28"/>
        </w:rPr>
      </w:pPr>
    </w:p>
    <w:p w:rsidR="00FE0C6C" w:rsidRDefault="00FE0C6C" w:rsidP="00016FA2">
      <w:pPr>
        <w:pStyle w:val="ac"/>
        <w:rPr>
          <w:rFonts w:ascii="Times New Roman" w:hAnsi="Times New Roman"/>
          <w:sz w:val="28"/>
          <w:szCs w:val="28"/>
        </w:rPr>
      </w:pPr>
    </w:p>
    <w:p w:rsidR="00FE0C6C" w:rsidRDefault="00FE0C6C" w:rsidP="00016FA2">
      <w:pPr>
        <w:pStyle w:val="ac"/>
        <w:rPr>
          <w:rFonts w:ascii="Times New Roman" w:hAnsi="Times New Roman"/>
          <w:sz w:val="28"/>
          <w:szCs w:val="28"/>
        </w:rPr>
      </w:pPr>
    </w:p>
    <w:p w:rsidR="00016FA2" w:rsidRPr="00F8507F" w:rsidRDefault="00016FA2" w:rsidP="00016FA2">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b/>
          <w:sz w:val="28"/>
          <w:szCs w:val="28"/>
        </w:rPr>
        <w:lastRenderedPageBreak/>
        <w:t>5</w:t>
      </w:r>
      <w:r w:rsidRPr="00F8507F">
        <w:rPr>
          <w:rFonts w:ascii="Times New Roman" w:eastAsia="Times New Roman" w:hAnsi="Times New Roman"/>
          <w:b/>
          <w:sz w:val="28"/>
          <w:szCs w:val="28"/>
        </w:rPr>
        <w:t>. Оценка рисков реализации программы</w:t>
      </w:r>
    </w:p>
    <w:p w:rsidR="00016FA2" w:rsidRPr="00F8507F" w:rsidRDefault="00016FA2" w:rsidP="00016FA2">
      <w:pPr>
        <w:autoSpaceDE w:val="0"/>
        <w:autoSpaceDN w:val="0"/>
        <w:adjustRightInd w:val="0"/>
        <w:spacing w:after="0" w:line="240" w:lineRule="auto"/>
        <w:rPr>
          <w:rFonts w:ascii="Times New Roman" w:eastAsia="Times New Roman" w:hAnsi="Times New Roman"/>
          <w:sz w:val="28"/>
          <w:szCs w:val="28"/>
        </w:rPr>
      </w:pPr>
    </w:p>
    <w:p w:rsidR="00016FA2" w:rsidRPr="00F8507F" w:rsidRDefault="00016FA2" w:rsidP="00016FA2">
      <w:pPr>
        <w:autoSpaceDE w:val="0"/>
        <w:autoSpaceDN w:val="0"/>
        <w:adjustRightInd w:val="0"/>
        <w:spacing w:after="0" w:line="240" w:lineRule="auto"/>
        <w:ind w:firstLine="709"/>
        <w:jc w:val="both"/>
        <w:rPr>
          <w:rFonts w:ascii="Times New Roman" w:eastAsia="Times New Roman" w:hAnsi="Times New Roman"/>
          <w:sz w:val="28"/>
          <w:szCs w:val="28"/>
        </w:rPr>
      </w:pPr>
      <w:r w:rsidRPr="00F8507F">
        <w:rPr>
          <w:rFonts w:ascii="Times New Roman" w:eastAsia="Times New Roman" w:hAnsi="Times New Roman"/>
          <w:sz w:val="28"/>
          <w:szCs w:val="28"/>
        </w:rPr>
        <w:t xml:space="preserve">Возможный риск реализации данной программы состоит: </w:t>
      </w:r>
    </w:p>
    <w:p w:rsidR="00016FA2" w:rsidRPr="00F8507F" w:rsidRDefault="00016FA2" w:rsidP="00016FA2">
      <w:pPr>
        <w:autoSpaceDE w:val="0"/>
        <w:autoSpaceDN w:val="0"/>
        <w:adjustRightInd w:val="0"/>
        <w:spacing w:after="0" w:line="240" w:lineRule="auto"/>
        <w:ind w:firstLine="709"/>
        <w:jc w:val="both"/>
        <w:rPr>
          <w:rFonts w:ascii="Times New Roman" w:eastAsia="Times New Roman" w:hAnsi="Times New Roman"/>
          <w:sz w:val="28"/>
          <w:szCs w:val="28"/>
        </w:rPr>
      </w:pPr>
      <w:r w:rsidRPr="00F8507F">
        <w:rPr>
          <w:rFonts w:ascii="Times New Roman" w:eastAsia="Times New Roman" w:hAnsi="Times New Roman"/>
          <w:sz w:val="28"/>
          <w:szCs w:val="28"/>
        </w:rPr>
        <w:t>- рост инфляции выше прогнозного уровня;</w:t>
      </w:r>
    </w:p>
    <w:p w:rsidR="00016FA2" w:rsidRPr="00F8507F" w:rsidRDefault="00016FA2" w:rsidP="00016FA2">
      <w:pPr>
        <w:autoSpaceDE w:val="0"/>
        <w:autoSpaceDN w:val="0"/>
        <w:adjustRightInd w:val="0"/>
        <w:spacing w:after="0" w:line="240" w:lineRule="auto"/>
        <w:ind w:firstLine="709"/>
        <w:jc w:val="both"/>
        <w:rPr>
          <w:rFonts w:ascii="Times New Roman" w:eastAsia="Times New Roman" w:hAnsi="Times New Roman"/>
          <w:sz w:val="28"/>
          <w:szCs w:val="28"/>
        </w:rPr>
      </w:pPr>
      <w:r w:rsidRPr="00F8507F">
        <w:rPr>
          <w:rFonts w:ascii="Times New Roman" w:eastAsia="Times New Roman" w:hAnsi="Times New Roman"/>
          <w:sz w:val="28"/>
          <w:szCs w:val="28"/>
        </w:rPr>
        <w:t>- форс – мажор обстоятельства.</w:t>
      </w:r>
    </w:p>
    <w:p w:rsidR="00016FA2" w:rsidRDefault="00016FA2" w:rsidP="00016FA2">
      <w:pPr>
        <w:widowControl w:val="0"/>
        <w:tabs>
          <w:tab w:val="left" w:pos="0"/>
          <w:tab w:val="left" w:pos="993"/>
        </w:tabs>
        <w:overflowPunct w:val="0"/>
        <w:autoSpaceDE w:val="0"/>
        <w:spacing w:after="0" w:line="240" w:lineRule="auto"/>
        <w:ind w:firstLine="709"/>
        <w:jc w:val="both"/>
        <w:textAlignment w:val="baseline"/>
        <w:rPr>
          <w:rFonts w:ascii="Times New Roman" w:eastAsia="@Arial Unicode MS" w:hAnsi="Times New Roman"/>
          <w:sz w:val="28"/>
          <w:szCs w:val="28"/>
        </w:rPr>
      </w:pPr>
      <w:r>
        <w:rPr>
          <w:rFonts w:ascii="Times New Roman" w:eastAsia="@Arial Unicode MS" w:hAnsi="Times New Roman"/>
          <w:sz w:val="28"/>
          <w:szCs w:val="28"/>
        </w:rPr>
        <w:t>- недостаточный уровень финансирования;</w:t>
      </w:r>
    </w:p>
    <w:p w:rsidR="00016FA2" w:rsidRDefault="00016FA2" w:rsidP="00016FA2">
      <w:pPr>
        <w:widowControl w:val="0"/>
        <w:tabs>
          <w:tab w:val="left" w:pos="0"/>
          <w:tab w:val="left" w:pos="993"/>
        </w:tabs>
        <w:overflowPunct w:val="0"/>
        <w:autoSpaceDE w:val="0"/>
        <w:spacing w:after="0" w:line="240" w:lineRule="auto"/>
        <w:ind w:firstLine="709"/>
        <w:jc w:val="both"/>
        <w:textAlignment w:val="baseline"/>
        <w:rPr>
          <w:rFonts w:ascii="Times New Roman" w:eastAsia="@Arial Unicode MS" w:hAnsi="Times New Roman"/>
          <w:sz w:val="28"/>
          <w:szCs w:val="28"/>
        </w:rPr>
      </w:pPr>
      <w:r>
        <w:rPr>
          <w:rFonts w:ascii="Times New Roman" w:eastAsia="@Arial Unicode MS" w:hAnsi="Times New Roman"/>
          <w:sz w:val="28"/>
          <w:szCs w:val="28"/>
        </w:rPr>
        <w:t>- снижение уровня инновационной и инвестиционной активности в аграрном секторе экономики;</w:t>
      </w:r>
    </w:p>
    <w:p w:rsidR="00016FA2" w:rsidRDefault="00016FA2" w:rsidP="00016FA2">
      <w:pPr>
        <w:widowControl w:val="0"/>
        <w:tabs>
          <w:tab w:val="left" w:pos="0"/>
          <w:tab w:val="left" w:pos="993"/>
        </w:tabs>
        <w:overflowPunct w:val="0"/>
        <w:autoSpaceDE w:val="0"/>
        <w:spacing w:after="0" w:line="240" w:lineRule="auto"/>
        <w:ind w:firstLine="709"/>
        <w:jc w:val="both"/>
        <w:textAlignment w:val="baseline"/>
        <w:rPr>
          <w:rFonts w:ascii="Times New Roman" w:eastAsia="@Arial Unicode MS" w:hAnsi="Times New Roman"/>
          <w:sz w:val="28"/>
          <w:szCs w:val="28"/>
        </w:rPr>
      </w:pPr>
      <w:r>
        <w:rPr>
          <w:rFonts w:ascii="Times New Roman" w:eastAsia="@Arial Unicode MS" w:hAnsi="Times New Roman"/>
          <w:sz w:val="28"/>
          <w:szCs w:val="28"/>
        </w:rPr>
        <w:t>- недостаточная активность органов местного самоуправления;</w:t>
      </w:r>
    </w:p>
    <w:p w:rsidR="00F3468F" w:rsidRDefault="00016FA2" w:rsidP="00F3468F">
      <w:pPr>
        <w:widowControl w:val="0"/>
        <w:tabs>
          <w:tab w:val="left" w:pos="0"/>
          <w:tab w:val="left" w:pos="993"/>
        </w:tabs>
        <w:overflowPunct w:val="0"/>
        <w:autoSpaceDE w:val="0"/>
        <w:spacing w:after="0" w:line="240" w:lineRule="auto"/>
        <w:ind w:firstLine="709"/>
        <w:jc w:val="both"/>
        <w:textAlignment w:val="baseline"/>
        <w:rPr>
          <w:rFonts w:ascii="Times New Roman" w:eastAsia="@Arial Unicode MS" w:hAnsi="Times New Roman"/>
          <w:sz w:val="28"/>
          <w:szCs w:val="28"/>
        </w:rPr>
      </w:pPr>
      <w:r>
        <w:rPr>
          <w:rFonts w:ascii="Times New Roman" w:eastAsia="@Arial Unicode MS" w:hAnsi="Times New Roman"/>
          <w:sz w:val="28"/>
          <w:szCs w:val="28"/>
        </w:rPr>
        <w:t>- прочие обстоятельства, негативно влияющие на финансовую составляющую реализации подпрограммы и сельское хозяйство как основную отрасль экономики в сельской местности.</w:t>
      </w:r>
    </w:p>
    <w:p w:rsidR="00F3468F" w:rsidRPr="00F3468F" w:rsidRDefault="00F3468F" w:rsidP="00F3468F">
      <w:pPr>
        <w:widowControl w:val="0"/>
        <w:tabs>
          <w:tab w:val="left" w:pos="0"/>
          <w:tab w:val="left" w:pos="993"/>
        </w:tabs>
        <w:overflowPunct w:val="0"/>
        <w:autoSpaceDE w:val="0"/>
        <w:spacing w:after="0" w:line="240" w:lineRule="auto"/>
        <w:ind w:firstLine="709"/>
        <w:jc w:val="both"/>
        <w:textAlignment w:val="baseline"/>
        <w:rPr>
          <w:rFonts w:ascii="Times New Roman" w:eastAsia="@Arial Unicode MS" w:hAnsi="Times New Roman"/>
          <w:sz w:val="28"/>
          <w:szCs w:val="28"/>
        </w:rPr>
      </w:pPr>
      <w:r w:rsidRPr="0076212D">
        <w:rPr>
          <w:rFonts w:ascii="Times New Roman" w:hAnsi="Times New Roman"/>
          <w:sz w:val="28"/>
          <w:szCs w:val="28"/>
        </w:rPr>
        <w:t>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w:t>
      </w:r>
    </w:p>
    <w:p w:rsidR="00F3468F" w:rsidRPr="00F3468F" w:rsidRDefault="00F3468F" w:rsidP="00543A8E">
      <w:pPr>
        <w:spacing w:after="0" w:line="240" w:lineRule="auto"/>
        <w:rPr>
          <w:rFonts w:ascii="Times New Roman" w:hAnsi="Times New Roman"/>
          <w:b/>
          <w:bCs/>
          <w:sz w:val="28"/>
          <w:szCs w:val="28"/>
          <w:lang w:eastAsia="ar-SA"/>
        </w:rPr>
        <w:sectPr w:rsidR="00F3468F" w:rsidRPr="00F3468F" w:rsidSect="00C0698A">
          <w:footerReference w:type="default" r:id="rId9"/>
          <w:pgSz w:w="11906" w:h="16838"/>
          <w:pgMar w:top="1191" w:right="709" w:bottom="992" w:left="1418" w:header="357" w:footer="0" w:gutter="0"/>
          <w:cols w:space="720"/>
          <w:titlePg/>
          <w:docGrid w:linePitch="299"/>
        </w:sectPr>
      </w:pPr>
    </w:p>
    <w:p w:rsidR="00543A8E" w:rsidRDefault="00B029E6" w:rsidP="009B7C96">
      <w:pPr>
        <w:spacing w:after="0" w:line="240" w:lineRule="auto"/>
        <w:ind w:left="9781"/>
        <w:jc w:val="both"/>
        <w:rPr>
          <w:rFonts w:ascii="Times New Roman" w:hAnsi="Times New Roman"/>
          <w:sz w:val="28"/>
          <w:szCs w:val="28"/>
        </w:rPr>
      </w:pPr>
      <w:r>
        <w:rPr>
          <w:rFonts w:ascii="Times New Roman" w:hAnsi="Times New Roman"/>
          <w:sz w:val="28"/>
          <w:szCs w:val="28"/>
        </w:rPr>
        <w:lastRenderedPageBreak/>
        <w:t>Приложение</w:t>
      </w:r>
      <w:r w:rsidR="00543A8E">
        <w:rPr>
          <w:rFonts w:ascii="Times New Roman" w:hAnsi="Times New Roman"/>
          <w:sz w:val="28"/>
          <w:szCs w:val="28"/>
        </w:rPr>
        <w:t xml:space="preserve"> </w:t>
      </w:r>
      <w:r w:rsidR="00016FA2">
        <w:rPr>
          <w:rFonts w:ascii="Times New Roman" w:hAnsi="Times New Roman"/>
          <w:sz w:val="28"/>
          <w:szCs w:val="28"/>
        </w:rPr>
        <w:t xml:space="preserve">№1 </w:t>
      </w:r>
      <w:r w:rsidR="00543A8E">
        <w:rPr>
          <w:rFonts w:ascii="Times New Roman" w:hAnsi="Times New Roman"/>
          <w:sz w:val="28"/>
          <w:szCs w:val="28"/>
        </w:rPr>
        <w:t>программе</w:t>
      </w:r>
    </w:p>
    <w:p w:rsidR="00543A8E" w:rsidRPr="009B7C96" w:rsidRDefault="00543A8E" w:rsidP="009B7C96">
      <w:pPr>
        <w:spacing w:after="0" w:line="240" w:lineRule="auto"/>
        <w:ind w:left="9781"/>
        <w:rPr>
          <w:rFonts w:ascii="Times New Roman" w:hAnsi="Times New Roman"/>
          <w:spacing w:val="-8"/>
          <w:sz w:val="28"/>
          <w:szCs w:val="28"/>
        </w:rPr>
      </w:pPr>
      <w:r w:rsidRPr="00FE0C6C">
        <w:rPr>
          <w:rFonts w:ascii="Times New Roman" w:hAnsi="Times New Roman"/>
          <w:sz w:val="28"/>
          <w:szCs w:val="28"/>
        </w:rPr>
        <w:t>«</w:t>
      </w:r>
      <w:r w:rsidR="008B2A76" w:rsidRPr="00FE0C6C">
        <w:rPr>
          <w:rFonts w:ascii="Times New Roman" w:hAnsi="Times New Roman"/>
          <w:sz w:val="28"/>
          <w:szCs w:val="28"/>
        </w:rPr>
        <w:t xml:space="preserve">Комплексное </w:t>
      </w:r>
      <w:r w:rsidRPr="00FE0C6C">
        <w:rPr>
          <w:rFonts w:ascii="Times New Roman" w:hAnsi="Times New Roman"/>
          <w:sz w:val="28"/>
          <w:szCs w:val="28"/>
        </w:rPr>
        <w:t xml:space="preserve"> развитие </w:t>
      </w:r>
      <w:r w:rsidRPr="00FE0C6C">
        <w:rPr>
          <w:rFonts w:ascii="Times New Roman" w:hAnsi="Times New Roman"/>
          <w:spacing w:val="-8"/>
          <w:sz w:val="28"/>
          <w:szCs w:val="28"/>
        </w:rPr>
        <w:t xml:space="preserve">сельских </w:t>
      </w:r>
      <w:r w:rsidR="00B029E6" w:rsidRPr="00FE0C6C">
        <w:rPr>
          <w:rFonts w:ascii="Times New Roman" w:hAnsi="Times New Roman"/>
          <w:spacing w:val="-8"/>
          <w:sz w:val="28"/>
          <w:szCs w:val="28"/>
        </w:rPr>
        <w:t>территорий Питерского</w:t>
      </w:r>
      <w:r w:rsidRPr="00FE0C6C">
        <w:rPr>
          <w:rFonts w:ascii="Times New Roman" w:hAnsi="Times New Roman"/>
          <w:spacing w:val="-8"/>
          <w:sz w:val="28"/>
          <w:szCs w:val="28"/>
        </w:rPr>
        <w:t xml:space="preserve"> </w:t>
      </w:r>
      <w:r w:rsidR="008B2A76" w:rsidRPr="00FE0C6C">
        <w:rPr>
          <w:rFonts w:ascii="Times New Roman" w:hAnsi="Times New Roman"/>
          <w:spacing w:val="-8"/>
          <w:sz w:val="28"/>
          <w:szCs w:val="28"/>
        </w:rPr>
        <w:t xml:space="preserve">муниципального образования Питерского </w:t>
      </w:r>
      <w:r w:rsidRPr="00FE0C6C">
        <w:rPr>
          <w:rFonts w:ascii="Times New Roman" w:hAnsi="Times New Roman"/>
          <w:spacing w:val="-8"/>
          <w:sz w:val="28"/>
          <w:szCs w:val="28"/>
        </w:rPr>
        <w:t xml:space="preserve">муниципального </w:t>
      </w:r>
      <w:r w:rsidR="00B029E6" w:rsidRPr="00FE0C6C">
        <w:rPr>
          <w:rFonts w:ascii="Times New Roman" w:hAnsi="Times New Roman"/>
          <w:spacing w:val="-8"/>
          <w:sz w:val="28"/>
          <w:szCs w:val="28"/>
        </w:rPr>
        <w:t xml:space="preserve">района </w:t>
      </w:r>
      <w:r w:rsidR="00B029E6" w:rsidRPr="00FE0C6C">
        <w:rPr>
          <w:rFonts w:ascii="Times New Roman" w:hAnsi="Times New Roman"/>
          <w:sz w:val="28"/>
          <w:szCs w:val="28"/>
        </w:rPr>
        <w:t>на</w:t>
      </w:r>
      <w:r w:rsidRPr="00FE0C6C">
        <w:rPr>
          <w:rFonts w:ascii="Times New Roman" w:hAnsi="Times New Roman"/>
          <w:sz w:val="28"/>
          <w:szCs w:val="28"/>
        </w:rPr>
        <w:t xml:space="preserve"> </w:t>
      </w:r>
      <w:r w:rsidR="00F02DC8" w:rsidRPr="00FE0C6C">
        <w:rPr>
          <w:rFonts w:ascii="Times New Roman" w:hAnsi="Times New Roman"/>
          <w:sz w:val="28"/>
          <w:szCs w:val="28"/>
        </w:rPr>
        <w:t>период до 2021 года»</w:t>
      </w:r>
    </w:p>
    <w:p w:rsidR="00543A8E" w:rsidRDefault="00543A8E" w:rsidP="00543A8E">
      <w:pPr>
        <w:widowControl w:val="0"/>
        <w:autoSpaceDE w:val="0"/>
        <w:autoSpaceDN w:val="0"/>
        <w:adjustRightInd w:val="0"/>
        <w:spacing w:after="0" w:line="204" w:lineRule="auto"/>
        <w:rPr>
          <w:rFonts w:ascii="Times New Roman" w:hAnsi="Times New Roman"/>
          <w:sz w:val="28"/>
          <w:szCs w:val="28"/>
        </w:rPr>
      </w:pPr>
    </w:p>
    <w:p w:rsidR="00543A8E" w:rsidRDefault="00543A8E" w:rsidP="009B7C96">
      <w:pPr>
        <w:widowControl w:val="0"/>
        <w:autoSpaceDE w:val="0"/>
        <w:autoSpaceDN w:val="0"/>
        <w:adjustRightInd w:val="0"/>
        <w:spacing w:after="0" w:line="204" w:lineRule="auto"/>
        <w:jc w:val="center"/>
        <w:rPr>
          <w:rFonts w:ascii="Times New Roman" w:hAnsi="Times New Roman"/>
          <w:b/>
          <w:sz w:val="28"/>
          <w:szCs w:val="28"/>
        </w:rPr>
      </w:pPr>
      <w:r>
        <w:rPr>
          <w:rFonts w:ascii="Times New Roman" w:hAnsi="Times New Roman"/>
          <w:b/>
          <w:sz w:val="28"/>
          <w:szCs w:val="28"/>
        </w:rPr>
        <w:t>Система (п</w:t>
      </w:r>
      <w:r w:rsidR="009B7C96">
        <w:rPr>
          <w:rFonts w:ascii="Times New Roman" w:hAnsi="Times New Roman"/>
          <w:b/>
          <w:sz w:val="28"/>
          <w:szCs w:val="28"/>
        </w:rPr>
        <w:t>еречень) программных мероприятий</w:t>
      </w:r>
    </w:p>
    <w:p w:rsidR="00543A8E" w:rsidRDefault="00543A8E" w:rsidP="00543A8E">
      <w:pPr>
        <w:widowControl w:val="0"/>
        <w:autoSpaceDE w:val="0"/>
        <w:autoSpaceDN w:val="0"/>
        <w:adjustRightInd w:val="0"/>
        <w:spacing w:after="0" w:line="204" w:lineRule="auto"/>
        <w:jc w:val="center"/>
        <w:rPr>
          <w:rFonts w:ascii="Times New Roman" w:hAnsi="Times New Roman"/>
          <w:sz w:val="28"/>
          <w:szCs w:val="28"/>
        </w:rPr>
      </w:pPr>
    </w:p>
    <w:tbl>
      <w:tblPr>
        <w:tblW w:w="5039"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268"/>
        <w:gridCol w:w="1072"/>
        <w:gridCol w:w="1533"/>
        <w:gridCol w:w="1539"/>
        <w:gridCol w:w="1533"/>
        <w:gridCol w:w="1527"/>
        <w:gridCol w:w="27"/>
        <w:gridCol w:w="1232"/>
        <w:gridCol w:w="186"/>
        <w:gridCol w:w="1986"/>
        <w:gridCol w:w="2122"/>
      </w:tblGrid>
      <w:tr w:rsidR="00B82F29" w:rsidRPr="00551474" w:rsidTr="00FE0C6C">
        <w:trPr>
          <w:cantSplit/>
          <w:trHeight w:val="20"/>
        </w:trPr>
        <w:tc>
          <w:tcPr>
            <w:tcW w:w="755" w:type="pct"/>
            <w:vMerge w:val="restart"/>
            <w:tcBorders>
              <w:top w:val="single" w:sz="4" w:space="0" w:color="auto"/>
              <w:left w:val="single" w:sz="4" w:space="0" w:color="auto"/>
              <w:bottom w:val="single" w:sz="4" w:space="0" w:color="auto"/>
              <w:right w:val="single" w:sz="4" w:space="0" w:color="auto"/>
            </w:tcBorders>
            <w:noWrap/>
            <w:vAlign w:val="center"/>
            <w:hideMark/>
          </w:tcPr>
          <w:p w:rsidR="00B82F29" w:rsidRPr="00551474" w:rsidRDefault="00B82F29" w:rsidP="00551474">
            <w:pPr>
              <w:widowControl w:val="0"/>
              <w:spacing w:after="0" w:line="240" w:lineRule="auto"/>
              <w:jc w:val="center"/>
              <w:rPr>
                <w:rFonts w:ascii="Times New Roman" w:hAnsi="Times New Roman"/>
                <w:sz w:val="26"/>
                <w:szCs w:val="26"/>
              </w:rPr>
            </w:pPr>
            <w:r w:rsidRPr="00551474">
              <w:rPr>
                <w:rFonts w:ascii="Times New Roman" w:hAnsi="Times New Roman"/>
                <w:sz w:val="26"/>
                <w:szCs w:val="26"/>
              </w:rPr>
              <w:t>Наименование мероприятия</w:t>
            </w:r>
          </w:p>
        </w:tc>
        <w:tc>
          <w:tcPr>
            <w:tcW w:w="357" w:type="pct"/>
            <w:vMerge w:val="restart"/>
            <w:tcBorders>
              <w:top w:val="single" w:sz="4" w:space="0" w:color="auto"/>
              <w:left w:val="single" w:sz="4" w:space="0" w:color="auto"/>
              <w:bottom w:val="single" w:sz="4" w:space="0" w:color="auto"/>
              <w:right w:val="single" w:sz="4" w:space="0" w:color="auto"/>
            </w:tcBorders>
            <w:noWrap/>
            <w:hideMark/>
          </w:tcPr>
          <w:p w:rsidR="00B82F29" w:rsidRPr="00551474" w:rsidRDefault="00B82F29" w:rsidP="00551474">
            <w:pPr>
              <w:widowControl w:val="0"/>
              <w:spacing w:after="0" w:line="240" w:lineRule="exact"/>
              <w:jc w:val="center"/>
              <w:rPr>
                <w:rFonts w:ascii="Times New Roman" w:hAnsi="Times New Roman"/>
                <w:spacing w:val="-20"/>
                <w:sz w:val="26"/>
                <w:szCs w:val="26"/>
              </w:rPr>
            </w:pPr>
            <w:r w:rsidRPr="00551474">
              <w:rPr>
                <w:rFonts w:ascii="Times New Roman" w:hAnsi="Times New Roman"/>
                <w:spacing w:val="-20"/>
                <w:sz w:val="26"/>
                <w:szCs w:val="26"/>
              </w:rPr>
              <w:t>Срок исполне</w:t>
            </w:r>
            <w:r w:rsidR="00FE0C6C">
              <w:rPr>
                <w:rFonts w:ascii="Times New Roman" w:hAnsi="Times New Roman"/>
                <w:spacing w:val="-20"/>
                <w:sz w:val="26"/>
                <w:szCs w:val="26"/>
              </w:rPr>
              <w:t>-</w:t>
            </w:r>
            <w:r w:rsidRPr="00551474">
              <w:rPr>
                <w:rFonts w:ascii="Times New Roman" w:hAnsi="Times New Roman"/>
                <w:spacing w:val="-20"/>
                <w:sz w:val="26"/>
                <w:szCs w:val="26"/>
              </w:rPr>
              <w:t>ния (годы)</w:t>
            </w:r>
          </w:p>
        </w:tc>
        <w:tc>
          <w:tcPr>
            <w:tcW w:w="510" w:type="pct"/>
            <w:vMerge w:val="restart"/>
            <w:tcBorders>
              <w:top w:val="single" w:sz="4" w:space="0" w:color="auto"/>
              <w:left w:val="single" w:sz="4" w:space="0" w:color="auto"/>
              <w:bottom w:val="single" w:sz="4" w:space="0" w:color="auto"/>
              <w:right w:val="single" w:sz="4" w:space="0" w:color="auto"/>
            </w:tcBorders>
            <w:noWrap/>
            <w:vAlign w:val="center"/>
            <w:hideMark/>
          </w:tcPr>
          <w:p w:rsidR="00B82F29" w:rsidRPr="00551474" w:rsidRDefault="00B82F29" w:rsidP="00FE0C6C">
            <w:pPr>
              <w:widowControl w:val="0"/>
              <w:spacing w:after="0" w:line="240" w:lineRule="auto"/>
              <w:jc w:val="center"/>
              <w:rPr>
                <w:rFonts w:ascii="Times New Roman" w:hAnsi="Times New Roman"/>
                <w:spacing w:val="-20"/>
                <w:sz w:val="26"/>
                <w:szCs w:val="26"/>
              </w:rPr>
            </w:pPr>
            <w:r w:rsidRPr="00551474">
              <w:rPr>
                <w:rFonts w:ascii="Times New Roman" w:hAnsi="Times New Roman"/>
                <w:spacing w:val="-20"/>
                <w:sz w:val="26"/>
                <w:szCs w:val="26"/>
              </w:rPr>
              <w:t>Объем финансового обеспечения, всего (рублей)</w:t>
            </w:r>
          </w:p>
        </w:tc>
        <w:tc>
          <w:tcPr>
            <w:tcW w:w="2011" w:type="pct"/>
            <w:gridSpan w:val="6"/>
            <w:tcBorders>
              <w:top w:val="single" w:sz="4" w:space="0" w:color="auto"/>
              <w:left w:val="single" w:sz="4" w:space="0" w:color="auto"/>
              <w:bottom w:val="single" w:sz="4" w:space="0" w:color="auto"/>
              <w:right w:val="single" w:sz="4" w:space="0" w:color="auto"/>
            </w:tcBorders>
          </w:tcPr>
          <w:p w:rsidR="00B82F29" w:rsidRPr="00551474" w:rsidRDefault="00030507" w:rsidP="00551474">
            <w:pPr>
              <w:widowControl w:val="0"/>
              <w:spacing w:after="0" w:line="240" w:lineRule="auto"/>
              <w:jc w:val="center"/>
              <w:rPr>
                <w:rFonts w:ascii="Times New Roman" w:hAnsi="Times New Roman"/>
                <w:spacing w:val="-20"/>
                <w:sz w:val="26"/>
                <w:szCs w:val="26"/>
              </w:rPr>
            </w:pPr>
            <w:r>
              <w:rPr>
                <w:rFonts w:ascii="Times New Roman" w:hAnsi="Times New Roman"/>
                <w:spacing w:val="-20"/>
                <w:sz w:val="26"/>
                <w:szCs w:val="26"/>
              </w:rPr>
              <w:t>В том числе за счет средств</w:t>
            </w:r>
          </w:p>
        </w:tc>
        <w:tc>
          <w:tcPr>
            <w:tcW w:w="661" w:type="pct"/>
            <w:tcBorders>
              <w:top w:val="single" w:sz="4" w:space="0" w:color="auto"/>
              <w:left w:val="single" w:sz="4" w:space="0" w:color="auto"/>
              <w:bottom w:val="single" w:sz="4" w:space="0" w:color="auto"/>
              <w:right w:val="single" w:sz="4" w:space="0" w:color="auto"/>
            </w:tcBorders>
            <w:noWrap/>
            <w:hideMark/>
          </w:tcPr>
          <w:p w:rsidR="00B82F29" w:rsidRPr="00551474" w:rsidRDefault="00B82F29" w:rsidP="00551474">
            <w:pPr>
              <w:widowControl w:val="0"/>
              <w:spacing w:after="0" w:line="240" w:lineRule="auto"/>
              <w:jc w:val="center"/>
              <w:rPr>
                <w:rFonts w:ascii="Times New Roman" w:hAnsi="Times New Roman"/>
                <w:sz w:val="26"/>
                <w:szCs w:val="26"/>
              </w:rPr>
            </w:pPr>
            <w:r w:rsidRPr="00551474">
              <w:rPr>
                <w:rFonts w:ascii="Times New Roman" w:hAnsi="Times New Roman"/>
                <w:sz w:val="26"/>
                <w:szCs w:val="26"/>
              </w:rPr>
              <w:t>Ответственные за исполнение</w:t>
            </w:r>
          </w:p>
        </w:tc>
        <w:tc>
          <w:tcPr>
            <w:tcW w:w="706" w:type="pct"/>
            <w:tcBorders>
              <w:top w:val="single" w:sz="4" w:space="0" w:color="auto"/>
              <w:left w:val="single" w:sz="4" w:space="0" w:color="auto"/>
              <w:bottom w:val="single" w:sz="4" w:space="0" w:color="auto"/>
              <w:right w:val="single" w:sz="4" w:space="0" w:color="auto"/>
            </w:tcBorders>
            <w:noWrap/>
            <w:hideMark/>
          </w:tcPr>
          <w:p w:rsidR="00B82F29" w:rsidRPr="00551474" w:rsidRDefault="00B82F29" w:rsidP="00551474">
            <w:pPr>
              <w:widowControl w:val="0"/>
              <w:spacing w:after="0" w:line="240" w:lineRule="auto"/>
              <w:jc w:val="center"/>
              <w:rPr>
                <w:rFonts w:ascii="Times New Roman" w:hAnsi="Times New Roman"/>
                <w:sz w:val="26"/>
                <w:szCs w:val="26"/>
              </w:rPr>
            </w:pPr>
            <w:r w:rsidRPr="00551474">
              <w:rPr>
                <w:rFonts w:ascii="Times New Roman" w:hAnsi="Times New Roman"/>
                <w:sz w:val="26"/>
                <w:szCs w:val="26"/>
              </w:rPr>
              <w:t>Ожидаемые результаты</w:t>
            </w:r>
          </w:p>
        </w:tc>
      </w:tr>
      <w:tr w:rsidR="00FE0C6C" w:rsidRPr="00551474" w:rsidTr="00FE0C6C">
        <w:trPr>
          <w:cantSplit/>
          <w:trHeight w:val="20"/>
        </w:trPr>
        <w:tc>
          <w:tcPr>
            <w:tcW w:w="755" w:type="pct"/>
            <w:vMerge/>
            <w:tcBorders>
              <w:top w:val="single" w:sz="4" w:space="0" w:color="auto"/>
              <w:left w:val="single" w:sz="4" w:space="0" w:color="auto"/>
              <w:bottom w:val="single" w:sz="4" w:space="0" w:color="auto"/>
              <w:right w:val="single" w:sz="4" w:space="0" w:color="auto"/>
            </w:tcBorders>
            <w:vAlign w:val="center"/>
            <w:hideMark/>
          </w:tcPr>
          <w:p w:rsidR="00B82F29" w:rsidRPr="00551474" w:rsidRDefault="00B82F29" w:rsidP="00551474">
            <w:pPr>
              <w:spacing w:after="0" w:line="240" w:lineRule="auto"/>
              <w:jc w:val="center"/>
              <w:rPr>
                <w:rFonts w:ascii="Times New Roman" w:hAnsi="Times New Roman"/>
                <w:sz w:val="26"/>
                <w:szCs w:val="26"/>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B82F29" w:rsidRPr="00551474" w:rsidRDefault="00B82F29" w:rsidP="00551474">
            <w:pPr>
              <w:spacing w:after="0" w:line="240" w:lineRule="auto"/>
              <w:jc w:val="center"/>
              <w:rPr>
                <w:rFonts w:ascii="Times New Roman" w:hAnsi="Times New Roman"/>
                <w:spacing w:val="-20"/>
                <w:sz w:val="26"/>
                <w:szCs w:val="26"/>
              </w:rPr>
            </w:pP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B82F29" w:rsidRPr="00551474" w:rsidRDefault="00B82F29" w:rsidP="00551474">
            <w:pPr>
              <w:spacing w:after="0" w:line="240" w:lineRule="auto"/>
              <w:jc w:val="center"/>
              <w:rPr>
                <w:rFonts w:ascii="Times New Roman" w:hAnsi="Times New Roman"/>
                <w:spacing w:val="-20"/>
                <w:sz w:val="26"/>
                <w:szCs w:val="26"/>
              </w:rPr>
            </w:pPr>
          </w:p>
        </w:tc>
        <w:tc>
          <w:tcPr>
            <w:tcW w:w="512" w:type="pct"/>
            <w:tcBorders>
              <w:top w:val="single" w:sz="4" w:space="0" w:color="auto"/>
              <w:left w:val="single" w:sz="4" w:space="0" w:color="auto"/>
              <w:bottom w:val="single" w:sz="4" w:space="0" w:color="auto"/>
              <w:right w:val="single" w:sz="4" w:space="0" w:color="auto"/>
            </w:tcBorders>
            <w:noWrap/>
            <w:hideMark/>
          </w:tcPr>
          <w:p w:rsidR="00B82F29" w:rsidRPr="00551474" w:rsidRDefault="00FE0C6C" w:rsidP="00FE0C6C">
            <w:pPr>
              <w:widowControl w:val="0"/>
              <w:spacing w:after="0" w:line="240" w:lineRule="auto"/>
              <w:jc w:val="center"/>
              <w:rPr>
                <w:rFonts w:ascii="Times New Roman" w:hAnsi="Times New Roman"/>
                <w:spacing w:val="-20"/>
                <w:sz w:val="26"/>
                <w:szCs w:val="26"/>
              </w:rPr>
            </w:pPr>
            <w:r>
              <w:rPr>
                <w:rFonts w:ascii="Times New Roman" w:hAnsi="Times New Roman"/>
                <w:spacing w:val="-20"/>
                <w:sz w:val="26"/>
                <w:szCs w:val="26"/>
              </w:rPr>
              <w:t>федерально</w:t>
            </w:r>
            <w:r w:rsidR="00B82F29" w:rsidRPr="00551474">
              <w:rPr>
                <w:rFonts w:ascii="Times New Roman" w:hAnsi="Times New Roman"/>
                <w:spacing w:val="-20"/>
                <w:sz w:val="26"/>
                <w:szCs w:val="26"/>
              </w:rPr>
              <w:t xml:space="preserve">го бюджета </w:t>
            </w:r>
          </w:p>
        </w:tc>
        <w:tc>
          <w:tcPr>
            <w:tcW w:w="510" w:type="pct"/>
            <w:tcBorders>
              <w:top w:val="single" w:sz="4" w:space="0" w:color="auto"/>
              <w:left w:val="single" w:sz="4" w:space="0" w:color="auto"/>
              <w:bottom w:val="single" w:sz="4" w:space="0" w:color="auto"/>
              <w:right w:val="single" w:sz="4" w:space="0" w:color="auto"/>
            </w:tcBorders>
            <w:noWrap/>
            <w:hideMark/>
          </w:tcPr>
          <w:p w:rsidR="00B82F29" w:rsidRPr="00551474" w:rsidRDefault="00A470BE" w:rsidP="0076212D">
            <w:pPr>
              <w:widowControl w:val="0"/>
              <w:spacing w:after="0" w:line="240" w:lineRule="auto"/>
              <w:jc w:val="center"/>
              <w:rPr>
                <w:rFonts w:ascii="Times New Roman" w:hAnsi="Times New Roman"/>
                <w:spacing w:val="-20"/>
                <w:sz w:val="26"/>
                <w:szCs w:val="26"/>
              </w:rPr>
            </w:pPr>
            <w:r>
              <w:rPr>
                <w:rFonts w:ascii="Times New Roman" w:hAnsi="Times New Roman"/>
                <w:spacing w:val="-20"/>
                <w:sz w:val="26"/>
                <w:szCs w:val="26"/>
              </w:rPr>
              <w:t>област</w:t>
            </w:r>
            <w:r w:rsidR="00FE0C6C">
              <w:rPr>
                <w:rFonts w:ascii="Times New Roman" w:hAnsi="Times New Roman"/>
                <w:spacing w:val="-20"/>
                <w:sz w:val="26"/>
                <w:szCs w:val="26"/>
              </w:rPr>
              <w:t>ного бюджета</w:t>
            </w:r>
          </w:p>
        </w:tc>
        <w:tc>
          <w:tcPr>
            <w:tcW w:w="517" w:type="pct"/>
            <w:gridSpan w:val="2"/>
            <w:tcBorders>
              <w:top w:val="single" w:sz="4" w:space="0" w:color="auto"/>
              <w:left w:val="single" w:sz="4" w:space="0" w:color="auto"/>
              <w:bottom w:val="single" w:sz="4" w:space="0" w:color="auto"/>
              <w:right w:val="single" w:sz="4" w:space="0" w:color="auto"/>
            </w:tcBorders>
          </w:tcPr>
          <w:p w:rsidR="00B82F29" w:rsidRPr="0076212D" w:rsidRDefault="00FE0C6C" w:rsidP="00FE0C6C">
            <w:pPr>
              <w:widowControl w:val="0"/>
              <w:spacing w:after="0" w:line="240" w:lineRule="auto"/>
              <w:jc w:val="center"/>
              <w:rPr>
                <w:rFonts w:ascii="Times New Roman" w:hAnsi="Times New Roman"/>
                <w:spacing w:val="-20"/>
                <w:sz w:val="26"/>
                <w:szCs w:val="26"/>
              </w:rPr>
            </w:pPr>
            <w:r w:rsidRPr="0076212D">
              <w:rPr>
                <w:rFonts w:ascii="Times New Roman" w:hAnsi="Times New Roman"/>
                <w:spacing w:val="-20"/>
                <w:sz w:val="26"/>
                <w:szCs w:val="26"/>
              </w:rPr>
              <w:t>Питерского муниципаль</w:t>
            </w:r>
            <w:r>
              <w:rPr>
                <w:rFonts w:ascii="Times New Roman" w:hAnsi="Times New Roman"/>
                <w:spacing w:val="-20"/>
                <w:sz w:val="26"/>
                <w:szCs w:val="26"/>
              </w:rPr>
              <w:t>-</w:t>
            </w:r>
            <w:r w:rsidRPr="0076212D">
              <w:rPr>
                <w:rFonts w:ascii="Times New Roman" w:hAnsi="Times New Roman"/>
                <w:spacing w:val="-20"/>
                <w:sz w:val="26"/>
                <w:szCs w:val="26"/>
              </w:rPr>
              <w:t>ного образования</w:t>
            </w:r>
          </w:p>
        </w:tc>
        <w:tc>
          <w:tcPr>
            <w:tcW w:w="472" w:type="pct"/>
            <w:gridSpan w:val="2"/>
            <w:tcBorders>
              <w:top w:val="single" w:sz="4" w:space="0" w:color="auto"/>
              <w:left w:val="single" w:sz="4" w:space="0" w:color="auto"/>
              <w:bottom w:val="single" w:sz="4" w:space="0" w:color="auto"/>
              <w:right w:val="single" w:sz="4" w:space="0" w:color="auto"/>
            </w:tcBorders>
            <w:noWrap/>
            <w:vAlign w:val="center"/>
            <w:hideMark/>
          </w:tcPr>
          <w:p w:rsidR="00B82F29" w:rsidRPr="00551474" w:rsidRDefault="00B82F29" w:rsidP="0076212D">
            <w:pPr>
              <w:widowControl w:val="0"/>
              <w:spacing w:after="0" w:line="240" w:lineRule="auto"/>
              <w:jc w:val="center"/>
              <w:rPr>
                <w:rFonts w:ascii="Times New Roman" w:hAnsi="Times New Roman"/>
                <w:spacing w:val="-20"/>
                <w:sz w:val="26"/>
                <w:szCs w:val="26"/>
              </w:rPr>
            </w:pPr>
            <w:r w:rsidRPr="00551474">
              <w:rPr>
                <w:rFonts w:ascii="Times New Roman" w:hAnsi="Times New Roman"/>
                <w:spacing w:val="-20"/>
                <w:sz w:val="26"/>
                <w:szCs w:val="26"/>
              </w:rPr>
              <w:t xml:space="preserve">внебюд-жетных источников </w:t>
            </w:r>
          </w:p>
        </w:tc>
        <w:tc>
          <w:tcPr>
            <w:tcW w:w="661" w:type="pct"/>
            <w:tcBorders>
              <w:top w:val="single" w:sz="4" w:space="0" w:color="auto"/>
              <w:left w:val="single" w:sz="4" w:space="0" w:color="auto"/>
              <w:bottom w:val="single" w:sz="4" w:space="0" w:color="auto"/>
              <w:right w:val="single" w:sz="4" w:space="0" w:color="auto"/>
            </w:tcBorders>
            <w:vAlign w:val="center"/>
            <w:hideMark/>
          </w:tcPr>
          <w:p w:rsidR="00B82F29" w:rsidRPr="00551474" w:rsidRDefault="00B82F29" w:rsidP="00551474">
            <w:pPr>
              <w:spacing w:after="0" w:line="240" w:lineRule="auto"/>
              <w:jc w:val="center"/>
              <w:rPr>
                <w:rFonts w:ascii="Times New Roman" w:hAnsi="Times New Roman"/>
                <w:sz w:val="26"/>
                <w:szCs w:val="26"/>
              </w:rPr>
            </w:pPr>
          </w:p>
        </w:tc>
        <w:tc>
          <w:tcPr>
            <w:tcW w:w="706" w:type="pct"/>
            <w:tcBorders>
              <w:top w:val="single" w:sz="4" w:space="0" w:color="auto"/>
              <w:left w:val="single" w:sz="4" w:space="0" w:color="auto"/>
              <w:bottom w:val="single" w:sz="4" w:space="0" w:color="auto"/>
              <w:right w:val="single" w:sz="4" w:space="0" w:color="auto"/>
            </w:tcBorders>
            <w:vAlign w:val="center"/>
            <w:hideMark/>
          </w:tcPr>
          <w:p w:rsidR="00B82F29" w:rsidRPr="00551474" w:rsidRDefault="00B82F29" w:rsidP="00551474">
            <w:pPr>
              <w:spacing w:after="0" w:line="240" w:lineRule="auto"/>
              <w:jc w:val="center"/>
              <w:rPr>
                <w:rFonts w:ascii="Times New Roman" w:hAnsi="Times New Roman"/>
                <w:sz w:val="26"/>
                <w:szCs w:val="26"/>
              </w:rPr>
            </w:pPr>
          </w:p>
        </w:tc>
      </w:tr>
      <w:tr w:rsidR="00FE0C6C" w:rsidRPr="00551474" w:rsidTr="00FE0C6C">
        <w:trPr>
          <w:cantSplit/>
          <w:trHeight w:val="20"/>
        </w:trPr>
        <w:tc>
          <w:tcPr>
            <w:tcW w:w="755" w:type="pct"/>
            <w:tcBorders>
              <w:top w:val="single" w:sz="4" w:space="0" w:color="auto"/>
              <w:left w:val="single" w:sz="4" w:space="0" w:color="auto"/>
              <w:bottom w:val="single" w:sz="4" w:space="0" w:color="auto"/>
              <w:right w:val="single" w:sz="4" w:space="0" w:color="auto"/>
            </w:tcBorders>
            <w:noWrap/>
            <w:hideMark/>
          </w:tcPr>
          <w:p w:rsidR="00B82F29" w:rsidRPr="00551474" w:rsidRDefault="00B82F29" w:rsidP="00551474">
            <w:pPr>
              <w:widowControl w:val="0"/>
              <w:spacing w:after="0" w:line="240" w:lineRule="auto"/>
              <w:jc w:val="center"/>
              <w:rPr>
                <w:rFonts w:ascii="Times New Roman" w:hAnsi="Times New Roman"/>
                <w:b/>
                <w:sz w:val="26"/>
                <w:szCs w:val="26"/>
              </w:rPr>
            </w:pPr>
            <w:r w:rsidRPr="00551474">
              <w:rPr>
                <w:rFonts w:ascii="Times New Roman" w:hAnsi="Times New Roman"/>
                <w:b/>
                <w:sz w:val="26"/>
                <w:szCs w:val="26"/>
              </w:rPr>
              <w:t>1</w:t>
            </w:r>
          </w:p>
        </w:tc>
        <w:tc>
          <w:tcPr>
            <w:tcW w:w="357" w:type="pct"/>
            <w:tcBorders>
              <w:top w:val="single" w:sz="4" w:space="0" w:color="auto"/>
              <w:left w:val="single" w:sz="4" w:space="0" w:color="auto"/>
              <w:bottom w:val="single" w:sz="4" w:space="0" w:color="auto"/>
              <w:right w:val="single" w:sz="4" w:space="0" w:color="auto"/>
            </w:tcBorders>
            <w:noWrap/>
            <w:vAlign w:val="center"/>
            <w:hideMark/>
          </w:tcPr>
          <w:p w:rsidR="00B82F29" w:rsidRPr="00551474" w:rsidRDefault="00B82F29" w:rsidP="00551474">
            <w:pPr>
              <w:widowControl w:val="0"/>
              <w:spacing w:after="0" w:line="240" w:lineRule="auto"/>
              <w:jc w:val="center"/>
              <w:rPr>
                <w:rFonts w:ascii="Times New Roman" w:hAnsi="Times New Roman"/>
                <w:b/>
                <w:bCs/>
                <w:sz w:val="26"/>
                <w:szCs w:val="26"/>
              </w:rPr>
            </w:pPr>
            <w:r w:rsidRPr="00551474">
              <w:rPr>
                <w:rFonts w:ascii="Times New Roman" w:hAnsi="Times New Roman"/>
                <w:b/>
                <w:bCs/>
                <w:sz w:val="26"/>
                <w:szCs w:val="26"/>
              </w:rPr>
              <w:t>2</w:t>
            </w:r>
          </w:p>
        </w:tc>
        <w:tc>
          <w:tcPr>
            <w:tcW w:w="510" w:type="pct"/>
            <w:tcBorders>
              <w:top w:val="single" w:sz="4" w:space="0" w:color="auto"/>
              <w:left w:val="single" w:sz="4" w:space="0" w:color="auto"/>
              <w:bottom w:val="single" w:sz="4" w:space="0" w:color="auto"/>
              <w:right w:val="single" w:sz="4" w:space="0" w:color="auto"/>
            </w:tcBorders>
            <w:noWrap/>
            <w:vAlign w:val="center"/>
            <w:hideMark/>
          </w:tcPr>
          <w:p w:rsidR="00B82F29" w:rsidRPr="00551474" w:rsidRDefault="00B82F29" w:rsidP="00551474">
            <w:pPr>
              <w:widowControl w:val="0"/>
              <w:spacing w:after="0" w:line="240" w:lineRule="auto"/>
              <w:jc w:val="center"/>
              <w:rPr>
                <w:rFonts w:ascii="Times New Roman" w:hAnsi="Times New Roman"/>
                <w:b/>
                <w:bCs/>
                <w:sz w:val="26"/>
                <w:szCs w:val="26"/>
              </w:rPr>
            </w:pPr>
            <w:r w:rsidRPr="00551474">
              <w:rPr>
                <w:rFonts w:ascii="Times New Roman" w:hAnsi="Times New Roman"/>
                <w:b/>
                <w:bCs/>
                <w:sz w:val="26"/>
                <w:szCs w:val="26"/>
              </w:rPr>
              <w:t>3</w:t>
            </w:r>
          </w:p>
        </w:tc>
        <w:tc>
          <w:tcPr>
            <w:tcW w:w="512" w:type="pct"/>
            <w:tcBorders>
              <w:top w:val="single" w:sz="4" w:space="0" w:color="auto"/>
              <w:left w:val="single" w:sz="4" w:space="0" w:color="auto"/>
              <w:bottom w:val="single" w:sz="4" w:space="0" w:color="auto"/>
              <w:right w:val="single" w:sz="4" w:space="0" w:color="auto"/>
            </w:tcBorders>
            <w:noWrap/>
            <w:vAlign w:val="center"/>
            <w:hideMark/>
          </w:tcPr>
          <w:p w:rsidR="00B82F29" w:rsidRPr="00551474" w:rsidRDefault="00B82F29" w:rsidP="00551474">
            <w:pPr>
              <w:widowControl w:val="0"/>
              <w:spacing w:after="0" w:line="240" w:lineRule="auto"/>
              <w:jc w:val="center"/>
              <w:rPr>
                <w:rFonts w:ascii="Times New Roman" w:hAnsi="Times New Roman"/>
                <w:b/>
                <w:bCs/>
                <w:sz w:val="26"/>
                <w:szCs w:val="26"/>
              </w:rPr>
            </w:pPr>
            <w:r w:rsidRPr="00551474">
              <w:rPr>
                <w:rFonts w:ascii="Times New Roman" w:hAnsi="Times New Roman"/>
                <w:b/>
                <w:bCs/>
                <w:sz w:val="26"/>
                <w:szCs w:val="26"/>
              </w:rPr>
              <w:t>4</w:t>
            </w:r>
          </w:p>
        </w:tc>
        <w:tc>
          <w:tcPr>
            <w:tcW w:w="510" w:type="pct"/>
            <w:tcBorders>
              <w:top w:val="single" w:sz="4" w:space="0" w:color="auto"/>
              <w:left w:val="single" w:sz="4" w:space="0" w:color="auto"/>
              <w:bottom w:val="single" w:sz="4" w:space="0" w:color="auto"/>
              <w:right w:val="single" w:sz="4" w:space="0" w:color="auto"/>
            </w:tcBorders>
            <w:noWrap/>
            <w:vAlign w:val="center"/>
            <w:hideMark/>
          </w:tcPr>
          <w:p w:rsidR="00B82F29" w:rsidRPr="00551474" w:rsidRDefault="00B82F29" w:rsidP="00551474">
            <w:pPr>
              <w:widowControl w:val="0"/>
              <w:spacing w:after="0" w:line="240" w:lineRule="auto"/>
              <w:jc w:val="center"/>
              <w:rPr>
                <w:rFonts w:ascii="Times New Roman" w:hAnsi="Times New Roman"/>
                <w:b/>
                <w:bCs/>
                <w:sz w:val="26"/>
                <w:szCs w:val="26"/>
              </w:rPr>
            </w:pPr>
            <w:r w:rsidRPr="00551474">
              <w:rPr>
                <w:rFonts w:ascii="Times New Roman" w:hAnsi="Times New Roman"/>
                <w:b/>
                <w:bCs/>
                <w:sz w:val="26"/>
                <w:szCs w:val="26"/>
              </w:rPr>
              <w:t>5</w:t>
            </w:r>
          </w:p>
        </w:tc>
        <w:tc>
          <w:tcPr>
            <w:tcW w:w="517" w:type="pct"/>
            <w:gridSpan w:val="2"/>
            <w:tcBorders>
              <w:top w:val="single" w:sz="4" w:space="0" w:color="auto"/>
              <w:left w:val="single" w:sz="4" w:space="0" w:color="auto"/>
              <w:bottom w:val="single" w:sz="4" w:space="0" w:color="auto"/>
              <w:right w:val="single" w:sz="4" w:space="0" w:color="auto"/>
            </w:tcBorders>
          </w:tcPr>
          <w:p w:rsidR="00B82F29" w:rsidRPr="0076212D" w:rsidRDefault="00B82F29" w:rsidP="00551474">
            <w:pPr>
              <w:widowControl w:val="0"/>
              <w:spacing w:after="0" w:line="240" w:lineRule="auto"/>
              <w:jc w:val="center"/>
              <w:rPr>
                <w:rFonts w:ascii="Times New Roman" w:hAnsi="Times New Roman"/>
                <w:b/>
                <w:bCs/>
                <w:sz w:val="26"/>
                <w:szCs w:val="26"/>
              </w:rPr>
            </w:pPr>
            <w:r w:rsidRPr="0076212D">
              <w:rPr>
                <w:rFonts w:ascii="Times New Roman" w:hAnsi="Times New Roman"/>
                <w:b/>
                <w:bCs/>
                <w:sz w:val="26"/>
                <w:szCs w:val="26"/>
              </w:rPr>
              <w:t>6</w:t>
            </w:r>
          </w:p>
        </w:tc>
        <w:tc>
          <w:tcPr>
            <w:tcW w:w="472" w:type="pct"/>
            <w:gridSpan w:val="2"/>
            <w:tcBorders>
              <w:top w:val="single" w:sz="4" w:space="0" w:color="auto"/>
              <w:left w:val="single" w:sz="4" w:space="0" w:color="auto"/>
              <w:bottom w:val="single" w:sz="4" w:space="0" w:color="auto"/>
              <w:right w:val="single" w:sz="4" w:space="0" w:color="auto"/>
            </w:tcBorders>
            <w:noWrap/>
            <w:vAlign w:val="center"/>
            <w:hideMark/>
          </w:tcPr>
          <w:p w:rsidR="00B82F29" w:rsidRPr="00551474" w:rsidRDefault="00B82F29" w:rsidP="00551474">
            <w:pPr>
              <w:widowControl w:val="0"/>
              <w:spacing w:after="0" w:line="240" w:lineRule="auto"/>
              <w:jc w:val="center"/>
              <w:rPr>
                <w:rFonts w:ascii="Times New Roman" w:hAnsi="Times New Roman"/>
                <w:b/>
                <w:bCs/>
                <w:sz w:val="26"/>
                <w:szCs w:val="26"/>
              </w:rPr>
            </w:pPr>
            <w:r w:rsidRPr="00551474">
              <w:rPr>
                <w:rFonts w:ascii="Times New Roman" w:hAnsi="Times New Roman"/>
                <w:b/>
                <w:bCs/>
                <w:sz w:val="26"/>
                <w:szCs w:val="26"/>
              </w:rPr>
              <w:t>7</w:t>
            </w:r>
          </w:p>
        </w:tc>
        <w:tc>
          <w:tcPr>
            <w:tcW w:w="661" w:type="pct"/>
            <w:tcBorders>
              <w:top w:val="single" w:sz="4" w:space="0" w:color="auto"/>
              <w:left w:val="single" w:sz="4" w:space="0" w:color="auto"/>
              <w:bottom w:val="single" w:sz="4" w:space="0" w:color="auto"/>
              <w:right w:val="single" w:sz="4" w:space="0" w:color="auto"/>
            </w:tcBorders>
            <w:noWrap/>
            <w:hideMark/>
          </w:tcPr>
          <w:p w:rsidR="00B82F29" w:rsidRPr="00551474" w:rsidRDefault="00B82F29" w:rsidP="00551474">
            <w:pPr>
              <w:widowControl w:val="0"/>
              <w:spacing w:after="0" w:line="280" w:lineRule="exact"/>
              <w:jc w:val="center"/>
              <w:rPr>
                <w:rFonts w:ascii="Times New Roman" w:hAnsi="Times New Roman"/>
                <w:b/>
                <w:spacing w:val="-20"/>
                <w:sz w:val="26"/>
                <w:szCs w:val="26"/>
              </w:rPr>
            </w:pPr>
            <w:r w:rsidRPr="00551474">
              <w:rPr>
                <w:rFonts w:ascii="Times New Roman" w:hAnsi="Times New Roman"/>
                <w:b/>
                <w:spacing w:val="-20"/>
                <w:sz w:val="26"/>
                <w:szCs w:val="26"/>
              </w:rPr>
              <w:t>8</w:t>
            </w:r>
          </w:p>
        </w:tc>
        <w:tc>
          <w:tcPr>
            <w:tcW w:w="706" w:type="pct"/>
            <w:tcBorders>
              <w:top w:val="single" w:sz="4" w:space="0" w:color="auto"/>
              <w:left w:val="single" w:sz="4" w:space="0" w:color="auto"/>
              <w:bottom w:val="single" w:sz="4" w:space="0" w:color="auto"/>
              <w:right w:val="single" w:sz="4" w:space="0" w:color="auto"/>
            </w:tcBorders>
            <w:noWrap/>
            <w:hideMark/>
          </w:tcPr>
          <w:p w:rsidR="00B82F29" w:rsidRPr="00551474" w:rsidRDefault="00B82F29" w:rsidP="00551474">
            <w:pPr>
              <w:widowControl w:val="0"/>
              <w:spacing w:after="0" w:line="240" w:lineRule="auto"/>
              <w:jc w:val="center"/>
              <w:rPr>
                <w:rFonts w:ascii="Times New Roman" w:hAnsi="Times New Roman"/>
                <w:b/>
                <w:sz w:val="26"/>
                <w:szCs w:val="26"/>
              </w:rPr>
            </w:pPr>
            <w:r w:rsidRPr="00551474">
              <w:rPr>
                <w:rFonts w:ascii="Times New Roman" w:hAnsi="Times New Roman"/>
                <w:b/>
                <w:sz w:val="26"/>
                <w:szCs w:val="26"/>
              </w:rPr>
              <w:t>9</w:t>
            </w:r>
          </w:p>
        </w:tc>
      </w:tr>
      <w:tr w:rsidR="00FE0C6C" w:rsidRPr="00551474" w:rsidTr="00FE0C6C">
        <w:trPr>
          <w:cantSplit/>
          <w:trHeight w:val="730"/>
        </w:trPr>
        <w:tc>
          <w:tcPr>
            <w:tcW w:w="755" w:type="pct"/>
            <w:tcBorders>
              <w:top w:val="single" w:sz="4" w:space="0" w:color="auto"/>
              <w:left w:val="single" w:sz="4" w:space="0" w:color="auto"/>
              <w:bottom w:val="single" w:sz="4" w:space="0" w:color="auto"/>
              <w:right w:val="single" w:sz="4" w:space="0" w:color="auto"/>
            </w:tcBorders>
          </w:tcPr>
          <w:p w:rsidR="004E03EA" w:rsidRPr="004E03EA" w:rsidRDefault="00B82F29" w:rsidP="004E03EA">
            <w:pPr>
              <w:pStyle w:val="ac"/>
              <w:jc w:val="center"/>
              <w:rPr>
                <w:rFonts w:ascii="Times New Roman" w:hAnsi="Times New Roman"/>
                <w:sz w:val="26"/>
                <w:szCs w:val="26"/>
              </w:rPr>
            </w:pPr>
            <w:r w:rsidRPr="00551474">
              <w:rPr>
                <w:rFonts w:ascii="Times New Roman" w:hAnsi="Times New Roman"/>
                <w:sz w:val="26"/>
                <w:szCs w:val="26"/>
              </w:rPr>
              <w:t>3.1. Реализация проектов развития муниципальных образований области, основанных на местных инициативах</w:t>
            </w:r>
          </w:p>
        </w:tc>
        <w:tc>
          <w:tcPr>
            <w:tcW w:w="357" w:type="pct"/>
            <w:tcBorders>
              <w:top w:val="single" w:sz="4" w:space="0" w:color="auto"/>
              <w:left w:val="single" w:sz="4" w:space="0" w:color="auto"/>
              <w:bottom w:val="single" w:sz="4" w:space="0" w:color="auto"/>
              <w:right w:val="single" w:sz="4" w:space="0" w:color="auto"/>
            </w:tcBorders>
            <w:noWrap/>
          </w:tcPr>
          <w:p w:rsidR="00B82F29" w:rsidRPr="00551474" w:rsidRDefault="00B82F29" w:rsidP="00551474">
            <w:pPr>
              <w:pStyle w:val="ac"/>
              <w:jc w:val="center"/>
              <w:rPr>
                <w:rFonts w:ascii="Times New Roman" w:hAnsi="Times New Roman"/>
                <w:sz w:val="26"/>
                <w:szCs w:val="26"/>
              </w:rPr>
            </w:pPr>
            <w:r w:rsidRPr="00551474">
              <w:rPr>
                <w:rFonts w:ascii="Times New Roman" w:hAnsi="Times New Roman"/>
                <w:sz w:val="26"/>
                <w:szCs w:val="26"/>
              </w:rPr>
              <w:t>2018</w:t>
            </w:r>
          </w:p>
        </w:tc>
        <w:tc>
          <w:tcPr>
            <w:tcW w:w="510" w:type="pct"/>
            <w:tcBorders>
              <w:top w:val="single" w:sz="4" w:space="0" w:color="auto"/>
              <w:left w:val="single" w:sz="4" w:space="0" w:color="auto"/>
              <w:bottom w:val="single" w:sz="4" w:space="0" w:color="auto"/>
              <w:right w:val="single" w:sz="4" w:space="0" w:color="auto"/>
            </w:tcBorders>
            <w:noWrap/>
          </w:tcPr>
          <w:p w:rsidR="00B82F29" w:rsidRPr="00551474" w:rsidRDefault="00B82F29" w:rsidP="00A52A52">
            <w:pPr>
              <w:pStyle w:val="ac"/>
              <w:jc w:val="center"/>
              <w:rPr>
                <w:rFonts w:ascii="Times New Roman" w:hAnsi="Times New Roman"/>
                <w:bCs/>
                <w:sz w:val="26"/>
                <w:szCs w:val="26"/>
              </w:rPr>
            </w:pPr>
            <w:r w:rsidRPr="00551474">
              <w:rPr>
                <w:rFonts w:ascii="Times New Roman" w:hAnsi="Times New Roman"/>
                <w:bCs/>
                <w:sz w:val="26"/>
                <w:szCs w:val="26"/>
              </w:rPr>
              <w:t>2</w:t>
            </w:r>
            <w:r w:rsidR="00A52A52">
              <w:rPr>
                <w:rFonts w:ascii="Times New Roman" w:hAnsi="Times New Roman"/>
                <w:bCs/>
                <w:sz w:val="26"/>
                <w:szCs w:val="26"/>
              </w:rPr>
              <w:t xml:space="preserve"> </w:t>
            </w:r>
            <w:r w:rsidRPr="00551474">
              <w:rPr>
                <w:rFonts w:ascii="Times New Roman" w:hAnsi="Times New Roman"/>
                <w:bCs/>
                <w:sz w:val="26"/>
                <w:szCs w:val="26"/>
              </w:rPr>
              <w:t>915</w:t>
            </w:r>
            <w:r w:rsidR="00A52A52">
              <w:rPr>
                <w:rFonts w:ascii="Times New Roman" w:hAnsi="Times New Roman"/>
                <w:bCs/>
                <w:sz w:val="26"/>
                <w:szCs w:val="26"/>
              </w:rPr>
              <w:t xml:space="preserve"> 000,00</w:t>
            </w:r>
          </w:p>
        </w:tc>
        <w:tc>
          <w:tcPr>
            <w:tcW w:w="512" w:type="pct"/>
            <w:tcBorders>
              <w:top w:val="single" w:sz="4" w:space="0" w:color="auto"/>
              <w:left w:val="single" w:sz="4" w:space="0" w:color="auto"/>
              <w:bottom w:val="single" w:sz="4" w:space="0" w:color="auto"/>
              <w:right w:val="single" w:sz="4" w:space="0" w:color="auto"/>
            </w:tcBorders>
            <w:noWrap/>
          </w:tcPr>
          <w:p w:rsidR="00FE0C6C" w:rsidRDefault="00FE0C6C" w:rsidP="00A52A52">
            <w:pPr>
              <w:pStyle w:val="ac"/>
              <w:jc w:val="center"/>
              <w:rPr>
                <w:rFonts w:ascii="Times New Roman" w:hAnsi="Times New Roman"/>
                <w:bCs/>
                <w:sz w:val="26"/>
                <w:szCs w:val="26"/>
              </w:rPr>
            </w:pPr>
            <w:r w:rsidRPr="00551474">
              <w:rPr>
                <w:rFonts w:ascii="Times New Roman" w:hAnsi="Times New Roman"/>
                <w:bCs/>
                <w:sz w:val="26"/>
                <w:szCs w:val="26"/>
              </w:rPr>
              <w:t>1</w:t>
            </w:r>
            <w:r>
              <w:rPr>
                <w:rFonts w:ascii="Times New Roman" w:hAnsi="Times New Roman"/>
                <w:bCs/>
                <w:sz w:val="26"/>
                <w:szCs w:val="26"/>
              </w:rPr>
              <w:t> </w:t>
            </w:r>
            <w:r w:rsidRPr="00551474">
              <w:rPr>
                <w:rFonts w:ascii="Times New Roman" w:hAnsi="Times New Roman"/>
                <w:bCs/>
                <w:sz w:val="26"/>
                <w:szCs w:val="26"/>
              </w:rPr>
              <w:t>420</w:t>
            </w:r>
            <w:r>
              <w:rPr>
                <w:rFonts w:ascii="Times New Roman" w:hAnsi="Times New Roman"/>
                <w:bCs/>
                <w:sz w:val="26"/>
                <w:szCs w:val="26"/>
              </w:rPr>
              <w:t> 100,00</w:t>
            </w:r>
          </w:p>
          <w:p w:rsidR="00B82F29" w:rsidRPr="00551474" w:rsidRDefault="00B82F29" w:rsidP="00A52A52">
            <w:pPr>
              <w:pStyle w:val="ac"/>
              <w:jc w:val="center"/>
              <w:rPr>
                <w:rFonts w:ascii="Times New Roman" w:hAnsi="Times New Roman"/>
                <w:bCs/>
                <w:sz w:val="26"/>
                <w:szCs w:val="26"/>
              </w:rPr>
            </w:pPr>
          </w:p>
        </w:tc>
        <w:tc>
          <w:tcPr>
            <w:tcW w:w="510" w:type="pct"/>
            <w:tcBorders>
              <w:top w:val="single" w:sz="4" w:space="0" w:color="auto"/>
              <w:left w:val="single" w:sz="4" w:space="0" w:color="auto"/>
              <w:bottom w:val="single" w:sz="4" w:space="0" w:color="auto"/>
              <w:right w:val="single" w:sz="4" w:space="0" w:color="auto"/>
            </w:tcBorders>
            <w:noWrap/>
          </w:tcPr>
          <w:p w:rsidR="00B82F29" w:rsidRPr="00551474" w:rsidRDefault="00FE0C6C" w:rsidP="00A52A52">
            <w:pPr>
              <w:pStyle w:val="ac"/>
              <w:jc w:val="center"/>
              <w:rPr>
                <w:rFonts w:ascii="Times New Roman" w:hAnsi="Times New Roman"/>
                <w:bCs/>
                <w:sz w:val="26"/>
                <w:szCs w:val="26"/>
              </w:rPr>
            </w:pPr>
            <w:r w:rsidRPr="00551474">
              <w:rPr>
                <w:rFonts w:ascii="Times New Roman" w:hAnsi="Times New Roman"/>
                <w:bCs/>
                <w:sz w:val="26"/>
                <w:szCs w:val="26"/>
              </w:rPr>
              <w:t>175</w:t>
            </w:r>
            <w:r>
              <w:rPr>
                <w:rFonts w:ascii="Times New Roman" w:hAnsi="Times New Roman"/>
                <w:bCs/>
                <w:sz w:val="26"/>
                <w:szCs w:val="26"/>
              </w:rPr>
              <w:t> </w:t>
            </w:r>
            <w:r w:rsidRPr="00551474">
              <w:rPr>
                <w:rFonts w:ascii="Times New Roman" w:hAnsi="Times New Roman"/>
                <w:bCs/>
                <w:sz w:val="26"/>
                <w:szCs w:val="26"/>
              </w:rPr>
              <w:t>6</w:t>
            </w:r>
            <w:r>
              <w:rPr>
                <w:rFonts w:ascii="Times New Roman" w:hAnsi="Times New Roman"/>
                <w:bCs/>
                <w:sz w:val="26"/>
                <w:szCs w:val="26"/>
              </w:rPr>
              <w:t>00,00</w:t>
            </w:r>
          </w:p>
        </w:tc>
        <w:tc>
          <w:tcPr>
            <w:tcW w:w="517" w:type="pct"/>
            <w:gridSpan w:val="2"/>
            <w:tcBorders>
              <w:top w:val="single" w:sz="4" w:space="0" w:color="auto"/>
              <w:left w:val="single" w:sz="4" w:space="0" w:color="auto"/>
              <w:bottom w:val="single" w:sz="4" w:space="0" w:color="auto"/>
              <w:right w:val="single" w:sz="4" w:space="0" w:color="auto"/>
            </w:tcBorders>
          </w:tcPr>
          <w:p w:rsidR="0076212D" w:rsidRDefault="00FE0C6C" w:rsidP="00A52A52">
            <w:pPr>
              <w:pStyle w:val="ac"/>
              <w:jc w:val="center"/>
              <w:rPr>
                <w:rFonts w:ascii="Times New Roman" w:hAnsi="Times New Roman"/>
                <w:bCs/>
                <w:sz w:val="26"/>
                <w:szCs w:val="26"/>
              </w:rPr>
            </w:pPr>
            <w:r w:rsidRPr="0076212D">
              <w:rPr>
                <w:rFonts w:ascii="Times New Roman" w:hAnsi="Times New Roman"/>
                <w:bCs/>
                <w:sz w:val="26"/>
                <w:szCs w:val="26"/>
              </w:rPr>
              <w:t>520 000,00</w:t>
            </w:r>
          </w:p>
          <w:p w:rsidR="00B82F29" w:rsidRPr="0076212D" w:rsidRDefault="00B82F29" w:rsidP="00A52A52">
            <w:pPr>
              <w:pStyle w:val="ac"/>
              <w:jc w:val="center"/>
              <w:rPr>
                <w:rFonts w:ascii="Times New Roman" w:hAnsi="Times New Roman"/>
                <w:bCs/>
                <w:sz w:val="26"/>
                <w:szCs w:val="26"/>
              </w:rPr>
            </w:pPr>
          </w:p>
        </w:tc>
        <w:tc>
          <w:tcPr>
            <w:tcW w:w="472" w:type="pct"/>
            <w:gridSpan w:val="2"/>
            <w:tcBorders>
              <w:top w:val="single" w:sz="4" w:space="0" w:color="auto"/>
              <w:left w:val="single" w:sz="4" w:space="0" w:color="auto"/>
              <w:bottom w:val="single" w:sz="4" w:space="0" w:color="auto"/>
              <w:right w:val="single" w:sz="4" w:space="0" w:color="auto"/>
            </w:tcBorders>
            <w:noWrap/>
          </w:tcPr>
          <w:p w:rsidR="00B82F29" w:rsidRPr="00551474" w:rsidRDefault="00B82F29" w:rsidP="00A52A52">
            <w:pPr>
              <w:pStyle w:val="ac"/>
              <w:jc w:val="center"/>
              <w:rPr>
                <w:rFonts w:ascii="Times New Roman" w:hAnsi="Times New Roman"/>
                <w:bCs/>
                <w:sz w:val="26"/>
                <w:szCs w:val="26"/>
              </w:rPr>
            </w:pPr>
            <w:r w:rsidRPr="00551474">
              <w:rPr>
                <w:rFonts w:ascii="Times New Roman" w:hAnsi="Times New Roman"/>
                <w:bCs/>
                <w:sz w:val="26"/>
                <w:szCs w:val="26"/>
              </w:rPr>
              <w:t>800</w:t>
            </w:r>
            <w:r w:rsidR="00A52A52">
              <w:rPr>
                <w:rFonts w:ascii="Times New Roman" w:hAnsi="Times New Roman"/>
                <w:bCs/>
                <w:sz w:val="26"/>
                <w:szCs w:val="26"/>
              </w:rPr>
              <w:t> 000,00</w:t>
            </w:r>
          </w:p>
        </w:tc>
        <w:tc>
          <w:tcPr>
            <w:tcW w:w="661" w:type="pct"/>
            <w:tcBorders>
              <w:top w:val="single" w:sz="4" w:space="0" w:color="auto"/>
              <w:left w:val="single" w:sz="4" w:space="0" w:color="auto"/>
              <w:bottom w:val="single" w:sz="4" w:space="0" w:color="auto"/>
              <w:right w:val="single" w:sz="4" w:space="0" w:color="auto"/>
            </w:tcBorders>
          </w:tcPr>
          <w:p w:rsidR="00B82F29" w:rsidRPr="00551474" w:rsidRDefault="00B82F29" w:rsidP="00FE0C6C">
            <w:pPr>
              <w:pStyle w:val="ac"/>
              <w:jc w:val="center"/>
              <w:rPr>
                <w:rFonts w:ascii="Times New Roman" w:hAnsi="Times New Roman"/>
                <w:sz w:val="26"/>
                <w:szCs w:val="26"/>
              </w:rPr>
            </w:pPr>
            <w:r w:rsidRPr="00551474">
              <w:rPr>
                <w:rFonts w:ascii="Times New Roman" w:hAnsi="Times New Roman"/>
                <w:sz w:val="26"/>
                <w:szCs w:val="26"/>
              </w:rPr>
              <w:t>министерство сельского хозяйства области (по согласованию), администрация муниципального района</w:t>
            </w:r>
          </w:p>
        </w:tc>
        <w:tc>
          <w:tcPr>
            <w:tcW w:w="706" w:type="pct"/>
            <w:tcBorders>
              <w:top w:val="single" w:sz="4" w:space="0" w:color="auto"/>
              <w:left w:val="single" w:sz="4" w:space="0" w:color="auto"/>
              <w:bottom w:val="single" w:sz="4" w:space="0" w:color="auto"/>
              <w:right w:val="single" w:sz="4" w:space="0" w:color="auto"/>
            </w:tcBorders>
          </w:tcPr>
          <w:p w:rsidR="00B82F29" w:rsidRPr="00551474" w:rsidRDefault="00382ADB" w:rsidP="00551474">
            <w:pPr>
              <w:pStyle w:val="ac"/>
              <w:jc w:val="center"/>
              <w:rPr>
                <w:rFonts w:ascii="Times New Roman" w:hAnsi="Times New Roman"/>
                <w:sz w:val="26"/>
                <w:szCs w:val="26"/>
              </w:rPr>
            </w:pPr>
            <w:r>
              <w:rPr>
                <w:rFonts w:ascii="Times New Roman" w:hAnsi="Times New Roman"/>
                <w:sz w:val="26"/>
                <w:szCs w:val="26"/>
              </w:rPr>
              <w:t>Благоустройство</w:t>
            </w:r>
            <w:r w:rsidR="00B82F29" w:rsidRPr="00551474">
              <w:rPr>
                <w:rFonts w:ascii="Times New Roman" w:hAnsi="Times New Roman"/>
                <w:sz w:val="26"/>
                <w:szCs w:val="26"/>
              </w:rPr>
              <w:t xml:space="preserve"> центрального сквера с фонтаном в</w:t>
            </w:r>
          </w:p>
          <w:p w:rsidR="00B82F29" w:rsidRPr="00551474" w:rsidRDefault="00B82F29" w:rsidP="00551474">
            <w:pPr>
              <w:pStyle w:val="ac"/>
              <w:jc w:val="center"/>
              <w:rPr>
                <w:rFonts w:ascii="Times New Roman" w:hAnsi="Times New Roman"/>
                <w:sz w:val="26"/>
                <w:szCs w:val="26"/>
              </w:rPr>
            </w:pPr>
            <w:r w:rsidRPr="00551474">
              <w:rPr>
                <w:rFonts w:ascii="Times New Roman" w:hAnsi="Times New Roman"/>
                <w:sz w:val="26"/>
                <w:szCs w:val="26"/>
              </w:rPr>
              <w:t>с. Питерка</w:t>
            </w:r>
          </w:p>
        </w:tc>
      </w:tr>
      <w:tr w:rsidR="0002249E" w:rsidRPr="00551474" w:rsidTr="004422E7">
        <w:trPr>
          <w:cantSplit/>
          <w:trHeight w:val="730"/>
        </w:trPr>
        <w:tc>
          <w:tcPr>
            <w:tcW w:w="755" w:type="pct"/>
            <w:tcBorders>
              <w:top w:val="single" w:sz="4" w:space="0" w:color="auto"/>
              <w:left w:val="single" w:sz="4" w:space="0" w:color="auto"/>
              <w:bottom w:val="single" w:sz="4" w:space="0" w:color="auto"/>
              <w:right w:val="single" w:sz="4" w:space="0" w:color="auto"/>
            </w:tcBorders>
          </w:tcPr>
          <w:p w:rsidR="0002249E" w:rsidRPr="00FE0C6C" w:rsidRDefault="0002249E" w:rsidP="00FE0C6C">
            <w:pPr>
              <w:widowControl w:val="0"/>
              <w:spacing w:after="0" w:line="240" w:lineRule="auto"/>
              <w:jc w:val="center"/>
              <w:rPr>
                <w:rFonts w:ascii="Times New Roman" w:hAnsi="Times New Roman"/>
                <w:sz w:val="26"/>
                <w:szCs w:val="26"/>
              </w:rPr>
            </w:pPr>
            <w:r w:rsidRPr="00FE0C6C">
              <w:rPr>
                <w:rFonts w:ascii="Times New Roman" w:hAnsi="Times New Roman"/>
                <w:sz w:val="26"/>
                <w:szCs w:val="26"/>
              </w:rPr>
              <w:lastRenderedPageBreak/>
              <w:t>3.2.Создание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02249E" w:rsidRPr="00FE0C6C" w:rsidRDefault="0002249E" w:rsidP="00FE0C6C">
            <w:pPr>
              <w:widowControl w:val="0"/>
              <w:spacing w:after="0" w:line="240" w:lineRule="auto"/>
              <w:jc w:val="center"/>
              <w:rPr>
                <w:rFonts w:ascii="Times New Roman" w:hAnsi="Times New Roman"/>
                <w:sz w:val="26"/>
                <w:szCs w:val="26"/>
              </w:rPr>
            </w:pPr>
          </w:p>
        </w:tc>
        <w:tc>
          <w:tcPr>
            <w:tcW w:w="357" w:type="pct"/>
            <w:tcBorders>
              <w:top w:val="single" w:sz="4" w:space="0" w:color="auto"/>
              <w:left w:val="single" w:sz="4" w:space="0" w:color="auto"/>
              <w:bottom w:val="single" w:sz="4" w:space="0" w:color="auto"/>
              <w:right w:val="single" w:sz="4" w:space="0" w:color="auto"/>
            </w:tcBorders>
            <w:noWrap/>
          </w:tcPr>
          <w:p w:rsidR="0002249E" w:rsidRPr="00FE0C6C" w:rsidRDefault="0002249E" w:rsidP="00FE0C6C">
            <w:pPr>
              <w:pStyle w:val="ac"/>
              <w:jc w:val="center"/>
              <w:rPr>
                <w:rFonts w:ascii="Times New Roman" w:hAnsi="Times New Roman"/>
                <w:sz w:val="26"/>
                <w:szCs w:val="26"/>
              </w:rPr>
            </w:pPr>
            <w:r w:rsidRPr="00FE0C6C">
              <w:rPr>
                <w:rFonts w:ascii="Times New Roman" w:hAnsi="Times New Roman"/>
                <w:sz w:val="26"/>
                <w:szCs w:val="26"/>
              </w:rPr>
              <w:t>2020</w:t>
            </w:r>
          </w:p>
        </w:tc>
        <w:tc>
          <w:tcPr>
            <w:tcW w:w="510" w:type="pct"/>
            <w:tcBorders>
              <w:top w:val="single" w:sz="4" w:space="0" w:color="auto"/>
              <w:left w:val="single" w:sz="4" w:space="0" w:color="auto"/>
              <w:bottom w:val="single" w:sz="4" w:space="0" w:color="auto"/>
              <w:right w:val="single" w:sz="4" w:space="0" w:color="auto"/>
            </w:tcBorders>
            <w:noWrap/>
          </w:tcPr>
          <w:p w:rsidR="0002249E" w:rsidRPr="00FE0C6C" w:rsidRDefault="00900C78" w:rsidP="00FE0C6C">
            <w:pPr>
              <w:pStyle w:val="ac"/>
              <w:jc w:val="center"/>
              <w:rPr>
                <w:rFonts w:ascii="Times New Roman" w:hAnsi="Times New Roman"/>
                <w:bCs/>
                <w:sz w:val="26"/>
                <w:szCs w:val="26"/>
              </w:rPr>
            </w:pPr>
            <w:r w:rsidRPr="00FE0C6C">
              <w:rPr>
                <w:rFonts w:ascii="Times New Roman" w:hAnsi="Times New Roman"/>
                <w:bCs/>
                <w:sz w:val="26"/>
                <w:szCs w:val="26"/>
              </w:rPr>
              <w:t>5</w:t>
            </w:r>
            <w:r w:rsidR="00A52A52" w:rsidRPr="00FE0C6C">
              <w:rPr>
                <w:rFonts w:ascii="Times New Roman" w:hAnsi="Times New Roman"/>
                <w:bCs/>
                <w:sz w:val="26"/>
                <w:szCs w:val="26"/>
              </w:rPr>
              <w:t xml:space="preserve"> </w:t>
            </w:r>
            <w:r w:rsidRPr="00FE0C6C">
              <w:rPr>
                <w:rFonts w:ascii="Times New Roman" w:hAnsi="Times New Roman"/>
                <w:bCs/>
                <w:sz w:val="26"/>
                <w:szCs w:val="26"/>
              </w:rPr>
              <w:t>414</w:t>
            </w:r>
            <w:r w:rsidR="00A52A52" w:rsidRPr="00FE0C6C">
              <w:rPr>
                <w:rFonts w:ascii="Times New Roman" w:hAnsi="Times New Roman"/>
                <w:bCs/>
                <w:sz w:val="26"/>
                <w:szCs w:val="26"/>
              </w:rPr>
              <w:t> </w:t>
            </w:r>
            <w:r w:rsidRPr="00FE0C6C">
              <w:rPr>
                <w:rFonts w:ascii="Times New Roman" w:hAnsi="Times New Roman"/>
                <w:bCs/>
                <w:sz w:val="26"/>
                <w:szCs w:val="26"/>
              </w:rPr>
              <w:t>383</w:t>
            </w:r>
            <w:r w:rsidR="00A52A52" w:rsidRPr="00FE0C6C">
              <w:rPr>
                <w:rFonts w:ascii="Times New Roman" w:hAnsi="Times New Roman"/>
                <w:bCs/>
                <w:sz w:val="26"/>
                <w:szCs w:val="26"/>
              </w:rPr>
              <w:t>,00</w:t>
            </w:r>
          </w:p>
        </w:tc>
        <w:tc>
          <w:tcPr>
            <w:tcW w:w="512" w:type="pct"/>
            <w:tcBorders>
              <w:top w:val="single" w:sz="4" w:space="0" w:color="auto"/>
              <w:left w:val="single" w:sz="4" w:space="0" w:color="auto"/>
              <w:bottom w:val="single" w:sz="4" w:space="0" w:color="auto"/>
              <w:right w:val="single" w:sz="4" w:space="0" w:color="auto"/>
            </w:tcBorders>
            <w:shd w:val="clear" w:color="auto" w:fill="auto"/>
            <w:noWrap/>
          </w:tcPr>
          <w:p w:rsidR="00444722" w:rsidRDefault="00444722" w:rsidP="00FE0C6C">
            <w:pPr>
              <w:pStyle w:val="ac"/>
              <w:jc w:val="center"/>
              <w:rPr>
                <w:rFonts w:ascii="Times New Roman" w:hAnsi="Times New Roman"/>
                <w:bCs/>
                <w:sz w:val="26"/>
                <w:szCs w:val="26"/>
              </w:rPr>
            </w:pPr>
            <w:r w:rsidRPr="00FE0C6C">
              <w:rPr>
                <w:rFonts w:ascii="Times New Roman" w:hAnsi="Times New Roman"/>
                <w:bCs/>
                <w:sz w:val="26"/>
                <w:szCs w:val="26"/>
              </w:rPr>
              <w:t>3 373 155,69</w:t>
            </w:r>
          </w:p>
          <w:p w:rsidR="0002249E" w:rsidRPr="00FE0C6C" w:rsidRDefault="0002249E" w:rsidP="00FE0C6C">
            <w:pPr>
              <w:pStyle w:val="ac"/>
              <w:jc w:val="center"/>
              <w:rPr>
                <w:rFonts w:ascii="Times New Roman" w:hAnsi="Times New Roman"/>
                <w:bCs/>
                <w:sz w:val="26"/>
                <w:szCs w:val="26"/>
              </w:rPr>
            </w:pPr>
          </w:p>
        </w:tc>
        <w:tc>
          <w:tcPr>
            <w:tcW w:w="510" w:type="pct"/>
            <w:tcBorders>
              <w:top w:val="single" w:sz="4" w:space="0" w:color="auto"/>
              <w:left w:val="single" w:sz="4" w:space="0" w:color="auto"/>
              <w:bottom w:val="single" w:sz="4" w:space="0" w:color="auto"/>
              <w:right w:val="single" w:sz="4" w:space="0" w:color="auto"/>
            </w:tcBorders>
            <w:shd w:val="clear" w:color="auto" w:fill="auto"/>
            <w:noWrap/>
          </w:tcPr>
          <w:p w:rsidR="00444722" w:rsidRDefault="00444722" w:rsidP="00FE0C6C">
            <w:pPr>
              <w:pStyle w:val="ac"/>
              <w:jc w:val="center"/>
              <w:rPr>
                <w:rFonts w:ascii="Times New Roman" w:hAnsi="Times New Roman"/>
                <w:bCs/>
                <w:sz w:val="26"/>
                <w:szCs w:val="26"/>
              </w:rPr>
            </w:pPr>
            <w:r w:rsidRPr="00FE0C6C">
              <w:rPr>
                <w:rFonts w:ascii="Times New Roman" w:hAnsi="Times New Roman"/>
                <w:bCs/>
                <w:sz w:val="26"/>
                <w:szCs w:val="26"/>
              </w:rPr>
              <w:t>416 912,31</w:t>
            </w:r>
          </w:p>
          <w:p w:rsidR="0002249E" w:rsidRPr="00FE0C6C" w:rsidRDefault="0002249E" w:rsidP="00FE0C6C">
            <w:pPr>
              <w:pStyle w:val="ac"/>
              <w:jc w:val="center"/>
              <w:rPr>
                <w:rFonts w:ascii="Times New Roman" w:hAnsi="Times New Roman"/>
                <w:bCs/>
                <w:sz w:val="26"/>
                <w:szCs w:val="26"/>
              </w:rPr>
            </w:pPr>
          </w:p>
        </w:tc>
        <w:tc>
          <w:tcPr>
            <w:tcW w:w="508" w:type="pct"/>
            <w:tcBorders>
              <w:top w:val="single" w:sz="4" w:space="0" w:color="auto"/>
              <w:left w:val="single" w:sz="4" w:space="0" w:color="auto"/>
              <w:bottom w:val="single" w:sz="4" w:space="0" w:color="auto"/>
              <w:right w:val="single" w:sz="4" w:space="0" w:color="auto"/>
            </w:tcBorders>
          </w:tcPr>
          <w:p w:rsidR="0002249E" w:rsidRPr="00FE0C6C" w:rsidRDefault="00A52A52" w:rsidP="00FE0C6C">
            <w:pPr>
              <w:pStyle w:val="ac"/>
              <w:jc w:val="center"/>
              <w:rPr>
                <w:rFonts w:ascii="Times New Roman" w:hAnsi="Times New Roman"/>
                <w:bCs/>
                <w:sz w:val="26"/>
                <w:szCs w:val="26"/>
              </w:rPr>
            </w:pPr>
            <w:r w:rsidRPr="00FE0C6C">
              <w:rPr>
                <w:rFonts w:ascii="Times New Roman" w:hAnsi="Times New Roman"/>
                <w:bCs/>
                <w:sz w:val="26"/>
                <w:szCs w:val="26"/>
              </w:rPr>
              <w:t>1 524 315,00</w:t>
            </w:r>
          </w:p>
        </w:tc>
        <w:tc>
          <w:tcPr>
            <w:tcW w:w="419" w:type="pct"/>
            <w:gridSpan w:val="2"/>
            <w:tcBorders>
              <w:top w:val="single" w:sz="4" w:space="0" w:color="auto"/>
              <w:left w:val="single" w:sz="4" w:space="0" w:color="auto"/>
              <w:bottom w:val="single" w:sz="4" w:space="0" w:color="auto"/>
              <w:right w:val="single" w:sz="4" w:space="0" w:color="auto"/>
            </w:tcBorders>
            <w:noWrap/>
          </w:tcPr>
          <w:p w:rsidR="0002249E" w:rsidRPr="00FE0C6C" w:rsidRDefault="00A52A52" w:rsidP="00FE0C6C">
            <w:pPr>
              <w:pStyle w:val="ac"/>
              <w:jc w:val="center"/>
              <w:rPr>
                <w:rFonts w:ascii="Times New Roman" w:hAnsi="Times New Roman"/>
                <w:bCs/>
                <w:sz w:val="26"/>
                <w:szCs w:val="26"/>
              </w:rPr>
            </w:pPr>
            <w:r w:rsidRPr="00FE0C6C">
              <w:rPr>
                <w:rFonts w:ascii="Times New Roman" w:hAnsi="Times New Roman"/>
                <w:bCs/>
                <w:sz w:val="26"/>
                <w:szCs w:val="26"/>
              </w:rPr>
              <w:t>100 000,00</w:t>
            </w:r>
          </w:p>
        </w:tc>
        <w:tc>
          <w:tcPr>
            <w:tcW w:w="723" w:type="pct"/>
            <w:gridSpan w:val="2"/>
            <w:tcBorders>
              <w:top w:val="single" w:sz="4" w:space="0" w:color="auto"/>
              <w:left w:val="single" w:sz="4" w:space="0" w:color="auto"/>
              <w:bottom w:val="single" w:sz="4" w:space="0" w:color="auto"/>
              <w:right w:val="single" w:sz="4" w:space="0" w:color="auto"/>
            </w:tcBorders>
          </w:tcPr>
          <w:p w:rsidR="0002249E" w:rsidRPr="00FE0C6C" w:rsidRDefault="00743F68" w:rsidP="00FE0C6C">
            <w:pPr>
              <w:jc w:val="center"/>
              <w:rPr>
                <w:rFonts w:ascii="Times New Roman" w:hAnsi="Times New Roman"/>
                <w:sz w:val="26"/>
                <w:szCs w:val="26"/>
              </w:rPr>
            </w:pPr>
            <w:r w:rsidRPr="00FE0C6C">
              <w:rPr>
                <w:rFonts w:ascii="Times New Roman" w:hAnsi="Times New Roman"/>
                <w:sz w:val="26"/>
                <w:szCs w:val="26"/>
              </w:rPr>
              <w:t>министерство сельского хозяйства области (по согласованию), администрация муниципального района</w:t>
            </w:r>
          </w:p>
        </w:tc>
        <w:tc>
          <w:tcPr>
            <w:tcW w:w="706" w:type="pct"/>
            <w:tcBorders>
              <w:top w:val="single" w:sz="4" w:space="0" w:color="auto"/>
              <w:left w:val="single" w:sz="4" w:space="0" w:color="auto"/>
              <w:bottom w:val="single" w:sz="4" w:space="0" w:color="auto"/>
              <w:right w:val="single" w:sz="4" w:space="0" w:color="auto"/>
            </w:tcBorders>
          </w:tcPr>
          <w:p w:rsidR="0002249E" w:rsidRPr="00FE0C6C" w:rsidRDefault="0002249E" w:rsidP="00FE0C6C">
            <w:pPr>
              <w:widowControl w:val="0"/>
              <w:spacing w:after="0" w:line="240" w:lineRule="auto"/>
              <w:jc w:val="center"/>
              <w:rPr>
                <w:rFonts w:ascii="Times New Roman" w:hAnsi="Times New Roman"/>
                <w:sz w:val="26"/>
                <w:szCs w:val="26"/>
              </w:rPr>
            </w:pPr>
            <w:r w:rsidRPr="00FE0C6C">
              <w:rPr>
                <w:rFonts w:ascii="Times New Roman" w:hAnsi="Times New Roman"/>
                <w:sz w:val="26"/>
                <w:szCs w:val="26"/>
              </w:rP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02249E" w:rsidRPr="00FE0C6C" w:rsidRDefault="0002249E" w:rsidP="00FE0C6C">
            <w:pPr>
              <w:pStyle w:val="ac"/>
              <w:jc w:val="center"/>
              <w:rPr>
                <w:rFonts w:ascii="Times New Roman" w:hAnsi="Times New Roman"/>
                <w:sz w:val="24"/>
                <w:szCs w:val="24"/>
              </w:rPr>
            </w:pPr>
          </w:p>
        </w:tc>
      </w:tr>
      <w:tr w:rsidR="00294F92" w:rsidRPr="00551474" w:rsidTr="004422E7">
        <w:trPr>
          <w:cantSplit/>
          <w:trHeight w:val="730"/>
        </w:trPr>
        <w:tc>
          <w:tcPr>
            <w:tcW w:w="755" w:type="pct"/>
            <w:tcBorders>
              <w:top w:val="single" w:sz="4" w:space="0" w:color="auto"/>
              <w:left w:val="single" w:sz="4" w:space="0" w:color="auto"/>
              <w:bottom w:val="single" w:sz="4" w:space="0" w:color="auto"/>
              <w:right w:val="single" w:sz="4" w:space="0" w:color="auto"/>
            </w:tcBorders>
          </w:tcPr>
          <w:p w:rsidR="00294F92" w:rsidRPr="00FE0C6C" w:rsidRDefault="0002249E" w:rsidP="00FE0C6C">
            <w:pPr>
              <w:pStyle w:val="1"/>
              <w:widowControl w:val="0"/>
              <w:snapToGrid w:val="0"/>
              <w:spacing w:after="0" w:line="240" w:lineRule="auto"/>
              <w:jc w:val="center"/>
              <w:rPr>
                <w:rFonts w:ascii="Times New Roman" w:hAnsi="Times New Roman"/>
                <w:sz w:val="26"/>
                <w:szCs w:val="26"/>
              </w:rPr>
            </w:pPr>
            <w:r w:rsidRPr="00FE0C6C">
              <w:rPr>
                <w:rFonts w:ascii="Times New Roman" w:hAnsi="Times New Roman"/>
                <w:sz w:val="26"/>
                <w:szCs w:val="26"/>
              </w:rPr>
              <w:t xml:space="preserve">3.2.1. Благоустройство  </w:t>
            </w:r>
            <w:r w:rsidR="002966EC" w:rsidRPr="00FE0C6C">
              <w:rPr>
                <w:rFonts w:ascii="Times New Roman" w:hAnsi="Times New Roman"/>
                <w:sz w:val="26"/>
                <w:szCs w:val="26"/>
              </w:rPr>
              <w:t>Мемориала, устро</w:t>
            </w:r>
            <w:r w:rsidRPr="00FE0C6C">
              <w:rPr>
                <w:rFonts w:ascii="Times New Roman" w:hAnsi="Times New Roman"/>
                <w:sz w:val="26"/>
                <w:szCs w:val="26"/>
              </w:rPr>
              <w:t>йство ограждения в Парке Победы</w:t>
            </w:r>
            <w:r w:rsidR="002966EC" w:rsidRPr="00FE0C6C">
              <w:rPr>
                <w:rFonts w:ascii="Times New Roman" w:hAnsi="Times New Roman"/>
                <w:sz w:val="26"/>
                <w:szCs w:val="26"/>
              </w:rPr>
              <w:t xml:space="preserve"> в с</w:t>
            </w:r>
            <w:r w:rsidR="00EE60E4" w:rsidRPr="00FE0C6C">
              <w:rPr>
                <w:rFonts w:ascii="Times New Roman" w:hAnsi="Times New Roman"/>
                <w:sz w:val="26"/>
                <w:szCs w:val="26"/>
              </w:rPr>
              <w:t>. П</w:t>
            </w:r>
            <w:r w:rsidR="002966EC" w:rsidRPr="00FE0C6C">
              <w:rPr>
                <w:rFonts w:ascii="Times New Roman" w:hAnsi="Times New Roman"/>
                <w:sz w:val="26"/>
                <w:szCs w:val="26"/>
              </w:rPr>
              <w:t>итерка Питерского муниципального района;</w:t>
            </w:r>
          </w:p>
        </w:tc>
        <w:tc>
          <w:tcPr>
            <w:tcW w:w="357" w:type="pct"/>
            <w:tcBorders>
              <w:top w:val="single" w:sz="4" w:space="0" w:color="auto"/>
              <w:left w:val="single" w:sz="4" w:space="0" w:color="auto"/>
              <w:bottom w:val="single" w:sz="4" w:space="0" w:color="auto"/>
              <w:right w:val="single" w:sz="4" w:space="0" w:color="auto"/>
            </w:tcBorders>
            <w:noWrap/>
          </w:tcPr>
          <w:p w:rsidR="00294F92" w:rsidRPr="00FE0C6C" w:rsidRDefault="00294F92" w:rsidP="00FE0C6C">
            <w:pPr>
              <w:pStyle w:val="ac"/>
              <w:jc w:val="center"/>
              <w:rPr>
                <w:rFonts w:ascii="Times New Roman" w:hAnsi="Times New Roman"/>
                <w:sz w:val="26"/>
                <w:szCs w:val="26"/>
              </w:rPr>
            </w:pPr>
            <w:r w:rsidRPr="00FE0C6C">
              <w:rPr>
                <w:rFonts w:ascii="Times New Roman" w:hAnsi="Times New Roman"/>
                <w:sz w:val="26"/>
                <w:szCs w:val="26"/>
              </w:rPr>
              <w:t>2020</w:t>
            </w:r>
          </w:p>
        </w:tc>
        <w:tc>
          <w:tcPr>
            <w:tcW w:w="510" w:type="pct"/>
            <w:tcBorders>
              <w:top w:val="single" w:sz="4" w:space="0" w:color="auto"/>
              <w:left w:val="single" w:sz="4" w:space="0" w:color="auto"/>
              <w:bottom w:val="single" w:sz="4" w:space="0" w:color="auto"/>
              <w:right w:val="single" w:sz="4" w:space="0" w:color="auto"/>
            </w:tcBorders>
            <w:noWrap/>
          </w:tcPr>
          <w:p w:rsidR="00294F92" w:rsidRPr="00FE0C6C" w:rsidRDefault="00194148" w:rsidP="00FE0C6C">
            <w:pPr>
              <w:pStyle w:val="ac"/>
              <w:jc w:val="center"/>
              <w:rPr>
                <w:rFonts w:ascii="Times New Roman" w:hAnsi="Times New Roman"/>
                <w:bCs/>
                <w:sz w:val="26"/>
                <w:szCs w:val="26"/>
              </w:rPr>
            </w:pPr>
            <w:r w:rsidRPr="00FE0C6C">
              <w:rPr>
                <w:rFonts w:ascii="Times New Roman" w:hAnsi="Times New Roman"/>
                <w:bCs/>
                <w:sz w:val="26"/>
                <w:szCs w:val="26"/>
              </w:rPr>
              <w:t>2 841 608,00</w:t>
            </w:r>
          </w:p>
        </w:tc>
        <w:tc>
          <w:tcPr>
            <w:tcW w:w="512" w:type="pct"/>
            <w:tcBorders>
              <w:top w:val="single" w:sz="4" w:space="0" w:color="auto"/>
              <w:left w:val="single" w:sz="4" w:space="0" w:color="auto"/>
              <w:bottom w:val="single" w:sz="4" w:space="0" w:color="auto"/>
              <w:right w:val="single" w:sz="4" w:space="0" w:color="auto"/>
            </w:tcBorders>
            <w:shd w:val="clear" w:color="auto" w:fill="auto"/>
            <w:noWrap/>
          </w:tcPr>
          <w:p w:rsidR="00444722" w:rsidRDefault="00444722" w:rsidP="00FE0C6C">
            <w:pPr>
              <w:pStyle w:val="ac"/>
              <w:jc w:val="center"/>
              <w:rPr>
                <w:rFonts w:ascii="Times New Roman" w:hAnsi="Times New Roman"/>
                <w:bCs/>
                <w:sz w:val="26"/>
                <w:szCs w:val="26"/>
              </w:rPr>
            </w:pPr>
            <w:r w:rsidRPr="00FE0C6C">
              <w:rPr>
                <w:rFonts w:ascii="Times New Roman" w:hAnsi="Times New Roman"/>
                <w:bCs/>
                <w:sz w:val="26"/>
                <w:szCs w:val="26"/>
              </w:rPr>
              <w:t>1 770 321,69</w:t>
            </w:r>
          </w:p>
          <w:p w:rsidR="00294F92" w:rsidRPr="00FE0C6C" w:rsidRDefault="00294F92" w:rsidP="00FE0C6C">
            <w:pPr>
              <w:pStyle w:val="ac"/>
              <w:jc w:val="center"/>
              <w:rPr>
                <w:rFonts w:ascii="Times New Roman" w:hAnsi="Times New Roman"/>
                <w:bCs/>
                <w:sz w:val="26"/>
                <w:szCs w:val="26"/>
              </w:rPr>
            </w:pPr>
          </w:p>
        </w:tc>
        <w:tc>
          <w:tcPr>
            <w:tcW w:w="510" w:type="pct"/>
            <w:tcBorders>
              <w:top w:val="single" w:sz="4" w:space="0" w:color="auto"/>
              <w:left w:val="single" w:sz="4" w:space="0" w:color="auto"/>
              <w:bottom w:val="single" w:sz="4" w:space="0" w:color="auto"/>
              <w:right w:val="single" w:sz="4" w:space="0" w:color="auto"/>
            </w:tcBorders>
            <w:shd w:val="clear" w:color="auto" w:fill="auto"/>
            <w:noWrap/>
          </w:tcPr>
          <w:p w:rsidR="00444722" w:rsidRDefault="00444722" w:rsidP="00FE0C6C">
            <w:pPr>
              <w:pStyle w:val="ac"/>
              <w:jc w:val="center"/>
              <w:rPr>
                <w:rFonts w:ascii="Times New Roman" w:hAnsi="Times New Roman"/>
                <w:bCs/>
                <w:sz w:val="26"/>
                <w:szCs w:val="26"/>
              </w:rPr>
            </w:pPr>
            <w:r w:rsidRPr="00FE0C6C">
              <w:rPr>
                <w:rFonts w:ascii="Times New Roman" w:hAnsi="Times New Roman"/>
                <w:bCs/>
                <w:sz w:val="26"/>
                <w:szCs w:val="26"/>
              </w:rPr>
              <w:t>218 803,81</w:t>
            </w:r>
          </w:p>
          <w:p w:rsidR="00294F92" w:rsidRPr="00FE0C6C" w:rsidRDefault="00294F92" w:rsidP="00FE0C6C">
            <w:pPr>
              <w:pStyle w:val="ac"/>
              <w:jc w:val="center"/>
              <w:rPr>
                <w:rFonts w:ascii="Times New Roman" w:hAnsi="Times New Roman"/>
                <w:bCs/>
                <w:sz w:val="26"/>
                <w:szCs w:val="26"/>
              </w:rPr>
            </w:pPr>
          </w:p>
        </w:tc>
        <w:tc>
          <w:tcPr>
            <w:tcW w:w="508" w:type="pct"/>
            <w:tcBorders>
              <w:top w:val="single" w:sz="4" w:space="0" w:color="auto"/>
              <w:left w:val="single" w:sz="4" w:space="0" w:color="auto"/>
              <w:bottom w:val="single" w:sz="4" w:space="0" w:color="auto"/>
              <w:right w:val="single" w:sz="4" w:space="0" w:color="auto"/>
            </w:tcBorders>
          </w:tcPr>
          <w:p w:rsidR="00294F92" w:rsidRPr="00FE0C6C" w:rsidRDefault="00194148" w:rsidP="00FE0C6C">
            <w:pPr>
              <w:pStyle w:val="ac"/>
              <w:jc w:val="center"/>
              <w:rPr>
                <w:rFonts w:ascii="Times New Roman" w:hAnsi="Times New Roman"/>
                <w:bCs/>
                <w:sz w:val="26"/>
                <w:szCs w:val="26"/>
              </w:rPr>
            </w:pPr>
            <w:r w:rsidRPr="00FE0C6C">
              <w:rPr>
                <w:rFonts w:ascii="Times New Roman" w:hAnsi="Times New Roman"/>
                <w:bCs/>
                <w:sz w:val="26"/>
                <w:szCs w:val="26"/>
              </w:rPr>
              <w:t>802 482,50</w:t>
            </w:r>
          </w:p>
        </w:tc>
        <w:tc>
          <w:tcPr>
            <w:tcW w:w="419" w:type="pct"/>
            <w:gridSpan w:val="2"/>
            <w:tcBorders>
              <w:top w:val="single" w:sz="4" w:space="0" w:color="auto"/>
              <w:left w:val="single" w:sz="4" w:space="0" w:color="auto"/>
              <w:bottom w:val="single" w:sz="4" w:space="0" w:color="auto"/>
              <w:right w:val="single" w:sz="4" w:space="0" w:color="auto"/>
            </w:tcBorders>
            <w:noWrap/>
          </w:tcPr>
          <w:p w:rsidR="00294F92" w:rsidRPr="00FE0C6C" w:rsidRDefault="00194148" w:rsidP="00FE0C6C">
            <w:pPr>
              <w:pStyle w:val="ac"/>
              <w:jc w:val="center"/>
              <w:rPr>
                <w:rFonts w:ascii="Times New Roman" w:hAnsi="Times New Roman"/>
                <w:bCs/>
                <w:sz w:val="26"/>
                <w:szCs w:val="26"/>
              </w:rPr>
            </w:pPr>
            <w:r w:rsidRPr="00FE0C6C">
              <w:rPr>
                <w:rFonts w:ascii="Times New Roman" w:hAnsi="Times New Roman"/>
                <w:bCs/>
                <w:sz w:val="26"/>
                <w:szCs w:val="26"/>
              </w:rPr>
              <w:t>50 000,00</w:t>
            </w:r>
          </w:p>
        </w:tc>
        <w:tc>
          <w:tcPr>
            <w:tcW w:w="723" w:type="pct"/>
            <w:gridSpan w:val="2"/>
            <w:tcBorders>
              <w:top w:val="single" w:sz="4" w:space="0" w:color="auto"/>
              <w:left w:val="single" w:sz="4" w:space="0" w:color="auto"/>
              <w:bottom w:val="single" w:sz="4" w:space="0" w:color="auto"/>
              <w:right w:val="single" w:sz="4" w:space="0" w:color="auto"/>
            </w:tcBorders>
          </w:tcPr>
          <w:p w:rsidR="00294F92" w:rsidRPr="00FE0C6C" w:rsidRDefault="00294F92" w:rsidP="00FE0C6C">
            <w:pPr>
              <w:jc w:val="center"/>
            </w:pPr>
            <w:r w:rsidRPr="00FE0C6C">
              <w:rPr>
                <w:rFonts w:ascii="Times New Roman" w:hAnsi="Times New Roman"/>
                <w:sz w:val="26"/>
                <w:szCs w:val="26"/>
              </w:rPr>
              <w:t>министерство сельского хозяйства области (по согласованию), администрация муниципального района</w:t>
            </w:r>
          </w:p>
        </w:tc>
        <w:tc>
          <w:tcPr>
            <w:tcW w:w="706" w:type="pct"/>
            <w:tcBorders>
              <w:top w:val="single" w:sz="4" w:space="0" w:color="auto"/>
              <w:left w:val="single" w:sz="4" w:space="0" w:color="auto"/>
              <w:bottom w:val="single" w:sz="4" w:space="0" w:color="auto"/>
              <w:right w:val="single" w:sz="4" w:space="0" w:color="auto"/>
            </w:tcBorders>
          </w:tcPr>
          <w:p w:rsidR="00294F92" w:rsidRPr="00FE0C6C" w:rsidRDefault="0002249E" w:rsidP="00FE0C6C">
            <w:pPr>
              <w:pStyle w:val="ac"/>
              <w:jc w:val="center"/>
              <w:rPr>
                <w:rFonts w:ascii="Times New Roman" w:hAnsi="Times New Roman"/>
                <w:sz w:val="26"/>
                <w:szCs w:val="26"/>
              </w:rPr>
            </w:pPr>
            <w:r w:rsidRPr="00FE0C6C">
              <w:rPr>
                <w:rFonts w:ascii="Times New Roman" w:hAnsi="Times New Roman"/>
                <w:sz w:val="24"/>
                <w:szCs w:val="24"/>
              </w:rPr>
              <w:t xml:space="preserve">Благоустройство </w:t>
            </w:r>
            <w:r w:rsidR="00294F92" w:rsidRPr="00FE0C6C">
              <w:rPr>
                <w:rFonts w:ascii="Times New Roman" w:hAnsi="Times New Roman"/>
                <w:sz w:val="24"/>
                <w:szCs w:val="24"/>
              </w:rPr>
              <w:t>Мемориала, устро</w:t>
            </w:r>
            <w:r w:rsidRPr="00FE0C6C">
              <w:rPr>
                <w:rFonts w:ascii="Times New Roman" w:hAnsi="Times New Roman"/>
                <w:sz w:val="24"/>
                <w:szCs w:val="24"/>
              </w:rPr>
              <w:t xml:space="preserve">йство ограждения в Парке Победы </w:t>
            </w:r>
            <w:r w:rsidR="00294F92" w:rsidRPr="00FE0C6C">
              <w:rPr>
                <w:rFonts w:ascii="Times New Roman" w:hAnsi="Times New Roman"/>
                <w:sz w:val="24"/>
                <w:szCs w:val="24"/>
              </w:rPr>
              <w:t>в с.Питерка Питерского муниципального района</w:t>
            </w:r>
          </w:p>
        </w:tc>
      </w:tr>
      <w:tr w:rsidR="00294F92" w:rsidRPr="00FE0C6C" w:rsidTr="004422E7">
        <w:trPr>
          <w:cantSplit/>
          <w:trHeight w:val="730"/>
        </w:trPr>
        <w:tc>
          <w:tcPr>
            <w:tcW w:w="755" w:type="pct"/>
            <w:tcBorders>
              <w:top w:val="single" w:sz="4" w:space="0" w:color="auto"/>
              <w:left w:val="single" w:sz="4" w:space="0" w:color="auto"/>
              <w:bottom w:val="single" w:sz="4" w:space="0" w:color="auto"/>
              <w:right w:val="single" w:sz="4" w:space="0" w:color="auto"/>
            </w:tcBorders>
          </w:tcPr>
          <w:p w:rsidR="002966EC" w:rsidRPr="00FE0C6C" w:rsidRDefault="0002249E" w:rsidP="00FE0C6C">
            <w:pPr>
              <w:pStyle w:val="1"/>
              <w:widowControl w:val="0"/>
              <w:snapToGrid w:val="0"/>
              <w:spacing w:after="0" w:line="240" w:lineRule="auto"/>
              <w:jc w:val="center"/>
              <w:rPr>
                <w:rFonts w:ascii="Times New Roman" w:hAnsi="Times New Roman"/>
                <w:sz w:val="26"/>
                <w:szCs w:val="26"/>
              </w:rPr>
            </w:pPr>
            <w:r w:rsidRPr="00FE0C6C">
              <w:rPr>
                <w:rFonts w:ascii="Times New Roman" w:hAnsi="Times New Roman"/>
                <w:sz w:val="26"/>
                <w:szCs w:val="26"/>
              </w:rPr>
              <w:lastRenderedPageBreak/>
              <w:t xml:space="preserve">3.2.2. </w:t>
            </w:r>
            <w:r w:rsidR="002966EC" w:rsidRPr="00FE0C6C">
              <w:rPr>
                <w:rFonts w:ascii="Times New Roman" w:hAnsi="Times New Roman"/>
                <w:sz w:val="26"/>
                <w:szCs w:val="26"/>
              </w:rPr>
              <w:t>Устройство набережной по ул. Чапаева в с. Питерка.</w:t>
            </w:r>
          </w:p>
          <w:p w:rsidR="002966EC" w:rsidRPr="00FE0C6C" w:rsidRDefault="002966EC" w:rsidP="00FE0C6C">
            <w:pPr>
              <w:widowControl w:val="0"/>
              <w:spacing w:after="0" w:line="240" w:lineRule="auto"/>
              <w:jc w:val="center"/>
              <w:rPr>
                <w:rFonts w:ascii="Times New Roman" w:hAnsi="Times New Roman"/>
                <w:sz w:val="26"/>
                <w:szCs w:val="26"/>
              </w:rPr>
            </w:pPr>
          </w:p>
          <w:p w:rsidR="00294F92" w:rsidRPr="00FE0C6C" w:rsidRDefault="00294F92" w:rsidP="00FE0C6C">
            <w:pPr>
              <w:pStyle w:val="ac"/>
              <w:jc w:val="center"/>
              <w:rPr>
                <w:rFonts w:ascii="Times New Roman" w:hAnsi="Times New Roman"/>
                <w:sz w:val="26"/>
                <w:szCs w:val="26"/>
              </w:rPr>
            </w:pPr>
          </w:p>
        </w:tc>
        <w:tc>
          <w:tcPr>
            <w:tcW w:w="357" w:type="pct"/>
            <w:tcBorders>
              <w:top w:val="single" w:sz="4" w:space="0" w:color="auto"/>
              <w:left w:val="single" w:sz="4" w:space="0" w:color="auto"/>
              <w:bottom w:val="single" w:sz="4" w:space="0" w:color="auto"/>
              <w:right w:val="single" w:sz="4" w:space="0" w:color="auto"/>
            </w:tcBorders>
            <w:noWrap/>
          </w:tcPr>
          <w:p w:rsidR="00294F92" w:rsidRPr="00FE0C6C" w:rsidRDefault="00294F92" w:rsidP="00FE0C6C">
            <w:pPr>
              <w:pStyle w:val="ac"/>
              <w:jc w:val="center"/>
              <w:rPr>
                <w:rFonts w:ascii="Times New Roman" w:hAnsi="Times New Roman"/>
                <w:sz w:val="26"/>
                <w:szCs w:val="26"/>
              </w:rPr>
            </w:pPr>
            <w:r w:rsidRPr="00FE0C6C">
              <w:rPr>
                <w:rFonts w:ascii="Times New Roman" w:hAnsi="Times New Roman"/>
                <w:sz w:val="26"/>
                <w:szCs w:val="26"/>
              </w:rPr>
              <w:t>2020</w:t>
            </w:r>
          </w:p>
        </w:tc>
        <w:tc>
          <w:tcPr>
            <w:tcW w:w="510" w:type="pct"/>
            <w:tcBorders>
              <w:top w:val="single" w:sz="4" w:space="0" w:color="auto"/>
              <w:left w:val="single" w:sz="4" w:space="0" w:color="auto"/>
              <w:bottom w:val="single" w:sz="4" w:space="0" w:color="auto"/>
              <w:right w:val="single" w:sz="4" w:space="0" w:color="auto"/>
            </w:tcBorders>
            <w:noWrap/>
          </w:tcPr>
          <w:p w:rsidR="00294F92" w:rsidRPr="00FE0C6C" w:rsidRDefault="00194148" w:rsidP="00FE0C6C">
            <w:pPr>
              <w:pStyle w:val="ac"/>
              <w:jc w:val="center"/>
              <w:rPr>
                <w:rFonts w:ascii="Times New Roman" w:hAnsi="Times New Roman"/>
                <w:bCs/>
                <w:sz w:val="26"/>
                <w:szCs w:val="26"/>
              </w:rPr>
            </w:pPr>
            <w:r w:rsidRPr="00FE0C6C">
              <w:rPr>
                <w:rFonts w:ascii="Times New Roman" w:hAnsi="Times New Roman"/>
                <w:bCs/>
                <w:sz w:val="26"/>
                <w:szCs w:val="26"/>
              </w:rPr>
              <w:t>2 572 775,00</w:t>
            </w:r>
          </w:p>
        </w:tc>
        <w:tc>
          <w:tcPr>
            <w:tcW w:w="512" w:type="pct"/>
            <w:tcBorders>
              <w:top w:val="single" w:sz="4" w:space="0" w:color="auto"/>
              <w:left w:val="single" w:sz="4" w:space="0" w:color="auto"/>
              <w:bottom w:val="single" w:sz="4" w:space="0" w:color="auto"/>
              <w:right w:val="single" w:sz="4" w:space="0" w:color="auto"/>
            </w:tcBorders>
            <w:shd w:val="clear" w:color="auto" w:fill="auto"/>
            <w:noWrap/>
          </w:tcPr>
          <w:p w:rsidR="00444722" w:rsidRDefault="00444722" w:rsidP="00FE0C6C">
            <w:pPr>
              <w:pStyle w:val="ac"/>
              <w:jc w:val="center"/>
              <w:rPr>
                <w:rFonts w:ascii="Times New Roman" w:hAnsi="Times New Roman"/>
                <w:bCs/>
                <w:sz w:val="26"/>
                <w:szCs w:val="26"/>
              </w:rPr>
            </w:pPr>
            <w:r w:rsidRPr="00FE0C6C">
              <w:rPr>
                <w:rFonts w:ascii="Times New Roman" w:hAnsi="Times New Roman"/>
                <w:bCs/>
                <w:sz w:val="26"/>
                <w:szCs w:val="26"/>
              </w:rPr>
              <w:t>1 602 834,00</w:t>
            </w:r>
          </w:p>
          <w:p w:rsidR="00294F92" w:rsidRPr="00FE0C6C" w:rsidRDefault="00294F92" w:rsidP="00FE0C6C">
            <w:pPr>
              <w:pStyle w:val="ac"/>
              <w:jc w:val="center"/>
              <w:rPr>
                <w:rFonts w:ascii="Times New Roman" w:hAnsi="Times New Roman"/>
                <w:bCs/>
                <w:sz w:val="26"/>
                <w:szCs w:val="26"/>
              </w:rPr>
            </w:pPr>
          </w:p>
        </w:tc>
        <w:tc>
          <w:tcPr>
            <w:tcW w:w="510" w:type="pct"/>
            <w:tcBorders>
              <w:top w:val="single" w:sz="4" w:space="0" w:color="auto"/>
              <w:left w:val="single" w:sz="4" w:space="0" w:color="auto"/>
              <w:bottom w:val="single" w:sz="4" w:space="0" w:color="auto"/>
              <w:right w:val="single" w:sz="4" w:space="0" w:color="auto"/>
            </w:tcBorders>
            <w:shd w:val="clear" w:color="auto" w:fill="auto"/>
            <w:noWrap/>
          </w:tcPr>
          <w:p w:rsidR="00444722" w:rsidRDefault="00444722" w:rsidP="00FE0C6C">
            <w:pPr>
              <w:pStyle w:val="ac"/>
              <w:jc w:val="center"/>
              <w:rPr>
                <w:rFonts w:ascii="Times New Roman" w:hAnsi="Times New Roman"/>
                <w:bCs/>
                <w:sz w:val="26"/>
                <w:szCs w:val="26"/>
              </w:rPr>
            </w:pPr>
            <w:r w:rsidRPr="00FE0C6C">
              <w:rPr>
                <w:rFonts w:ascii="Times New Roman" w:hAnsi="Times New Roman"/>
                <w:bCs/>
                <w:sz w:val="26"/>
                <w:szCs w:val="26"/>
              </w:rPr>
              <w:t>198 108,50</w:t>
            </w:r>
          </w:p>
          <w:p w:rsidR="00294F92" w:rsidRPr="00FE0C6C" w:rsidRDefault="00294F92" w:rsidP="00FE0C6C">
            <w:pPr>
              <w:pStyle w:val="ac"/>
              <w:jc w:val="center"/>
              <w:rPr>
                <w:rFonts w:ascii="Times New Roman" w:hAnsi="Times New Roman"/>
                <w:bCs/>
                <w:sz w:val="26"/>
                <w:szCs w:val="26"/>
              </w:rPr>
            </w:pPr>
          </w:p>
        </w:tc>
        <w:tc>
          <w:tcPr>
            <w:tcW w:w="508" w:type="pct"/>
            <w:tcBorders>
              <w:top w:val="single" w:sz="4" w:space="0" w:color="auto"/>
              <w:left w:val="single" w:sz="4" w:space="0" w:color="auto"/>
              <w:bottom w:val="single" w:sz="4" w:space="0" w:color="auto"/>
              <w:right w:val="single" w:sz="4" w:space="0" w:color="auto"/>
            </w:tcBorders>
          </w:tcPr>
          <w:p w:rsidR="00294F92" w:rsidRPr="00FE0C6C" w:rsidRDefault="00194148" w:rsidP="00FE0C6C">
            <w:pPr>
              <w:pStyle w:val="ac"/>
              <w:jc w:val="center"/>
              <w:rPr>
                <w:rFonts w:ascii="Times New Roman" w:hAnsi="Times New Roman"/>
                <w:bCs/>
                <w:sz w:val="26"/>
                <w:szCs w:val="26"/>
              </w:rPr>
            </w:pPr>
            <w:r w:rsidRPr="00FE0C6C">
              <w:rPr>
                <w:rFonts w:ascii="Times New Roman" w:hAnsi="Times New Roman"/>
                <w:bCs/>
                <w:sz w:val="26"/>
                <w:szCs w:val="26"/>
              </w:rPr>
              <w:t>721 832,50</w:t>
            </w:r>
          </w:p>
        </w:tc>
        <w:tc>
          <w:tcPr>
            <w:tcW w:w="419" w:type="pct"/>
            <w:gridSpan w:val="2"/>
            <w:tcBorders>
              <w:top w:val="single" w:sz="4" w:space="0" w:color="auto"/>
              <w:left w:val="single" w:sz="4" w:space="0" w:color="auto"/>
              <w:bottom w:val="single" w:sz="4" w:space="0" w:color="auto"/>
              <w:right w:val="single" w:sz="4" w:space="0" w:color="auto"/>
            </w:tcBorders>
            <w:noWrap/>
          </w:tcPr>
          <w:p w:rsidR="00294F92" w:rsidRPr="00FE0C6C" w:rsidRDefault="00194148" w:rsidP="00FE0C6C">
            <w:pPr>
              <w:pStyle w:val="ac"/>
              <w:jc w:val="center"/>
              <w:rPr>
                <w:rFonts w:ascii="Times New Roman" w:hAnsi="Times New Roman"/>
                <w:bCs/>
                <w:sz w:val="26"/>
                <w:szCs w:val="26"/>
              </w:rPr>
            </w:pPr>
            <w:r w:rsidRPr="00FE0C6C">
              <w:rPr>
                <w:rFonts w:ascii="Times New Roman" w:hAnsi="Times New Roman"/>
                <w:bCs/>
                <w:sz w:val="26"/>
                <w:szCs w:val="26"/>
              </w:rPr>
              <w:t>50 000,00</w:t>
            </w:r>
          </w:p>
        </w:tc>
        <w:tc>
          <w:tcPr>
            <w:tcW w:w="723" w:type="pct"/>
            <w:gridSpan w:val="2"/>
            <w:tcBorders>
              <w:top w:val="single" w:sz="4" w:space="0" w:color="auto"/>
              <w:left w:val="single" w:sz="4" w:space="0" w:color="auto"/>
              <w:bottom w:val="single" w:sz="4" w:space="0" w:color="auto"/>
              <w:right w:val="single" w:sz="4" w:space="0" w:color="auto"/>
            </w:tcBorders>
          </w:tcPr>
          <w:p w:rsidR="00294F92" w:rsidRPr="00FE0C6C" w:rsidRDefault="00294F92" w:rsidP="00FE0C6C">
            <w:pPr>
              <w:jc w:val="center"/>
            </w:pPr>
            <w:r w:rsidRPr="00FE0C6C">
              <w:rPr>
                <w:rFonts w:ascii="Times New Roman" w:hAnsi="Times New Roman"/>
                <w:sz w:val="26"/>
                <w:szCs w:val="26"/>
              </w:rPr>
              <w:t>министерство сельского хозяйства области (по согласованию), администрация муниципального района</w:t>
            </w:r>
          </w:p>
        </w:tc>
        <w:tc>
          <w:tcPr>
            <w:tcW w:w="706" w:type="pct"/>
            <w:tcBorders>
              <w:top w:val="single" w:sz="4" w:space="0" w:color="auto"/>
              <w:left w:val="single" w:sz="4" w:space="0" w:color="auto"/>
              <w:bottom w:val="single" w:sz="4" w:space="0" w:color="auto"/>
              <w:right w:val="single" w:sz="4" w:space="0" w:color="auto"/>
            </w:tcBorders>
          </w:tcPr>
          <w:p w:rsidR="00294F92" w:rsidRPr="00FE0C6C" w:rsidRDefault="00294F92" w:rsidP="00FE0C6C">
            <w:pPr>
              <w:pStyle w:val="1"/>
              <w:widowControl w:val="0"/>
              <w:snapToGrid w:val="0"/>
              <w:spacing w:after="0" w:line="240" w:lineRule="auto"/>
              <w:jc w:val="center"/>
              <w:rPr>
                <w:rFonts w:ascii="Times New Roman" w:hAnsi="Times New Roman"/>
                <w:sz w:val="28"/>
                <w:szCs w:val="28"/>
              </w:rPr>
            </w:pPr>
            <w:r w:rsidRPr="00FE0C6C">
              <w:rPr>
                <w:rFonts w:ascii="Times New Roman" w:hAnsi="Times New Roman"/>
                <w:sz w:val="24"/>
                <w:szCs w:val="24"/>
              </w:rPr>
              <w:t>Устройство набережной по ул. Чапаева в с. Питерка</w:t>
            </w:r>
            <w:r w:rsidRPr="00FE0C6C">
              <w:rPr>
                <w:rFonts w:ascii="Times New Roman" w:hAnsi="Times New Roman"/>
                <w:sz w:val="28"/>
                <w:szCs w:val="28"/>
              </w:rPr>
              <w:t>.</w:t>
            </w:r>
          </w:p>
          <w:p w:rsidR="00294F92" w:rsidRPr="00FE0C6C" w:rsidRDefault="00294F92" w:rsidP="00FE0C6C">
            <w:pPr>
              <w:pStyle w:val="ac"/>
              <w:jc w:val="center"/>
              <w:rPr>
                <w:rFonts w:ascii="Times New Roman" w:hAnsi="Times New Roman"/>
                <w:sz w:val="26"/>
                <w:szCs w:val="26"/>
              </w:rPr>
            </w:pPr>
          </w:p>
        </w:tc>
      </w:tr>
      <w:tr w:rsidR="00B82F29" w:rsidRPr="00FE0C6C" w:rsidTr="004422E7">
        <w:trPr>
          <w:cantSplit/>
          <w:trHeight w:val="20"/>
        </w:trPr>
        <w:tc>
          <w:tcPr>
            <w:tcW w:w="755" w:type="pct"/>
            <w:vMerge w:val="restart"/>
            <w:tcBorders>
              <w:top w:val="single" w:sz="4" w:space="0" w:color="auto"/>
              <w:left w:val="single" w:sz="4" w:space="0" w:color="auto"/>
              <w:bottom w:val="single" w:sz="4" w:space="0" w:color="auto"/>
              <w:right w:val="single" w:sz="4" w:space="0" w:color="auto"/>
            </w:tcBorders>
            <w:noWrap/>
            <w:hideMark/>
          </w:tcPr>
          <w:p w:rsidR="00B82F29" w:rsidRPr="00FE0C6C" w:rsidRDefault="00B82F29" w:rsidP="00551474">
            <w:pPr>
              <w:pStyle w:val="ac"/>
              <w:jc w:val="center"/>
              <w:rPr>
                <w:rFonts w:ascii="Times New Roman" w:hAnsi="Times New Roman"/>
                <w:b/>
                <w:bCs/>
                <w:sz w:val="26"/>
                <w:szCs w:val="26"/>
              </w:rPr>
            </w:pPr>
            <w:r w:rsidRPr="00FE0C6C">
              <w:rPr>
                <w:rFonts w:ascii="Times New Roman" w:hAnsi="Times New Roman"/>
                <w:b/>
                <w:bCs/>
                <w:sz w:val="26"/>
                <w:szCs w:val="26"/>
              </w:rPr>
              <w:t>Всего по программе:</w:t>
            </w:r>
          </w:p>
        </w:tc>
        <w:tc>
          <w:tcPr>
            <w:tcW w:w="357" w:type="pct"/>
            <w:tcBorders>
              <w:top w:val="single" w:sz="4" w:space="0" w:color="auto"/>
              <w:left w:val="single" w:sz="4" w:space="0" w:color="auto"/>
              <w:bottom w:val="single" w:sz="4" w:space="0" w:color="auto"/>
              <w:right w:val="single" w:sz="4" w:space="0" w:color="auto"/>
            </w:tcBorders>
            <w:noWrap/>
            <w:vAlign w:val="center"/>
            <w:hideMark/>
          </w:tcPr>
          <w:p w:rsidR="00B82F29" w:rsidRPr="00FE0C6C" w:rsidRDefault="00B82F29" w:rsidP="00551474">
            <w:pPr>
              <w:pStyle w:val="ac"/>
              <w:jc w:val="center"/>
              <w:rPr>
                <w:rFonts w:ascii="Times New Roman" w:hAnsi="Times New Roman"/>
                <w:b/>
                <w:bCs/>
                <w:sz w:val="26"/>
                <w:szCs w:val="26"/>
              </w:rPr>
            </w:pPr>
            <w:r w:rsidRPr="00FE0C6C">
              <w:rPr>
                <w:rFonts w:ascii="Times New Roman" w:hAnsi="Times New Roman"/>
                <w:b/>
                <w:bCs/>
                <w:sz w:val="26"/>
                <w:szCs w:val="26"/>
              </w:rPr>
              <w:t>2014-2020</w:t>
            </w:r>
          </w:p>
        </w:tc>
        <w:tc>
          <w:tcPr>
            <w:tcW w:w="510" w:type="pct"/>
            <w:tcBorders>
              <w:top w:val="single" w:sz="4" w:space="0" w:color="auto"/>
              <w:left w:val="single" w:sz="4" w:space="0" w:color="auto"/>
              <w:bottom w:val="single" w:sz="4" w:space="0" w:color="auto"/>
              <w:right w:val="single" w:sz="4" w:space="0" w:color="auto"/>
            </w:tcBorders>
            <w:noWrap/>
          </w:tcPr>
          <w:p w:rsidR="00B82F29" w:rsidRPr="00FE0C6C" w:rsidRDefault="00194148" w:rsidP="00FE0C6C">
            <w:pPr>
              <w:pStyle w:val="ac"/>
              <w:jc w:val="center"/>
              <w:rPr>
                <w:rFonts w:ascii="Times New Roman" w:hAnsi="Times New Roman"/>
                <w:b/>
                <w:bCs/>
                <w:sz w:val="26"/>
                <w:szCs w:val="26"/>
              </w:rPr>
            </w:pPr>
            <w:r w:rsidRPr="00FE0C6C">
              <w:rPr>
                <w:rFonts w:ascii="Times New Roman" w:hAnsi="Times New Roman"/>
                <w:b/>
                <w:bCs/>
                <w:sz w:val="26"/>
                <w:szCs w:val="26"/>
              </w:rPr>
              <w:t>8 330 083,00</w:t>
            </w:r>
          </w:p>
        </w:tc>
        <w:tc>
          <w:tcPr>
            <w:tcW w:w="512" w:type="pct"/>
            <w:tcBorders>
              <w:top w:val="single" w:sz="4" w:space="0" w:color="auto"/>
              <w:left w:val="single" w:sz="4" w:space="0" w:color="auto"/>
              <w:bottom w:val="single" w:sz="4" w:space="0" w:color="auto"/>
              <w:right w:val="single" w:sz="4" w:space="0" w:color="auto"/>
            </w:tcBorders>
            <w:shd w:val="clear" w:color="auto" w:fill="auto"/>
            <w:noWrap/>
          </w:tcPr>
          <w:p w:rsidR="004422E7" w:rsidRDefault="004422E7" w:rsidP="00FE0C6C">
            <w:pPr>
              <w:pStyle w:val="ac"/>
              <w:jc w:val="center"/>
              <w:rPr>
                <w:rFonts w:ascii="Times New Roman" w:hAnsi="Times New Roman"/>
                <w:b/>
                <w:bCs/>
                <w:sz w:val="26"/>
                <w:szCs w:val="26"/>
              </w:rPr>
            </w:pPr>
            <w:r w:rsidRPr="00FE0C6C">
              <w:rPr>
                <w:rFonts w:ascii="Times New Roman" w:hAnsi="Times New Roman"/>
                <w:b/>
                <w:bCs/>
                <w:sz w:val="26"/>
                <w:szCs w:val="26"/>
              </w:rPr>
              <w:t>4 793 255,69</w:t>
            </w:r>
          </w:p>
          <w:p w:rsidR="00B82F29" w:rsidRPr="00FE0C6C" w:rsidRDefault="00B82F29" w:rsidP="00FE0C6C">
            <w:pPr>
              <w:pStyle w:val="ac"/>
              <w:jc w:val="center"/>
              <w:rPr>
                <w:rFonts w:ascii="Times New Roman" w:hAnsi="Times New Roman"/>
                <w:b/>
                <w:bCs/>
                <w:sz w:val="26"/>
                <w:szCs w:val="26"/>
              </w:rPr>
            </w:pPr>
          </w:p>
        </w:tc>
        <w:tc>
          <w:tcPr>
            <w:tcW w:w="510" w:type="pct"/>
            <w:tcBorders>
              <w:top w:val="single" w:sz="4" w:space="0" w:color="auto"/>
              <w:left w:val="single" w:sz="4" w:space="0" w:color="auto"/>
              <w:bottom w:val="single" w:sz="4" w:space="0" w:color="auto"/>
              <w:right w:val="single" w:sz="4" w:space="0" w:color="auto"/>
            </w:tcBorders>
            <w:shd w:val="clear" w:color="auto" w:fill="auto"/>
            <w:noWrap/>
          </w:tcPr>
          <w:p w:rsidR="00444722" w:rsidRDefault="004422E7" w:rsidP="00FE0C6C">
            <w:pPr>
              <w:pStyle w:val="ac"/>
              <w:jc w:val="center"/>
              <w:rPr>
                <w:rFonts w:ascii="Times New Roman" w:hAnsi="Times New Roman"/>
                <w:b/>
                <w:bCs/>
                <w:sz w:val="26"/>
                <w:szCs w:val="26"/>
              </w:rPr>
            </w:pPr>
            <w:r w:rsidRPr="00FE0C6C">
              <w:rPr>
                <w:rFonts w:ascii="Times New Roman" w:hAnsi="Times New Roman"/>
                <w:b/>
                <w:bCs/>
                <w:sz w:val="26"/>
                <w:szCs w:val="26"/>
              </w:rPr>
              <w:t>592 512,31</w:t>
            </w:r>
          </w:p>
          <w:p w:rsidR="00B82F29" w:rsidRPr="00FE0C6C" w:rsidRDefault="00B82F29" w:rsidP="00FE0C6C">
            <w:pPr>
              <w:pStyle w:val="ac"/>
              <w:jc w:val="center"/>
              <w:rPr>
                <w:rFonts w:ascii="Times New Roman" w:hAnsi="Times New Roman"/>
                <w:b/>
                <w:bCs/>
                <w:sz w:val="26"/>
                <w:szCs w:val="26"/>
              </w:rPr>
            </w:pPr>
          </w:p>
        </w:tc>
        <w:tc>
          <w:tcPr>
            <w:tcW w:w="508" w:type="pct"/>
            <w:tcBorders>
              <w:top w:val="single" w:sz="4" w:space="0" w:color="auto"/>
              <w:left w:val="single" w:sz="4" w:space="0" w:color="auto"/>
              <w:bottom w:val="single" w:sz="4" w:space="0" w:color="auto"/>
              <w:right w:val="single" w:sz="4" w:space="0" w:color="auto"/>
            </w:tcBorders>
          </w:tcPr>
          <w:p w:rsidR="00B82F29" w:rsidRPr="00FE0C6C" w:rsidRDefault="00194148" w:rsidP="00FE0C6C">
            <w:pPr>
              <w:pStyle w:val="ac"/>
              <w:jc w:val="center"/>
              <w:rPr>
                <w:rFonts w:ascii="Times New Roman" w:hAnsi="Times New Roman"/>
                <w:b/>
                <w:bCs/>
                <w:sz w:val="26"/>
                <w:szCs w:val="26"/>
              </w:rPr>
            </w:pPr>
            <w:r w:rsidRPr="00FE0C6C">
              <w:rPr>
                <w:rFonts w:ascii="Times New Roman" w:hAnsi="Times New Roman"/>
                <w:b/>
                <w:bCs/>
                <w:sz w:val="26"/>
                <w:szCs w:val="26"/>
              </w:rPr>
              <w:t>2 044 315,00</w:t>
            </w:r>
          </w:p>
        </w:tc>
        <w:tc>
          <w:tcPr>
            <w:tcW w:w="419" w:type="pct"/>
            <w:gridSpan w:val="2"/>
            <w:tcBorders>
              <w:top w:val="single" w:sz="4" w:space="0" w:color="auto"/>
              <w:left w:val="single" w:sz="4" w:space="0" w:color="auto"/>
              <w:bottom w:val="single" w:sz="4" w:space="0" w:color="auto"/>
              <w:right w:val="single" w:sz="4" w:space="0" w:color="auto"/>
            </w:tcBorders>
            <w:noWrap/>
          </w:tcPr>
          <w:p w:rsidR="00B82F29" w:rsidRPr="00FE0C6C" w:rsidRDefault="00194148" w:rsidP="00FE0C6C">
            <w:pPr>
              <w:pStyle w:val="ac"/>
              <w:jc w:val="center"/>
              <w:rPr>
                <w:rFonts w:ascii="Times New Roman" w:hAnsi="Times New Roman"/>
                <w:b/>
                <w:bCs/>
                <w:sz w:val="26"/>
                <w:szCs w:val="26"/>
              </w:rPr>
            </w:pPr>
            <w:r w:rsidRPr="00FE0C6C">
              <w:rPr>
                <w:rFonts w:ascii="Times New Roman" w:hAnsi="Times New Roman"/>
                <w:b/>
                <w:bCs/>
                <w:sz w:val="26"/>
                <w:szCs w:val="26"/>
              </w:rPr>
              <w:t>900 000,00</w:t>
            </w:r>
          </w:p>
        </w:tc>
        <w:tc>
          <w:tcPr>
            <w:tcW w:w="723" w:type="pct"/>
            <w:gridSpan w:val="2"/>
            <w:vMerge w:val="restart"/>
            <w:tcBorders>
              <w:top w:val="single" w:sz="4" w:space="0" w:color="auto"/>
              <w:left w:val="single" w:sz="4" w:space="0" w:color="auto"/>
              <w:bottom w:val="single" w:sz="4" w:space="0" w:color="auto"/>
              <w:right w:val="single" w:sz="4" w:space="0" w:color="auto"/>
            </w:tcBorders>
            <w:noWrap/>
          </w:tcPr>
          <w:p w:rsidR="00B82F29" w:rsidRPr="00FE0C6C" w:rsidRDefault="00B82F29" w:rsidP="00551474">
            <w:pPr>
              <w:pStyle w:val="ac"/>
              <w:jc w:val="center"/>
              <w:rPr>
                <w:rFonts w:ascii="Times New Roman" w:hAnsi="Times New Roman"/>
                <w:spacing w:val="-6"/>
                <w:sz w:val="26"/>
                <w:szCs w:val="26"/>
              </w:rPr>
            </w:pPr>
          </w:p>
        </w:tc>
        <w:tc>
          <w:tcPr>
            <w:tcW w:w="706" w:type="pct"/>
            <w:vMerge w:val="restart"/>
            <w:tcBorders>
              <w:top w:val="single" w:sz="4" w:space="0" w:color="auto"/>
              <w:left w:val="single" w:sz="4" w:space="0" w:color="auto"/>
              <w:bottom w:val="single" w:sz="4" w:space="0" w:color="auto"/>
              <w:right w:val="single" w:sz="4" w:space="0" w:color="auto"/>
            </w:tcBorders>
            <w:noWrap/>
          </w:tcPr>
          <w:p w:rsidR="00B82F29" w:rsidRPr="00FE0C6C" w:rsidRDefault="00B82F29" w:rsidP="00551474">
            <w:pPr>
              <w:pStyle w:val="ac"/>
              <w:jc w:val="center"/>
              <w:rPr>
                <w:rFonts w:ascii="Times New Roman" w:hAnsi="Times New Roman"/>
                <w:sz w:val="26"/>
                <w:szCs w:val="26"/>
              </w:rPr>
            </w:pPr>
          </w:p>
          <w:p w:rsidR="00B82F29" w:rsidRPr="00FE0C6C" w:rsidRDefault="00B82F29" w:rsidP="00551474">
            <w:pPr>
              <w:pStyle w:val="ac"/>
              <w:jc w:val="center"/>
              <w:rPr>
                <w:rFonts w:ascii="Times New Roman" w:hAnsi="Times New Roman"/>
                <w:sz w:val="26"/>
                <w:szCs w:val="26"/>
              </w:rPr>
            </w:pPr>
          </w:p>
          <w:p w:rsidR="00B82F29" w:rsidRPr="00FE0C6C" w:rsidRDefault="00B82F29" w:rsidP="00551474">
            <w:pPr>
              <w:pStyle w:val="ac"/>
              <w:jc w:val="center"/>
              <w:rPr>
                <w:rFonts w:ascii="Times New Roman" w:hAnsi="Times New Roman"/>
                <w:sz w:val="26"/>
                <w:szCs w:val="26"/>
              </w:rPr>
            </w:pPr>
          </w:p>
          <w:p w:rsidR="00B82F29" w:rsidRPr="00FE0C6C" w:rsidRDefault="00B82F29" w:rsidP="00551474">
            <w:pPr>
              <w:pStyle w:val="ac"/>
              <w:jc w:val="center"/>
              <w:rPr>
                <w:rFonts w:ascii="Times New Roman" w:hAnsi="Times New Roman"/>
                <w:sz w:val="26"/>
                <w:szCs w:val="26"/>
              </w:rPr>
            </w:pPr>
          </w:p>
          <w:p w:rsidR="00B82F29" w:rsidRPr="00FE0C6C" w:rsidRDefault="00B82F29" w:rsidP="00551474">
            <w:pPr>
              <w:pStyle w:val="ac"/>
              <w:jc w:val="center"/>
              <w:rPr>
                <w:rFonts w:ascii="Times New Roman" w:hAnsi="Times New Roman"/>
                <w:sz w:val="26"/>
                <w:szCs w:val="26"/>
              </w:rPr>
            </w:pPr>
          </w:p>
          <w:p w:rsidR="00B82F29" w:rsidRPr="00FE0C6C" w:rsidRDefault="00B82F29" w:rsidP="00551474">
            <w:pPr>
              <w:pStyle w:val="ac"/>
              <w:jc w:val="center"/>
              <w:rPr>
                <w:rFonts w:ascii="Times New Roman" w:hAnsi="Times New Roman"/>
                <w:sz w:val="26"/>
                <w:szCs w:val="26"/>
              </w:rPr>
            </w:pPr>
          </w:p>
          <w:p w:rsidR="00B82F29" w:rsidRPr="00FE0C6C" w:rsidRDefault="00B82F29" w:rsidP="00551474">
            <w:pPr>
              <w:pStyle w:val="ac"/>
              <w:jc w:val="center"/>
              <w:rPr>
                <w:rFonts w:ascii="Times New Roman" w:hAnsi="Times New Roman"/>
                <w:sz w:val="26"/>
                <w:szCs w:val="26"/>
              </w:rPr>
            </w:pPr>
          </w:p>
          <w:p w:rsidR="00B82F29" w:rsidRPr="00FE0C6C" w:rsidRDefault="00B82F29" w:rsidP="00551474">
            <w:pPr>
              <w:pStyle w:val="ac"/>
              <w:jc w:val="right"/>
              <w:rPr>
                <w:rFonts w:ascii="Times New Roman" w:hAnsi="Times New Roman"/>
                <w:sz w:val="26"/>
                <w:szCs w:val="26"/>
              </w:rPr>
            </w:pPr>
          </w:p>
        </w:tc>
      </w:tr>
      <w:tr w:rsidR="00B82F29" w:rsidRPr="00FE0C6C" w:rsidTr="004422E7">
        <w:trPr>
          <w:cantSplit/>
          <w:trHeight w:val="341"/>
        </w:trPr>
        <w:tc>
          <w:tcPr>
            <w:tcW w:w="755" w:type="pct"/>
            <w:vMerge/>
            <w:tcBorders>
              <w:top w:val="single" w:sz="4" w:space="0" w:color="auto"/>
              <w:left w:val="single" w:sz="4" w:space="0" w:color="auto"/>
              <w:bottom w:val="single" w:sz="4" w:space="0" w:color="auto"/>
              <w:right w:val="single" w:sz="4" w:space="0" w:color="auto"/>
            </w:tcBorders>
            <w:vAlign w:val="center"/>
            <w:hideMark/>
          </w:tcPr>
          <w:p w:rsidR="00B82F29" w:rsidRPr="00FE0C6C" w:rsidRDefault="00B82F29" w:rsidP="00551474">
            <w:pPr>
              <w:pStyle w:val="ac"/>
              <w:jc w:val="center"/>
              <w:rPr>
                <w:rFonts w:ascii="Times New Roman" w:hAnsi="Times New Roman"/>
                <w:b/>
                <w:bCs/>
                <w:sz w:val="26"/>
                <w:szCs w:val="26"/>
              </w:rPr>
            </w:pPr>
          </w:p>
        </w:tc>
        <w:tc>
          <w:tcPr>
            <w:tcW w:w="357" w:type="pct"/>
            <w:tcBorders>
              <w:top w:val="single" w:sz="4" w:space="0" w:color="auto"/>
              <w:left w:val="single" w:sz="4" w:space="0" w:color="auto"/>
              <w:bottom w:val="single" w:sz="4" w:space="0" w:color="auto"/>
              <w:right w:val="single" w:sz="4" w:space="0" w:color="auto"/>
            </w:tcBorders>
            <w:noWrap/>
            <w:hideMark/>
          </w:tcPr>
          <w:p w:rsidR="00B82F29" w:rsidRPr="00FE0C6C" w:rsidRDefault="00B82F29" w:rsidP="00551474">
            <w:pPr>
              <w:pStyle w:val="ac"/>
              <w:jc w:val="center"/>
              <w:rPr>
                <w:rFonts w:ascii="Times New Roman" w:hAnsi="Times New Roman"/>
                <w:sz w:val="26"/>
                <w:szCs w:val="26"/>
              </w:rPr>
            </w:pPr>
            <w:r w:rsidRPr="00FE0C6C">
              <w:rPr>
                <w:rFonts w:ascii="Times New Roman" w:hAnsi="Times New Roman"/>
                <w:sz w:val="26"/>
                <w:szCs w:val="26"/>
              </w:rPr>
              <w:t>2014</w:t>
            </w:r>
          </w:p>
        </w:tc>
        <w:tc>
          <w:tcPr>
            <w:tcW w:w="510" w:type="pct"/>
            <w:tcBorders>
              <w:top w:val="single" w:sz="4" w:space="0" w:color="auto"/>
              <w:left w:val="single" w:sz="4" w:space="0" w:color="auto"/>
              <w:bottom w:val="single" w:sz="4" w:space="0" w:color="auto"/>
              <w:right w:val="single" w:sz="4" w:space="0" w:color="auto"/>
            </w:tcBorders>
            <w:noWrap/>
          </w:tcPr>
          <w:p w:rsidR="00B82F29" w:rsidRPr="00FE0C6C" w:rsidRDefault="00B82F29" w:rsidP="00551474">
            <w:pPr>
              <w:pStyle w:val="ac"/>
              <w:jc w:val="center"/>
              <w:rPr>
                <w:rFonts w:ascii="Times New Roman" w:hAnsi="Times New Roman"/>
                <w:sz w:val="26"/>
                <w:szCs w:val="26"/>
              </w:rPr>
            </w:pPr>
            <w:r w:rsidRPr="00FE0C6C">
              <w:rPr>
                <w:rFonts w:ascii="Times New Roman" w:hAnsi="Times New Roman"/>
                <w:sz w:val="26"/>
                <w:szCs w:val="26"/>
              </w:rPr>
              <w:t>0,0</w:t>
            </w:r>
          </w:p>
        </w:tc>
        <w:tc>
          <w:tcPr>
            <w:tcW w:w="512" w:type="pct"/>
            <w:tcBorders>
              <w:top w:val="single" w:sz="4" w:space="0" w:color="auto"/>
              <w:left w:val="single" w:sz="4" w:space="0" w:color="auto"/>
              <w:bottom w:val="single" w:sz="4" w:space="0" w:color="auto"/>
              <w:right w:val="single" w:sz="4" w:space="0" w:color="auto"/>
            </w:tcBorders>
            <w:shd w:val="clear" w:color="auto" w:fill="auto"/>
            <w:noWrap/>
          </w:tcPr>
          <w:p w:rsidR="00B82F29" w:rsidRPr="00FE0C6C" w:rsidRDefault="00B82F29" w:rsidP="00551474">
            <w:pPr>
              <w:pStyle w:val="ac"/>
              <w:jc w:val="center"/>
              <w:rPr>
                <w:rFonts w:ascii="Times New Roman" w:hAnsi="Times New Roman"/>
                <w:sz w:val="26"/>
                <w:szCs w:val="26"/>
              </w:rPr>
            </w:pPr>
            <w:r w:rsidRPr="00FE0C6C">
              <w:rPr>
                <w:rFonts w:ascii="Times New Roman" w:hAnsi="Times New Roman"/>
                <w:sz w:val="26"/>
                <w:szCs w:val="26"/>
              </w:rPr>
              <w:t>0,0</w:t>
            </w:r>
          </w:p>
        </w:tc>
        <w:tc>
          <w:tcPr>
            <w:tcW w:w="510" w:type="pct"/>
            <w:tcBorders>
              <w:top w:val="single" w:sz="4" w:space="0" w:color="auto"/>
              <w:left w:val="single" w:sz="4" w:space="0" w:color="auto"/>
              <w:bottom w:val="single" w:sz="4" w:space="0" w:color="auto"/>
              <w:right w:val="single" w:sz="4" w:space="0" w:color="auto"/>
            </w:tcBorders>
            <w:shd w:val="clear" w:color="auto" w:fill="auto"/>
            <w:noWrap/>
          </w:tcPr>
          <w:p w:rsidR="00B82F29" w:rsidRPr="00FE0C6C" w:rsidRDefault="00B82F29" w:rsidP="00551474">
            <w:pPr>
              <w:pStyle w:val="ac"/>
              <w:jc w:val="center"/>
              <w:rPr>
                <w:rFonts w:ascii="Times New Roman" w:hAnsi="Times New Roman"/>
                <w:sz w:val="26"/>
                <w:szCs w:val="26"/>
              </w:rPr>
            </w:pPr>
            <w:r w:rsidRPr="00FE0C6C">
              <w:rPr>
                <w:rFonts w:ascii="Times New Roman" w:hAnsi="Times New Roman"/>
                <w:sz w:val="26"/>
                <w:szCs w:val="26"/>
              </w:rPr>
              <w:t>0,0</w:t>
            </w:r>
          </w:p>
        </w:tc>
        <w:tc>
          <w:tcPr>
            <w:tcW w:w="508" w:type="pct"/>
            <w:tcBorders>
              <w:top w:val="single" w:sz="4" w:space="0" w:color="auto"/>
              <w:left w:val="single" w:sz="4" w:space="0" w:color="auto"/>
              <w:bottom w:val="single" w:sz="4" w:space="0" w:color="auto"/>
              <w:right w:val="single" w:sz="4" w:space="0" w:color="auto"/>
            </w:tcBorders>
          </w:tcPr>
          <w:p w:rsidR="00B82F29" w:rsidRPr="00FE0C6C" w:rsidRDefault="00B82F29" w:rsidP="00551474">
            <w:pPr>
              <w:pStyle w:val="ac"/>
              <w:jc w:val="center"/>
              <w:rPr>
                <w:rFonts w:ascii="Times New Roman" w:hAnsi="Times New Roman"/>
                <w:sz w:val="26"/>
                <w:szCs w:val="26"/>
              </w:rPr>
            </w:pPr>
            <w:r w:rsidRPr="00FE0C6C">
              <w:rPr>
                <w:rFonts w:ascii="Times New Roman" w:hAnsi="Times New Roman"/>
                <w:sz w:val="26"/>
                <w:szCs w:val="26"/>
              </w:rPr>
              <w:t>0,0</w:t>
            </w:r>
          </w:p>
        </w:tc>
        <w:tc>
          <w:tcPr>
            <w:tcW w:w="419" w:type="pct"/>
            <w:gridSpan w:val="2"/>
            <w:tcBorders>
              <w:top w:val="single" w:sz="4" w:space="0" w:color="auto"/>
              <w:left w:val="single" w:sz="4" w:space="0" w:color="auto"/>
              <w:bottom w:val="single" w:sz="4" w:space="0" w:color="auto"/>
              <w:right w:val="single" w:sz="4" w:space="0" w:color="auto"/>
            </w:tcBorders>
            <w:noWrap/>
          </w:tcPr>
          <w:p w:rsidR="00B82F29" w:rsidRPr="00FE0C6C" w:rsidRDefault="00B82F29" w:rsidP="00551474">
            <w:pPr>
              <w:pStyle w:val="ac"/>
              <w:jc w:val="center"/>
              <w:rPr>
                <w:rFonts w:ascii="Times New Roman" w:hAnsi="Times New Roman"/>
                <w:sz w:val="26"/>
                <w:szCs w:val="26"/>
              </w:rPr>
            </w:pPr>
            <w:r w:rsidRPr="00FE0C6C">
              <w:rPr>
                <w:rFonts w:ascii="Times New Roman" w:hAnsi="Times New Roman"/>
                <w:sz w:val="26"/>
                <w:szCs w:val="26"/>
              </w:rPr>
              <w:t>0,0</w:t>
            </w:r>
          </w:p>
        </w:tc>
        <w:tc>
          <w:tcPr>
            <w:tcW w:w="723" w:type="pct"/>
            <w:gridSpan w:val="2"/>
            <w:vMerge/>
            <w:tcBorders>
              <w:top w:val="single" w:sz="4" w:space="0" w:color="auto"/>
              <w:left w:val="single" w:sz="4" w:space="0" w:color="auto"/>
              <w:bottom w:val="single" w:sz="4" w:space="0" w:color="auto"/>
              <w:right w:val="single" w:sz="4" w:space="0" w:color="auto"/>
            </w:tcBorders>
            <w:vAlign w:val="center"/>
            <w:hideMark/>
          </w:tcPr>
          <w:p w:rsidR="00B82F29" w:rsidRPr="00FE0C6C" w:rsidRDefault="00B82F29" w:rsidP="00551474">
            <w:pPr>
              <w:pStyle w:val="ac"/>
              <w:jc w:val="center"/>
              <w:rPr>
                <w:rFonts w:ascii="Times New Roman" w:hAnsi="Times New Roman"/>
                <w:spacing w:val="-6"/>
                <w:sz w:val="26"/>
                <w:szCs w:val="26"/>
              </w:rPr>
            </w:pPr>
          </w:p>
        </w:tc>
        <w:tc>
          <w:tcPr>
            <w:tcW w:w="706" w:type="pct"/>
            <w:vMerge/>
            <w:tcBorders>
              <w:top w:val="single" w:sz="4" w:space="0" w:color="auto"/>
              <w:left w:val="single" w:sz="4" w:space="0" w:color="auto"/>
              <w:bottom w:val="single" w:sz="4" w:space="0" w:color="auto"/>
              <w:right w:val="single" w:sz="4" w:space="0" w:color="auto"/>
            </w:tcBorders>
            <w:vAlign w:val="center"/>
            <w:hideMark/>
          </w:tcPr>
          <w:p w:rsidR="00B82F29" w:rsidRPr="00FE0C6C" w:rsidRDefault="00B82F29" w:rsidP="00551474">
            <w:pPr>
              <w:pStyle w:val="ac"/>
              <w:jc w:val="center"/>
              <w:rPr>
                <w:rFonts w:ascii="Times New Roman" w:hAnsi="Times New Roman"/>
                <w:sz w:val="26"/>
                <w:szCs w:val="26"/>
              </w:rPr>
            </w:pPr>
          </w:p>
        </w:tc>
      </w:tr>
      <w:tr w:rsidR="00B82F29" w:rsidRPr="00FE0C6C" w:rsidTr="004422E7">
        <w:trPr>
          <w:cantSplit/>
          <w:trHeight w:val="20"/>
        </w:trPr>
        <w:tc>
          <w:tcPr>
            <w:tcW w:w="755" w:type="pct"/>
            <w:vMerge/>
            <w:tcBorders>
              <w:top w:val="single" w:sz="4" w:space="0" w:color="auto"/>
              <w:left w:val="single" w:sz="4" w:space="0" w:color="auto"/>
              <w:bottom w:val="single" w:sz="4" w:space="0" w:color="auto"/>
              <w:right w:val="single" w:sz="4" w:space="0" w:color="auto"/>
            </w:tcBorders>
            <w:vAlign w:val="center"/>
            <w:hideMark/>
          </w:tcPr>
          <w:p w:rsidR="00B82F29" w:rsidRPr="00FE0C6C" w:rsidRDefault="00B82F29" w:rsidP="00551474">
            <w:pPr>
              <w:pStyle w:val="ac"/>
              <w:jc w:val="center"/>
              <w:rPr>
                <w:rFonts w:ascii="Times New Roman" w:hAnsi="Times New Roman"/>
                <w:b/>
                <w:bCs/>
                <w:sz w:val="26"/>
                <w:szCs w:val="26"/>
              </w:rPr>
            </w:pPr>
          </w:p>
        </w:tc>
        <w:tc>
          <w:tcPr>
            <w:tcW w:w="357" w:type="pct"/>
            <w:tcBorders>
              <w:top w:val="single" w:sz="4" w:space="0" w:color="auto"/>
              <w:left w:val="single" w:sz="4" w:space="0" w:color="auto"/>
              <w:bottom w:val="single" w:sz="4" w:space="0" w:color="auto"/>
              <w:right w:val="single" w:sz="4" w:space="0" w:color="auto"/>
            </w:tcBorders>
            <w:noWrap/>
            <w:hideMark/>
          </w:tcPr>
          <w:p w:rsidR="00B82F29" w:rsidRPr="00FE0C6C" w:rsidRDefault="00B82F29" w:rsidP="00551474">
            <w:pPr>
              <w:pStyle w:val="ac"/>
              <w:jc w:val="center"/>
              <w:rPr>
                <w:rFonts w:ascii="Times New Roman" w:hAnsi="Times New Roman"/>
                <w:sz w:val="26"/>
                <w:szCs w:val="26"/>
              </w:rPr>
            </w:pPr>
            <w:r w:rsidRPr="00FE0C6C">
              <w:rPr>
                <w:rFonts w:ascii="Times New Roman" w:hAnsi="Times New Roman"/>
                <w:sz w:val="26"/>
                <w:szCs w:val="26"/>
              </w:rPr>
              <w:t>2015</w:t>
            </w:r>
          </w:p>
        </w:tc>
        <w:tc>
          <w:tcPr>
            <w:tcW w:w="510" w:type="pct"/>
            <w:tcBorders>
              <w:top w:val="single" w:sz="4" w:space="0" w:color="auto"/>
              <w:left w:val="single" w:sz="4" w:space="0" w:color="auto"/>
              <w:bottom w:val="single" w:sz="4" w:space="0" w:color="auto"/>
              <w:right w:val="single" w:sz="4" w:space="0" w:color="auto"/>
            </w:tcBorders>
            <w:noWrap/>
          </w:tcPr>
          <w:p w:rsidR="00B82F29" w:rsidRPr="00FE0C6C" w:rsidRDefault="00B82F29" w:rsidP="00551474">
            <w:pPr>
              <w:pStyle w:val="ac"/>
              <w:jc w:val="center"/>
              <w:rPr>
                <w:rFonts w:ascii="Times New Roman" w:hAnsi="Times New Roman"/>
                <w:sz w:val="26"/>
                <w:szCs w:val="26"/>
              </w:rPr>
            </w:pPr>
            <w:r w:rsidRPr="00FE0C6C">
              <w:rPr>
                <w:rFonts w:ascii="Times New Roman" w:hAnsi="Times New Roman"/>
                <w:sz w:val="26"/>
                <w:szCs w:val="26"/>
              </w:rPr>
              <w:t>0,0</w:t>
            </w:r>
          </w:p>
        </w:tc>
        <w:tc>
          <w:tcPr>
            <w:tcW w:w="512" w:type="pct"/>
            <w:tcBorders>
              <w:top w:val="single" w:sz="4" w:space="0" w:color="auto"/>
              <w:left w:val="single" w:sz="4" w:space="0" w:color="auto"/>
              <w:bottom w:val="single" w:sz="4" w:space="0" w:color="auto"/>
              <w:right w:val="single" w:sz="4" w:space="0" w:color="auto"/>
            </w:tcBorders>
            <w:shd w:val="clear" w:color="auto" w:fill="auto"/>
            <w:noWrap/>
          </w:tcPr>
          <w:p w:rsidR="00B82F29" w:rsidRPr="00FE0C6C" w:rsidRDefault="00B82F29" w:rsidP="00551474">
            <w:pPr>
              <w:pStyle w:val="ac"/>
              <w:jc w:val="center"/>
              <w:rPr>
                <w:rFonts w:ascii="Times New Roman" w:hAnsi="Times New Roman"/>
                <w:sz w:val="26"/>
                <w:szCs w:val="26"/>
              </w:rPr>
            </w:pPr>
            <w:r w:rsidRPr="00FE0C6C">
              <w:rPr>
                <w:rFonts w:ascii="Times New Roman" w:hAnsi="Times New Roman"/>
                <w:sz w:val="26"/>
                <w:szCs w:val="26"/>
              </w:rPr>
              <w:t>0,0</w:t>
            </w:r>
          </w:p>
        </w:tc>
        <w:tc>
          <w:tcPr>
            <w:tcW w:w="510" w:type="pct"/>
            <w:tcBorders>
              <w:top w:val="single" w:sz="4" w:space="0" w:color="auto"/>
              <w:left w:val="single" w:sz="4" w:space="0" w:color="auto"/>
              <w:bottom w:val="single" w:sz="4" w:space="0" w:color="auto"/>
              <w:right w:val="single" w:sz="4" w:space="0" w:color="auto"/>
            </w:tcBorders>
            <w:shd w:val="clear" w:color="auto" w:fill="auto"/>
            <w:noWrap/>
          </w:tcPr>
          <w:p w:rsidR="00B82F29" w:rsidRPr="00FE0C6C" w:rsidRDefault="00B82F29" w:rsidP="00551474">
            <w:pPr>
              <w:pStyle w:val="ac"/>
              <w:jc w:val="center"/>
              <w:rPr>
                <w:rFonts w:ascii="Times New Roman" w:hAnsi="Times New Roman"/>
                <w:sz w:val="26"/>
                <w:szCs w:val="26"/>
              </w:rPr>
            </w:pPr>
            <w:r w:rsidRPr="00FE0C6C">
              <w:rPr>
                <w:rFonts w:ascii="Times New Roman" w:hAnsi="Times New Roman"/>
                <w:sz w:val="26"/>
                <w:szCs w:val="26"/>
              </w:rPr>
              <w:t>0,0</w:t>
            </w:r>
          </w:p>
        </w:tc>
        <w:tc>
          <w:tcPr>
            <w:tcW w:w="508" w:type="pct"/>
            <w:tcBorders>
              <w:top w:val="single" w:sz="4" w:space="0" w:color="auto"/>
              <w:left w:val="single" w:sz="4" w:space="0" w:color="auto"/>
              <w:bottom w:val="single" w:sz="4" w:space="0" w:color="auto"/>
              <w:right w:val="single" w:sz="4" w:space="0" w:color="auto"/>
            </w:tcBorders>
          </w:tcPr>
          <w:p w:rsidR="00B82F29" w:rsidRPr="00FE0C6C" w:rsidRDefault="00B82F29" w:rsidP="00551474">
            <w:pPr>
              <w:pStyle w:val="ac"/>
              <w:jc w:val="center"/>
              <w:rPr>
                <w:rFonts w:ascii="Times New Roman" w:hAnsi="Times New Roman"/>
                <w:sz w:val="26"/>
                <w:szCs w:val="26"/>
              </w:rPr>
            </w:pPr>
            <w:r w:rsidRPr="00FE0C6C">
              <w:rPr>
                <w:rFonts w:ascii="Times New Roman" w:hAnsi="Times New Roman"/>
                <w:sz w:val="26"/>
                <w:szCs w:val="26"/>
              </w:rPr>
              <w:t>0,0</w:t>
            </w:r>
          </w:p>
        </w:tc>
        <w:tc>
          <w:tcPr>
            <w:tcW w:w="419" w:type="pct"/>
            <w:gridSpan w:val="2"/>
            <w:tcBorders>
              <w:top w:val="single" w:sz="4" w:space="0" w:color="auto"/>
              <w:left w:val="single" w:sz="4" w:space="0" w:color="auto"/>
              <w:bottom w:val="single" w:sz="4" w:space="0" w:color="auto"/>
              <w:right w:val="single" w:sz="4" w:space="0" w:color="auto"/>
            </w:tcBorders>
            <w:noWrap/>
          </w:tcPr>
          <w:p w:rsidR="00B82F29" w:rsidRPr="00FE0C6C" w:rsidRDefault="00B82F29" w:rsidP="00551474">
            <w:pPr>
              <w:pStyle w:val="ac"/>
              <w:jc w:val="center"/>
              <w:rPr>
                <w:rFonts w:ascii="Times New Roman" w:hAnsi="Times New Roman"/>
                <w:sz w:val="26"/>
                <w:szCs w:val="26"/>
              </w:rPr>
            </w:pPr>
            <w:r w:rsidRPr="00FE0C6C">
              <w:rPr>
                <w:rFonts w:ascii="Times New Roman" w:hAnsi="Times New Roman"/>
                <w:sz w:val="26"/>
                <w:szCs w:val="26"/>
              </w:rPr>
              <w:t>0,0</w:t>
            </w:r>
          </w:p>
        </w:tc>
        <w:tc>
          <w:tcPr>
            <w:tcW w:w="723" w:type="pct"/>
            <w:gridSpan w:val="2"/>
            <w:vMerge/>
            <w:tcBorders>
              <w:top w:val="single" w:sz="4" w:space="0" w:color="auto"/>
              <w:left w:val="single" w:sz="4" w:space="0" w:color="auto"/>
              <w:bottom w:val="single" w:sz="4" w:space="0" w:color="auto"/>
              <w:right w:val="single" w:sz="4" w:space="0" w:color="auto"/>
            </w:tcBorders>
            <w:vAlign w:val="center"/>
            <w:hideMark/>
          </w:tcPr>
          <w:p w:rsidR="00B82F29" w:rsidRPr="00FE0C6C" w:rsidRDefault="00B82F29" w:rsidP="00551474">
            <w:pPr>
              <w:pStyle w:val="ac"/>
              <w:jc w:val="center"/>
              <w:rPr>
                <w:rFonts w:ascii="Times New Roman" w:hAnsi="Times New Roman"/>
                <w:spacing w:val="-6"/>
                <w:sz w:val="26"/>
                <w:szCs w:val="26"/>
              </w:rPr>
            </w:pPr>
          </w:p>
        </w:tc>
        <w:tc>
          <w:tcPr>
            <w:tcW w:w="706" w:type="pct"/>
            <w:vMerge/>
            <w:tcBorders>
              <w:top w:val="single" w:sz="4" w:space="0" w:color="auto"/>
              <w:left w:val="single" w:sz="4" w:space="0" w:color="auto"/>
              <w:bottom w:val="single" w:sz="4" w:space="0" w:color="auto"/>
              <w:right w:val="single" w:sz="4" w:space="0" w:color="auto"/>
            </w:tcBorders>
            <w:vAlign w:val="center"/>
            <w:hideMark/>
          </w:tcPr>
          <w:p w:rsidR="00B82F29" w:rsidRPr="00FE0C6C" w:rsidRDefault="00B82F29" w:rsidP="00551474">
            <w:pPr>
              <w:pStyle w:val="ac"/>
              <w:jc w:val="center"/>
              <w:rPr>
                <w:rFonts w:ascii="Times New Roman" w:hAnsi="Times New Roman"/>
                <w:sz w:val="26"/>
                <w:szCs w:val="26"/>
              </w:rPr>
            </w:pPr>
          </w:p>
        </w:tc>
      </w:tr>
      <w:tr w:rsidR="00B82F29" w:rsidRPr="00FE0C6C" w:rsidTr="004422E7">
        <w:trPr>
          <w:cantSplit/>
          <w:trHeight w:val="20"/>
        </w:trPr>
        <w:tc>
          <w:tcPr>
            <w:tcW w:w="755" w:type="pct"/>
            <w:vMerge/>
            <w:tcBorders>
              <w:top w:val="single" w:sz="4" w:space="0" w:color="auto"/>
              <w:left w:val="single" w:sz="4" w:space="0" w:color="auto"/>
              <w:bottom w:val="single" w:sz="4" w:space="0" w:color="auto"/>
              <w:right w:val="single" w:sz="4" w:space="0" w:color="auto"/>
            </w:tcBorders>
            <w:vAlign w:val="center"/>
            <w:hideMark/>
          </w:tcPr>
          <w:p w:rsidR="00B82F29" w:rsidRPr="00FE0C6C" w:rsidRDefault="00B82F29" w:rsidP="00551474">
            <w:pPr>
              <w:pStyle w:val="ac"/>
              <w:jc w:val="center"/>
              <w:rPr>
                <w:rFonts w:ascii="Times New Roman" w:hAnsi="Times New Roman"/>
                <w:b/>
                <w:bCs/>
                <w:sz w:val="26"/>
                <w:szCs w:val="26"/>
              </w:rPr>
            </w:pPr>
          </w:p>
        </w:tc>
        <w:tc>
          <w:tcPr>
            <w:tcW w:w="357" w:type="pct"/>
            <w:tcBorders>
              <w:top w:val="single" w:sz="4" w:space="0" w:color="auto"/>
              <w:left w:val="single" w:sz="4" w:space="0" w:color="auto"/>
              <w:bottom w:val="single" w:sz="4" w:space="0" w:color="auto"/>
              <w:right w:val="single" w:sz="4" w:space="0" w:color="auto"/>
            </w:tcBorders>
            <w:noWrap/>
            <w:hideMark/>
          </w:tcPr>
          <w:p w:rsidR="00B82F29" w:rsidRPr="00FE0C6C" w:rsidRDefault="00B82F29" w:rsidP="00551474">
            <w:pPr>
              <w:pStyle w:val="ac"/>
              <w:jc w:val="center"/>
              <w:rPr>
                <w:rFonts w:ascii="Times New Roman" w:hAnsi="Times New Roman"/>
                <w:sz w:val="26"/>
                <w:szCs w:val="26"/>
              </w:rPr>
            </w:pPr>
            <w:r w:rsidRPr="00FE0C6C">
              <w:rPr>
                <w:rFonts w:ascii="Times New Roman" w:hAnsi="Times New Roman"/>
                <w:sz w:val="26"/>
                <w:szCs w:val="26"/>
              </w:rPr>
              <w:t>2016</w:t>
            </w:r>
          </w:p>
        </w:tc>
        <w:tc>
          <w:tcPr>
            <w:tcW w:w="510" w:type="pct"/>
            <w:tcBorders>
              <w:top w:val="single" w:sz="4" w:space="0" w:color="auto"/>
              <w:left w:val="single" w:sz="4" w:space="0" w:color="auto"/>
              <w:bottom w:val="single" w:sz="4" w:space="0" w:color="auto"/>
              <w:right w:val="single" w:sz="4" w:space="0" w:color="auto"/>
            </w:tcBorders>
            <w:noWrap/>
          </w:tcPr>
          <w:p w:rsidR="00B82F29" w:rsidRPr="00FE0C6C" w:rsidRDefault="00B82F29" w:rsidP="00551474">
            <w:pPr>
              <w:pStyle w:val="ac"/>
              <w:jc w:val="center"/>
              <w:rPr>
                <w:rFonts w:ascii="Times New Roman" w:hAnsi="Times New Roman"/>
                <w:sz w:val="26"/>
                <w:szCs w:val="26"/>
              </w:rPr>
            </w:pPr>
            <w:r w:rsidRPr="00FE0C6C">
              <w:rPr>
                <w:rFonts w:ascii="Times New Roman" w:hAnsi="Times New Roman"/>
                <w:sz w:val="26"/>
                <w:szCs w:val="26"/>
              </w:rPr>
              <w:t>0,0</w:t>
            </w:r>
          </w:p>
        </w:tc>
        <w:tc>
          <w:tcPr>
            <w:tcW w:w="512" w:type="pct"/>
            <w:tcBorders>
              <w:top w:val="single" w:sz="4" w:space="0" w:color="auto"/>
              <w:left w:val="single" w:sz="4" w:space="0" w:color="auto"/>
              <w:bottom w:val="single" w:sz="4" w:space="0" w:color="auto"/>
              <w:right w:val="single" w:sz="4" w:space="0" w:color="auto"/>
            </w:tcBorders>
            <w:shd w:val="clear" w:color="auto" w:fill="auto"/>
            <w:noWrap/>
          </w:tcPr>
          <w:p w:rsidR="00B82F29" w:rsidRPr="00FE0C6C" w:rsidRDefault="00B82F29" w:rsidP="00551474">
            <w:pPr>
              <w:pStyle w:val="ac"/>
              <w:jc w:val="center"/>
              <w:rPr>
                <w:rFonts w:ascii="Times New Roman" w:hAnsi="Times New Roman"/>
                <w:sz w:val="26"/>
                <w:szCs w:val="26"/>
              </w:rPr>
            </w:pPr>
            <w:r w:rsidRPr="00FE0C6C">
              <w:rPr>
                <w:rFonts w:ascii="Times New Roman" w:hAnsi="Times New Roman"/>
                <w:sz w:val="26"/>
                <w:szCs w:val="26"/>
              </w:rPr>
              <w:t>0,0</w:t>
            </w:r>
          </w:p>
        </w:tc>
        <w:tc>
          <w:tcPr>
            <w:tcW w:w="510" w:type="pct"/>
            <w:tcBorders>
              <w:top w:val="single" w:sz="4" w:space="0" w:color="auto"/>
              <w:left w:val="single" w:sz="4" w:space="0" w:color="auto"/>
              <w:bottom w:val="single" w:sz="4" w:space="0" w:color="auto"/>
              <w:right w:val="single" w:sz="4" w:space="0" w:color="auto"/>
            </w:tcBorders>
            <w:shd w:val="clear" w:color="auto" w:fill="auto"/>
            <w:noWrap/>
          </w:tcPr>
          <w:p w:rsidR="00B82F29" w:rsidRPr="00FE0C6C" w:rsidRDefault="00B82F29" w:rsidP="00551474">
            <w:pPr>
              <w:pStyle w:val="ac"/>
              <w:jc w:val="center"/>
              <w:rPr>
                <w:rFonts w:ascii="Times New Roman" w:hAnsi="Times New Roman"/>
                <w:sz w:val="26"/>
                <w:szCs w:val="26"/>
              </w:rPr>
            </w:pPr>
            <w:r w:rsidRPr="00FE0C6C">
              <w:rPr>
                <w:rFonts w:ascii="Times New Roman" w:hAnsi="Times New Roman"/>
                <w:sz w:val="26"/>
                <w:szCs w:val="26"/>
              </w:rPr>
              <w:t>0,0</w:t>
            </w:r>
          </w:p>
        </w:tc>
        <w:tc>
          <w:tcPr>
            <w:tcW w:w="508" w:type="pct"/>
            <w:tcBorders>
              <w:top w:val="single" w:sz="4" w:space="0" w:color="auto"/>
              <w:left w:val="single" w:sz="4" w:space="0" w:color="auto"/>
              <w:bottom w:val="single" w:sz="4" w:space="0" w:color="auto"/>
              <w:right w:val="single" w:sz="4" w:space="0" w:color="auto"/>
            </w:tcBorders>
          </w:tcPr>
          <w:p w:rsidR="00B82F29" w:rsidRPr="00FE0C6C" w:rsidRDefault="00B82F29" w:rsidP="00551474">
            <w:pPr>
              <w:pStyle w:val="ac"/>
              <w:jc w:val="center"/>
              <w:rPr>
                <w:rFonts w:ascii="Times New Roman" w:hAnsi="Times New Roman"/>
                <w:sz w:val="26"/>
                <w:szCs w:val="26"/>
              </w:rPr>
            </w:pPr>
            <w:r w:rsidRPr="00FE0C6C">
              <w:rPr>
                <w:rFonts w:ascii="Times New Roman" w:hAnsi="Times New Roman"/>
                <w:sz w:val="26"/>
                <w:szCs w:val="26"/>
              </w:rPr>
              <w:t>0,0</w:t>
            </w:r>
          </w:p>
        </w:tc>
        <w:tc>
          <w:tcPr>
            <w:tcW w:w="419" w:type="pct"/>
            <w:gridSpan w:val="2"/>
            <w:tcBorders>
              <w:top w:val="single" w:sz="4" w:space="0" w:color="auto"/>
              <w:left w:val="single" w:sz="4" w:space="0" w:color="auto"/>
              <w:bottom w:val="single" w:sz="4" w:space="0" w:color="auto"/>
              <w:right w:val="single" w:sz="4" w:space="0" w:color="auto"/>
            </w:tcBorders>
            <w:noWrap/>
          </w:tcPr>
          <w:p w:rsidR="00B82F29" w:rsidRPr="00FE0C6C" w:rsidRDefault="00B82F29" w:rsidP="00551474">
            <w:pPr>
              <w:pStyle w:val="ac"/>
              <w:jc w:val="center"/>
              <w:rPr>
                <w:rFonts w:ascii="Times New Roman" w:hAnsi="Times New Roman"/>
                <w:sz w:val="26"/>
                <w:szCs w:val="26"/>
              </w:rPr>
            </w:pPr>
            <w:r w:rsidRPr="00FE0C6C">
              <w:rPr>
                <w:rFonts w:ascii="Times New Roman" w:hAnsi="Times New Roman"/>
                <w:sz w:val="26"/>
                <w:szCs w:val="26"/>
              </w:rPr>
              <w:t>0,0</w:t>
            </w:r>
          </w:p>
        </w:tc>
        <w:tc>
          <w:tcPr>
            <w:tcW w:w="723" w:type="pct"/>
            <w:gridSpan w:val="2"/>
            <w:vMerge/>
            <w:tcBorders>
              <w:top w:val="single" w:sz="4" w:space="0" w:color="auto"/>
              <w:left w:val="single" w:sz="4" w:space="0" w:color="auto"/>
              <w:bottom w:val="single" w:sz="4" w:space="0" w:color="auto"/>
              <w:right w:val="single" w:sz="4" w:space="0" w:color="auto"/>
            </w:tcBorders>
            <w:vAlign w:val="center"/>
            <w:hideMark/>
          </w:tcPr>
          <w:p w:rsidR="00B82F29" w:rsidRPr="00FE0C6C" w:rsidRDefault="00B82F29" w:rsidP="00551474">
            <w:pPr>
              <w:pStyle w:val="ac"/>
              <w:jc w:val="center"/>
              <w:rPr>
                <w:rFonts w:ascii="Times New Roman" w:hAnsi="Times New Roman"/>
                <w:spacing w:val="-6"/>
                <w:sz w:val="26"/>
                <w:szCs w:val="26"/>
              </w:rPr>
            </w:pPr>
          </w:p>
        </w:tc>
        <w:tc>
          <w:tcPr>
            <w:tcW w:w="706" w:type="pct"/>
            <w:vMerge/>
            <w:tcBorders>
              <w:top w:val="single" w:sz="4" w:space="0" w:color="auto"/>
              <w:left w:val="single" w:sz="4" w:space="0" w:color="auto"/>
              <w:bottom w:val="single" w:sz="4" w:space="0" w:color="auto"/>
              <w:right w:val="single" w:sz="4" w:space="0" w:color="auto"/>
            </w:tcBorders>
            <w:vAlign w:val="center"/>
            <w:hideMark/>
          </w:tcPr>
          <w:p w:rsidR="00B82F29" w:rsidRPr="00FE0C6C" w:rsidRDefault="00B82F29" w:rsidP="00551474">
            <w:pPr>
              <w:pStyle w:val="ac"/>
              <w:jc w:val="center"/>
              <w:rPr>
                <w:rFonts w:ascii="Times New Roman" w:hAnsi="Times New Roman"/>
                <w:sz w:val="26"/>
                <w:szCs w:val="26"/>
              </w:rPr>
            </w:pPr>
          </w:p>
        </w:tc>
      </w:tr>
      <w:tr w:rsidR="00B82F29" w:rsidRPr="00FE0C6C" w:rsidTr="004422E7">
        <w:trPr>
          <w:cantSplit/>
          <w:trHeight w:val="254"/>
        </w:trPr>
        <w:tc>
          <w:tcPr>
            <w:tcW w:w="755" w:type="pct"/>
            <w:vMerge/>
            <w:tcBorders>
              <w:top w:val="single" w:sz="4" w:space="0" w:color="auto"/>
              <w:left w:val="single" w:sz="4" w:space="0" w:color="auto"/>
              <w:bottom w:val="single" w:sz="4" w:space="0" w:color="auto"/>
              <w:right w:val="single" w:sz="4" w:space="0" w:color="auto"/>
            </w:tcBorders>
            <w:vAlign w:val="center"/>
            <w:hideMark/>
          </w:tcPr>
          <w:p w:rsidR="00B82F29" w:rsidRPr="00FE0C6C" w:rsidRDefault="00B82F29" w:rsidP="00551474">
            <w:pPr>
              <w:pStyle w:val="ac"/>
              <w:jc w:val="center"/>
              <w:rPr>
                <w:rFonts w:ascii="Times New Roman" w:hAnsi="Times New Roman"/>
                <w:b/>
                <w:bCs/>
                <w:sz w:val="26"/>
                <w:szCs w:val="26"/>
              </w:rPr>
            </w:pPr>
          </w:p>
        </w:tc>
        <w:tc>
          <w:tcPr>
            <w:tcW w:w="357" w:type="pct"/>
            <w:tcBorders>
              <w:top w:val="single" w:sz="4" w:space="0" w:color="auto"/>
              <w:left w:val="single" w:sz="4" w:space="0" w:color="auto"/>
              <w:bottom w:val="single" w:sz="4" w:space="0" w:color="auto"/>
              <w:right w:val="single" w:sz="4" w:space="0" w:color="auto"/>
            </w:tcBorders>
            <w:noWrap/>
            <w:hideMark/>
          </w:tcPr>
          <w:p w:rsidR="00B82F29" w:rsidRPr="00FE0C6C" w:rsidRDefault="00B82F29" w:rsidP="00551474">
            <w:pPr>
              <w:pStyle w:val="ac"/>
              <w:jc w:val="center"/>
              <w:rPr>
                <w:rFonts w:ascii="Times New Roman" w:hAnsi="Times New Roman"/>
                <w:sz w:val="26"/>
                <w:szCs w:val="26"/>
              </w:rPr>
            </w:pPr>
            <w:r w:rsidRPr="00FE0C6C">
              <w:rPr>
                <w:rFonts w:ascii="Times New Roman" w:hAnsi="Times New Roman"/>
                <w:sz w:val="26"/>
                <w:szCs w:val="26"/>
              </w:rPr>
              <w:t>2017</w:t>
            </w:r>
          </w:p>
        </w:tc>
        <w:tc>
          <w:tcPr>
            <w:tcW w:w="510" w:type="pct"/>
            <w:tcBorders>
              <w:top w:val="single" w:sz="4" w:space="0" w:color="auto"/>
              <w:left w:val="single" w:sz="4" w:space="0" w:color="auto"/>
              <w:bottom w:val="single" w:sz="4" w:space="0" w:color="auto"/>
              <w:right w:val="single" w:sz="4" w:space="0" w:color="auto"/>
            </w:tcBorders>
            <w:noWrap/>
          </w:tcPr>
          <w:p w:rsidR="00B82F29" w:rsidRPr="00FE0C6C" w:rsidRDefault="00B82F29" w:rsidP="00551474">
            <w:pPr>
              <w:pStyle w:val="ac"/>
              <w:jc w:val="center"/>
              <w:rPr>
                <w:rFonts w:ascii="Times New Roman" w:hAnsi="Times New Roman"/>
                <w:sz w:val="26"/>
                <w:szCs w:val="26"/>
              </w:rPr>
            </w:pPr>
            <w:r w:rsidRPr="00FE0C6C">
              <w:rPr>
                <w:rFonts w:ascii="Times New Roman" w:hAnsi="Times New Roman"/>
                <w:sz w:val="26"/>
                <w:szCs w:val="26"/>
              </w:rPr>
              <w:t>0,0</w:t>
            </w:r>
          </w:p>
        </w:tc>
        <w:tc>
          <w:tcPr>
            <w:tcW w:w="512" w:type="pct"/>
            <w:tcBorders>
              <w:top w:val="single" w:sz="4" w:space="0" w:color="auto"/>
              <w:left w:val="single" w:sz="4" w:space="0" w:color="auto"/>
              <w:bottom w:val="single" w:sz="4" w:space="0" w:color="auto"/>
              <w:right w:val="single" w:sz="4" w:space="0" w:color="auto"/>
            </w:tcBorders>
            <w:shd w:val="clear" w:color="auto" w:fill="auto"/>
            <w:noWrap/>
          </w:tcPr>
          <w:p w:rsidR="00B82F29" w:rsidRPr="00FE0C6C" w:rsidRDefault="00B82F29" w:rsidP="00551474">
            <w:pPr>
              <w:pStyle w:val="ac"/>
              <w:jc w:val="center"/>
              <w:rPr>
                <w:rFonts w:ascii="Times New Roman" w:hAnsi="Times New Roman"/>
                <w:sz w:val="26"/>
                <w:szCs w:val="26"/>
              </w:rPr>
            </w:pPr>
            <w:r w:rsidRPr="00FE0C6C">
              <w:rPr>
                <w:rFonts w:ascii="Times New Roman" w:hAnsi="Times New Roman"/>
                <w:sz w:val="26"/>
                <w:szCs w:val="26"/>
              </w:rPr>
              <w:t>0,0</w:t>
            </w:r>
          </w:p>
        </w:tc>
        <w:tc>
          <w:tcPr>
            <w:tcW w:w="510" w:type="pct"/>
            <w:tcBorders>
              <w:top w:val="single" w:sz="4" w:space="0" w:color="auto"/>
              <w:left w:val="single" w:sz="4" w:space="0" w:color="auto"/>
              <w:bottom w:val="single" w:sz="4" w:space="0" w:color="auto"/>
              <w:right w:val="single" w:sz="4" w:space="0" w:color="auto"/>
            </w:tcBorders>
            <w:shd w:val="clear" w:color="auto" w:fill="auto"/>
            <w:noWrap/>
          </w:tcPr>
          <w:p w:rsidR="00B82F29" w:rsidRPr="00FE0C6C" w:rsidRDefault="00B82F29" w:rsidP="00551474">
            <w:pPr>
              <w:pStyle w:val="ac"/>
              <w:jc w:val="center"/>
              <w:rPr>
                <w:rFonts w:ascii="Times New Roman" w:hAnsi="Times New Roman"/>
                <w:sz w:val="26"/>
                <w:szCs w:val="26"/>
              </w:rPr>
            </w:pPr>
            <w:r w:rsidRPr="00FE0C6C">
              <w:rPr>
                <w:rFonts w:ascii="Times New Roman" w:hAnsi="Times New Roman"/>
                <w:sz w:val="26"/>
                <w:szCs w:val="26"/>
              </w:rPr>
              <w:t>0,0</w:t>
            </w:r>
          </w:p>
        </w:tc>
        <w:tc>
          <w:tcPr>
            <w:tcW w:w="508" w:type="pct"/>
            <w:tcBorders>
              <w:top w:val="single" w:sz="4" w:space="0" w:color="auto"/>
              <w:left w:val="single" w:sz="4" w:space="0" w:color="auto"/>
              <w:bottom w:val="single" w:sz="4" w:space="0" w:color="auto"/>
              <w:right w:val="single" w:sz="4" w:space="0" w:color="auto"/>
            </w:tcBorders>
          </w:tcPr>
          <w:p w:rsidR="00B82F29" w:rsidRPr="00FE0C6C" w:rsidRDefault="00B82F29" w:rsidP="00551474">
            <w:pPr>
              <w:pStyle w:val="ac"/>
              <w:jc w:val="center"/>
              <w:rPr>
                <w:rFonts w:ascii="Times New Roman" w:hAnsi="Times New Roman"/>
                <w:sz w:val="26"/>
                <w:szCs w:val="26"/>
              </w:rPr>
            </w:pPr>
            <w:r w:rsidRPr="00FE0C6C">
              <w:rPr>
                <w:rFonts w:ascii="Times New Roman" w:hAnsi="Times New Roman"/>
                <w:sz w:val="26"/>
                <w:szCs w:val="26"/>
              </w:rPr>
              <w:t>0,0</w:t>
            </w:r>
          </w:p>
        </w:tc>
        <w:tc>
          <w:tcPr>
            <w:tcW w:w="419" w:type="pct"/>
            <w:gridSpan w:val="2"/>
            <w:tcBorders>
              <w:top w:val="single" w:sz="4" w:space="0" w:color="auto"/>
              <w:left w:val="single" w:sz="4" w:space="0" w:color="auto"/>
              <w:bottom w:val="single" w:sz="4" w:space="0" w:color="auto"/>
              <w:right w:val="single" w:sz="4" w:space="0" w:color="auto"/>
            </w:tcBorders>
            <w:noWrap/>
          </w:tcPr>
          <w:p w:rsidR="00B82F29" w:rsidRPr="00FE0C6C" w:rsidRDefault="00B82F29" w:rsidP="00551474">
            <w:pPr>
              <w:pStyle w:val="ac"/>
              <w:jc w:val="center"/>
              <w:rPr>
                <w:rFonts w:ascii="Times New Roman" w:hAnsi="Times New Roman"/>
                <w:sz w:val="26"/>
                <w:szCs w:val="26"/>
              </w:rPr>
            </w:pPr>
            <w:r w:rsidRPr="00FE0C6C">
              <w:rPr>
                <w:rFonts w:ascii="Times New Roman" w:hAnsi="Times New Roman"/>
                <w:sz w:val="26"/>
                <w:szCs w:val="26"/>
              </w:rPr>
              <w:t>0,0</w:t>
            </w:r>
          </w:p>
        </w:tc>
        <w:tc>
          <w:tcPr>
            <w:tcW w:w="723" w:type="pct"/>
            <w:gridSpan w:val="2"/>
            <w:vMerge/>
            <w:tcBorders>
              <w:top w:val="single" w:sz="4" w:space="0" w:color="auto"/>
              <w:left w:val="single" w:sz="4" w:space="0" w:color="auto"/>
              <w:bottom w:val="single" w:sz="4" w:space="0" w:color="auto"/>
              <w:right w:val="single" w:sz="4" w:space="0" w:color="auto"/>
            </w:tcBorders>
            <w:vAlign w:val="center"/>
            <w:hideMark/>
          </w:tcPr>
          <w:p w:rsidR="00B82F29" w:rsidRPr="00FE0C6C" w:rsidRDefault="00B82F29" w:rsidP="00551474">
            <w:pPr>
              <w:pStyle w:val="ac"/>
              <w:jc w:val="center"/>
              <w:rPr>
                <w:rFonts w:ascii="Times New Roman" w:hAnsi="Times New Roman"/>
                <w:spacing w:val="-6"/>
                <w:sz w:val="26"/>
                <w:szCs w:val="26"/>
              </w:rPr>
            </w:pPr>
          </w:p>
        </w:tc>
        <w:tc>
          <w:tcPr>
            <w:tcW w:w="706" w:type="pct"/>
            <w:vMerge/>
            <w:tcBorders>
              <w:top w:val="single" w:sz="4" w:space="0" w:color="auto"/>
              <w:left w:val="single" w:sz="4" w:space="0" w:color="auto"/>
              <w:bottom w:val="single" w:sz="4" w:space="0" w:color="auto"/>
              <w:right w:val="single" w:sz="4" w:space="0" w:color="auto"/>
            </w:tcBorders>
            <w:vAlign w:val="center"/>
            <w:hideMark/>
          </w:tcPr>
          <w:p w:rsidR="00B82F29" w:rsidRPr="00FE0C6C" w:rsidRDefault="00B82F29" w:rsidP="00551474">
            <w:pPr>
              <w:pStyle w:val="ac"/>
              <w:jc w:val="center"/>
              <w:rPr>
                <w:rFonts w:ascii="Times New Roman" w:hAnsi="Times New Roman"/>
                <w:sz w:val="26"/>
                <w:szCs w:val="26"/>
              </w:rPr>
            </w:pPr>
          </w:p>
        </w:tc>
      </w:tr>
      <w:tr w:rsidR="00B82F29" w:rsidRPr="00FE0C6C" w:rsidTr="004422E7">
        <w:trPr>
          <w:cantSplit/>
          <w:trHeight w:val="256"/>
        </w:trPr>
        <w:tc>
          <w:tcPr>
            <w:tcW w:w="755" w:type="pct"/>
            <w:vMerge/>
            <w:tcBorders>
              <w:top w:val="single" w:sz="4" w:space="0" w:color="auto"/>
              <w:left w:val="single" w:sz="4" w:space="0" w:color="auto"/>
              <w:bottom w:val="single" w:sz="4" w:space="0" w:color="auto"/>
              <w:right w:val="single" w:sz="4" w:space="0" w:color="auto"/>
            </w:tcBorders>
            <w:vAlign w:val="center"/>
            <w:hideMark/>
          </w:tcPr>
          <w:p w:rsidR="00B82F29" w:rsidRPr="00FE0C6C" w:rsidRDefault="00B82F29" w:rsidP="00551474">
            <w:pPr>
              <w:pStyle w:val="ac"/>
              <w:jc w:val="center"/>
              <w:rPr>
                <w:rFonts w:ascii="Times New Roman" w:hAnsi="Times New Roman"/>
                <w:b/>
                <w:bCs/>
                <w:sz w:val="26"/>
                <w:szCs w:val="26"/>
              </w:rPr>
            </w:pPr>
          </w:p>
        </w:tc>
        <w:tc>
          <w:tcPr>
            <w:tcW w:w="357" w:type="pct"/>
            <w:tcBorders>
              <w:top w:val="single" w:sz="4" w:space="0" w:color="auto"/>
              <w:left w:val="single" w:sz="4" w:space="0" w:color="auto"/>
              <w:bottom w:val="single" w:sz="4" w:space="0" w:color="auto"/>
              <w:right w:val="single" w:sz="4" w:space="0" w:color="auto"/>
            </w:tcBorders>
            <w:noWrap/>
            <w:hideMark/>
          </w:tcPr>
          <w:p w:rsidR="00B82F29" w:rsidRPr="00FE0C6C" w:rsidRDefault="00B82F29" w:rsidP="004422E7">
            <w:pPr>
              <w:pStyle w:val="ac"/>
              <w:jc w:val="center"/>
              <w:rPr>
                <w:rFonts w:ascii="Times New Roman" w:hAnsi="Times New Roman"/>
                <w:bCs/>
                <w:sz w:val="26"/>
                <w:szCs w:val="26"/>
              </w:rPr>
            </w:pPr>
            <w:r w:rsidRPr="00FE0C6C">
              <w:rPr>
                <w:rFonts w:ascii="Times New Roman" w:hAnsi="Times New Roman"/>
                <w:bCs/>
                <w:sz w:val="26"/>
                <w:szCs w:val="26"/>
              </w:rPr>
              <w:t>2018</w:t>
            </w:r>
          </w:p>
        </w:tc>
        <w:tc>
          <w:tcPr>
            <w:tcW w:w="510" w:type="pct"/>
            <w:tcBorders>
              <w:top w:val="single" w:sz="4" w:space="0" w:color="auto"/>
              <w:left w:val="single" w:sz="4" w:space="0" w:color="auto"/>
              <w:bottom w:val="single" w:sz="4" w:space="0" w:color="auto"/>
              <w:right w:val="single" w:sz="4" w:space="0" w:color="auto"/>
            </w:tcBorders>
            <w:noWrap/>
          </w:tcPr>
          <w:p w:rsidR="00B82F29" w:rsidRPr="00FE0C6C" w:rsidRDefault="00B82F29" w:rsidP="004422E7">
            <w:pPr>
              <w:pStyle w:val="ac"/>
              <w:jc w:val="center"/>
              <w:rPr>
                <w:rFonts w:ascii="Times New Roman" w:hAnsi="Times New Roman"/>
                <w:bCs/>
                <w:sz w:val="26"/>
                <w:szCs w:val="26"/>
              </w:rPr>
            </w:pPr>
            <w:r w:rsidRPr="00FE0C6C">
              <w:rPr>
                <w:rFonts w:ascii="Times New Roman" w:hAnsi="Times New Roman"/>
                <w:bCs/>
                <w:sz w:val="26"/>
                <w:szCs w:val="26"/>
              </w:rPr>
              <w:t>2</w:t>
            </w:r>
            <w:r w:rsidR="00194148" w:rsidRPr="00FE0C6C">
              <w:rPr>
                <w:rFonts w:ascii="Times New Roman" w:hAnsi="Times New Roman"/>
                <w:bCs/>
                <w:sz w:val="26"/>
                <w:szCs w:val="26"/>
              </w:rPr>
              <w:t xml:space="preserve"> </w:t>
            </w:r>
            <w:r w:rsidRPr="00FE0C6C">
              <w:rPr>
                <w:rFonts w:ascii="Times New Roman" w:hAnsi="Times New Roman"/>
                <w:bCs/>
                <w:sz w:val="26"/>
                <w:szCs w:val="26"/>
              </w:rPr>
              <w:t>915</w:t>
            </w:r>
            <w:r w:rsidR="00194148" w:rsidRPr="00FE0C6C">
              <w:rPr>
                <w:rFonts w:ascii="Times New Roman" w:hAnsi="Times New Roman"/>
                <w:bCs/>
                <w:sz w:val="26"/>
                <w:szCs w:val="26"/>
              </w:rPr>
              <w:t xml:space="preserve"> 700,00</w:t>
            </w:r>
          </w:p>
        </w:tc>
        <w:tc>
          <w:tcPr>
            <w:tcW w:w="512" w:type="pct"/>
            <w:tcBorders>
              <w:top w:val="single" w:sz="4" w:space="0" w:color="auto"/>
              <w:left w:val="single" w:sz="4" w:space="0" w:color="auto"/>
              <w:bottom w:val="single" w:sz="4" w:space="0" w:color="auto"/>
              <w:right w:val="single" w:sz="4" w:space="0" w:color="auto"/>
            </w:tcBorders>
            <w:shd w:val="clear" w:color="auto" w:fill="auto"/>
            <w:noWrap/>
          </w:tcPr>
          <w:p w:rsidR="00B82F29" w:rsidRPr="00FE0C6C" w:rsidRDefault="004422E7" w:rsidP="004422E7">
            <w:pPr>
              <w:pStyle w:val="ac"/>
              <w:jc w:val="center"/>
              <w:rPr>
                <w:rFonts w:ascii="Times New Roman" w:hAnsi="Times New Roman"/>
                <w:bCs/>
                <w:sz w:val="26"/>
                <w:szCs w:val="26"/>
              </w:rPr>
            </w:pPr>
            <w:r w:rsidRPr="00FE0C6C">
              <w:rPr>
                <w:rFonts w:ascii="Times New Roman" w:hAnsi="Times New Roman"/>
                <w:bCs/>
                <w:sz w:val="26"/>
                <w:szCs w:val="26"/>
              </w:rPr>
              <w:t>1 420 100,00</w:t>
            </w:r>
          </w:p>
        </w:tc>
        <w:tc>
          <w:tcPr>
            <w:tcW w:w="510" w:type="pct"/>
            <w:tcBorders>
              <w:top w:val="single" w:sz="4" w:space="0" w:color="auto"/>
              <w:left w:val="single" w:sz="4" w:space="0" w:color="auto"/>
              <w:bottom w:val="single" w:sz="4" w:space="0" w:color="auto"/>
              <w:right w:val="single" w:sz="4" w:space="0" w:color="auto"/>
            </w:tcBorders>
            <w:shd w:val="clear" w:color="auto" w:fill="auto"/>
            <w:noWrap/>
          </w:tcPr>
          <w:p w:rsidR="00B82F29" w:rsidRPr="00FE0C6C" w:rsidRDefault="004422E7" w:rsidP="004422E7">
            <w:pPr>
              <w:pStyle w:val="ac"/>
              <w:jc w:val="center"/>
              <w:rPr>
                <w:rFonts w:ascii="Times New Roman" w:hAnsi="Times New Roman"/>
                <w:bCs/>
                <w:sz w:val="26"/>
                <w:szCs w:val="26"/>
              </w:rPr>
            </w:pPr>
            <w:r w:rsidRPr="00FE0C6C">
              <w:rPr>
                <w:rFonts w:ascii="Times New Roman" w:hAnsi="Times New Roman"/>
                <w:bCs/>
                <w:sz w:val="26"/>
                <w:szCs w:val="26"/>
              </w:rPr>
              <w:t>175 600,00</w:t>
            </w:r>
          </w:p>
        </w:tc>
        <w:tc>
          <w:tcPr>
            <w:tcW w:w="508" w:type="pct"/>
            <w:tcBorders>
              <w:top w:val="single" w:sz="4" w:space="0" w:color="auto"/>
              <w:left w:val="single" w:sz="4" w:space="0" w:color="auto"/>
              <w:bottom w:val="single" w:sz="4" w:space="0" w:color="auto"/>
              <w:right w:val="single" w:sz="4" w:space="0" w:color="auto"/>
            </w:tcBorders>
          </w:tcPr>
          <w:p w:rsidR="00B82F29" w:rsidRPr="00FE0C6C" w:rsidRDefault="00B82F29" w:rsidP="004422E7">
            <w:pPr>
              <w:pStyle w:val="ac"/>
              <w:jc w:val="center"/>
              <w:rPr>
                <w:rFonts w:ascii="Times New Roman" w:hAnsi="Times New Roman"/>
                <w:bCs/>
                <w:sz w:val="26"/>
                <w:szCs w:val="26"/>
              </w:rPr>
            </w:pPr>
            <w:r w:rsidRPr="00FE0C6C">
              <w:rPr>
                <w:rFonts w:ascii="Times New Roman" w:hAnsi="Times New Roman"/>
                <w:bCs/>
                <w:sz w:val="26"/>
                <w:szCs w:val="26"/>
              </w:rPr>
              <w:t>520</w:t>
            </w:r>
            <w:r w:rsidR="00194148" w:rsidRPr="00FE0C6C">
              <w:rPr>
                <w:rFonts w:ascii="Times New Roman" w:hAnsi="Times New Roman"/>
                <w:bCs/>
                <w:sz w:val="26"/>
                <w:szCs w:val="26"/>
              </w:rPr>
              <w:t> 000,00</w:t>
            </w:r>
          </w:p>
        </w:tc>
        <w:tc>
          <w:tcPr>
            <w:tcW w:w="419" w:type="pct"/>
            <w:gridSpan w:val="2"/>
            <w:tcBorders>
              <w:top w:val="single" w:sz="4" w:space="0" w:color="auto"/>
              <w:left w:val="single" w:sz="4" w:space="0" w:color="auto"/>
              <w:bottom w:val="single" w:sz="4" w:space="0" w:color="auto"/>
              <w:right w:val="single" w:sz="4" w:space="0" w:color="auto"/>
            </w:tcBorders>
            <w:noWrap/>
          </w:tcPr>
          <w:p w:rsidR="00B82F29" w:rsidRPr="00FE0C6C" w:rsidRDefault="00B82F29" w:rsidP="004422E7">
            <w:pPr>
              <w:pStyle w:val="ac"/>
              <w:jc w:val="center"/>
              <w:rPr>
                <w:rFonts w:ascii="Times New Roman" w:hAnsi="Times New Roman"/>
                <w:bCs/>
                <w:sz w:val="26"/>
                <w:szCs w:val="26"/>
              </w:rPr>
            </w:pPr>
            <w:r w:rsidRPr="00FE0C6C">
              <w:rPr>
                <w:rFonts w:ascii="Times New Roman" w:hAnsi="Times New Roman"/>
                <w:bCs/>
                <w:sz w:val="26"/>
                <w:szCs w:val="26"/>
              </w:rPr>
              <w:t>800</w:t>
            </w:r>
            <w:r w:rsidR="00194148" w:rsidRPr="00FE0C6C">
              <w:rPr>
                <w:rFonts w:ascii="Times New Roman" w:hAnsi="Times New Roman"/>
                <w:bCs/>
                <w:sz w:val="26"/>
                <w:szCs w:val="26"/>
              </w:rPr>
              <w:t> 000,00</w:t>
            </w:r>
          </w:p>
        </w:tc>
        <w:tc>
          <w:tcPr>
            <w:tcW w:w="723" w:type="pct"/>
            <w:gridSpan w:val="2"/>
            <w:vMerge/>
            <w:tcBorders>
              <w:top w:val="single" w:sz="4" w:space="0" w:color="auto"/>
              <w:left w:val="single" w:sz="4" w:space="0" w:color="auto"/>
              <w:bottom w:val="single" w:sz="4" w:space="0" w:color="auto"/>
              <w:right w:val="single" w:sz="4" w:space="0" w:color="auto"/>
            </w:tcBorders>
            <w:vAlign w:val="center"/>
            <w:hideMark/>
          </w:tcPr>
          <w:p w:rsidR="00B82F29" w:rsidRPr="00FE0C6C" w:rsidRDefault="00B82F29" w:rsidP="00551474">
            <w:pPr>
              <w:pStyle w:val="ac"/>
              <w:jc w:val="center"/>
              <w:rPr>
                <w:rFonts w:ascii="Times New Roman" w:hAnsi="Times New Roman"/>
                <w:spacing w:val="-6"/>
                <w:sz w:val="26"/>
                <w:szCs w:val="26"/>
              </w:rPr>
            </w:pPr>
          </w:p>
        </w:tc>
        <w:tc>
          <w:tcPr>
            <w:tcW w:w="706" w:type="pct"/>
            <w:vMerge/>
            <w:tcBorders>
              <w:top w:val="single" w:sz="4" w:space="0" w:color="auto"/>
              <w:left w:val="single" w:sz="4" w:space="0" w:color="auto"/>
              <w:bottom w:val="single" w:sz="4" w:space="0" w:color="auto"/>
              <w:right w:val="single" w:sz="4" w:space="0" w:color="auto"/>
            </w:tcBorders>
            <w:vAlign w:val="center"/>
            <w:hideMark/>
          </w:tcPr>
          <w:p w:rsidR="00B82F29" w:rsidRPr="00FE0C6C" w:rsidRDefault="00B82F29" w:rsidP="00551474">
            <w:pPr>
              <w:pStyle w:val="ac"/>
              <w:jc w:val="center"/>
              <w:rPr>
                <w:rFonts w:ascii="Times New Roman" w:hAnsi="Times New Roman"/>
                <w:sz w:val="26"/>
                <w:szCs w:val="26"/>
              </w:rPr>
            </w:pPr>
          </w:p>
        </w:tc>
      </w:tr>
      <w:tr w:rsidR="00B82F29" w:rsidRPr="00FE0C6C" w:rsidTr="004422E7">
        <w:trPr>
          <w:cantSplit/>
          <w:trHeight w:val="20"/>
        </w:trPr>
        <w:tc>
          <w:tcPr>
            <w:tcW w:w="755" w:type="pct"/>
            <w:vMerge/>
            <w:tcBorders>
              <w:top w:val="single" w:sz="4" w:space="0" w:color="auto"/>
              <w:left w:val="single" w:sz="4" w:space="0" w:color="auto"/>
              <w:bottom w:val="single" w:sz="4" w:space="0" w:color="auto"/>
              <w:right w:val="single" w:sz="4" w:space="0" w:color="auto"/>
            </w:tcBorders>
            <w:vAlign w:val="center"/>
            <w:hideMark/>
          </w:tcPr>
          <w:p w:rsidR="00B82F29" w:rsidRPr="00FE0C6C" w:rsidRDefault="00B82F29" w:rsidP="00551474">
            <w:pPr>
              <w:pStyle w:val="ac"/>
              <w:jc w:val="center"/>
              <w:rPr>
                <w:rFonts w:ascii="Times New Roman" w:hAnsi="Times New Roman"/>
                <w:b/>
                <w:bCs/>
                <w:sz w:val="26"/>
                <w:szCs w:val="26"/>
              </w:rPr>
            </w:pPr>
          </w:p>
        </w:tc>
        <w:tc>
          <w:tcPr>
            <w:tcW w:w="357" w:type="pct"/>
            <w:tcBorders>
              <w:top w:val="single" w:sz="4" w:space="0" w:color="auto"/>
              <w:left w:val="single" w:sz="4" w:space="0" w:color="auto"/>
              <w:bottom w:val="single" w:sz="4" w:space="0" w:color="auto"/>
              <w:right w:val="single" w:sz="4" w:space="0" w:color="auto"/>
            </w:tcBorders>
            <w:noWrap/>
            <w:vAlign w:val="center"/>
            <w:hideMark/>
          </w:tcPr>
          <w:p w:rsidR="00B82F29" w:rsidRPr="00FE0C6C" w:rsidRDefault="00B82F29" w:rsidP="00551474">
            <w:pPr>
              <w:pStyle w:val="ac"/>
              <w:jc w:val="center"/>
              <w:rPr>
                <w:rFonts w:ascii="Times New Roman" w:hAnsi="Times New Roman"/>
                <w:bCs/>
                <w:sz w:val="26"/>
                <w:szCs w:val="26"/>
              </w:rPr>
            </w:pPr>
            <w:r w:rsidRPr="00FE0C6C">
              <w:rPr>
                <w:rFonts w:ascii="Times New Roman" w:hAnsi="Times New Roman"/>
                <w:bCs/>
                <w:sz w:val="26"/>
                <w:szCs w:val="26"/>
              </w:rPr>
              <w:t>2019</w:t>
            </w:r>
          </w:p>
        </w:tc>
        <w:tc>
          <w:tcPr>
            <w:tcW w:w="510" w:type="pct"/>
            <w:tcBorders>
              <w:top w:val="single" w:sz="4" w:space="0" w:color="auto"/>
              <w:left w:val="single" w:sz="4" w:space="0" w:color="auto"/>
              <w:bottom w:val="single" w:sz="4" w:space="0" w:color="auto"/>
              <w:right w:val="single" w:sz="4" w:space="0" w:color="auto"/>
            </w:tcBorders>
            <w:noWrap/>
            <w:vAlign w:val="center"/>
          </w:tcPr>
          <w:p w:rsidR="00B82F29" w:rsidRPr="00FE0C6C" w:rsidRDefault="00B82F29" w:rsidP="00551474">
            <w:pPr>
              <w:pStyle w:val="ac"/>
              <w:jc w:val="center"/>
              <w:rPr>
                <w:rFonts w:ascii="Times New Roman" w:hAnsi="Times New Roman"/>
                <w:bCs/>
                <w:sz w:val="26"/>
                <w:szCs w:val="26"/>
              </w:rPr>
            </w:pPr>
            <w:r w:rsidRPr="00FE0C6C">
              <w:rPr>
                <w:rFonts w:ascii="Times New Roman" w:hAnsi="Times New Roman"/>
                <w:bCs/>
                <w:sz w:val="26"/>
                <w:szCs w:val="26"/>
              </w:rPr>
              <w:t>0,0</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82F29" w:rsidRPr="00FE0C6C" w:rsidRDefault="00B82F29" w:rsidP="00551474">
            <w:pPr>
              <w:pStyle w:val="ac"/>
              <w:jc w:val="center"/>
              <w:rPr>
                <w:rFonts w:ascii="Times New Roman" w:hAnsi="Times New Roman"/>
                <w:bCs/>
                <w:sz w:val="26"/>
                <w:szCs w:val="26"/>
              </w:rPr>
            </w:pPr>
            <w:r w:rsidRPr="00FE0C6C">
              <w:rPr>
                <w:rFonts w:ascii="Times New Roman" w:hAnsi="Times New Roman"/>
                <w:bCs/>
                <w:sz w:val="26"/>
                <w:szCs w:val="26"/>
              </w:rPr>
              <w:t>0,0</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82F29" w:rsidRPr="00FE0C6C" w:rsidRDefault="00B82F29" w:rsidP="00551474">
            <w:pPr>
              <w:pStyle w:val="ac"/>
              <w:jc w:val="center"/>
              <w:rPr>
                <w:rFonts w:ascii="Times New Roman" w:hAnsi="Times New Roman"/>
                <w:bCs/>
                <w:sz w:val="26"/>
                <w:szCs w:val="26"/>
              </w:rPr>
            </w:pPr>
            <w:r w:rsidRPr="00FE0C6C">
              <w:rPr>
                <w:rFonts w:ascii="Times New Roman" w:hAnsi="Times New Roman"/>
                <w:bCs/>
                <w:sz w:val="26"/>
                <w:szCs w:val="26"/>
              </w:rPr>
              <w:t>0,0</w:t>
            </w:r>
          </w:p>
        </w:tc>
        <w:tc>
          <w:tcPr>
            <w:tcW w:w="508" w:type="pct"/>
            <w:tcBorders>
              <w:top w:val="single" w:sz="4" w:space="0" w:color="auto"/>
              <w:left w:val="single" w:sz="4" w:space="0" w:color="auto"/>
              <w:bottom w:val="single" w:sz="4" w:space="0" w:color="auto"/>
              <w:right w:val="single" w:sz="4" w:space="0" w:color="auto"/>
            </w:tcBorders>
          </w:tcPr>
          <w:p w:rsidR="00B82F29" w:rsidRPr="00FE0C6C" w:rsidRDefault="00B82F29" w:rsidP="00551474">
            <w:pPr>
              <w:pStyle w:val="ac"/>
              <w:jc w:val="center"/>
              <w:rPr>
                <w:rFonts w:ascii="Times New Roman" w:hAnsi="Times New Roman"/>
                <w:bCs/>
                <w:sz w:val="26"/>
                <w:szCs w:val="26"/>
              </w:rPr>
            </w:pPr>
            <w:r w:rsidRPr="00FE0C6C">
              <w:rPr>
                <w:rFonts w:ascii="Times New Roman" w:hAnsi="Times New Roman"/>
                <w:bCs/>
                <w:sz w:val="26"/>
                <w:szCs w:val="26"/>
              </w:rPr>
              <w:t>0,0</w:t>
            </w:r>
          </w:p>
        </w:tc>
        <w:tc>
          <w:tcPr>
            <w:tcW w:w="419" w:type="pct"/>
            <w:gridSpan w:val="2"/>
            <w:tcBorders>
              <w:top w:val="single" w:sz="4" w:space="0" w:color="auto"/>
              <w:left w:val="single" w:sz="4" w:space="0" w:color="auto"/>
              <w:bottom w:val="single" w:sz="4" w:space="0" w:color="auto"/>
              <w:right w:val="single" w:sz="4" w:space="0" w:color="auto"/>
            </w:tcBorders>
            <w:noWrap/>
            <w:vAlign w:val="center"/>
          </w:tcPr>
          <w:p w:rsidR="00B82F29" w:rsidRPr="00FE0C6C" w:rsidRDefault="00B82F29" w:rsidP="00551474">
            <w:pPr>
              <w:pStyle w:val="ac"/>
              <w:jc w:val="center"/>
              <w:rPr>
                <w:rFonts w:ascii="Times New Roman" w:hAnsi="Times New Roman"/>
                <w:bCs/>
                <w:sz w:val="26"/>
                <w:szCs w:val="26"/>
              </w:rPr>
            </w:pPr>
            <w:r w:rsidRPr="00FE0C6C">
              <w:rPr>
                <w:rFonts w:ascii="Times New Roman" w:hAnsi="Times New Roman"/>
                <w:bCs/>
                <w:sz w:val="26"/>
                <w:szCs w:val="26"/>
              </w:rPr>
              <w:t>0,0</w:t>
            </w:r>
          </w:p>
        </w:tc>
        <w:tc>
          <w:tcPr>
            <w:tcW w:w="723" w:type="pct"/>
            <w:gridSpan w:val="2"/>
            <w:vMerge/>
            <w:tcBorders>
              <w:top w:val="single" w:sz="4" w:space="0" w:color="auto"/>
              <w:left w:val="single" w:sz="4" w:space="0" w:color="auto"/>
              <w:bottom w:val="single" w:sz="4" w:space="0" w:color="auto"/>
              <w:right w:val="single" w:sz="4" w:space="0" w:color="auto"/>
            </w:tcBorders>
            <w:vAlign w:val="center"/>
            <w:hideMark/>
          </w:tcPr>
          <w:p w:rsidR="00B82F29" w:rsidRPr="00FE0C6C" w:rsidRDefault="00B82F29" w:rsidP="00551474">
            <w:pPr>
              <w:pStyle w:val="ac"/>
              <w:jc w:val="center"/>
              <w:rPr>
                <w:rFonts w:ascii="Times New Roman" w:hAnsi="Times New Roman"/>
                <w:spacing w:val="-6"/>
                <w:sz w:val="26"/>
                <w:szCs w:val="26"/>
              </w:rPr>
            </w:pPr>
          </w:p>
        </w:tc>
        <w:tc>
          <w:tcPr>
            <w:tcW w:w="706" w:type="pct"/>
            <w:vMerge/>
            <w:tcBorders>
              <w:top w:val="single" w:sz="4" w:space="0" w:color="auto"/>
              <w:left w:val="single" w:sz="4" w:space="0" w:color="auto"/>
              <w:bottom w:val="single" w:sz="4" w:space="0" w:color="auto"/>
              <w:right w:val="single" w:sz="4" w:space="0" w:color="auto"/>
            </w:tcBorders>
            <w:vAlign w:val="center"/>
            <w:hideMark/>
          </w:tcPr>
          <w:p w:rsidR="00B82F29" w:rsidRPr="00FE0C6C" w:rsidRDefault="00B82F29" w:rsidP="00551474">
            <w:pPr>
              <w:pStyle w:val="ac"/>
              <w:jc w:val="center"/>
              <w:rPr>
                <w:rFonts w:ascii="Times New Roman" w:hAnsi="Times New Roman"/>
                <w:sz w:val="26"/>
                <w:szCs w:val="26"/>
              </w:rPr>
            </w:pPr>
          </w:p>
        </w:tc>
      </w:tr>
      <w:tr w:rsidR="00194148" w:rsidRPr="00551474" w:rsidTr="004422E7">
        <w:trPr>
          <w:cantSplit/>
          <w:trHeight w:val="209"/>
        </w:trPr>
        <w:tc>
          <w:tcPr>
            <w:tcW w:w="755" w:type="pct"/>
            <w:vMerge/>
            <w:tcBorders>
              <w:top w:val="single" w:sz="4" w:space="0" w:color="auto"/>
              <w:left w:val="single" w:sz="4" w:space="0" w:color="auto"/>
              <w:bottom w:val="single" w:sz="4" w:space="0" w:color="auto"/>
              <w:right w:val="single" w:sz="4" w:space="0" w:color="auto"/>
            </w:tcBorders>
            <w:vAlign w:val="center"/>
            <w:hideMark/>
          </w:tcPr>
          <w:p w:rsidR="00194148" w:rsidRPr="00FE0C6C" w:rsidRDefault="00194148" w:rsidP="00551474">
            <w:pPr>
              <w:pStyle w:val="ac"/>
              <w:jc w:val="center"/>
              <w:rPr>
                <w:rFonts w:ascii="Times New Roman" w:hAnsi="Times New Roman"/>
                <w:b/>
                <w:bCs/>
                <w:sz w:val="26"/>
                <w:szCs w:val="26"/>
              </w:rPr>
            </w:pPr>
          </w:p>
        </w:tc>
        <w:tc>
          <w:tcPr>
            <w:tcW w:w="357" w:type="pct"/>
            <w:tcBorders>
              <w:top w:val="single" w:sz="4" w:space="0" w:color="auto"/>
              <w:left w:val="single" w:sz="4" w:space="0" w:color="auto"/>
              <w:bottom w:val="single" w:sz="4" w:space="0" w:color="auto"/>
              <w:right w:val="single" w:sz="4" w:space="0" w:color="auto"/>
            </w:tcBorders>
            <w:noWrap/>
            <w:hideMark/>
          </w:tcPr>
          <w:p w:rsidR="00194148" w:rsidRPr="00FE0C6C" w:rsidRDefault="00194148" w:rsidP="00551474">
            <w:pPr>
              <w:pStyle w:val="ac"/>
              <w:jc w:val="center"/>
              <w:rPr>
                <w:rFonts w:ascii="Times New Roman" w:hAnsi="Times New Roman"/>
                <w:sz w:val="26"/>
                <w:szCs w:val="26"/>
              </w:rPr>
            </w:pPr>
            <w:r w:rsidRPr="00FE0C6C">
              <w:rPr>
                <w:rFonts w:ascii="Times New Roman" w:hAnsi="Times New Roman"/>
                <w:sz w:val="26"/>
                <w:szCs w:val="26"/>
              </w:rPr>
              <w:t>2020</w:t>
            </w:r>
          </w:p>
        </w:tc>
        <w:tc>
          <w:tcPr>
            <w:tcW w:w="510" w:type="pct"/>
            <w:tcBorders>
              <w:top w:val="single" w:sz="4" w:space="0" w:color="auto"/>
              <w:left w:val="single" w:sz="4" w:space="0" w:color="auto"/>
              <w:bottom w:val="single" w:sz="4" w:space="0" w:color="auto"/>
              <w:right w:val="single" w:sz="4" w:space="0" w:color="auto"/>
            </w:tcBorders>
            <w:noWrap/>
          </w:tcPr>
          <w:p w:rsidR="00194148" w:rsidRPr="00FE0C6C" w:rsidRDefault="00194148" w:rsidP="00FE0C6C">
            <w:pPr>
              <w:pStyle w:val="ac"/>
              <w:jc w:val="center"/>
              <w:rPr>
                <w:rFonts w:ascii="Times New Roman" w:hAnsi="Times New Roman"/>
                <w:bCs/>
                <w:sz w:val="26"/>
                <w:szCs w:val="26"/>
              </w:rPr>
            </w:pPr>
            <w:r w:rsidRPr="00FE0C6C">
              <w:rPr>
                <w:rFonts w:ascii="Times New Roman" w:hAnsi="Times New Roman"/>
                <w:bCs/>
                <w:sz w:val="26"/>
                <w:szCs w:val="26"/>
              </w:rPr>
              <w:t>5 414 383,00</w:t>
            </w:r>
          </w:p>
        </w:tc>
        <w:tc>
          <w:tcPr>
            <w:tcW w:w="512" w:type="pct"/>
            <w:tcBorders>
              <w:top w:val="single" w:sz="4" w:space="0" w:color="auto"/>
              <w:left w:val="single" w:sz="4" w:space="0" w:color="auto"/>
              <w:bottom w:val="single" w:sz="4" w:space="0" w:color="auto"/>
              <w:right w:val="single" w:sz="4" w:space="0" w:color="auto"/>
            </w:tcBorders>
            <w:shd w:val="clear" w:color="auto" w:fill="auto"/>
            <w:noWrap/>
          </w:tcPr>
          <w:p w:rsidR="00194148" w:rsidRPr="00FE0C6C" w:rsidRDefault="004422E7" w:rsidP="00FE0C6C">
            <w:pPr>
              <w:pStyle w:val="ac"/>
              <w:jc w:val="center"/>
              <w:rPr>
                <w:rFonts w:ascii="Times New Roman" w:hAnsi="Times New Roman"/>
                <w:bCs/>
                <w:sz w:val="26"/>
                <w:szCs w:val="26"/>
              </w:rPr>
            </w:pPr>
            <w:r w:rsidRPr="00FE0C6C">
              <w:rPr>
                <w:rFonts w:ascii="Times New Roman" w:hAnsi="Times New Roman"/>
                <w:bCs/>
                <w:sz w:val="26"/>
                <w:szCs w:val="26"/>
              </w:rPr>
              <w:t>3 373 155,69</w:t>
            </w:r>
          </w:p>
        </w:tc>
        <w:tc>
          <w:tcPr>
            <w:tcW w:w="510" w:type="pct"/>
            <w:tcBorders>
              <w:top w:val="single" w:sz="4" w:space="0" w:color="auto"/>
              <w:left w:val="single" w:sz="4" w:space="0" w:color="auto"/>
              <w:bottom w:val="single" w:sz="4" w:space="0" w:color="auto"/>
              <w:right w:val="single" w:sz="4" w:space="0" w:color="auto"/>
            </w:tcBorders>
            <w:shd w:val="clear" w:color="auto" w:fill="auto"/>
            <w:noWrap/>
          </w:tcPr>
          <w:p w:rsidR="00194148" w:rsidRPr="00FE0C6C" w:rsidRDefault="004422E7" w:rsidP="004422E7">
            <w:pPr>
              <w:pStyle w:val="ac"/>
              <w:jc w:val="center"/>
              <w:rPr>
                <w:rFonts w:ascii="Times New Roman" w:hAnsi="Times New Roman"/>
                <w:bCs/>
                <w:sz w:val="26"/>
                <w:szCs w:val="26"/>
              </w:rPr>
            </w:pPr>
            <w:r w:rsidRPr="00FE0C6C">
              <w:rPr>
                <w:rFonts w:ascii="Times New Roman" w:hAnsi="Times New Roman"/>
                <w:bCs/>
                <w:sz w:val="26"/>
                <w:szCs w:val="26"/>
              </w:rPr>
              <w:t>416 912,31</w:t>
            </w:r>
          </w:p>
        </w:tc>
        <w:tc>
          <w:tcPr>
            <w:tcW w:w="508" w:type="pct"/>
            <w:tcBorders>
              <w:top w:val="single" w:sz="4" w:space="0" w:color="auto"/>
              <w:left w:val="single" w:sz="4" w:space="0" w:color="auto"/>
              <w:bottom w:val="single" w:sz="4" w:space="0" w:color="auto"/>
              <w:right w:val="single" w:sz="4" w:space="0" w:color="auto"/>
            </w:tcBorders>
          </w:tcPr>
          <w:p w:rsidR="00194148" w:rsidRPr="00FE0C6C" w:rsidRDefault="00194148" w:rsidP="00FE0C6C">
            <w:pPr>
              <w:pStyle w:val="ac"/>
              <w:jc w:val="center"/>
              <w:rPr>
                <w:rFonts w:ascii="Times New Roman" w:hAnsi="Times New Roman"/>
                <w:bCs/>
                <w:sz w:val="26"/>
                <w:szCs w:val="26"/>
              </w:rPr>
            </w:pPr>
            <w:r w:rsidRPr="00FE0C6C">
              <w:rPr>
                <w:rFonts w:ascii="Times New Roman" w:hAnsi="Times New Roman"/>
                <w:bCs/>
                <w:sz w:val="26"/>
                <w:szCs w:val="26"/>
              </w:rPr>
              <w:t>1 524 315,00</w:t>
            </w:r>
          </w:p>
        </w:tc>
        <w:tc>
          <w:tcPr>
            <w:tcW w:w="419" w:type="pct"/>
            <w:gridSpan w:val="2"/>
            <w:tcBorders>
              <w:top w:val="single" w:sz="4" w:space="0" w:color="auto"/>
              <w:left w:val="single" w:sz="4" w:space="0" w:color="auto"/>
              <w:bottom w:val="single" w:sz="4" w:space="0" w:color="auto"/>
              <w:right w:val="single" w:sz="4" w:space="0" w:color="auto"/>
            </w:tcBorders>
            <w:noWrap/>
          </w:tcPr>
          <w:p w:rsidR="00194148" w:rsidRPr="00FE0C6C" w:rsidRDefault="00194148" w:rsidP="00FE0C6C">
            <w:pPr>
              <w:pStyle w:val="ac"/>
              <w:jc w:val="center"/>
              <w:rPr>
                <w:rFonts w:ascii="Times New Roman" w:hAnsi="Times New Roman"/>
                <w:bCs/>
                <w:sz w:val="26"/>
                <w:szCs w:val="26"/>
              </w:rPr>
            </w:pPr>
            <w:r w:rsidRPr="00FE0C6C">
              <w:rPr>
                <w:rFonts w:ascii="Times New Roman" w:hAnsi="Times New Roman"/>
                <w:bCs/>
                <w:sz w:val="26"/>
                <w:szCs w:val="26"/>
              </w:rPr>
              <w:t>100 000,00</w:t>
            </w:r>
          </w:p>
        </w:tc>
        <w:tc>
          <w:tcPr>
            <w:tcW w:w="723" w:type="pct"/>
            <w:gridSpan w:val="2"/>
            <w:vMerge/>
            <w:tcBorders>
              <w:top w:val="single" w:sz="4" w:space="0" w:color="auto"/>
              <w:left w:val="single" w:sz="4" w:space="0" w:color="auto"/>
              <w:bottom w:val="single" w:sz="4" w:space="0" w:color="auto"/>
              <w:right w:val="single" w:sz="4" w:space="0" w:color="auto"/>
            </w:tcBorders>
            <w:vAlign w:val="center"/>
            <w:hideMark/>
          </w:tcPr>
          <w:p w:rsidR="00194148" w:rsidRPr="00551474" w:rsidRDefault="00194148" w:rsidP="00551474">
            <w:pPr>
              <w:pStyle w:val="ac"/>
              <w:jc w:val="center"/>
              <w:rPr>
                <w:rFonts w:ascii="Times New Roman" w:hAnsi="Times New Roman"/>
                <w:spacing w:val="-6"/>
                <w:sz w:val="26"/>
                <w:szCs w:val="26"/>
              </w:rPr>
            </w:pPr>
          </w:p>
        </w:tc>
        <w:tc>
          <w:tcPr>
            <w:tcW w:w="706" w:type="pct"/>
            <w:vMerge/>
            <w:tcBorders>
              <w:top w:val="single" w:sz="4" w:space="0" w:color="auto"/>
              <w:left w:val="single" w:sz="4" w:space="0" w:color="auto"/>
              <w:bottom w:val="single" w:sz="4" w:space="0" w:color="auto"/>
              <w:right w:val="single" w:sz="4" w:space="0" w:color="auto"/>
            </w:tcBorders>
            <w:vAlign w:val="center"/>
            <w:hideMark/>
          </w:tcPr>
          <w:p w:rsidR="00194148" w:rsidRPr="00551474" w:rsidRDefault="00194148" w:rsidP="00551474">
            <w:pPr>
              <w:pStyle w:val="ac"/>
              <w:jc w:val="center"/>
              <w:rPr>
                <w:rFonts w:ascii="Times New Roman" w:hAnsi="Times New Roman"/>
                <w:sz w:val="26"/>
                <w:szCs w:val="26"/>
              </w:rPr>
            </w:pPr>
          </w:p>
        </w:tc>
      </w:tr>
    </w:tbl>
    <w:p w:rsidR="00593BB7" w:rsidRDefault="00593BB7" w:rsidP="005D1E72">
      <w:pPr>
        <w:pStyle w:val="ac"/>
        <w:rPr>
          <w:rFonts w:ascii="Times New Roman" w:hAnsi="Times New Roman"/>
          <w:sz w:val="28"/>
          <w:szCs w:val="28"/>
        </w:rPr>
      </w:pPr>
    </w:p>
    <w:p w:rsidR="0070414A" w:rsidRDefault="0070414A" w:rsidP="005D1E72">
      <w:pPr>
        <w:pStyle w:val="ac"/>
        <w:rPr>
          <w:rFonts w:ascii="Times New Roman" w:hAnsi="Times New Roman"/>
          <w:sz w:val="28"/>
          <w:szCs w:val="28"/>
        </w:rPr>
      </w:pPr>
    </w:p>
    <w:p w:rsidR="0070414A" w:rsidRDefault="0070414A" w:rsidP="005D1E72">
      <w:pPr>
        <w:pStyle w:val="ac"/>
        <w:rPr>
          <w:rFonts w:ascii="Times New Roman" w:hAnsi="Times New Roman"/>
          <w:sz w:val="28"/>
          <w:szCs w:val="28"/>
        </w:rPr>
      </w:pPr>
    </w:p>
    <w:p w:rsidR="0070414A" w:rsidRDefault="0070414A" w:rsidP="005D1E72">
      <w:pPr>
        <w:pStyle w:val="ac"/>
        <w:rPr>
          <w:rFonts w:ascii="Times New Roman" w:hAnsi="Times New Roman"/>
          <w:sz w:val="28"/>
          <w:szCs w:val="28"/>
        </w:rPr>
      </w:pPr>
    </w:p>
    <w:p w:rsidR="0070414A" w:rsidRDefault="0070414A" w:rsidP="005D1E72">
      <w:pPr>
        <w:pStyle w:val="ac"/>
        <w:rPr>
          <w:rFonts w:ascii="Times New Roman" w:hAnsi="Times New Roman"/>
          <w:sz w:val="28"/>
          <w:szCs w:val="28"/>
        </w:rPr>
      </w:pPr>
    </w:p>
    <w:p w:rsidR="0070414A" w:rsidRDefault="0070414A" w:rsidP="005D1E72">
      <w:pPr>
        <w:pStyle w:val="ac"/>
        <w:rPr>
          <w:rFonts w:ascii="Times New Roman" w:hAnsi="Times New Roman"/>
          <w:sz w:val="28"/>
          <w:szCs w:val="28"/>
        </w:rPr>
      </w:pPr>
    </w:p>
    <w:p w:rsidR="0070414A" w:rsidRDefault="0070414A" w:rsidP="005D1E72">
      <w:pPr>
        <w:pStyle w:val="ac"/>
        <w:rPr>
          <w:rFonts w:ascii="Times New Roman" w:hAnsi="Times New Roman"/>
          <w:sz w:val="28"/>
          <w:szCs w:val="28"/>
        </w:rPr>
      </w:pPr>
    </w:p>
    <w:p w:rsidR="0070414A" w:rsidRDefault="0070414A" w:rsidP="005D1E72">
      <w:pPr>
        <w:pStyle w:val="ac"/>
        <w:rPr>
          <w:rFonts w:ascii="Times New Roman" w:hAnsi="Times New Roman"/>
          <w:sz w:val="28"/>
          <w:szCs w:val="28"/>
        </w:rPr>
      </w:pPr>
    </w:p>
    <w:p w:rsidR="0070414A" w:rsidRDefault="0070414A" w:rsidP="005D1E72">
      <w:pPr>
        <w:pStyle w:val="ac"/>
        <w:rPr>
          <w:rFonts w:ascii="Times New Roman" w:hAnsi="Times New Roman"/>
          <w:sz w:val="28"/>
          <w:szCs w:val="28"/>
        </w:rPr>
      </w:pPr>
    </w:p>
    <w:p w:rsidR="0070414A" w:rsidRDefault="0070414A" w:rsidP="005D1E72">
      <w:pPr>
        <w:pStyle w:val="ac"/>
        <w:rPr>
          <w:rFonts w:ascii="Times New Roman" w:hAnsi="Times New Roman"/>
          <w:sz w:val="28"/>
          <w:szCs w:val="28"/>
        </w:rPr>
      </w:pPr>
    </w:p>
    <w:p w:rsidR="0070414A" w:rsidRDefault="0070414A" w:rsidP="005D1E72">
      <w:pPr>
        <w:pStyle w:val="ac"/>
        <w:rPr>
          <w:rFonts w:ascii="Times New Roman" w:hAnsi="Times New Roman"/>
          <w:sz w:val="28"/>
          <w:szCs w:val="28"/>
        </w:rPr>
      </w:pPr>
    </w:p>
    <w:p w:rsidR="0070414A" w:rsidRDefault="0070414A" w:rsidP="005D1E72">
      <w:pPr>
        <w:pStyle w:val="ac"/>
        <w:rPr>
          <w:rFonts w:ascii="Times New Roman" w:hAnsi="Times New Roman"/>
          <w:sz w:val="28"/>
          <w:szCs w:val="28"/>
        </w:rPr>
      </w:pPr>
    </w:p>
    <w:p w:rsidR="0070414A" w:rsidRDefault="0070414A" w:rsidP="005D1E72">
      <w:pPr>
        <w:pStyle w:val="ac"/>
        <w:rPr>
          <w:rFonts w:ascii="Times New Roman" w:hAnsi="Times New Roman"/>
          <w:sz w:val="28"/>
          <w:szCs w:val="28"/>
        </w:rPr>
      </w:pPr>
    </w:p>
    <w:p w:rsidR="00A87D02" w:rsidRDefault="00A87D02" w:rsidP="00A87D02">
      <w:pPr>
        <w:widowControl w:val="0"/>
        <w:tabs>
          <w:tab w:val="left" w:pos="0"/>
          <w:tab w:val="left" w:pos="993"/>
        </w:tabs>
        <w:overflowPunct w:val="0"/>
        <w:autoSpaceDE w:val="0"/>
        <w:spacing w:after="0" w:line="240" w:lineRule="auto"/>
        <w:ind w:firstLine="709"/>
        <w:jc w:val="both"/>
        <w:textAlignment w:val="baseline"/>
        <w:rPr>
          <w:rFonts w:ascii="Times New Roman" w:eastAsia="@Arial Unicode MS" w:hAnsi="Times New Roman"/>
          <w:sz w:val="28"/>
          <w:szCs w:val="28"/>
        </w:rPr>
      </w:pPr>
      <w:r>
        <w:rPr>
          <w:rFonts w:ascii="Times New Roman" w:eastAsia="@Arial Unicode MS" w:hAnsi="Times New Roman"/>
          <w:sz w:val="28"/>
          <w:szCs w:val="28"/>
        </w:rPr>
        <w:t>.</w:t>
      </w:r>
    </w:p>
    <w:p w:rsidR="00016FA2" w:rsidRDefault="00016FA2" w:rsidP="00016FA2">
      <w:pPr>
        <w:spacing w:after="0" w:line="240" w:lineRule="auto"/>
        <w:ind w:left="9781"/>
        <w:jc w:val="both"/>
        <w:rPr>
          <w:rFonts w:ascii="Times New Roman" w:hAnsi="Times New Roman"/>
          <w:sz w:val="28"/>
          <w:szCs w:val="28"/>
        </w:rPr>
      </w:pPr>
      <w:r>
        <w:rPr>
          <w:rFonts w:ascii="Times New Roman" w:hAnsi="Times New Roman"/>
          <w:sz w:val="28"/>
          <w:szCs w:val="28"/>
        </w:rPr>
        <w:t>Приложение №2 программе</w:t>
      </w:r>
    </w:p>
    <w:p w:rsidR="00016FA2" w:rsidRPr="00FE0C6C" w:rsidRDefault="00016FA2" w:rsidP="00016FA2">
      <w:pPr>
        <w:spacing w:after="0" w:line="240" w:lineRule="auto"/>
        <w:ind w:left="9781"/>
        <w:rPr>
          <w:rFonts w:ascii="Times New Roman" w:hAnsi="Times New Roman"/>
          <w:spacing w:val="-8"/>
          <w:sz w:val="28"/>
          <w:szCs w:val="28"/>
        </w:rPr>
      </w:pPr>
      <w:r>
        <w:rPr>
          <w:rFonts w:ascii="Times New Roman" w:hAnsi="Times New Roman"/>
          <w:sz w:val="28"/>
          <w:szCs w:val="28"/>
        </w:rPr>
        <w:t>«</w:t>
      </w:r>
      <w:r w:rsidRPr="00FE0C6C">
        <w:rPr>
          <w:rFonts w:ascii="Times New Roman" w:hAnsi="Times New Roman"/>
          <w:sz w:val="28"/>
          <w:szCs w:val="28"/>
        </w:rPr>
        <w:t xml:space="preserve">Комплексное  развитие </w:t>
      </w:r>
      <w:r w:rsidRPr="00FE0C6C">
        <w:rPr>
          <w:rFonts w:ascii="Times New Roman" w:hAnsi="Times New Roman"/>
          <w:spacing w:val="-8"/>
          <w:sz w:val="28"/>
          <w:szCs w:val="28"/>
        </w:rPr>
        <w:t xml:space="preserve">сельских территорий Питерского муниципального образования Питерского муниципального района </w:t>
      </w:r>
      <w:r w:rsidRPr="00FE0C6C">
        <w:rPr>
          <w:rFonts w:ascii="Times New Roman" w:hAnsi="Times New Roman"/>
          <w:sz w:val="28"/>
          <w:szCs w:val="28"/>
        </w:rPr>
        <w:t xml:space="preserve">на </w:t>
      </w:r>
      <w:r w:rsidR="00F02DC8" w:rsidRPr="00FE0C6C">
        <w:rPr>
          <w:rFonts w:ascii="Times New Roman" w:hAnsi="Times New Roman"/>
          <w:sz w:val="28"/>
          <w:szCs w:val="28"/>
        </w:rPr>
        <w:t>период до 2021 года»</w:t>
      </w:r>
    </w:p>
    <w:p w:rsidR="00A87D02" w:rsidRPr="00FE0C6C" w:rsidRDefault="00A87D02" w:rsidP="005D1E72">
      <w:pPr>
        <w:pStyle w:val="ac"/>
        <w:rPr>
          <w:rFonts w:ascii="Times New Roman" w:hAnsi="Times New Roman"/>
          <w:sz w:val="28"/>
          <w:szCs w:val="28"/>
        </w:rPr>
      </w:pPr>
    </w:p>
    <w:p w:rsidR="00FE0C6C" w:rsidRDefault="00FE0C6C" w:rsidP="008B2A76">
      <w:pPr>
        <w:widowControl w:val="0"/>
        <w:autoSpaceDE w:val="0"/>
        <w:autoSpaceDN w:val="0"/>
        <w:adjustRightInd w:val="0"/>
        <w:spacing w:after="0" w:line="240" w:lineRule="auto"/>
        <w:ind w:firstLine="720"/>
        <w:jc w:val="center"/>
        <w:outlineLvl w:val="1"/>
        <w:rPr>
          <w:rFonts w:ascii="Times New Roman" w:hAnsi="Times New Roman"/>
          <w:b/>
          <w:sz w:val="28"/>
          <w:szCs w:val="28"/>
        </w:rPr>
      </w:pPr>
      <w:r w:rsidRPr="00FE0C6C">
        <w:rPr>
          <w:rFonts w:ascii="Times New Roman" w:hAnsi="Times New Roman"/>
          <w:b/>
          <w:sz w:val="28"/>
          <w:szCs w:val="28"/>
        </w:rPr>
        <w:t>Сведения</w:t>
      </w:r>
    </w:p>
    <w:p w:rsidR="00FE0C6C" w:rsidRDefault="00596F0C" w:rsidP="008B2A76">
      <w:pPr>
        <w:widowControl w:val="0"/>
        <w:autoSpaceDE w:val="0"/>
        <w:autoSpaceDN w:val="0"/>
        <w:adjustRightInd w:val="0"/>
        <w:spacing w:after="0" w:line="240" w:lineRule="auto"/>
        <w:ind w:firstLine="720"/>
        <w:jc w:val="center"/>
        <w:outlineLvl w:val="1"/>
        <w:rPr>
          <w:rFonts w:ascii="Times New Roman" w:hAnsi="Times New Roman"/>
          <w:sz w:val="28"/>
          <w:szCs w:val="28"/>
        </w:rPr>
      </w:pPr>
      <w:r>
        <w:rPr>
          <w:rFonts w:ascii="Times New Roman" w:hAnsi="Times New Roman"/>
          <w:b/>
          <w:sz w:val="28"/>
          <w:szCs w:val="28"/>
        </w:rPr>
        <w:t>о</w:t>
      </w:r>
      <w:r w:rsidR="00FE0C6C">
        <w:rPr>
          <w:rFonts w:ascii="Times New Roman" w:hAnsi="Times New Roman"/>
          <w:b/>
          <w:sz w:val="28"/>
          <w:szCs w:val="28"/>
        </w:rPr>
        <w:t xml:space="preserve"> целевых показателях (индикаторах) муниципальной программы</w:t>
      </w:r>
    </w:p>
    <w:p w:rsidR="00596F0C" w:rsidRDefault="00596F0C" w:rsidP="008B2A76">
      <w:pPr>
        <w:widowControl w:val="0"/>
        <w:autoSpaceDE w:val="0"/>
        <w:autoSpaceDN w:val="0"/>
        <w:adjustRightInd w:val="0"/>
        <w:spacing w:after="0" w:line="240" w:lineRule="auto"/>
        <w:ind w:firstLine="720"/>
        <w:jc w:val="center"/>
        <w:outlineLvl w:val="1"/>
        <w:rPr>
          <w:rFonts w:ascii="Times New Roman" w:hAnsi="Times New Roman"/>
          <w:sz w:val="28"/>
          <w:szCs w:val="28"/>
        </w:rPr>
      </w:pPr>
    </w:p>
    <w:p w:rsidR="008B2A76" w:rsidRDefault="00FE0C6C" w:rsidP="008B2A76">
      <w:pPr>
        <w:widowControl w:val="0"/>
        <w:autoSpaceDE w:val="0"/>
        <w:autoSpaceDN w:val="0"/>
        <w:adjustRightInd w:val="0"/>
        <w:spacing w:after="0" w:line="240" w:lineRule="auto"/>
        <w:ind w:firstLine="720"/>
        <w:jc w:val="center"/>
        <w:outlineLvl w:val="1"/>
        <w:rPr>
          <w:rFonts w:ascii="Arial" w:eastAsia="Times New Roman" w:hAnsi="Arial" w:cs="Arial"/>
          <w:sz w:val="24"/>
          <w:szCs w:val="24"/>
        </w:rPr>
      </w:pPr>
      <w:r w:rsidRPr="00FE0C6C">
        <w:rPr>
          <w:rFonts w:ascii="Times New Roman" w:hAnsi="Times New Roman"/>
          <w:sz w:val="28"/>
          <w:szCs w:val="28"/>
        </w:rPr>
        <w:t>«Комплексное развитие сельских территорий Питерского муниципального образования Питерского муниципального района Саратовской области на период до 2021 года</w:t>
      </w:r>
    </w:p>
    <w:p w:rsidR="00FE0C6C" w:rsidRPr="00FE0C6C" w:rsidRDefault="00FE0C6C" w:rsidP="008B2A76">
      <w:pPr>
        <w:widowControl w:val="0"/>
        <w:autoSpaceDE w:val="0"/>
        <w:autoSpaceDN w:val="0"/>
        <w:adjustRightInd w:val="0"/>
        <w:spacing w:after="0" w:line="240" w:lineRule="auto"/>
        <w:ind w:firstLine="720"/>
        <w:jc w:val="center"/>
        <w:outlineLvl w:val="1"/>
        <w:rPr>
          <w:rFonts w:ascii="Arial" w:eastAsia="Times New Roman" w:hAnsi="Arial" w:cs="Arial"/>
          <w:sz w:val="24"/>
          <w:szCs w:val="24"/>
        </w:rPr>
      </w:pPr>
    </w:p>
    <w:tbl>
      <w:tblPr>
        <w:tblW w:w="15309" w:type="dxa"/>
        <w:tblInd w:w="70" w:type="dxa"/>
        <w:tblLayout w:type="fixed"/>
        <w:tblCellMar>
          <w:left w:w="70" w:type="dxa"/>
          <w:right w:w="70" w:type="dxa"/>
        </w:tblCellMar>
        <w:tblLook w:val="04A0"/>
      </w:tblPr>
      <w:tblGrid>
        <w:gridCol w:w="780"/>
        <w:gridCol w:w="5032"/>
        <w:gridCol w:w="1418"/>
        <w:gridCol w:w="1134"/>
        <w:gridCol w:w="1134"/>
        <w:gridCol w:w="1134"/>
        <w:gridCol w:w="1134"/>
        <w:gridCol w:w="1275"/>
        <w:gridCol w:w="1134"/>
        <w:gridCol w:w="1134"/>
      </w:tblGrid>
      <w:tr w:rsidR="00363E8A" w:rsidRPr="00FE0C6C" w:rsidTr="00596F0C">
        <w:trPr>
          <w:cantSplit/>
          <w:trHeight w:val="240"/>
        </w:trPr>
        <w:tc>
          <w:tcPr>
            <w:tcW w:w="780" w:type="dxa"/>
            <w:vMerge w:val="restart"/>
            <w:tcBorders>
              <w:top w:val="single" w:sz="6" w:space="0" w:color="auto"/>
              <w:left w:val="single" w:sz="6" w:space="0" w:color="auto"/>
              <w:bottom w:val="single" w:sz="6" w:space="0" w:color="auto"/>
              <w:right w:val="single" w:sz="6" w:space="0" w:color="auto"/>
            </w:tcBorders>
          </w:tcPr>
          <w:p w:rsidR="00363E8A" w:rsidRPr="00FE0C6C" w:rsidRDefault="00363E8A" w:rsidP="00FE0C6C">
            <w:pPr>
              <w:autoSpaceDE w:val="0"/>
              <w:autoSpaceDN w:val="0"/>
              <w:adjustRightInd w:val="0"/>
              <w:spacing w:after="0" w:line="240" w:lineRule="auto"/>
              <w:jc w:val="center"/>
              <w:rPr>
                <w:rFonts w:ascii="Times New Roman" w:hAnsi="Times New Roman"/>
                <w:sz w:val="28"/>
                <w:szCs w:val="28"/>
                <w:lang w:val="en-US"/>
              </w:rPr>
            </w:pPr>
            <w:r w:rsidRPr="00FE0C6C">
              <w:rPr>
                <w:rFonts w:ascii="Times New Roman" w:hAnsi="Times New Roman"/>
                <w:sz w:val="28"/>
                <w:szCs w:val="28"/>
                <w:lang w:val="en-US"/>
              </w:rPr>
              <w:t>№</w:t>
            </w:r>
          </w:p>
          <w:p w:rsidR="00363E8A" w:rsidRPr="00FE0C6C" w:rsidRDefault="00363E8A" w:rsidP="00FE0C6C">
            <w:pPr>
              <w:autoSpaceDE w:val="0"/>
              <w:autoSpaceDN w:val="0"/>
              <w:adjustRightInd w:val="0"/>
              <w:spacing w:after="0" w:line="240" w:lineRule="auto"/>
              <w:jc w:val="center"/>
              <w:rPr>
                <w:rFonts w:ascii="Times New Roman" w:hAnsi="Times New Roman"/>
                <w:sz w:val="28"/>
                <w:szCs w:val="28"/>
              </w:rPr>
            </w:pPr>
            <w:r w:rsidRPr="00FE0C6C">
              <w:rPr>
                <w:rFonts w:ascii="Times New Roman" w:hAnsi="Times New Roman"/>
                <w:sz w:val="28"/>
                <w:szCs w:val="28"/>
              </w:rPr>
              <w:t>п/п</w:t>
            </w:r>
          </w:p>
        </w:tc>
        <w:tc>
          <w:tcPr>
            <w:tcW w:w="5032" w:type="dxa"/>
            <w:vMerge w:val="restart"/>
            <w:tcBorders>
              <w:top w:val="single" w:sz="6" w:space="0" w:color="auto"/>
              <w:left w:val="single" w:sz="6" w:space="0" w:color="auto"/>
              <w:bottom w:val="single" w:sz="6" w:space="0" w:color="auto"/>
              <w:right w:val="single" w:sz="6" w:space="0" w:color="auto"/>
            </w:tcBorders>
          </w:tcPr>
          <w:p w:rsidR="00363E8A" w:rsidRPr="00FE0C6C" w:rsidRDefault="00363E8A" w:rsidP="00FE0C6C">
            <w:pPr>
              <w:autoSpaceDE w:val="0"/>
              <w:autoSpaceDN w:val="0"/>
              <w:adjustRightInd w:val="0"/>
              <w:spacing w:after="0" w:line="240" w:lineRule="auto"/>
              <w:jc w:val="center"/>
              <w:rPr>
                <w:rFonts w:ascii="Times New Roman" w:hAnsi="Times New Roman"/>
                <w:sz w:val="28"/>
                <w:szCs w:val="28"/>
              </w:rPr>
            </w:pPr>
            <w:r w:rsidRPr="00FE0C6C">
              <w:rPr>
                <w:rFonts w:ascii="Times New Roman" w:hAnsi="Times New Roman"/>
                <w:sz w:val="28"/>
                <w:szCs w:val="28"/>
              </w:rPr>
              <w:t>Наименование программы, наименование показателя</w:t>
            </w:r>
          </w:p>
        </w:tc>
        <w:tc>
          <w:tcPr>
            <w:tcW w:w="1418" w:type="dxa"/>
            <w:vMerge w:val="restart"/>
            <w:tcBorders>
              <w:top w:val="single" w:sz="6" w:space="0" w:color="auto"/>
              <w:left w:val="single" w:sz="6" w:space="0" w:color="auto"/>
              <w:bottom w:val="single" w:sz="6" w:space="0" w:color="auto"/>
              <w:right w:val="single" w:sz="6" w:space="0" w:color="auto"/>
            </w:tcBorders>
          </w:tcPr>
          <w:p w:rsidR="00363E8A" w:rsidRPr="00FE0C6C" w:rsidRDefault="00363E8A" w:rsidP="00FE0C6C">
            <w:pPr>
              <w:autoSpaceDE w:val="0"/>
              <w:autoSpaceDN w:val="0"/>
              <w:adjustRightInd w:val="0"/>
              <w:spacing w:after="0" w:line="240" w:lineRule="auto"/>
              <w:jc w:val="center"/>
              <w:rPr>
                <w:rFonts w:ascii="Times New Roman" w:hAnsi="Times New Roman"/>
                <w:sz w:val="28"/>
                <w:szCs w:val="28"/>
              </w:rPr>
            </w:pPr>
            <w:r w:rsidRPr="00FE0C6C">
              <w:rPr>
                <w:rFonts w:ascii="Times New Roman" w:hAnsi="Times New Roman"/>
                <w:sz w:val="28"/>
                <w:szCs w:val="28"/>
              </w:rPr>
              <w:t>Единица измерения</w:t>
            </w:r>
          </w:p>
        </w:tc>
        <w:tc>
          <w:tcPr>
            <w:tcW w:w="8079" w:type="dxa"/>
            <w:gridSpan w:val="7"/>
            <w:tcBorders>
              <w:top w:val="single" w:sz="6" w:space="0" w:color="auto"/>
              <w:left w:val="single" w:sz="6" w:space="0" w:color="auto"/>
              <w:bottom w:val="single" w:sz="6" w:space="0" w:color="auto"/>
              <w:right w:val="single" w:sz="6" w:space="0" w:color="auto"/>
            </w:tcBorders>
          </w:tcPr>
          <w:p w:rsidR="00363E8A" w:rsidRPr="00FE0C6C" w:rsidRDefault="00363E8A" w:rsidP="00FE0C6C">
            <w:pPr>
              <w:autoSpaceDE w:val="0"/>
              <w:autoSpaceDN w:val="0"/>
              <w:adjustRightInd w:val="0"/>
              <w:spacing w:after="0" w:line="240" w:lineRule="auto"/>
              <w:jc w:val="center"/>
              <w:rPr>
                <w:rFonts w:ascii="Times New Roman" w:hAnsi="Times New Roman"/>
                <w:sz w:val="28"/>
                <w:szCs w:val="28"/>
              </w:rPr>
            </w:pPr>
            <w:r w:rsidRPr="00FE0C6C">
              <w:rPr>
                <w:rFonts w:ascii="Times New Roman" w:hAnsi="Times New Roman"/>
                <w:sz w:val="28"/>
                <w:szCs w:val="28"/>
              </w:rPr>
              <w:t>Значение показателей</w:t>
            </w:r>
          </w:p>
        </w:tc>
      </w:tr>
      <w:tr w:rsidR="008B2A76" w:rsidRPr="00FE0C6C" w:rsidTr="00596F0C">
        <w:trPr>
          <w:cantSplit/>
          <w:trHeight w:val="445"/>
        </w:trPr>
        <w:tc>
          <w:tcPr>
            <w:tcW w:w="780" w:type="dxa"/>
            <w:vMerge/>
            <w:tcBorders>
              <w:top w:val="single" w:sz="6" w:space="0" w:color="auto"/>
              <w:left w:val="single" w:sz="6" w:space="0" w:color="auto"/>
              <w:bottom w:val="single" w:sz="6" w:space="0" w:color="auto"/>
              <w:right w:val="single" w:sz="6" w:space="0" w:color="auto"/>
            </w:tcBorders>
          </w:tcPr>
          <w:p w:rsidR="008B2A76" w:rsidRPr="00FE0C6C" w:rsidRDefault="008B2A76" w:rsidP="00FE0C6C">
            <w:pPr>
              <w:widowControl w:val="0"/>
              <w:autoSpaceDE w:val="0"/>
              <w:autoSpaceDN w:val="0"/>
              <w:adjustRightInd w:val="0"/>
              <w:spacing w:after="0" w:line="240" w:lineRule="auto"/>
              <w:ind w:firstLine="720"/>
              <w:jc w:val="center"/>
              <w:rPr>
                <w:rFonts w:ascii="Arial" w:eastAsia="Times New Roman" w:hAnsi="Arial" w:cs="Arial"/>
                <w:sz w:val="28"/>
                <w:szCs w:val="28"/>
              </w:rPr>
            </w:pPr>
          </w:p>
        </w:tc>
        <w:tc>
          <w:tcPr>
            <w:tcW w:w="5032" w:type="dxa"/>
            <w:vMerge/>
            <w:tcBorders>
              <w:top w:val="single" w:sz="6" w:space="0" w:color="auto"/>
              <w:left w:val="single" w:sz="6" w:space="0" w:color="auto"/>
              <w:bottom w:val="single" w:sz="6" w:space="0" w:color="auto"/>
              <w:right w:val="single" w:sz="6" w:space="0" w:color="auto"/>
            </w:tcBorders>
          </w:tcPr>
          <w:p w:rsidR="008B2A76" w:rsidRPr="00FE0C6C" w:rsidRDefault="008B2A76" w:rsidP="00FE0C6C">
            <w:pPr>
              <w:widowControl w:val="0"/>
              <w:autoSpaceDE w:val="0"/>
              <w:autoSpaceDN w:val="0"/>
              <w:adjustRightInd w:val="0"/>
              <w:spacing w:after="0" w:line="240" w:lineRule="auto"/>
              <w:ind w:firstLine="720"/>
              <w:jc w:val="center"/>
              <w:rPr>
                <w:rFonts w:ascii="Arial" w:eastAsia="Times New Roman" w:hAnsi="Arial" w:cs="Arial"/>
                <w:sz w:val="28"/>
                <w:szCs w:val="28"/>
              </w:rPr>
            </w:pPr>
          </w:p>
        </w:tc>
        <w:tc>
          <w:tcPr>
            <w:tcW w:w="1418" w:type="dxa"/>
            <w:vMerge/>
            <w:tcBorders>
              <w:top w:val="single" w:sz="6" w:space="0" w:color="auto"/>
              <w:left w:val="single" w:sz="6" w:space="0" w:color="auto"/>
              <w:bottom w:val="single" w:sz="6" w:space="0" w:color="auto"/>
              <w:right w:val="single" w:sz="6" w:space="0" w:color="auto"/>
            </w:tcBorders>
          </w:tcPr>
          <w:p w:rsidR="008B2A76" w:rsidRPr="00FE0C6C" w:rsidRDefault="008B2A76" w:rsidP="00FE0C6C">
            <w:pPr>
              <w:widowControl w:val="0"/>
              <w:autoSpaceDE w:val="0"/>
              <w:autoSpaceDN w:val="0"/>
              <w:adjustRightInd w:val="0"/>
              <w:spacing w:after="0" w:line="240" w:lineRule="auto"/>
              <w:ind w:firstLine="720"/>
              <w:jc w:val="center"/>
              <w:rPr>
                <w:rFonts w:ascii="Arial" w:eastAsia="Times New Roman" w:hAnsi="Arial" w:cs="Arial"/>
                <w:sz w:val="28"/>
                <w:szCs w:val="28"/>
              </w:rPr>
            </w:pPr>
          </w:p>
        </w:tc>
        <w:tc>
          <w:tcPr>
            <w:tcW w:w="1134" w:type="dxa"/>
            <w:tcBorders>
              <w:top w:val="single" w:sz="6" w:space="0" w:color="auto"/>
              <w:left w:val="single" w:sz="6" w:space="0" w:color="auto"/>
              <w:bottom w:val="single" w:sz="6" w:space="0" w:color="auto"/>
              <w:right w:val="single" w:sz="6" w:space="0" w:color="auto"/>
            </w:tcBorders>
          </w:tcPr>
          <w:p w:rsidR="008B2A76" w:rsidRPr="00FE0C6C" w:rsidRDefault="008B2A76" w:rsidP="00596F0C">
            <w:pPr>
              <w:autoSpaceDE w:val="0"/>
              <w:autoSpaceDN w:val="0"/>
              <w:adjustRightInd w:val="0"/>
              <w:spacing w:after="0" w:line="240" w:lineRule="auto"/>
              <w:jc w:val="center"/>
              <w:rPr>
                <w:rFonts w:ascii="Times New Roman" w:hAnsi="Times New Roman"/>
                <w:sz w:val="28"/>
                <w:szCs w:val="28"/>
              </w:rPr>
            </w:pPr>
            <w:r w:rsidRPr="00FE0C6C">
              <w:rPr>
                <w:rFonts w:ascii="Times New Roman" w:hAnsi="Times New Roman"/>
                <w:sz w:val="28"/>
                <w:szCs w:val="28"/>
              </w:rPr>
              <w:t>2014 год</w:t>
            </w:r>
          </w:p>
        </w:tc>
        <w:tc>
          <w:tcPr>
            <w:tcW w:w="1134" w:type="dxa"/>
            <w:tcBorders>
              <w:top w:val="single" w:sz="6" w:space="0" w:color="auto"/>
              <w:left w:val="single" w:sz="6" w:space="0" w:color="auto"/>
              <w:bottom w:val="single" w:sz="6" w:space="0" w:color="auto"/>
              <w:right w:val="single" w:sz="6" w:space="0" w:color="auto"/>
            </w:tcBorders>
          </w:tcPr>
          <w:p w:rsidR="008B2A76" w:rsidRPr="00FE0C6C" w:rsidRDefault="008B2A76" w:rsidP="00596F0C">
            <w:pPr>
              <w:autoSpaceDE w:val="0"/>
              <w:autoSpaceDN w:val="0"/>
              <w:adjustRightInd w:val="0"/>
              <w:spacing w:after="0" w:line="240" w:lineRule="auto"/>
              <w:jc w:val="center"/>
              <w:rPr>
                <w:rFonts w:ascii="Times New Roman" w:hAnsi="Times New Roman"/>
                <w:sz w:val="28"/>
                <w:szCs w:val="28"/>
              </w:rPr>
            </w:pPr>
            <w:r w:rsidRPr="00FE0C6C">
              <w:rPr>
                <w:rFonts w:ascii="Times New Roman" w:hAnsi="Times New Roman"/>
                <w:sz w:val="28"/>
                <w:szCs w:val="28"/>
              </w:rPr>
              <w:t>2015 год</w:t>
            </w:r>
          </w:p>
        </w:tc>
        <w:tc>
          <w:tcPr>
            <w:tcW w:w="1134" w:type="dxa"/>
            <w:tcBorders>
              <w:top w:val="single" w:sz="6" w:space="0" w:color="auto"/>
              <w:left w:val="single" w:sz="6" w:space="0" w:color="auto"/>
              <w:bottom w:val="single" w:sz="6" w:space="0" w:color="auto"/>
              <w:right w:val="single" w:sz="6" w:space="0" w:color="auto"/>
            </w:tcBorders>
          </w:tcPr>
          <w:p w:rsidR="008B2A76" w:rsidRPr="00FE0C6C" w:rsidRDefault="008B2A76" w:rsidP="00596F0C">
            <w:pPr>
              <w:autoSpaceDE w:val="0"/>
              <w:autoSpaceDN w:val="0"/>
              <w:adjustRightInd w:val="0"/>
              <w:spacing w:after="0" w:line="240" w:lineRule="auto"/>
              <w:jc w:val="center"/>
              <w:rPr>
                <w:rFonts w:ascii="Times New Roman" w:hAnsi="Times New Roman"/>
                <w:sz w:val="28"/>
                <w:szCs w:val="28"/>
              </w:rPr>
            </w:pPr>
            <w:r w:rsidRPr="00FE0C6C">
              <w:rPr>
                <w:rFonts w:ascii="Times New Roman" w:hAnsi="Times New Roman"/>
                <w:sz w:val="28"/>
                <w:szCs w:val="28"/>
              </w:rPr>
              <w:t>2016 год</w:t>
            </w:r>
          </w:p>
        </w:tc>
        <w:tc>
          <w:tcPr>
            <w:tcW w:w="1134" w:type="dxa"/>
            <w:tcBorders>
              <w:top w:val="single" w:sz="6" w:space="0" w:color="auto"/>
              <w:left w:val="single" w:sz="6" w:space="0" w:color="auto"/>
              <w:bottom w:val="single" w:sz="6" w:space="0" w:color="auto"/>
              <w:right w:val="single" w:sz="6" w:space="0" w:color="auto"/>
            </w:tcBorders>
          </w:tcPr>
          <w:p w:rsidR="008B2A76" w:rsidRPr="00FE0C6C" w:rsidRDefault="008B2A76" w:rsidP="00596F0C">
            <w:pPr>
              <w:autoSpaceDE w:val="0"/>
              <w:autoSpaceDN w:val="0"/>
              <w:adjustRightInd w:val="0"/>
              <w:spacing w:after="0" w:line="240" w:lineRule="auto"/>
              <w:jc w:val="center"/>
              <w:rPr>
                <w:rFonts w:ascii="Times New Roman" w:hAnsi="Times New Roman"/>
                <w:sz w:val="28"/>
                <w:szCs w:val="28"/>
              </w:rPr>
            </w:pPr>
            <w:r w:rsidRPr="00FE0C6C">
              <w:rPr>
                <w:rFonts w:ascii="Times New Roman" w:hAnsi="Times New Roman"/>
                <w:sz w:val="28"/>
                <w:szCs w:val="28"/>
              </w:rPr>
              <w:t>2017 год</w:t>
            </w:r>
          </w:p>
        </w:tc>
        <w:tc>
          <w:tcPr>
            <w:tcW w:w="1275" w:type="dxa"/>
            <w:tcBorders>
              <w:top w:val="single" w:sz="6" w:space="0" w:color="auto"/>
              <w:left w:val="single" w:sz="6" w:space="0" w:color="auto"/>
              <w:bottom w:val="single" w:sz="6" w:space="0" w:color="auto"/>
              <w:right w:val="single" w:sz="6" w:space="0" w:color="auto"/>
            </w:tcBorders>
          </w:tcPr>
          <w:p w:rsidR="00596F0C" w:rsidRDefault="008B2A76" w:rsidP="00596F0C">
            <w:pPr>
              <w:tabs>
                <w:tab w:val="left" w:pos="540"/>
              </w:tabs>
              <w:autoSpaceDE w:val="0"/>
              <w:autoSpaceDN w:val="0"/>
              <w:adjustRightInd w:val="0"/>
              <w:spacing w:after="0" w:line="240" w:lineRule="auto"/>
              <w:jc w:val="center"/>
              <w:rPr>
                <w:rFonts w:ascii="Times New Roman" w:hAnsi="Times New Roman"/>
                <w:sz w:val="28"/>
                <w:szCs w:val="28"/>
              </w:rPr>
            </w:pPr>
            <w:r w:rsidRPr="00FE0C6C">
              <w:rPr>
                <w:rFonts w:ascii="Times New Roman" w:hAnsi="Times New Roman"/>
                <w:sz w:val="28"/>
                <w:szCs w:val="28"/>
              </w:rPr>
              <w:t>2018</w:t>
            </w:r>
            <w:r w:rsidR="00596F0C">
              <w:rPr>
                <w:rFonts w:ascii="Times New Roman" w:hAnsi="Times New Roman"/>
                <w:sz w:val="28"/>
                <w:szCs w:val="28"/>
              </w:rPr>
              <w:t xml:space="preserve"> </w:t>
            </w:r>
          </w:p>
          <w:p w:rsidR="008B2A76" w:rsidRPr="00FE0C6C" w:rsidRDefault="008B2A76" w:rsidP="00596F0C">
            <w:pPr>
              <w:tabs>
                <w:tab w:val="left" w:pos="540"/>
              </w:tabs>
              <w:autoSpaceDE w:val="0"/>
              <w:autoSpaceDN w:val="0"/>
              <w:adjustRightInd w:val="0"/>
              <w:spacing w:after="0" w:line="240" w:lineRule="auto"/>
              <w:jc w:val="center"/>
              <w:rPr>
                <w:rFonts w:ascii="Times New Roman" w:hAnsi="Times New Roman"/>
                <w:sz w:val="28"/>
                <w:szCs w:val="28"/>
              </w:rPr>
            </w:pPr>
            <w:r w:rsidRPr="00FE0C6C">
              <w:rPr>
                <w:rFonts w:ascii="Times New Roman" w:hAnsi="Times New Roman"/>
                <w:sz w:val="28"/>
                <w:szCs w:val="28"/>
              </w:rPr>
              <w:t>год</w:t>
            </w:r>
          </w:p>
        </w:tc>
        <w:tc>
          <w:tcPr>
            <w:tcW w:w="1134" w:type="dxa"/>
            <w:tcBorders>
              <w:top w:val="single" w:sz="6" w:space="0" w:color="auto"/>
              <w:left w:val="single" w:sz="6" w:space="0" w:color="auto"/>
              <w:bottom w:val="single" w:sz="6" w:space="0" w:color="auto"/>
              <w:right w:val="single" w:sz="6" w:space="0" w:color="auto"/>
            </w:tcBorders>
          </w:tcPr>
          <w:p w:rsidR="008B2A76" w:rsidRPr="00FE0C6C" w:rsidRDefault="008B2A76" w:rsidP="00596F0C">
            <w:pPr>
              <w:tabs>
                <w:tab w:val="left" w:pos="540"/>
              </w:tabs>
              <w:autoSpaceDE w:val="0"/>
              <w:autoSpaceDN w:val="0"/>
              <w:adjustRightInd w:val="0"/>
              <w:spacing w:after="0" w:line="240" w:lineRule="auto"/>
              <w:jc w:val="center"/>
              <w:rPr>
                <w:rFonts w:ascii="Times New Roman" w:hAnsi="Times New Roman"/>
                <w:sz w:val="28"/>
                <w:szCs w:val="28"/>
              </w:rPr>
            </w:pPr>
            <w:r w:rsidRPr="00FE0C6C">
              <w:rPr>
                <w:rFonts w:ascii="Times New Roman" w:hAnsi="Times New Roman"/>
                <w:sz w:val="28"/>
                <w:szCs w:val="28"/>
              </w:rPr>
              <w:t>2019</w:t>
            </w:r>
            <w:r w:rsidR="00596F0C">
              <w:rPr>
                <w:rFonts w:ascii="Times New Roman" w:hAnsi="Times New Roman"/>
                <w:sz w:val="28"/>
                <w:szCs w:val="28"/>
              </w:rPr>
              <w:t xml:space="preserve"> </w:t>
            </w:r>
            <w:r w:rsidRPr="00FE0C6C">
              <w:rPr>
                <w:rFonts w:ascii="Times New Roman" w:hAnsi="Times New Roman"/>
                <w:sz w:val="28"/>
                <w:szCs w:val="28"/>
              </w:rPr>
              <w:t>год</w:t>
            </w:r>
          </w:p>
        </w:tc>
        <w:tc>
          <w:tcPr>
            <w:tcW w:w="1134" w:type="dxa"/>
            <w:tcBorders>
              <w:top w:val="single" w:sz="6" w:space="0" w:color="auto"/>
              <w:left w:val="single" w:sz="6" w:space="0" w:color="auto"/>
              <w:bottom w:val="single" w:sz="6" w:space="0" w:color="auto"/>
              <w:right w:val="single" w:sz="6" w:space="0" w:color="auto"/>
            </w:tcBorders>
          </w:tcPr>
          <w:p w:rsidR="008B2A76" w:rsidRPr="00FE0C6C" w:rsidRDefault="00596F0C" w:rsidP="00596F0C">
            <w:pPr>
              <w:tabs>
                <w:tab w:val="left" w:pos="54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2020 </w:t>
            </w:r>
            <w:r w:rsidR="008B2A76" w:rsidRPr="00FE0C6C">
              <w:rPr>
                <w:rFonts w:ascii="Times New Roman" w:hAnsi="Times New Roman"/>
                <w:sz w:val="28"/>
                <w:szCs w:val="28"/>
              </w:rPr>
              <w:t>год</w:t>
            </w:r>
          </w:p>
        </w:tc>
      </w:tr>
      <w:tr w:rsidR="008B2A76" w:rsidRPr="00F8507F" w:rsidTr="00596F0C">
        <w:trPr>
          <w:cantSplit/>
          <w:trHeight w:val="254"/>
        </w:trPr>
        <w:tc>
          <w:tcPr>
            <w:tcW w:w="780" w:type="dxa"/>
            <w:tcBorders>
              <w:top w:val="nil"/>
              <w:left w:val="single" w:sz="6" w:space="0" w:color="auto"/>
              <w:bottom w:val="single" w:sz="6" w:space="0" w:color="auto"/>
              <w:right w:val="single" w:sz="6" w:space="0" w:color="auto"/>
            </w:tcBorders>
          </w:tcPr>
          <w:p w:rsidR="008B2A76" w:rsidRPr="00FE0C6C" w:rsidRDefault="008B2A76" w:rsidP="00FE0C6C">
            <w:pPr>
              <w:autoSpaceDE w:val="0"/>
              <w:autoSpaceDN w:val="0"/>
              <w:adjustRightInd w:val="0"/>
              <w:spacing w:after="0" w:line="240" w:lineRule="auto"/>
              <w:jc w:val="center"/>
              <w:rPr>
                <w:rFonts w:ascii="Times New Roman" w:hAnsi="Times New Roman"/>
                <w:b/>
                <w:sz w:val="28"/>
                <w:szCs w:val="28"/>
              </w:rPr>
            </w:pPr>
            <w:r w:rsidRPr="00FE0C6C">
              <w:rPr>
                <w:rFonts w:ascii="Times New Roman" w:hAnsi="Times New Roman"/>
                <w:b/>
                <w:sz w:val="28"/>
                <w:szCs w:val="28"/>
              </w:rPr>
              <w:t>1</w:t>
            </w:r>
          </w:p>
        </w:tc>
        <w:tc>
          <w:tcPr>
            <w:tcW w:w="5032" w:type="dxa"/>
            <w:tcBorders>
              <w:top w:val="nil"/>
              <w:left w:val="single" w:sz="6" w:space="0" w:color="auto"/>
              <w:bottom w:val="single" w:sz="6" w:space="0" w:color="auto"/>
              <w:right w:val="single" w:sz="6" w:space="0" w:color="auto"/>
            </w:tcBorders>
          </w:tcPr>
          <w:p w:rsidR="008B2A76" w:rsidRPr="00FE0C6C" w:rsidRDefault="008B2A76" w:rsidP="00FE0C6C">
            <w:pPr>
              <w:autoSpaceDE w:val="0"/>
              <w:autoSpaceDN w:val="0"/>
              <w:adjustRightInd w:val="0"/>
              <w:spacing w:after="0" w:line="240" w:lineRule="auto"/>
              <w:jc w:val="center"/>
              <w:rPr>
                <w:rFonts w:ascii="Times New Roman" w:hAnsi="Times New Roman"/>
                <w:b/>
                <w:sz w:val="28"/>
                <w:szCs w:val="28"/>
              </w:rPr>
            </w:pPr>
            <w:r w:rsidRPr="00FE0C6C">
              <w:rPr>
                <w:rFonts w:ascii="Times New Roman" w:hAnsi="Times New Roman"/>
                <w:b/>
                <w:sz w:val="28"/>
                <w:szCs w:val="28"/>
              </w:rPr>
              <w:t>2</w:t>
            </w:r>
          </w:p>
        </w:tc>
        <w:tc>
          <w:tcPr>
            <w:tcW w:w="1418" w:type="dxa"/>
            <w:tcBorders>
              <w:top w:val="nil"/>
              <w:left w:val="single" w:sz="6" w:space="0" w:color="auto"/>
              <w:bottom w:val="single" w:sz="6" w:space="0" w:color="auto"/>
              <w:right w:val="single" w:sz="6" w:space="0" w:color="auto"/>
            </w:tcBorders>
          </w:tcPr>
          <w:p w:rsidR="008B2A76" w:rsidRPr="00FE0C6C" w:rsidRDefault="008B2A76" w:rsidP="00FE0C6C">
            <w:pPr>
              <w:autoSpaceDE w:val="0"/>
              <w:autoSpaceDN w:val="0"/>
              <w:adjustRightInd w:val="0"/>
              <w:spacing w:after="0" w:line="240" w:lineRule="auto"/>
              <w:jc w:val="center"/>
              <w:rPr>
                <w:rFonts w:ascii="Times New Roman" w:hAnsi="Times New Roman"/>
                <w:b/>
                <w:sz w:val="28"/>
                <w:szCs w:val="28"/>
              </w:rPr>
            </w:pPr>
            <w:r w:rsidRPr="00FE0C6C">
              <w:rPr>
                <w:rFonts w:ascii="Times New Roman" w:hAnsi="Times New Roman"/>
                <w:b/>
                <w:sz w:val="28"/>
                <w:szCs w:val="28"/>
              </w:rPr>
              <w:t>3</w:t>
            </w:r>
          </w:p>
        </w:tc>
        <w:tc>
          <w:tcPr>
            <w:tcW w:w="1134" w:type="dxa"/>
            <w:tcBorders>
              <w:top w:val="single" w:sz="6" w:space="0" w:color="auto"/>
              <w:left w:val="single" w:sz="6" w:space="0" w:color="auto"/>
              <w:bottom w:val="single" w:sz="6" w:space="0" w:color="auto"/>
              <w:right w:val="single" w:sz="6" w:space="0" w:color="auto"/>
            </w:tcBorders>
          </w:tcPr>
          <w:p w:rsidR="008B2A76" w:rsidRPr="00FE0C6C" w:rsidRDefault="008B2A76" w:rsidP="00FE0C6C">
            <w:pPr>
              <w:autoSpaceDE w:val="0"/>
              <w:autoSpaceDN w:val="0"/>
              <w:adjustRightInd w:val="0"/>
              <w:spacing w:after="0" w:line="240" w:lineRule="auto"/>
              <w:jc w:val="center"/>
              <w:rPr>
                <w:rFonts w:ascii="Times New Roman" w:hAnsi="Times New Roman"/>
                <w:b/>
                <w:sz w:val="28"/>
                <w:szCs w:val="28"/>
              </w:rPr>
            </w:pPr>
            <w:r w:rsidRPr="00FE0C6C">
              <w:rPr>
                <w:rFonts w:ascii="Times New Roman" w:hAnsi="Times New Roman"/>
                <w:b/>
                <w:sz w:val="28"/>
                <w:szCs w:val="28"/>
              </w:rPr>
              <w:t>5</w:t>
            </w:r>
          </w:p>
        </w:tc>
        <w:tc>
          <w:tcPr>
            <w:tcW w:w="1134" w:type="dxa"/>
            <w:tcBorders>
              <w:top w:val="single" w:sz="6" w:space="0" w:color="auto"/>
              <w:left w:val="single" w:sz="6" w:space="0" w:color="auto"/>
              <w:bottom w:val="single" w:sz="6" w:space="0" w:color="auto"/>
              <w:right w:val="single" w:sz="6" w:space="0" w:color="auto"/>
            </w:tcBorders>
          </w:tcPr>
          <w:p w:rsidR="008B2A76" w:rsidRPr="00FE0C6C" w:rsidRDefault="008B2A76" w:rsidP="00FE0C6C">
            <w:pPr>
              <w:autoSpaceDE w:val="0"/>
              <w:autoSpaceDN w:val="0"/>
              <w:adjustRightInd w:val="0"/>
              <w:spacing w:after="0" w:line="240" w:lineRule="auto"/>
              <w:jc w:val="center"/>
              <w:rPr>
                <w:rFonts w:ascii="Times New Roman" w:hAnsi="Times New Roman"/>
                <w:b/>
                <w:sz w:val="28"/>
                <w:szCs w:val="28"/>
              </w:rPr>
            </w:pPr>
            <w:r w:rsidRPr="00FE0C6C">
              <w:rPr>
                <w:rFonts w:ascii="Times New Roman" w:hAnsi="Times New Roman"/>
                <w:b/>
                <w:sz w:val="28"/>
                <w:szCs w:val="28"/>
              </w:rPr>
              <w:t>6</w:t>
            </w:r>
          </w:p>
        </w:tc>
        <w:tc>
          <w:tcPr>
            <w:tcW w:w="1134" w:type="dxa"/>
            <w:tcBorders>
              <w:top w:val="single" w:sz="6" w:space="0" w:color="auto"/>
              <w:left w:val="single" w:sz="6" w:space="0" w:color="auto"/>
              <w:bottom w:val="single" w:sz="6" w:space="0" w:color="auto"/>
              <w:right w:val="single" w:sz="6" w:space="0" w:color="auto"/>
            </w:tcBorders>
          </w:tcPr>
          <w:p w:rsidR="008B2A76" w:rsidRPr="00FE0C6C" w:rsidRDefault="008B2A76" w:rsidP="00FE0C6C">
            <w:pPr>
              <w:autoSpaceDE w:val="0"/>
              <w:autoSpaceDN w:val="0"/>
              <w:adjustRightInd w:val="0"/>
              <w:spacing w:after="0" w:line="240" w:lineRule="auto"/>
              <w:jc w:val="center"/>
              <w:rPr>
                <w:rFonts w:ascii="Times New Roman" w:hAnsi="Times New Roman"/>
                <w:b/>
                <w:sz w:val="28"/>
                <w:szCs w:val="28"/>
              </w:rPr>
            </w:pPr>
            <w:r w:rsidRPr="00FE0C6C">
              <w:rPr>
                <w:rFonts w:ascii="Times New Roman" w:hAnsi="Times New Roman"/>
                <w:b/>
                <w:sz w:val="28"/>
                <w:szCs w:val="28"/>
              </w:rPr>
              <w:t>7</w:t>
            </w:r>
          </w:p>
        </w:tc>
        <w:tc>
          <w:tcPr>
            <w:tcW w:w="1134" w:type="dxa"/>
            <w:tcBorders>
              <w:top w:val="single" w:sz="6" w:space="0" w:color="auto"/>
              <w:left w:val="single" w:sz="6" w:space="0" w:color="auto"/>
              <w:bottom w:val="single" w:sz="6" w:space="0" w:color="auto"/>
              <w:right w:val="single" w:sz="6" w:space="0" w:color="auto"/>
            </w:tcBorders>
          </w:tcPr>
          <w:p w:rsidR="008B2A76" w:rsidRPr="00FE0C6C" w:rsidRDefault="008B2A76" w:rsidP="00FE0C6C">
            <w:pPr>
              <w:autoSpaceDE w:val="0"/>
              <w:autoSpaceDN w:val="0"/>
              <w:adjustRightInd w:val="0"/>
              <w:spacing w:after="0" w:line="240" w:lineRule="auto"/>
              <w:jc w:val="center"/>
              <w:rPr>
                <w:rFonts w:ascii="Times New Roman" w:hAnsi="Times New Roman"/>
                <w:b/>
                <w:sz w:val="28"/>
                <w:szCs w:val="28"/>
              </w:rPr>
            </w:pPr>
            <w:r w:rsidRPr="00FE0C6C">
              <w:rPr>
                <w:rFonts w:ascii="Times New Roman" w:hAnsi="Times New Roman"/>
                <w:b/>
                <w:sz w:val="28"/>
                <w:szCs w:val="28"/>
              </w:rPr>
              <w:t>8</w:t>
            </w:r>
          </w:p>
        </w:tc>
        <w:tc>
          <w:tcPr>
            <w:tcW w:w="1275" w:type="dxa"/>
            <w:tcBorders>
              <w:top w:val="single" w:sz="6" w:space="0" w:color="auto"/>
              <w:left w:val="single" w:sz="6" w:space="0" w:color="auto"/>
              <w:bottom w:val="single" w:sz="6" w:space="0" w:color="auto"/>
              <w:right w:val="single" w:sz="6" w:space="0" w:color="auto"/>
            </w:tcBorders>
            <w:vAlign w:val="center"/>
          </w:tcPr>
          <w:p w:rsidR="008B2A76" w:rsidRPr="00FE0C6C" w:rsidRDefault="008B2A76" w:rsidP="00FE0C6C">
            <w:pPr>
              <w:tabs>
                <w:tab w:val="left" w:pos="570"/>
              </w:tabs>
              <w:autoSpaceDE w:val="0"/>
              <w:autoSpaceDN w:val="0"/>
              <w:adjustRightInd w:val="0"/>
              <w:spacing w:after="0" w:line="240" w:lineRule="auto"/>
              <w:jc w:val="center"/>
              <w:rPr>
                <w:rFonts w:ascii="Times New Roman" w:hAnsi="Times New Roman"/>
                <w:b/>
                <w:sz w:val="28"/>
                <w:szCs w:val="28"/>
              </w:rPr>
            </w:pPr>
            <w:r w:rsidRPr="00FE0C6C">
              <w:rPr>
                <w:rFonts w:ascii="Times New Roman" w:hAnsi="Times New Roman"/>
                <w:b/>
                <w:sz w:val="28"/>
                <w:szCs w:val="28"/>
              </w:rPr>
              <w:t>9</w:t>
            </w:r>
          </w:p>
        </w:tc>
        <w:tc>
          <w:tcPr>
            <w:tcW w:w="1134" w:type="dxa"/>
            <w:tcBorders>
              <w:top w:val="single" w:sz="6" w:space="0" w:color="auto"/>
              <w:left w:val="single" w:sz="6" w:space="0" w:color="auto"/>
              <w:bottom w:val="single" w:sz="6" w:space="0" w:color="auto"/>
              <w:right w:val="single" w:sz="6" w:space="0" w:color="auto"/>
            </w:tcBorders>
          </w:tcPr>
          <w:p w:rsidR="008B2A76" w:rsidRPr="00FE0C6C" w:rsidRDefault="008B2A76" w:rsidP="00FE0C6C">
            <w:pPr>
              <w:tabs>
                <w:tab w:val="left" w:pos="570"/>
              </w:tabs>
              <w:autoSpaceDE w:val="0"/>
              <w:autoSpaceDN w:val="0"/>
              <w:adjustRightInd w:val="0"/>
              <w:spacing w:after="0" w:line="240" w:lineRule="auto"/>
              <w:jc w:val="center"/>
              <w:rPr>
                <w:rFonts w:ascii="Times New Roman" w:hAnsi="Times New Roman"/>
                <w:b/>
                <w:sz w:val="28"/>
                <w:szCs w:val="28"/>
              </w:rPr>
            </w:pPr>
            <w:r w:rsidRPr="00FE0C6C">
              <w:rPr>
                <w:rFonts w:ascii="Times New Roman" w:hAnsi="Times New Roman"/>
                <w:b/>
                <w:sz w:val="28"/>
                <w:szCs w:val="28"/>
              </w:rPr>
              <w:t>10</w:t>
            </w:r>
          </w:p>
        </w:tc>
        <w:tc>
          <w:tcPr>
            <w:tcW w:w="1134" w:type="dxa"/>
            <w:tcBorders>
              <w:top w:val="single" w:sz="6" w:space="0" w:color="auto"/>
              <w:left w:val="single" w:sz="6" w:space="0" w:color="auto"/>
              <w:bottom w:val="single" w:sz="6" w:space="0" w:color="auto"/>
              <w:right w:val="single" w:sz="6" w:space="0" w:color="auto"/>
            </w:tcBorders>
          </w:tcPr>
          <w:p w:rsidR="008B2A76" w:rsidRDefault="008B2A76" w:rsidP="00FE0C6C">
            <w:pPr>
              <w:tabs>
                <w:tab w:val="left" w:pos="570"/>
              </w:tabs>
              <w:autoSpaceDE w:val="0"/>
              <w:autoSpaceDN w:val="0"/>
              <w:adjustRightInd w:val="0"/>
              <w:spacing w:after="0" w:line="240" w:lineRule="auto"/>
              <w:jc w:val="center"/>
              <w:rPr>
                <w:rFonts w:ascii="Times New Roman" w:hAnsi="Times New Roman"/>
                <w:b/>
                <w:sz w:val="28"/>
                <w:szCs w:val="28"/>
              </w:rPr>
            </w:pPr>
            <w:r w:rsidRPr="00FE0C6C">
              <w:rPr>
                <w:rFonts w:ascii="Times New Roman" w:hAnsi="Times New Roman"/>
                <w:b/>
                <w:sz w:val="28"/>
                <w:szCs w:val="28"/>
              </w:rPr>
              <w:t>11</w:t>
            </w:r>
          </w:p>
        </w:tc>
      </w:tr>
      <w:tr w:rsidR="008B2A76" w:rsidRPr="00F8507F" w:rsidTr="00596F0C">
        <w:trPr>
          <w:cantSplit/>
          <w:trHeight w:val="240"/>
        </w:trPr>
        <w:tc>
          <w:tcPr>
            <w:tcW w:w="780" w:type="dxa"/>
            <w:tcBorders>
              <w:top w:val="single" w:sz="6" w:space="0" w:color="auto"/>
              <w:left w:val="single" w:sz="6" w:space="0" w:color="auto"/>
              <w:bottom w:val="single" w:sz="6" w:space="0" w:color="auto"/>
              <w:right w:val="single" w:sz="6" w:space="0" w:color="auto"/>
            </w:tcBorders>
          </w:tcPr>
          <w:p w:rsidR="008B2A76" w:rsidRPr="00DE3CD7" w:rsidRDefault="008B2A76" w:rsidP="00FE0C6C">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1</w:t>
            </w:r>
            <w:r>
              <w:rPr>
                <w:rFonts w:ascii="Times New Roman" w:hAnsi="Times New Roman"/>
                <w:sz w:val="28"/>
                <w:szCs w:val="28"/>
              </w:rPr>
              <w:t>.</w:t>
            </w:r>
          </w:p>
        </w:tc>
        <w:tc>
          <w:tcPr>
            <w:tcW w:w="5032" w:type="dxa"/>
            <w:tcBorders>
              <w:top w:val="single" w:sz="6" w:space="0" w:color="auto"/>
              <w:left w:val="single" w:sz="6" w:space="0" w:color="auto"/>
              <w:bottom w:val="single" w:sz="6" w:space="0" w:color="auto"/>
              <w:right w:val="single" w:sz="6" w:space="0" w:color="auto"/>
            </w:tcBorders>
            <w:vAlign w:val="center"/>
          </w:tcPr>
          <w:p w:rsidR="008B2A76" w:rsidRPr="00596F0C" w:rsidRDefault="00266CD1" w:rsidP="00FE0C6C">
            <w:pPr>
              <w:widowControl w:val="0"/>
              <w:autoSpaceDE w:val="0"/>
              <w:autoSpaceDN w:val="0"/>
              <w:adjustRightInd w:val="0"/>
              <w:snapToGrid w:val="0"/>
              <w:spacing w:after="0" w:line="216" w:lineRule="auto"/>
              <w:jc w:val="both"/>
              <w:rPr>
                <w:rFonts w:ascii="Times New Roman" w:eastAsia="Times New Roman" w:hAnsi="Times New Roman"/>
                <w:sz w:val="28"/>
                <w:szCs w:val="28"/>
              </w:rPr>
            </w:pPr>
            <w:r w:rsidRPr="00596F0C">
              <w:rPr>
                <w:rFonts w:ascii="Times New Roman" w:hAnsi="Times New Roman"/>
                <w:sz w:val="28"/>
                <w:szCs w:val="28"/>
              </w:rPr>
              <w:t>Количество реализованных проектов по благоустройству</w:t>
            </w:r>
            <w:r w:rsidR="00800CC3" w:rsidRPr="00596F0C">
              <w:rPr>
                <w:rFonts w:ascii="Times New Roman" w:hAnsi="Times New Roman"/>
                <w:sz w:val="28"/>
                <w:szCs w:val="28"/>
              </w:rPr>
              <w:t xml:space="preserve"> территории</w:t>
            </w:r>
            <w:r w:rsidRPr="00596F0C">
              <w:rPr>
                <w:rFonts w:ascii="Times New Roman" w:hAnsi="Times New Roman"/>
                <w:sz w:val="28"/>
                <w:szCs w:val="28"/>
              </w:rPr>
              <w:t xml:space="preserve"> с.Питерка</w:t>
            </w:r>
          </w:p>
        </w:tc>
        <w:tc>
          <w:tcPr>
            <w:tcW w:w="1418" w:type="dxa"/>
            <w:tcBorders>
              <w:top w:val="single" w:sz="6" w:space="0" w:color="auto"/>
              <w:left w:val="single" w:sz="6" w:space="0" w:color="auto"/>
              <w:bottom w:val="single" w:sz="6" w:space="0" w:color="auto"/>
              <w:right w:val="single" w:sz="6" w:space="0" w:color="auto"/>
            </w:tcBorders>
            <w:vAlign w:val="center"/>
          </w:tcPr>
          <w:p w:rsidR="008B2A76" w:rsidRPr="00DE3CD7" w:rsidRDefault="008B2A76" w:rsidP="00FE0C6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шт</w:t>
            </w:r>
            <w:r w:rsidR="00FE0C6C">
              <w:rPr>
                <w:rFonts w:ascii="Times New Roman" w:hAnsi="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vAlign w:val="center"/>
          </w:tcPr>
          <w:p w:rsidR="008B2A76" w:rsidRPr="00DE3CD7" w:rsidRDefault="008B2A76" w:rsidP="00FE0C6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6" w:space="0" w:color="auto"/>
              <w:left w:val="single" w:sz="6" w:space="0" w:color="auto"/>
              <w:bottom w:val="single" w:sz="6" w:space="0" w:color="auto"/>
              <w:right w:val="single" w:sz="6" w:space="0" w:color="auto"/>
            </w:tcBorders>
            <w:vAlign w:val="center"/>
          </w:tcPr>
          <w:p w:rsidR="008B2A76" w:rsidRPr="00DE3CD7" w:rsidRDefault="008B2A76" w:rsidP="00FE0C6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6" w:space="0" w:color="auto"/>
              <w:left w:val="single" w:sz="6" w:space="0" w:color="auto"/>
              <w:bottom w:val="single" w:sz="6" w:space="0" w:color="auto"/>
              <w:right w:val="single" w:sz="6" w:space="0" w:color="auto"/>
            </w:tcBorders>
            <w:vAlign w:val="center"/>
          </w:tcPr>
          <w:p w:rsidR="008B2A76" w:rsidRPr="00DE3CD7" w:rsidRDefault="008B2A76" w:rsidP="00FE0C6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6" w:space="0" w:color="auto"/>
              <w:left w:val="single" w:sz="6" w:space="0" w:color="auto"/>
              <w:bottom w:val="single" w:sz="6" w:space="0" w:color="auto"/>
              <w:right w:val="single" w:sz="6" w:space="0" w:color="auto"/>
            </w:tcBorders>
            <w:vAlign w:val="center"/>
          </w:tcPr>
          <w:p w:rsidR="008B2A76" w:rsidRPr="00DE3CD7" w:rsidRDefault="008B2A76" w:rsidP="00FE0C6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w:t>
            </w:r>
          </w:p>
        </w:tc>
        <w:tc>
          <w:tcPr>
            <w:tcW w:w="1275" w:type="dxa"/>
            <w:tcBorders>
              <w:top w:val="single" w:sz="6" w:space="0" w:color="auto"/>
              <w:left w:val="single" w:sz="6" w:space="0" w:color="auto"/>
              <w:bottom w:val="single" w:sz="6" w:space="0" w:color="auto"/>
              <w:right w:val="single" w:sz="6" w:space="0" w:color="auto"/>
            </w:tcBorders>
            <w:vAlign w:val="center"/>
          </w:tcPr>
          <w:p w:rsidR="008B2A76" w:rsidRPr="00DE3CD7" w:rsidRDefault="008B2A76" w:rsidP="00FE0C6C">
            <w:pPr>
              <w:tabs>
                <w:tab w:val="left" w:pos="525"/>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6" w:space="0" w:color="auto"/>
              <w:left w:val="single" w:sz="6" w:space="0" w:color="auto"/>
              <w:bottom w:val="single" w:sz="6" w:space="0" w:color="auto"/>
              <w:right w:val="single" w:sz="6" w:space="0" w:color="auto"/>
            </w:tcBorders>
            <w:vAlign w:val="center"/>
          </w:tcPr>
          <w:p w:rsidR="008B2A76" w:rsidRDefault="008B2A76" w:rsidP="008D501C">
            <w:pPr>
              <w:tabs>
                <w:tab w:val="left" w:pos="525"/>
              </w:tabs>
              <w:autoSpaceDE w:val="0"/>
              <w:autoSpaceDN w:val="0"/>
              <w:adjustRightInd w:val="0"/>
              <w:spacing w:after="0" w:line="240" w:lineRule="auto"/>
              <w:jc w:val="center"/>
              <w:rPr>
                <w:rFonts w:ascii="Times New Roman" w:hAnsi="Times New Roman"/>
                <w:sz w:val="28"/>
                <w:szCs w:val="28"/>
              </w:rPr>
            </w:pPr>
          </w:p>
          <w:p w:rsidR="008B2A76" w:rsidRDefault="008B2A76" w:rsidP="008D501C">
            <w:pPr>
              <w:tabs>
                <w:tab w:val="left" w:pos="525"/>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6" w:space="0" w:color="auto"/>
              <w:left w:val="single" w:sz="6" w:space="0" w:color="auto"/>
              <w:bottom w:val="single" w:sz="6" w:space="0" w:color="auto"/>
              <w:right w:val="single" w:sz="6" w:space="0" w:color="auto"/>
            </w:tcBorders>
            <w:vAlign w:val="center"/>
          </w:tcPr>
          <w:p w:rsidR="008B2A76" w:rsidRDefault="008B2A76" w:rsidP="008D501C">
            <w:pPr>
              <w:tabs>
                <w:tab w:val="left" w:pos="525"/>
              </w:tabs>
              <w:autoSpaceDE w:val="0"/>
              <w:autoSpaceDN w:val="0"/>
              <w:adjustRightInd w:val="0"/>
              <w:spacing w:after="0" w:line="240" w:lineRule="auto"/>
              <w:jc w:val="center"/>
              <w:rPr>
                <w:rFonts w:ascii="Times New Roman" w:hAnsi="Times New Roman"/>
                <w:sz w:val="28"/>
                <w:szCs w:val="28"/>
              </w:rPr>
            </w:pPr>
          </w:p>
          <w:p w:rsidR="008B2A76" w:rsidRDefault="008D501C" w:rsidP="008D501C">
            <w:pPr>
              <w:tabs>
                <w:tab w:val="left" w:pos="525"/>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w:t>
            </w:r>
          </w:p>
        </w:tc>
      </w:tr>
      <w:tr w:rsidR="00266CD1" w:rsidRPr="00F8507F" w:rsidTr="00596F0C">
        <w:trPr>
          <w:cantSplit/>
          <w:trHeight w:val="240"/>
        </w:trPr>
        <w:tc>
          <w:tcPr>
            <w:tcW w:w="780" w:type="dxa"/>
            <w:tcBorders>
              <w:top w:val="single" w:sz="6" w:space="0" w:color="auto"/>
              <w:left w:val="single" w:sz="6" w:space="0" w:color="auto"/>
              <w:bottom w:val="single" w:sz="6" w:space="0" w:color="auto"/>
              <w:right w:val="single" w:sz="6" w:space="0" w:color="auto"/>
            </w:tcBorders>
          </w:tcPr>
          <w:p w:rsidR="00266CD1" w:rsidRPr="00DE3CD7" w:rsidRDefault="00266CD1" w:rsidP="00FE0C6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5032" w:type="dxa"/>
            <w:tcBorders>
              <w:top w:val="single" w:sz="6" w:space="0" w:color="auto"/>
              <w:left w:val="single" w:sz="6" w:space="0" w:color="auto"/>
              <w:bottom w:val="single" w:sz="6" w:space="0" w:color="auto"/>
              <w:right w:val="single" w:sz="6" w:space="0" w:color="auto"/>
            </w:tcBorders>
            <w:vAlign w:val="center"/>
          </w:tcPr>
          <w:p w:rsidR="00266CD1" w:rsidRPr="00596F0C" w:rsidRDefault="008D501C" w:rsidP="00FE0C6C">
            <w:pPr>
              <w:widowControl w:val="0"/>
              <w:autoSpaceDE w:val="0"/>
              <w:autoSpaceDN w:val="0"/>
              <w:adjustRightInd w:val="0"/>
              <w:snapToGrid w:val="0"/>
              <w:spacing w:after="0" w:line="216" w:lineRule="auto"/>
              <w:jc w:val="both"/>
              <w:rPr>
                <w:rFonts w:ascii="Times New Roman" w:hAnsi="Times New Roman"/>
                <w:sz w:val="28"/>
                <w:szCs w:val="28"/>
              </w:rPr>
            </w:pPr>
            <w:r w:rsidRPr="00596F0C">
              <w:rPr>
                <w:rFonts w:ascii="Times New Roman" w:hAnsi="Times New Roman"/>
                <w:sz w:val="28"/>
                <w:szCs w:val="28"/>
              </w:rPr>
              <w:t>Количество реализованных проектов по комплексному развитию территории с.Питерка</w:t>
            </w:r>
          </w:p>
        </w:tc>
        <w:tc>
          <w:tcPr>
            <w:tcW w:w="1418" w:type="dxa"/>
            <w:tcBorders>
              <w:top w:val="single" w:sz="6" w:space="0" w:color="auto"/>
              <w:left w:val="single" w:sz="6" w:space="0" w:color="auto"/>
              <w:bottom w:val="single" w:sz="6" w:space="0" w:color="auto"/>
              <w:right w:val="single" w:sz="6" w:space="0" w:color="auto"/>
            </w:tcBorders>
            <w:vAlign w:val="center"/>
          </w:tcPr>
          <w:p w:rsidR="00266CD1" w:rsidRDefault="008D501C" w:rsidP="00FE0C6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шт</w:t>
            </w:r>
            <w:r w:rsidR="00FE0C6C">
              <w:rPr>
                <w:rFonts w:ascii="Times New Roman" w:hAnsi="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vAlign w:val="center"/>
          </w:tcPr>
          <w:p w:rsidR="00266CD1" w:rsidRDefault="008D501C" w:rsidP="00FE0C6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6" w:space="0" w:color="auto"/>
              <w:left w:val="single" w:sz="6" w:space="0" w:color="auto"/>
              <w:bottom w:val="single" w:sz="6" w:space="0" w:color="auto"/>
              <w:right w:val="single" w:sz="6" w:space="0" w:color="auto"/>
            </w:tcBorders>
            <w:vAlign w:val="center"/>
          </w:tcPr>
          <w:p w:rsidR="00266CD1" w:rsidRDefault="008D501C" w:rsidP="00FE0C6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6" w:space="0" w:color="auto"/>
              <w:left w:val="single" w:sz="6" w:space="0" w:color="auto"/>
              <w:bottom w:val="single" w:sz="6" w:space="0" w:color="auto"/>
              <w:right w:val="single" w:sz="6" w:space="0" w:color="auto"/>
            </w:tcBorders>
            <w:vAlign w:val="center"/>
          </w:tcPr>
          <w:p w:rsidR="00266CD1" w:rsidRDefault="008D501C" w:rsidP="00FE0C6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6" w:space="0" w:color="auto"/>
              <w:left w:val="single" w:sz="6" w:space="0" w:color="auto"/>
              <w:bottom w:val="single" w:sz="6" w:space="0" w:color="auto"/>
              <w:right w:val="single" w:sz="6" w:space="0" w:color="auto"/>
            </w:tcBorders>
            <w:vAlign w:val="center"/>
          </w:tcPr>
          <w:p w:rsidR="00266CD1" w:rsidRDefault="008D501C" w:rsidP="00FE0C6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w:t>
            </w:r>
          </w:p>
        </w:tc>
        <w:tc>
          <w:tcPr>
            <w:tcW w:w="1275" w:type="dxa"/>
            <w:tcBorders>
              <w:top w:val="single" w:sz="6" w:space="0" w:color="auto"/>
              <w:left w:val="single" w:sz="6" w:space="0" w:color="auto"/>
              <w:bottom w:val="single" w:sz="6" w:space="0" w:color="auto"/>
              <w:right w:val="single" w:sz="6" w:space="0" w:color="auto"/>
            </w:tcBorders>
            <w:vAlign w:val="center"/>
          </w:tcPr>
          <w:p w:rsidR="00266CD1" w:rsidRDefault="008D501C" w:rsidP="00FE0C6C">
            <w:pPr>
              <w:tabs>
                <w:tab w:val="left" w:pos="525"/>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6" w:space="0" w:color="auto"/>
              <w:left w:val="single" w:sz="6" w:space="0" w:color="auto"/>
              <w:bottom w:val="single" w:sz="6" w:space="0" w:color="auto"/>
              <w:right w:val="single" w:sz="6" w:space="0" w:color="auto"/>
            </w:tcBorders>
            <w:vAlign w:val="center"/>
          </w:tcPr>
          <w:p w:rsidR="00266CD1" w:rsidRDefault="008D501C" w:rsidP="008D501C">
            <w:pPr>
              <w:tabs>
                <w:tab w:val="left" w:pos="525"/>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6" w:space="0" w:color="auto"/>
              <w:left w:val="single" w:sz="6" w:space="0" w:color="auto"/>
              <w:bottom w:val="single" w:sz="6" w:space="0" w:color="auto"/>
              <w:right w:val="single" w:sz="6" w:space="0" w:color="auto"/>
            </w:tcBorders>
            <w:vAlign w:val="center"/>
          </w:tcPr>
          <w:p w:rsidR="00266CD1" w:rsidRDefault="008D501C" w:rsidP="008D501C">
            <w:pPr>
              <w:tabs>
                <w:tab w:val="left" w:pos="525"/>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r>
    </w:tbl>
    <w:p w:rsidR="00A87D02" w:rsidRDefault="00A87D02" w:rsidP="005D1E72">
      <w:pPr>
        <w:pStyle w:val="ac"/>
        <w:rPr>
          <w:rFonts w:ascii="Times New Roman" w:hAnsi="Times New Roman"/>
          <w:sz w:val="28"/>
          <w:szCs w:val="28"/>
        </w:rPr>
      </w:pPr>
    </w:p>
    <w:p w:rsidR="00A87D02" w:rsidRDefault="00A87D02" w:rsidP="005D1E72">
      <w:pPr>
        <w:pStyle w:val="ac"/>
        <w:rPr>
          <w:rFonts w:ascii="Times New Roman" w:hAnsi="Times New Roman"/>
          <w:sz w:val="28"/>
          <w:szCs w:val="28"/>
        </w:rPr>
      </w:pPr>
    </w:p>
    <w:p w:rsidR="005D1E72" w:rsidRDefault="005D1E72" w:rsidP="005D1E72">
      <w:pPr>
        <w:pStyle w:val="ac"/>
        <w:rPr>
          <w:rFonts w:ascii="Times New Roman" w:hAnsi="Times New Roman"/>
          <w:sz w:val="28"/>
          <w:szCs w:val="28"/>
        </w:rPr>
      </w:pPr>
      <w:r w:rsidRPr="005D1E72">
        <w:rPr>
          <w:rFonts w:ascii="Times New Roman" w:hAnsi="Times New Roman"/>
          <w:sz w:val="28"/>
          <w:szCs w:val="28"/>
        </w:rPr>
        <w:t xml:space="preserve">ВЕРНО: </w:t>
      </w:r>
      <w:r w:rsidR="00995B72">
        <w:rPr>
          <w:rFonts w:ascii="Times New Roman" w:hAnsi="Times New Roman"/>
          <w:sz w:val="28"/>
          <w:szCs w:val="28"/>
        </w:rPr>
        <w:t>управляющий делами</w:t>
      </w:r>
      <w:r w:rsidRPr="005D1E72">
        <w:rPr>
          <w:rFonts w:ascii="Times New Roman" w:hAnsi="Times New Roman"/>
          <w:sz w:val="28"/>
          <w:szCs w:val="28"/>
        </w:rPr>
        <w:t xml:space="preserve"> администрации</w:t>
      </w:r>
    </w:p>
    <w:p w:rsidR="00543A8E" w:rsidRDefault="005D1E72" w:rsidP="00EB3B7A">
      <w:pPr>
        <w:pStyle w:val="ac"/>
        <w:ind w:right="-456"/>
        <w:rPr>
          <w:rFonts w:ascii="Times New Roman" w:hAnsi="Times New Roman"/>
          <w:sz w:val="28"/>
          <w:szCs w:val="28"/>
        </w:rPr>
      </w:pPr>
      <w:r>
        <w:rPr>
          <w:rFonts w:ascii="Times New Roman" w:hAnsi="Times New Roman"/>
          <w:sz w:val="28"/>
          <w:szCs w:val="28"/>
        </w:rPr>
        <w:t xml:space="preserve">               муниципального района                                                                                                                              </w:t>
      </w:r>
      <w:r w:rsidR="00EB3B7A">
        <w:rPr>
          <w:rFonts w:ascii="Times New Roman" w:hAnsi="Times New Roman"/>
          <w:sz w:val="28"/>
          <w:szCs w:val="28"/>
        </w:rPr>
        <w:t xml:space="preserve">     </w:t>
      </w:r>
      <w:r>
        <w:rPr>
          <w:rFonts w:ascii="Times New Roman" w:hAnsi="Times New Roman"/>
          <w:sz w:val="28"/>
          <w:szCs w:val="28"/>
        </w:rPr>
        <w:t xml:space="preserve">    </w:t>
      </w:r>
      <w:r w:rsidR="00995B72">
        <w:rPr>
          <w:rFonts w:ascii="Times New Roman" w:hAnsi="Times New Roman"/>
          <w:sz w:val="28"/>
          <w:szCs w:val="28"/>
        </w:rPr>
        <w:t>С.Г.Черпанова</w:t>
      </w:r>
    </w:p>
    <w:p w:rsidR="00FE0C6C" w:rsidRDefault="00FE0C6C" w:rsidP="00FE0C6C">
      <w:pPr>
        <w:autoSpaceDE w:val="0"/>
        <w:autoSpaceDN w:val="0"/>
        <w:adjustRightInd w:val="0"/>
        <w:spacing w:after="0" w:line="240" w:lineRule="auto"/>
        <w:jc w:val="center"/>
        <w:rPr>
          <w:rFonts w:ascii="Times New Roman" w:hAnsi="Times New Roman"/>
          <w:sz w:val="28"/>
          <w:szCs w:val="28"/>
        </w:rPr>
      </w:pPr>
    </w:p>
    <w:p w:rsidR="00FE0C6C" w:rsidRDefault="00FE0C6C" w:rsidP="00FE0C6C">
      <w:pPr>
        <w:autoSpaceDE w:val="0"/>
        <w:autoSpaceDN w:val="0"/>
        <w:adjustRightInd w:val="0"/>
        <w:spacing w:after="0" w:line="240" w:lineRule="auto"/>
        <w:jc w:val="center"/>
        <w:rPr>
          <w:rFonts w:ascii="Times New Roman" w:hAnsi="Times New Roman"/>
          <w:sz w:val="28"/>
          <w:szCs w:val="28"/>
        </w:rPr>
      </w:pPr>
    </w:p>
    <w:p w:rsidR="00FE0C6C" w:rsidRPr="00FE0C6C" w:rsidRDefault="00FE0C6C" w:rsidP="00FE0C6C">
      <w:pPr>
        <w:autoSpaceDE w:val="0"/>
        <w:autoSpaceDN w:val="0"/>
        <w:adjustRightInd w:val="0"/>
        <w:spacing w:after="0" w:line="240" w:lineRule="auto"/>
        <w:jc w:val="center"/>
        <w:rPr>
          <w:rFonts w:ascii="Times New Roman" w:hAnsi="Times New Roman"/>
          <w:sz w:val="24"/>
          <w:szCs w:val="24"/>
        </w:rPr>
      </w:pPr>
    </w:p>
    <w:p w:rsidR="00FE0C6C" w:rsidRDefault="00FE0C6C" w:rsidP="00EB3B7A">
      <w:pPr>
        <w:pStyle w:val="ac"/>
        <w:ind w:right="-456"/>
      </w:pPr>
    </w:p>
    <w:sectPr w:rsidR="00FE0C6C" w:rsidSect="00EE60E4">
      <w:footerReference w:type="default" r:id="rId10"/>
      <w:pgSz w:w="16838" w:h="11906" w:orient="landscape"/>
      <w:pgMar w:top="993" w:right="851" w:bottom="426" w:left="1134"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80F" w:rsidRDefault="000D280F" w:rsidP="00540B16">
      <w:pPr>
        <w:spacing w:after="0" w:line="240" w:lineRule="auto"/>
      </w:pPr>
      <w:r>
        <w:separator/>
      </w:r>
    </w:p>
  </w:endnote>
  <w:endnote w:type="continuationSeparator" w:id="1">
    <w:p w:rsidR="000D280F" w:rsidRDefault="000D280F"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80F" w:rsidRDefault="000D280F">
    <w:pPr>
      <w:pStyle w:val="a9"/>
      <w:jc w:val="right"/>
    </w:pPr>
    <w:fldSimple w:instr=" PAGE   \* MERGEFORMAT ">
      <w:r>
        <w:rPr>
          <w:noProof/>
        </w:rPr>
        <w:t>10</w:t>
      </w:r>
    </w:fldSimple>
  </w:p>
  <w:p w:rsidR="000D280F" w:rsidRDefault="000D280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80F" w:rsidRDefault="000D280F">
    <w:pPr>
      <w:pStyle w:val="a9"/>
      <w:jc w:val="right"/>
    </w:pPr>
    <w:fldSimple w:instr=" PAGE   \* MERGEFORMAT ">
      <w:r>
        <w:rPr>
          <w:noProof/>
        </w:rPr>
        <w:t>14</w:t>
      </w:r>
    </w:fldSimple>
  </w:p>
  <w:p w:rsidR="000D280F" w:rsidRDefault="000D280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80F" w:rsidRDefault="000D280F" w:rsidP="00540B16">
      <w:pPr>
        <w:spacing w:after="0" w:line="240" w:lineRule="auto"/>
      </w:pPr>
      <w:r>
        <w:separator/>
      </w:r>
    </w:p>
  </w:footnote>
  <w:footnote w:type="continuationSeparator" w:id="1">
    <w:p w:rsidR="000D280F" w:rsidRDefault="000D280F"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78693E"/>
    <w:rsid w:val="00002E7F"/>
    <w:rsid w:val="00011381"/>
    <w:rsid w:val="00011830"/>
    <w:rsid w:val="0001416C"/>
    <w:rsid w:val="00016FA2"/>
    <w:rsid w:val="0002249E"/>
    <w:rsid w:val="00026C87"/>
    <w:rsid w:val="00027808"/>
    <w:rsid w:val="00030507"/>
    <w:rsid w:val="0003066F"/>
    <w:rsid w:val="0005043C"/>
    <w:rsid w:val="00053A75"/>
    <w:rsid w:val="000611A6"/>
    <w:rsid w:val="00063DB6"/>
    <w:rsid w:val="00093F7B"/>
    <w:rsid w:val="000A482C"/>
    <w:rsid w:val="000A6960"/>
    <w:rsid w:val="000B31AF"/>
    <w:rsid w:val="000B630F"/>
    <w:rsid w:val="000D280F"/>
    <w:rsid w:val="000E0E58"/>
    <w:rsid w:val="00117986"/>
    <w:rsid w:val="00132CA5"/>
    <w:rsid w:val="00137C01"/>
    <w:rsid w:val="00153BBA"/>
    <w:rsid w:val="00167F50"/>
    <w:rsid w:val="00170160"/>
    <w:rsid w:val="001809D3"/>
    <w:rsid w:val="00190525"/>
    <w:rsid w:val="00194148"/>
    <w:rsid w:val="00194EED"/>
    <w:rsid w:val="001A23F7"/>
    <w:rsid w:val="001A3DE8"/>
    <w:rsid w:val="001C499B"/>
    <w:rsid w:val="001C651A"/>
    <w:rsid w:val="001D4A18"/>
    <w:rsid w:val="001D4B24"/>
    <w:rsid w:val="001E6FE5"/>
    <w:rsid w:val="00202BCF"/>
    <w:rsid w:val="00213E5B"/>
    <w:rsid w:val="00233C0A"/>
    <w:rsid w:val="00241237"/>
    <w:rsid w:val="00242A16"/>
    <w:rsid w:val="00244A1D"/>
    <w:rsid w:val="00252F7C"/>
    <w:rsid w:val="00254066"/>
    <w:rsid w:val="00255108"/>
    <w:rsid w:val="00256008"/>
    <w:rsid w:val="00256AB6"/>
    <w:rsid w:val="00266CD1"/>
    <w:rsid w:val="00283CB5"/>
    <w:rsid w:val="0029268A"/>
    <w:rsid w:val="00292F03"/>
    <w:rsid w:val="00294F92"/>
    <w:rsid w:val="002964A4"/>
    <w:rsid w:val="002966EC"/>
    <w:rsid w:val="002A6ECE"/>
    <w:rsid w:val="002B1758"/>
    <w:rsid w:val="002C68D9"/>
    <w:rsid w:val="002D75A4"/>
    <w:rsid w:val="002E7B94"/>
    <w:rsid w:val="002F08BE"/>
    <w:rsid w:val="003240B5"/>
    <w:rsid w:val="00330199"/>
    <w:rsid w:val="0034355D"/>
    <w:rsid w:val="003455D1"/>
    <w:rsid w:val="00363E8A"/>
    <w:rsid w:val="00364C7B"/>
    <w:rsid w:val="00365DC6"/>
    <w:rsid w:val="00380E5D"/>
    <w:rsid w:val="00382ADB"/>
    <w:rsid w:val="00391381"/>
    <w:rsid w:val="00393408"/>
    <w:rsid w:val="003A4AAB"/>
    <w:rsid w:val="003A70CA"/>
    <w:rsid w:val="003B2CEB"/>
    <w:rsid w:val="003F30C1"/>
    <w:rsid w:val="003F3859"/>
    <w:rsid w:val="00412A9B"/>
    <w:rsid w:val="00413957"/>
    <w:rsid w:val="00432E76"/>
    <w:rsid w:val="004422E7"/>
    <w:rsid w:val="00444722"/>
    <w:rsid w:val="004455E2"/>
    <w:rsid w:val="00473EF8"/>
    <w:rsid w:val="004747D3"/>
    <w:rsid w:val="00475D16"/>
    <w:rsid w:val="004A477D"/>
    <w:rsid w:val="004A7EEC"/>
    <w:rsid w:val="004B3E22"/>
    <w:rsid w:val="004B73DC"/>
    <w:rsid w:val="004E03EA"/>
    <w:rsid w:val="004E2AD2"/>
    <w:rsid w:val="004E2B73"/>
    <w:rsid w:val="004E5127"/>
    <w:rsid w:val="004F16C0"/>
    <w:rsid w:val="00504F95"/>
    <w:rsid w:val="00540B16"/>
    <w:rsid w:val="00543A8E"/>
    <w:rsid w:val="00551474"/>
    <w:rsid w:val="00560CC7"/>
    <w:rsid w:val="005714AD"/>
    <w:rsid w:val="00576F96"/>
    <w:rsid w:val="00586E54"/>
    <w:rsid w:val="00593BB7"/>
    <w:rsid w:val="00596F0C"/>
    <w:rsid w:val="005B3AD8"/>
    <w:rsid w:val="005C361F"/>
    <w:rsid w:val="005D1E72"/>
    <w:rsid w:val="005E6F02"/>
    <w:rsid w:val="006002B6"/>
    <w:rsid w:val="006037E7"/>
    <w:rsid w:val="00605788"/>
    <w:rsid w:val="00612520"/>
    <w:rsid w:val="0062506F"/>
    <w:rsid w:val="00642E08"/>
    <w:rsid w:val="006450D1"/>
    <w:rsid w:val="00666AC2"/>
    <w:rsid w:val="00693838"/>
    <w:rsid w:val="00695E64"/>
    <w:rsid w:val="006A2B39"/>
    <w:rsid w:val="006A4D76"/>
    <w:rsid w:val="006C5C12"/>
    <w:rsid w:val="006D734D"/>
    <w:rsid w:val="006E5344"/>
    <w:rsid w:val="006F68A2"/>
    <w:rsid w:val="006F713A"/>
    <w:rsid w:val="007019E0"/>
    <w:rsid w:val="00702680"/>
    <w:rsid w:val="0070414A"/>
    <w:rsid w:val="00721F06"/>
    <w:rsid w:val="007244BE"/>
    <w:rsid w:val="00743F68"/>
    <w:rsid w:val="00756713"/>
    <w:rsid w:val="00757F88"/>
    <w:rsid w:val="00760797"/>
    <w:rsid w:val="0076212D"/>
    <w:rsid w:val="00762EF7"/>
    <w:rsid w:val="00777677"/>
    <w:rsid w:val="00785138"/>
    <w:rsid w:val="0078693E"/>
    <w:rsid w:val="007B18CD"/>
    <w:rsid w:val="007B5096"/>
    <w:rsid w:val="007C19A9"/>
    <w:rsid w:val="007D58DA"/>
    <w:rsid w:val="007D79D5"/>
    <w:rsid w:val="007E1F1B"/>
    <w:rsid w:val="007F174B"/>
    <w:rsid w:val="007F2858"/>
    <w:rsid w:val="00800CC3"/>
    <w:rsid w:val="00804AEC"/>
    <w:rsid w:val="00810E60"/>
    <w:rsid w:val="00816E54"/>
    <w:rsid w:val="00861AC9"/>
    <w:rsid w:val="00877067"/>
    <w:rsid w:val="00887254"/>
    <w:rsid w:val="008A0F62"/>
    <w:rsid w:val="008A4A50"/>
    <w:rsid w:val="008A4AEA"/>
    <w:rsid w:val="008B2A76"/>
    <w:rsid w:val="008B594E"/>
    <w:rsid w:val="008C0E6E"/>
    <w:rsid w:val="008D4042"/>
    <w:rsid w:val="008D501C"/>
    <w:rsid w:val="008D56E5"/>
    <w:rsid w:val="008D5ECE"/>
    <w:rsid w:val="008E440D"/>
    <w:rsid w:val="008E4F01"/>
    <w:rsid w:val="00900C78"/>
    <w:rsid w:val="0091565D"/>
    <w:rsid w:val="0095425D"/>
    <w:rsid w:val="00954FFF"/>
    <w:rsid w:val="009832F9"/>
    <w:rsid w:val="009850C5"/>
    <w:rsid w:val="00995B72"/>
    <w:rsid w:val="00996AAC"/>
    <w:rsid w:val="009B153B"/>
    <w:rsid w:val="009B5E25"/>
    <w:rsid w:val="009B7C96"/>
    <w:rsid w:val="009D64C8"/>
    <w:rsid w:val="00A00726"/>
    <w:rsid w:val="00A15B62"/>
    <w:rsid w:val="00A203EE"/>
    <w:rsid w:val="00A20ED2"/>
    <w:rsid w:val="00A264C2"/>
    <w:rsid w:val="00A3698A"/>
    <w:rsid w:val="00A470BE"/>
    <w:rsid w:val="00A50854"/>
    <w:rsid w:val="00A52A52"/>
    <w:rsid w:val="00A67D32"/>
    <w:rsid w:val="00A67DF2"/>
    <w:rsid w:val="00A71692"/>
    <w:rsid w:val="00A87A8A"/>
    <w:rsid w:val="00A87D02"/>
    <w:rsid w:val="00A9221C"/>
    <w:rsid w:val="00AA1D95"/>
    <w:rsid w:val="00AB36C2"/>
    <w:rsid w:val="00AB6DAD"/>
    <w:rsid w:val="00AE08F5"/>
    <w:rsid w:val="00AE652B"/>
    <w:rsid w:val="00AE7B8C"/>
    <w:rsid w:val="00B00CDF"/>
    <w:rsid w:val="00B029E6"/>
    <w:rsid w:val="00B170AE"/>
    <w:rsid w:val="00B31002"/>
    <w:rsid w:val="00B328C1"/>
    <w:rsid w:val="00B45BC8"/>
    <w:rsid w:val="00B56F07"/>
    <w:rsid w:val="00B6434C"/>
    <w:rsid w:val="00B66679"/>
    <w:rsid w:val="00B76412"/>
    <w:rsid w:val="00B82F29"/>
    <w:rsid w:val="00B90825"/>
    <w:rsid w:val="00BC7650"/>
    <w:rsid w:val="00BD46D5"/>
    <w:rsid w:val="00BE2448"/>
    <w:rsid w:val="00BE5ADA"/>
    <w:rsid w:val="00BF3687"/>
    <w:rsid w:val="00BF5CD7"/>
    <w:rsid w:val="00C0698A"/>
    <w:rsid w:val="00C1131D"/>
    <w:rsid w:val="00C15468"/>
    <w:rsid w:val="00C20C41"/>
    <w:rsid w:val="00C3198E"/>
    <w:rsid w:val="00C325E4"/>
    <w:rsid w:val="00C36940"/>
    <w:rsid w:val="00C37AE1"/>
    <w:rsid w:val="00C405C6"/>
    <w:rsid w:val="00C52BF6"/>
    <w:rsid w:val="00C6133D"/>
    <w:rsid w:val="00C81FEB"/>
    <w:rsid w:val="00C847F1"/>
    <w:rsid w:val="00C90397"/>
    <w:rsid w:val="00C936F6"/>
    <w:rsid w:val="00C972D2"/>
    <w:rsid w:val="00CA58AD"/>
    <w:rsid w:val="00CB3C10"/>
    <w:rsid w:val="00CC6071"/>
    <w:rsid w:val="00CC6280"/>
    <w:rsid w:val="00CC6EDB"/>
    <w:rsid w:val="00CF1017"/>
    <w:rsid w:val="00CF16C0"/>
    <w:rsid w:val="00D02637"/>
    <w:rsid w:val="00D202A5"/>
    <w:rsid w:val="00D23423"/>
    <w:rsid w:val="00D23644"/>
    <w:rsid w:val="00D32F67"/>
    <w:rsid w:val="00D35654"/>
    <w:rsid w:val="00D46BEF"/>
    <w:rsid w:val="00D5788C"/>
    <w:rsid w:val="00D57A25"/>
    <w:rsid w:val="00D935B6"/>
    <w:rsid w:val="00D93B74"/>
    <w:rsid w:val="00DA16C1"/>
    <w:rsid w:val="00DA399C"/>
    <w:rsid w:val="00DA5936"/>
    <w:rsid w:val="00DD03B8"/>
    <w:rsid w:val="00DD5864"/>
    <w:rsid w:val="00DE7093"/>
    <w:rsid w:val="00DF22D4"/>
    <w:rsid w:val="00E01EDF"/>
    <w:rsid w:val="00E05D6F"/>
    <w:rsid w:val="00E153BA"/>
    <w:rsid w:val="00E273F3"/>
    <w:rsid w:val="00E35834"/>
    <w:rsid w:val="00E5003E"/>
    <w:rsid w:val="00E524B9"/>
    <w:rsid w:val="00E53D36"/>
    <w:rsid w:val="00E55D7A"/>
    <w:rsid w:val="00E6571D"/>
    <w:rsid w:val="00E66486"/>
    <w:rsid w:val="00E9359A"/>
    <w:rsid w:val="00EA2295"/>
    <w:rsid w:val="00EA291A"/>
    <w:rsid w:val="00EA4081"/>
    <w:rsid w:val="00EB06A3"/>
    <w:rsid w:val="00EB3B7A"/>
    <w:rsid w:val="00EB4F08"/>
    <w:rsid w:val="00EB688F"/>
    <w:rsid w:val="00EB6CC8"/>
    <w:rsid w:val="00EC5F6B"/>
    <w:rsid w:val="00EC7414"/>
    <w:rsid w:val="00ED2E0A"/>
    <w:rsid w:val="00EE5E97"/>
    <w:rsid w:val="00EE60E4"/>
    <w:rsid w:val="00EF5F40"/>
    <w:rsid w:val="00F02601"/>
    <w:rsid w:val="00F02DC8"/>
    <w:rsid w:val="00F3468F"/>
    <w:rsid w:val="00F379E1"/>
    <w:rsid w:val="00F37CBA"/>
    <w:rsid w:val="00F61A17"/>
    <w:rsid w:val="00F66C7C"/>
    <w:rsid w:val="00F67604"/>
    <w:rsid w:val="00F724C7"/>
    <w:rsid w:val="00F8056F"/>
    <w:rsid w:val="00F81343"/>
    <w:rsid w:val="00F93C44"/>
    <w:rsid w:val="00F94B9F"/>
    <w:rsid w:val="00FC037F"/>
    <w:rsid w:val="00FC2D04"/>
    <w:rsid w:val="00FC2DCD"/>
    <w:rsid w:val="00FD1D67"/>
    <w:rsid w:val="00FE0C6C"/>
    <w:rsid w:val="00FE164F"/>
    <w:rsid w:val="00FF2695"/>
    <w:rsid w:val="00FF29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3E"/>
    <w:pPr>
      <w:spacing w:after="200" w:line="276" w:lineRule="auto"/>
    </w:pPr>
    <w:rPr>
      <w:sz w:val="22"/>
      <w:szCs w:val="22"/>
    </w:rPr>
  </w:style>
  <w:style w:type="paragraph" w:styleId="6">
    <w:name w:val="heading 6"/>
    <w:aliases w:val="H6"/>
    <w:basedOn w:val="a"/>
    <w:next w:val="a"/>
    <w:link w:val="60"/>
    <w:unhideWhenUsed/>
    <w:qFormat/>
    <w:locked/>
    <w:rsid w:val="00543A8E"/>
    <w:pPr>
      <w:keepNext/>
      <w:tabs>
        <w:tab w:val="left" w:pos="-3060"/>
        <w:tab w:val="center" w:pos="-2340"/>
        <w:tab w:val="center" w:pos="0"/>
      </w:tabs>
      <w:spacing w:after="0" w:line="240" w:lineRule="auto"/>
      <w:jc w:val="center"/>
      <w:outlineLvl w:val="5"/>
    </w:pPr>
    <w:rPr>
      <w:rFonts w:eastAsia="Times New Roman"/>
      <w:sz w:val="48"/>
      <w:szCs w:val="4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sz w:val="16"/>
      <w:szCs w:val="16"/>
    </w:rPr>
  </w:style>
  <w:style w:type="character" w:customStyle="1" w:styleId="a4">
    <w:name w:val="Текст выноски Знак"/>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link w:val="a9"/>
    <w:uiPriority w:val="99"/>
    <w:rsid w:val="00540B16"/>
    <w:rPr>
      <w:sz w:val="22"/>
      <w:szCs w:val="22"/>
    </w:rPr>
  </w:style>
  <w:style w:type="character" w:styleId="ab">
    <w:name w:val="Hyperlink"/>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aliases w:val="H6 Знак"/>
    <w:link w:val="6"/>
    <w:rsid w:val="00543A8E"/>
    <w:rPr>
      <w:rFonts w:eastAsia="Times New Roman"/>
      <w:sz w:val="48"/>
      <w:szCs w:val="48"/>
      <w:lang w:eastAsia="ar-SA"/>
    </w:rPr>
  </w:style>
  <w:style w:type="character" w:customStyle="1" w:styleId="ae">
    <w:name w:val="Основной текст_"/>
    <w:link w:val="1"/>
    <w:locked/>
    <w:rsid w:val="00543A8E"/>
    <w:rPr>
      <w:sz w:val="27"/>
      <w:shd w:val="clear" w:color="auto" w:fill="FFFFFF"/>
    </w:rPr>
  </w:style>
  <w:style w:type="paragraph" w:customStyle="1" w:styleId="1">
    <w:name w:val="Основной текст1"/>
    <w:basedOn w:val="a"/>
    <w:link w:val="ae"/>
    <w:rsid w:val="00543A8E"/>
    <w:pPr>
      <w:shd w:val="clear" w:color="auto" w:fill="FFFFFF"/>
      <w:spacing w:after="240" w:line="240" w:lineRule="atLeast"/>
    </w:pPr>
    <w:rPr>
      <w:sz w:val="27"/>
      <w:szCs w:val="20"/>
    </w:rPr>
  </w:style>
  <w:style w:type="paragraph" w:customStyle="1" w:styleId="24">
    <w:name w:val="Основной текст с отступом 24"/>
    <w:basedOn w:val="a"/>
    <w:rsid w:val="00543A8E"/>
    <w:pPr>
      <w:suppressAutoHyphens/>
      <w:spacing w:after="120" w:line="480" w:lineRule="auto"/>
      <w:ind w:left="283"/>
    </w:pPr>
    <w:rPr>
      <w:rFonts w:cs="Calibri"/>
      <w:sz w:val="24"/>
      <w:szCs w:val="20"/>
      <w:lang w:eastAsia="ar-SA"/>
    </w:rPr>
  </w:style>
  <w:style w:type="paragraph" w:styleId="af">
    <w:name w:val="List Paragraph"/>
    <w:basedOn w:val="a"/>
    <w:uiPriority w:val="34"/>
    <w:qFormat/>
    <w:rsid w:val="00170160"/>
    <w:pPr>
      <w:ind w:left="720"/>
      <w:contextualSpacing/>
    </w:pPr>
    <w:rPr>
      <w:rFonts w:eastAsia="Times New Roman"/>
    </w:rPr>
  </w:style>
  <w:style w:type="paragraph" w:customStyle="1" w:styleId="10">
    <w:name w:val="Основной текст1 Знак"/>
    <w:basedOn w:val="a"/>
    <w:rsid w:val="00F3468F"/>
    <w:pPr>
      <w:shd w:val="clear" w:color="auto" w:fill="FFFFFF"/>
      <w:spacing w:after="300" w:line="317" w:lineRule="exact"/>
      <w:ind w:hanging="2500"/>
    </w:pPr>
    <w:rPr>
      <w:rFonts w:ascii="Times New Roman" w:eastAsia="Times New Roman" w:hAnsi="Times New Roman"/>
      <w:color w:val="000000"/>
      <w:sz w:val="27"/>
      <w:szCs w:val="27"/>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32548664">
      <w:bodyDiv w:val="1"/>
      <w:marLeft w:val="0"/>
      <w:marRight w:val="0"/>
      <w:marTop w:val="0"/>
      <w:marBottom w:val="0"/>
      <w:divBdr>
        <w:top w:val="none" w:sz="0" w:space="0" w:color="auto"/>
        <w:left w:val="none" w:sz="0" w:space="0" w:color="auto"/>
        <w:bottom w:val="none" w:sz="0" w:space="0" w:color="auto"/>
        <w:right w:val="none" w:sz="0" w:space="0" w:color="auto"/>
      </w:divBdr>
    </w:div>
    <w:div w:id="75898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BEA87-3BB6-4E84-9205-4303BB001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2445</Words>
  <Characters>17851</Characters>
  <Application>Microsoft Office Word</Application>
  <DocSecurity>0</DocSecurity>
  <Lines>148</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20256</CharactersWithSpaces>
  <SharedDoc>false</SharedDoc>
  <HLinks>
    <vt:vector size="6" baseType="variant">
      <vt:variant>
        <vt:i4>1245195</vt:i4>
      </vt:variant>
      <vt:variant>
        <vt:i4>0</vt:i4>
      </vt:variant>
      <vt:variant>
        <vt:i4>0</vt:i4>
      </vt:variant>
      <vt:variant>
        <vt:i4>5</vt:i4>
      </vt:variant>
      <vt:variant>
        <vt:lpwstr>consultantplus://offline/ref=73A606E6042AB121C7C277765D316399DD7E105ACF8FAFD77ECF0CA57C98BCB66A514B73502D8DC0C659EDIAg0L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Позднякова ОА</cp:lastModifiedBy>
  <cp:revision>10</cp:revision>
  <cp:lastPrinted>2020-07-10T11:20:00Z</cp:lastPrinted>
  <dcterms:created xsi:type="dcterms:W3CDTF">2020-02-20T12:49:00Z</dcterms:created>
  <dcterms:modified xsi:type="dcterms:W3CDTF">2020-07-10T11:22:00Z</dcterms:modified>
</cp:coreProperties>
</file>