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73B4">
        <w:rPr>
          <w:rFonts w:ascii="Times New Roman CYR" w:hAnsi="Times New Roman CYR" w:cs="Times New Roman CYR"/>
          <w:sz w:val="28"/>
          <w:szCs w:val="28"/>
        </w:rPr>
        <w:t>2</w:t>
      </w:r>
      <w:r w:rsidR="00A31FC0">
        <w:rPr>
          <w:rFonts w:ascii="Times New Roman CYR" w:hAnsi="Times New Roman CYR" w:cs="Times New Roman CYR"/>
          <w:sz w:val="28"/>
          <w:szCs w:val="28"/>
        </w:rPr>
        <w:t>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июн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31FC0">
        <w:rPr>
          <w:rFonts w:ascii="Times New Roman CYR" w:hAnsi="Times New Roman CYR" w:cs="Times New Roman CYR"/>
          <w:sz w:val="28"/>
          <w:szCs w:val="28"/>
        </w:rPr>
        <w:t>69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73B4" w:rsidRDefault="002A73B4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5033" w:rsidRPr="00535033" w:rsidRDefault="00535033" w:rsidP="002A73B4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535033">
        <w:rPr>
          <w:rFonts w:ascii="Times New Roman" w:hAnsi="Times New Roman" w:cs="Times New Roman"/>
          <w:sz w:val="28"/>
          <w:szCs w:val="28"/>
        </w:rPr>
        <w:t>О</w:t>
      </w:r>
      <w:r w:rsidR="00B82B40">
        <w:rPr>
          <w:rFonts w:ascii="Times New Roman" w:hAnsi="Times New Roman" w:cs="Times New Roman"/>
          <w:sz w:val="28"/>
          <w:szCs w:val="28"/>
        </w:rPr>
        <w:t xml:space="preserve"> </w:t>
      </w:r>
      <w:r w:rsidR="002A73B4">
        <w:rPr>
          <w:rFonts w:ascii="Times New Roman" w:hAnsi="Times New Roman" w:cs="Times New Roman"/>
          <w:sz w:val="28"/>
          <w:szCs w:val="28"/>
        </w:rPr>
        <w:t>внесении дополнений в распоряжение администрации Питерского муниципального района от 27 марта 2020 года №56-р</w:t>
      </w:r>
    </w:p>
    <w:p w:rsidR="002A73B4" w:rsidRDefault="002A73B4" w:rsidP="002A73B4">
      <w:pPr>
        <w:pStyle w:val="a6"/>
        <w:tabs>
          <w:tab w:val="left" w:pos="4395"/>
          <w:tab w:val="left" w:pos="4536"/>
          <w:tab w:val="left" w:pos="5245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2A73B4" w:rsidRDefault="002A73B4" w:rsidP="002A73B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21 декабря 1994 года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№794 «О единой государственной системе предупреждения и ликвидации чрезвычайных ситуаций», Закона Саратовской области «О защите населения и территорий Саратовской области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с протоколом комиссии по предупреждению и ликвидации чрезвычайных ситуаций и обеспечению пожарной безопасности администрации Питерского муниципального района №</w:t>
      </w:r>
      <w:r w:rsidR="007F25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F252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июня 2022года, в связи со сложившейся </w:t>
      </w:r>
      <w:r w:rsidR="007F2521">
        <w:rPr>
          <w:rFonts w:ascii="Times New Roman" w:hAnsi="Times New Roman" w:cs="Times New Roman"/>
          <w:sz w:val="28"/>
          <w:szCs w:val="28"/>
        </w:rPr>
        <w:t>обстановкой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7F2521">
        <w:rPr>
          <w:rFonts w:ascii="Times New Roman" w:hAnsi="Times New Roman" w:cs="Times New Roman"/>
          <w:sz w:val="28"/>
          <w:szCs w:val="28"/>
        </w:rPr>
        <w:t xml:space="preserve">Нивского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7F252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25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связанное с </w:t>
      </w:r>
      <w:r w:rsidR="007F2521" w:rsidRPr="007F2521">
        <w:rPr>
          <w:rFonts w:ascii="Times New Roman" w:hAnsi="Times New Roman" w:cs="Times New Roman"/>
          <w:sz w:val="28"/>
          <w:szCs w:val="28"/>
        </w:rPr>
        <w:t>неблагоприятными метеорологическими явлениями в виде шквалистого  ветра</w:t>
      </w:r>
      <w:r w:rsidR="007F2521"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района:</w:t>
      </w:r>
    </w:p>
    <w:p w:rsidR="002A73B4" w:rsidRPr="007F2521" w:rsidRDefault="002A73B4" w:rsidP="00A31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F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 распоряжение администрации Питерского муниципального района Саратовской области от 27 марта 2020 года №56-р «О введении режима повышенной готовности на территории Питерского муниципального района Саратовской области» (с изменениями от 24 мая 2021 года №84-р, от 25 мая 2021 года №88-р, от 27 мая 2021 года №95-р, от 24 июня 2021 года №117-р, от 29 июня 2021 года №122-р, от 1 июля 2021 года №123-р, от 31 мая 2021 года №134-р, от 19 октября 2021 года №175-р</w:t>
      </w:r>
      <w:r w:rsidR="007F2521">
        <w:rPr>
          <w:rFonts w:ascii="Times New Roman" w:hAnsi="Times New Roman" w:cs="Times New Roman"/>
          <w:sz w:val="28"/>
          <w:szCs w:val="28"/>
        </w:rPr>
        <w:t>,</w:t>
      </w:r>
      <w:r w:rsidR="007F2521" w:rsidRPr="007F25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2521">
        <w:rPr>
          <w:rFonts w:ascii="Times New Roman CYR" w:hAnsi="Times New Roman CYR" w:cs="Times New Roman CYR"/>
          <w:sz w:val="28"/>
          <w:szCs w:val="28"/>
        </w:rPr>
        <w:t>от 21 июня 2022 года №65-р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A73B4" w:rsidRDefault="002A73B4" w:rsidP="00A31FC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Пунктом 1.</w:t>
      </w:r>
      <w:r w:rsidR="00A31F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2A73B4" w:rsidRDefault="003409AB" w:rsidP="00A31FC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lastRenderedPageBreak/>
        <w:t>«1.2</w:t>
      </w:r>
      <w:r w:rsidR="002A7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3B4">
        <w:rPr>
          <w:rFonts w:ascii="Times New Roman" w:hAnsi="Times New Roman" w:cs="Times New Roman"/>
          <w:sz w:val="28"/>
          <w:szCs w:val="28"/>
        </w:rPr>
        <w:t>Установить режим повышенной готовности на территории Нивского муниципальн</w:t>
      </w:r>
      <w:r w:rsidR="00A31FC0">
        <w:rPr>
          <w:rFonts w:ascii="Times New Roman" w:hAnsi="Times New Roman" w:cs="Times New Roman"/>
          <w:sz w:val="28"/>
          <w:szCs w:val="28"/>
        </w:rPr>
        <w:t>ого</w:t>
      </w:r>
      <w:r w:rsidR="002A73B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31FC0">
        <w:rPr>
          <w:rFonts w:ascii="Times New Roman" w:hAnsi="Times New Roman" w:cs="Times New Roman"/>
          <w:sz w:val="28"/>
          <w:szCs w:val="28"/>
        </w:rPr>
        <w:t>я</w:t>
      </w:r>
      <w:r w:rsidR="002A73B4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в связи с </w:t>
      </w:r>
      <w:r w:rsidR="00A31FC0" w:rsidRPr="007F2521">
        <w:rPr>
          <w:rFonts w:ascii="Times New Roman" w:hAnsi="Times New Roman" w:cs="Times New Roman"/>
          <w:sz w:val="28"/>
          <w:szCs w:val="28"/>
        </w:rPr>
        <w:t>неблагоприятными метеорологическими явлениями в виде шквалистого ветра</w:t>
      </w:r>
      <w:r w:rsidR="002A73B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31FC0" w:rsidRDefault="002A73B4" w:rsidP="00A31FC0">
      <w:pPr>
        <w:pStyle w:val="a6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End w:id="1"/>
      <w:r w:rsidR="00A31FC0" w:rsidRPr="00A31FC0">
        <w:rPr>
          <w:rFonts w:ascii="Times New Roman" w:hAnsi="Times New Roman" w:cs="Times New Roman"/>
          <w:sz w:val="28"/>
          <w:szCs w:val="28"/>
        </w:rPr>
        <w:t xml:space="preserve"> </w:t>
      </w:r>
      <w:r w:rsidR="00A31FC0">
        <w:rPr>
          <w:rFonts w:ascii="Times New Roman" w:hAnsi="Times New Roman" w:cs="Times New Roman"/>
          <w:sz w:val="28"/>
          <w:szCs w:val="28"/>
        </w:rPr>
        <w:t>Пунктом 2.3. следующего содержания:</w:t>
      </w:r>
    </w:p>
    <w:p w:rsidR="00A31FC0" w:rsidRDefault="00A31FC0" w:rsidP="00A31F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Pr="00A86B90">
        <w:rPr>
          <w:rFonts w:ascii="Times New Roman" w:hAnsi="Times New Roman" w:cs="Times New Roman"/>
          <w:sz w:val="28"/>
          <w:szCs w:val="28"/>
        </w:rPr>
        <w:t xml:space="preserve">Определить границу зоны действия режима повышенной готовности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7F2521">
        <w:rPr>
          <w:rFonts w:ascii="Times New Roman" w:hAnsi="Times New Roman" w:cs="Times New Roman"/>
          <w:sz w:val="28"/>
          <w:szCs w:val="28"/>
        </w:rPr>
        <w:t>неблагоприятными метеорологическими явлениями в виде шквалистого ветра</w:t>
      </w:r>
      <w:r w:rsidRPr="00A86B90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 xml:space="preserve"> Нивского муниципального образования </w:t>
      </w:r>
      <w:r w:rsidRPr="00A86B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итерского муниципального района Саратовской области</w:t>
      </w:r>
      <w:r w:rsidRPr="00A86B90">
        <w:rPr>
          <w:rFonts w:ascii="Times New Roman" w:hAnsi="Times New Roman" w:cs="Times New Roman"/>
          <w:sz w:val="28"/>
          <w:szCs w:val="28"/>
        </w:rPr>
        <w:t>»;</w:t>
      </w:r>
      <w:bookmarkStart w:id="2" w:name="sub_4"/>
    </w:p>
    <w:bookmarkEnd w:id="2"/>
    <w:p w:rsidR="00A31FC0" w:rsidRPr="00A86B90" w:rsidRDefault="00A31FC0" w:rsidP="00A31FC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6B90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размещению </w:t>
      </w:r>
      <w:r w:rsidRPr="00A86B90">
        <w:rPr>
          <w:rFonts w:ascii="Times New Roman" w:hAnsi="Times New Roman" w:cs="Times New Roman"/>
          <w:sz w:val="28"/>
          <w:szCs w:val="28"/>
        </w:rPr>
        <w:t>на официальном сайте администрации Питерского муниципального района Саратовской области в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</w:t>
      </w:r>
      <w:r w:rsidRPr="00A86B90">
        <w:rPr>
          <w:rFonts w:ascii="Times New Roman" w:hAnsi="Times New Roman" w:cs="Times New Roman"/>
          <w:sz w:val="28"/>
          <w:szCs w:val="28"/>
        </w:rPr>
        <w:t xml:space="preserve">сети «Интернет» по адресу: </w:t>
      </w:r>
      <w:hyperlink r:id="rId9" w:history="1">
        <w:r w:rsidRPr="00A86B9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A86B9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://питерка.рф</w:t>
        </w:r>
      </w:hyperlink>
      <w:r>
        <w:t>/</w:t>
      </w:r>
      <w:r w:rsidRPr="00A86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1FC0" w:rsidRPr="004D4667" w:rsidRDefault="00A31FC0" w:rsidP="00A31FC0">
      <w:pPr>
        <w:pStyle w:val="a6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6B90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распоряжение возложить на первого заместителя главы администрации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 района.</w:t>
      </w:r>
    </w:p>
    <w:p w:rsidR="00CB1686" w:rsidRDefault="00CB1686" w:rsidP="00A31FC0">
      <w:pPr>
        <w:pStyle w:val="a6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FC0" w:rsidRPr="00D117DE" w:rsidRDefault="00A31FC0" w:rsidP="00A31FC0">
      <w:pPr>
        <w:pStyle w:val="10"/>
        <w:ind w:left="0" w:firstLine="0"/>
        <w:rPr>
          <w:rStyle w:val="FontStyle12"/>
          <w:sz w:val="28"/>
          <w:szCs w:val="28"/>
        </w:rPr>
      </w:pPr>
      <w:r w:rsidRPr="00D117DE">
        <w:rPr>
          <w:szCs w:val="28"/>
        </w:rPr>
        <w:t>Глава муниципального района</w:t>
      </w:r>
      <w:r w:rsidRPr="00D117DE">
        <w:rPr>
          <w:szCs w:val="28"/>
        </w:rPr>
        <w:tab/>
        <w:t xml:space="preserve">                                                     </w:t>
      </w:r>
      <w:r>
        <w:rPr>
          <w:szCs w:val="28"/>
        </w:rPr>
        <w:t xml:space="preserve">     А</w:t>
      </w:r>
      <w:r w:rsidRPr="00D117DE">
        <w:rPr>
          <w:szCs w:val="28"/>
        </w:rPr>
        <w:t>.</w:t>
      </w:r>
      <w:r>
        <w:rPr>
          <w:szCs w:val="28"/>
        </w:rPr>
        <w:t>А</w:t>
      </w:r>
      <w:r w:rsidRPr="00D117DE">
        <w:rPr>
          <w:szCs w:val="28"/>
        </w:rPr>
        <w:t xml:space="preserve">. </w:t>
      </w:r>
      <w:r>
        <w:rPr>
          <w:szCs w:val="28"/>
        </w:rPr>
        <w:t>Рябов</w:t>
      </w:r>
    </w:p>
    <w:p w:rsidR="00A31FC0" w:rsidRDefault="00A31FC0" w:rsidP="00A31FC0">
      <w:pPr>
        <w:pStyle w:val="a6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31FC0" w:rsidSect="003F1C73">
      <w:footerReference w:type="default" r:id="rId10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D5" w:rsidRDefault="002071D5" w:rsidP="006823C3">
      <w:pPr>
        <w:spacing w:after="0" w:line="240" w:lineRule="auto"/>
      </w:pPr>
      <w:r>
        <w:separator/>
      </w:r>
    </w:p>
  </w:endnote>
  <w:endnote w:type="continuationSeparator" w:id="0">
    <w:p w:rsidR="002071D5" w:rsidRDefault="002071D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DB37B9">
        <w:pPr>
          <w:pStyle w:val="ad"/>
          <w:jc w:val="right"/>
        </w:pPr>
        <w:r>
          <w:rPr>
            <w:noProof/>
          </w:rPr>
          <w:fldChar w:fldCharType="begin"/>
        </w:r>
        <w:r w:rsidR="00BD51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7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D5" w:rsidRDefault="002071D5" w:rsidP="006823C3">
      <w:pPr>
        <w:spacing w:after="0" w:line="240" w:lineRule="auto"/>
      </w:pPr>
      <w:r>
        <w:separator/>
      </w:r>
    </w:p>
  </w:footnote>
  <w:footnote w:type="continuationSeparator" w:id="0">
    <w:p w:rsidR="002071D5" w:rsidRDefault="002071D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6F11A7"/>
    <w:multiLevelType w:val="multilevel"/>
    <w:tmpl w:val="D0A83A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7D4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A75A4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071D5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67F7F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73B4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10362"/>
    <w:rsid w:val="00320245"/>
    <w:rsid w:val="00323D9B"/>
    <w:rsid w:val="00335039"/>
    <w:rsid w:val="003365D9"/>
    <w:rsid w:val="003370C6"/>
    <w:rsid w:val="003409AB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16A83"/>
    <w:rsid w:val="0042307C"/>
    <w:rsid w:val="004341E7"/>
    <w:rsid w:val="00447FC4"/>
    <w:rsid w:val="00447FF4"/>
    <w:rsid w:val="0045152B"/>
    <w:rsid w:val="00451B35"/>
    <w:rsid w:val="00456694"/>
    <w:rsid w:val="0046080D"/>
    <w:rsid w:val="00461760"/>
    <w:rsid w:val="00463938"/>
    <w:rsid w:val="00465803"/>
    <w:rsid w:val="00466BB8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11E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77C9A"/>
    <w:rsid w:val="00680613"/>
    <w:rsid w:val="006823C3"/>
    <w:rsid w:val="00682DEF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5400F"/>
    <w:rsid w:val="007620FC"/>
    <w:rsid w:val="00771AD9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2521"/>
    <w:rsid w:val="007F4F73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1FC0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97D47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2B40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4E92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37B9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405B"/>
    <w:rsid w:val="00E059BE"/>
    <w:rsid w:val="00E11EC8"/>
    <w:rsid w:val="00E12D58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03C9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F9E43C-00B5-463E-8433-8A1CCE75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AE2FD6"/>
    <w:rPr>
      <w:color w:val="0000FF" w:themeColor="hyperlink"/>
      <w:u w:val="single"/>
    </w:rPr>
  </w:style>
  <w:style w:type="character" w:customStyle="1" w:styleId="FontStyle12">
    <w:name w:val="Font Style12"/>
    <w:basedOn w:val="a0"/>
    <w:rsid w:val="00A31FC0"/>
    <w:rPr>
      <w:rFonts w:ascii="Times New Roman" w:hAnsi="Times New Roman" w:cs="Times New Roman"/>
      <w:sz w:val="16"/>
      <w:szCs w:val="16"/>
    </w:rPr>
  </w:style>
  <w:style w:type="paragraph" w:customStyle="1" w:styleId="10">
    <w:name w:val="Цитата1"/>
    <w:basedOn w:val="a"/>
    <w:rsid w:val="00A31FC0"/>
    <w:pPr>
      <w:suppressAutoHyphens/>
      <w:spacing w:after="0" w:line="240" w:lineRule="auto"/>
      <w:ind w:left="-720" w:right="-186" w:firstLine="709"/>
      <w:jc w:val="both"/>
    </w:pPr>
    <w:rPr>
      <w:rFonts w:ascii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6733-17CD-4963-BDDE-FDAF923B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2022-06-28T15:22:00Z</cp:lastPrinted>
  <dcterms:created xsi:type="dcterms:W3CDTF">2022-06-28T15:24:00Z</dcterms:created>
  <dcterms:modified xsi:type="dcterms:W3CDTF">2022-06-28T15:24:00Z</dcterms:modified>
</cp:coreProperties>
</file>