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B7" w:rsidRPr="005E6F02" w:rsidRDefault="00FE2EB7" w:rsidP="00FE2EB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B7" w:rsidRDefault="00FE2EB7" w:rsidP="00FE2E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FE2EB7" w:rsidRDefault="00FE2EB7" w:rsidP="00FE2E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FE2EB7" w:rsidRDefault="00FE2EB7" w:rsidP="00FE2E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FE2EB7" w:rsidRDefault="00FE2EB7" w:rsidP="00FE2E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E2EB7" w:rsidRDefault="00FE2EB7" w:rsidP="00FE2E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FE2EB7" w:rsidRDefault="00FE2EB7" w:rsidP="00FE2E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E2EB7" w:rsidRDefault="00FE2EB7" w:rsidP="00FE2E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F1F66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2018 года  №</w:t>
      </w:r>
      <w:r w:rsidR="003F1F66">
        <w:rPr>
          <w:rFonts w:ascii="Times New Roman CYR" w:hAnsi="Times New Roman CYR" w:cs="Times New Roman CYR"/>
          <w:sz w:val="28"/>
          <w:szCs w:val="28"/>
        </w:rPr>
        <w:t>72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E2EB7" w:rsidRDefault="00FE2EB7" w:rsidP="00FE2E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31A26" w:rsidRPr="00593FF5" w:rsidRDefault="00331A26" w:rsidP="00413833">
      <w:pPr>
        <w:rPr>
          <w:bCs/>
          <w:iCs/>
        </w:rPr>
      </w:pPr>
    </w:p>
    <w:p w:rsidR="00331A26" w:rsidRPr="00413833" w:rsidRDefault="00331A26">
      <w:pPr>
        <w:jc w:val="both"/>
        <w:rPr>
          <w:sz w:val="28"/>
          <w:szCs w:val="28"/>
        </w:rPr>
      </w:pPr>
      <w:r w:rsidRPr="00413833">
        <w:rPr>
          <w:sz w:val="28"/>
          <w:szCs w:val="28"/>
        </w:rPr>
        <w:t>Об утверждении муниципальной Программы</w:t>
      </w:r>
    </w:p>
    <w:p w:rsidR="00331A26" w:rsidRPr="00413833" w:rsidRDefault="00331A26">
      <w:pPr>
        <w:jc w:val="both"/>
        <w:rPr>
          <w:sz w:val="28"/>
          <w:szCs w:val="28"/>
        </w:rPr>
      </w:pPr>
      <w:r w:rsidRPr="00413833">
        <w:rPr>
          <w:sz w:val="28"/>
          <w:szCs w:val="28"/>
        </w:rPr>
        <w:t xml:space="preserve">«Летняя занятость детей и подростков Питерского </w:t>
      </w:r>
    </w:p>
    <w:p w:rsidR="00331A26" w:rsidRPr="00413833" w:rsidRDefault="00331A26">
      <w:pPr>
        <w:jc w:val="both"/>
        <w:rPr>
          <w:sz w:val="28"/>
          <w:szCs w:val="28"/>
        </w:rPr>
      </w:pPr>
      <w:r w:rsidRPr="00413833">
        <w:rPr>
          <w:sz w:val="28"/>
          <w:szCs w:val="28"/>
        </w:rPr>
        <w:t xml:space="preserve">муниципального района на </w:t>
      </w:r>
      <w:r w:rsidRPr="00413833">
        <w:rPr>
          <w:bCs/>
          <w:iCs/>
          <w:sz w:val="28"/>
          <w:szCs w:val="28"/>
        </w:rPr>
        <w:t>2018-2020</w:t>
      </w:r>
      <w:r w:rsidRPr="00413833">
        <w:rPr>
          <w:sz w:val="28"/>
          <w:szCs w:val="28"/>
        </w:rPr>
        <w:t xml:space="preserve"> годы»</w:t>
      </w:r>
    </w:p>
    <w:p w:rsidR="00331A26" w:rsidRPr="00413833" w:rsidRDefault="00331A26">
      <w:pPr>
        <w:jc w:val="both"/>
        <w:rPr>
          <w:sz w:val="28"/>
          <w:szCs w:val="28"/>
        </w:rPr>
      </w:pPr>
    </w:p>
    <w:p w:rsidR="00331A26" w:rsidRPr="00413833" w:rsidRDefault="00331A26">
      <w:pPr>
        <w:ind w:firstLine="708"/>
        <w:jc w:val="both"/>
        <w:rPr>
          <w:sz w:val="28"/>
          <w:szCs w:val="28"/>
        </w:rPr>
      </w:pPr>
      <w:r w:rsidRPr="00413833">
        <w:rPr>
          <w:sz w:val="28"/>
          <w:szCs w:val="28"/>
        </w:rPr>
        <w:t xml:space="preserve">На основании постановления Правительства Саратовской области от 30 декабря 2009 года №681-П «Об организации и обеспечения отдыха и оздоровления детей», в целях создания условий для полноценного оздоровления, отдыха и занятости детей, подростков Питерского муниципального района в летнее время, администрация Питерского муниципального района </w:t>
      </w:r>
    </w:p>
    <w:p w:rsidR="00331A26" w:rsidRPr="00413833" w:rsidRDefault="00331A26">
      <w:pPr>
        <w:ind w:firstLine="709"/>
        <w:jc w:val="both"/>
        <w:rPr>
          <w:sz w:val="28"/>
          <w:szCs w:val="28"/>
        </w:rPr>
      </w:pPr>
      <w:r w:rsidRPr="00413833">
        <w:rPr>
          <w:sz w:val="28"/>
          <w:szCs w:val="28"/>
        </w:rPr>
        <w:t>ПОСТАНОВЛЯЕТ:</w:t>
      </w:r>
    </w:p>
    <w:p w:rsidR="00331A26" w:rsidRPr="00413833" w:rsidRDefault="00331A26">
      <w:pPr>
        <w:ind w:firstLine="709"/>
        <w:jc w:val="both"/>
        <w:rPr>
          <w:sz w:val="28"/>
          <w:szCs w:val="28"/>
        </w:rPr>
      </w:pPr>
      <w:r w:rsidRPr="00413833">
        <w:rPr>
          <w:sz w:val="28"/>
          <w:szCs w:val="28"/>
        </w:rPr>
        <w:t xml:space="preserve">1. Утвердить муниципальную программу «Летняя занятость детей и подростков Питерского муниципального района на </w:t>
      </w:r>
      <w:r w:rsidRPr="00413833">
        <w:rPr>
          <w:bCs/>
          <w:iCs/>
          <w:sz w:val="28"/>
          <w:szCs w:val="28"/>
        </w:rPr>
        <w:t>2018-2020</w:t>
      </w:r>
      <w:r w:rsidRPr="00413833">
        <w:rPr>
          <w:sz w:val="28"/>
          <w:szCs w:val="28"/>
        </w:rPr>
        <w:t xml:space="preserve"> годы»</w:t>
      </w:r>
      <w:r w:rsidRPr="00413833">
        <w:rPr>
          <w:b/>
          <w:sz w:val="28"/>
          <w:szCs w:val="28"/>
        </w:rPr>
        <w:t xml:space="preserve"> </w:t>
      </w:r>
      <w:r w:rsidRPr="00413833">
        <w:rPr>
          <w:sz w:val="28"/>
          <w:szCs w:val="28"/>
        </w:rPr>
        <w:t>согласно приложению.</w:t>
      </w:r>
    </w:p>
    <w:p w:rsidR="00331A26" w:rsidRPr="00413833" w:rsidRDefault="00331A26">
      <w:pPr>
        <w:ind w:firstLine="709"/>
        <w:jc w:val="both"/>
        <w:rPr>
          <w:sz w:val="28"/>
          <w:szCs w:val="28"/>
        </w:rPr>
      </w:pPr>
      <w:r w:rsidRPr="00413833">
        <w:rPr>
          <w:sz w:val="28"/>
          <w:szCs w:val="28"/>
        </w:rPr>
        <w:t>2. Настоящее постановление вступает в силу со дня опубликования на официальном сайте администрации Питерского муниципального района.</w:t>
      </w:r>
    </w:p>
    <w:p w:rsidR="00331A26" w:rsidRPr="00593FF5" w:rsidRDefault="00331A26">
      <w:pPr>
        <w:ind w:firstLine="709"/>
        <w:jc w:val="both"/>
      </w:pPr>
      <w:r w:rsidRPr="00413833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331A26" w:rsidRPr="00234087" w:rsidRDefault="00331A26">
      <w:pPr>
        <w:ind w:left="360"/>
        <w:jc w:val="both"/>
        <w:rPr>
          <w:sz w:val="28"/>
          <w:szCs w:val="28"/>
        </w:rPr>
      </w:pPr>
    </w:p>
    <w:p w:rsidR="00413833" w:rsidRPr="00234087" w:rsidRDefault="00413833">
      <w:pPr>
        <w:ind w:left="360"/>
        <w:jc w:val="both"/>
        <w:rPr>
          <w:sz w:val="28"/>
          <w:szCs w:val="28"/>
        </w:rPr>
      </w:pPr>
    </w:p>
    <w:p w:rsidR="00413833" w:rsidRDefault="00413833" w:rsidP="0041383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        С.И. Егоров                                 </w:t>
      </w:r>
    </w:p>
    <w:p w:rsidR="00413833" w:rsidRDefault="00413833">
      <w:pPr>
        <w:ind w:left="5103"/>
        <w:rPr>
          <w:sz w:val="28"/>
          <w:szCs w:val="28"/>
        </w:rPr>
      </w:pPr>
    </w:p>
    <w:p w:rsidR="00413833" w:rsidRDefault="00413833">
      <w:pPr>
        <w:ind w:left="5103"/>
        <w:rPr>
          <w:sz w:val="28"/>
          <w:szCs w:val="28"/>
        </w:rPr>
      </w:pPr>
    </w:p>
    <w:p w:rsidR="00413833" w:rsidRDefault="00413833">
      <w:pPr>
        <w:ind w:left="5103"/>
        <w:rPr>
          <w:sz w:val="28"/>
          <w:szCs w:val="28"/>
        </w:rPr>
      </w:pPr>
    </w:p>
    <w:p w:rsidR="00413833" w:rsidRDefault="00413833">
      <w:pPr>
        <w:ind w:left="5103"/>
        <w:rPr>
          <w:sz w:val="28"/>
          <w:szCs w:val="28"/>
        </w:rPr>
      </w:pPr>
    </w:p>
    <w:p w:rsidR="00413833" w:rsidRDefault="00413833">
      <w:pPr>
        <w:ind w:left="5103"/>
        <w:rPr>
          <w:sz w:val="28"/>
          <w:szCs w:val="28"/>
        </w:rPr>
      </w:pPr>
    </w:p>
    <w:p w:rsidR="00413833" w:rsidRDefault="00413833">
      <w:pPr>
        <w:ind w:left="5103"/>
        <w:rPr>
          <w:sz w:val="28"/>
          <w:szCs w:val="28"/>
        </w:rPr>
      </w:pPr>
    </w:p>
    <w:p w:rsidR="00413833" w:rsidRDefault="00413833">
      <w:pPr>
        <w:ind w:left="5103"/>
        <w:rPr>
          <w:sz w:val="28"/>
          <w:szCs w:val="28"/>
        </w:rPr>
      </w:pPr>
    </w:p>
    <w:p w:rsidR="00413833" w:rsidRDefault="00413833">
      <w:pPr>
        <w:ind w:left="5103"/>
        <w:rPr>
          <w:sz w:val="28"/>
          <w:szCs w:val="28"/>
        </w:rPr>
      </w:pPr>
    </w:p>
    <w:p w:rsidR="00234087" w:rsidRDefault="00234087">
      <w:pPr>
        <w:ind w:left="5103"/>
        <w:rPr>
          <w:sz w:val="28"/>
          <w:szCs w:val="28"/>
        </w:rPr>
      </w:pPr>
    </w:p>
    <w:p w:rsidR="00331A26" w:rsidRDefault="00331A26">
      <w:pPr>
        <w:ind w:left="5103"/>
        <w:rPr>
          <w:bCs/>
          <w:iCs/>
          <w:sz w:val="22"/>
          <w:szCs w:val="22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3F1F66">
        <w:rPr>
          <w:sz w:val="28"/>
          <w:szCs w:val="28"/>
        </w:rPr>
        <w:t>1</w:t>
      </w:r>
      <w:r w:rsidR="00E91646">
        <w:rPr>
          <w:sz w:val="28"/>
          <w:szCs w:val="28"/>
        </w:rPr>
        <w:t xml:space="preserve"> марта 2018 </w:t>
      </w:r>
      <w:r>
        <w:rPr>
          <w:sz w:val="28"/>
          <w:szCs w:val="28"/>
        </w:rPr>
        <w:t>года №</w:t>
      </w:r>
      <w:r w:rsidR="003F1F66">
        <w:rPr>
          <w:sz w:val="28"/>
          <w:szCs w:val="28"/>
        </w:rPr>
        <w:t>72</w:t>
      </w:r>
    </w:p>
    <w:p w:rsidR="00331A26" w:rsidRDefault="00331A26">
      <w:pPr>
        <w:rPr>
          <w:bCs/>
          <w:iCs/>
          <w:sz w:val="22"/>
          <w:szCs w:val="22"/>
        </w:rPr>
      </w:pPr>
    </w:p>
    <w:p w:rsidR="00331A26" w:rsidRDefault="00331A26">
      <w:pPr>
        <w:jc w:val="right"/>
        <w:rPr>
          <w:bCs/>
          <w:iCs/>
          <w:sz w:val="22"/>
          <w:szCs w:val="22"/>
        </w:rPr>
      </w:pPr>
    </w:p>
    <w:p w:rsidR="00331A26" w:rsidRPr="00234087" w:rsidRDefault="00331A26">
      <w:pPr>
        <w:jc w:val="center"/>
        <w:rPr>
          <w:bCs/>
          <w:iCs/>
          <w:sz w:val="28"/>
          <w:szCs w:val="28"/>
        </w:rPr>
      </w:pPr>
      <w:r w:rsidRPr="00234087">
        <w:rPr>
          <w:b/>
          <w:bCs/>
          <w:iCs/>
          <w:sz w:val="28"/>
          <w:szCs w:val="28"/>
        </w:rPr>
        <w:t xml:space="preserve">МУНИЦИПАЛЬНАЯ ПРОГРАММА </w:t>
      </w:r>
    </w:p>
    <w:p w:rsidR="00331A26" w:rsidRPr="00234087" w:rsidRDefault="00331A26">
      <w:pPr>
        <w:jc w:val="center"/>
        <w:rPr>
          <w:bCs/>
          <w:iCs/>
          <w:sz w:val="28"/>
          <w:szCs w:val="28"/>
        </w:rPr>
      </w:pPr>
      <w:r w:rsidRPr="00234087">
        <w:rPr>
          <w:bCs/>
          <w:iCs/>
          <w:sz w:val="28"/>
          <w:szCs w:val="28"/>
        </w:rPr>
        <w:t xml:space="preserve">«Летняя  занятость  детей и подростков Питерского </w:t>
      </w:r>
    </w:p>
    <w:p w:rsidR="00331A26" w:rsidRPr="00E91646" w:rsidRDefault="00331A26" w:rsidP="00E91646">
      <w:pPr>
        <w:jc w:val="center"/>
        <w:rPr>
          <w:bCs/>
          <w:iCs/>
          <w:sz w:val="28"/>
          <w:szCs w:val="28"/>
        </w:rPr>
      </w:pPr>
      <w:r w:rsidRPr="00234087">
        <w:rPr>
          <w:bCs/>
          <w:iCs/>
          <w:sz w:val="28"/>
          <w:szCs w:val="28"/>
        </w:rPr>
        <w:t>муниципального района на  2018-2020 годы»</w:t>
      </w:r>
      <w:r w:rsidR="00E91646">
        <w:rPr>
          <w:bCs/>
          <w:iCs/>
          <w:sz w:val="28"/>
          <w:szCs w:val="28"/>
        </w:rPr>
        <w:t xml:space="preserve"> </w:t>
      </w:r>
      <w:r w:rsidRPr="00234087">
        <w:rPr>
          <w:bCs/>
          <w:iCs/>
          <w:sz w:val="28"/>
          <w:szCs w:val="28"/>
        </w:rPr>
        <w:t>(далее – Программа)</w:t>
      </w:r>
    </w:p>
    <w:p w:rsidR="00331A26" w:rsidRPr="00E91646" w:rsidRDefault="00331A26">
      <w:pPr>
        <w:jc w:val="center"/>
        <w:rPr>
          <w:bCs/>
          <w:iCs/>
          <w:sz w:val="28"/>
          <w:szCs w:val="28"/>
        </w:rPr>
      </w:pPr>
    </w:p>
    <w:p w:rsidR="00331A26" w:rsidRPr="00234087" w:rsidRDefault="00331A26">
      <w:pPr>
        <w:jc w:val="center"/>
        <w:rPr>
          <w:b/>
          <w:bCs/>
          <w:iCs/>
          <w:sz w:val="28"/>
          <w:szCs w:val="28"/>
        </w:rPr>
      </w:pPr>
      <w:r w:rsidRPr="00234087">
        <w:rPr>
          <w:b/>
          <w:bCs/>
          <w:iCs/>
          <w:sz w:val="28"/>
          <w:szCs w:val="28"/>
        </w:rPr>
        <w:t>ПАСПОРТ ПРОГРАММЫ:</w:t>
      </w:r>
    </w:p>
    <w:p w:rsidR="00331A26" w:rsidRDefault="00331A26">
      <w:pPr>
        <w:jc w:val="center"/>
        <w:rPr>
          <w:b/>
          <w:bCs/>
          <w:iCs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347"/>
        <w:gridCol w:w="6684"/>
      </w:tblGrid>
      <w:tr w:rsidR="00331A26" w:rsidTr="006750D7">
        <w:trPr>
          <w:trHeight w:val="635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 </w:t>
            </w:r>
          </w:p>
          <w:p w:rsidR="00331A26" w:rsidRDefault="00331A2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Программы:                                 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r>
              <w:rPr>
                <w:sz w:val="28"/>
                <w:szCs w:val="28"/>
              </w:rPr>
              <w:t xml:space="preserve">Летняя занятость детей и подростков   Питерского муниципального района на </w:t>
            </w:r>
            <w:r>
              <w:rPr>
                <w:bCs/>
                <w:iCs/>
                <w:sz w:val="28"/>
                <w:szCs w:val="28"/>
              </w:rPr>
              <w:t>2018-2020</w:t>
            </w:r>
            <w:r>
              <w:rPr>
                <w:sz w:val="28"/>
                <w:szCs w:val="28"/>
              </w:rPr>
              <w:t xml:space="preserve">   годы</w:t>
            </w:r>
          </w:p>
        </w:tc>
      </w:tr>
      <w:tr w:rsidR="00331A26" w:rsidTr="006750D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Основание для разработки Программы:                                      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 w:rsidP="006750D7">
            <w:r>
              <w:rPr>
                <w:sz w:val="28"/>
                <w:szCs w:val="28"/>
              </w:rPr>
              <w:t>Постановление Правительства Саратовской области от 30 декабря 2009    года №681-П «Об обеспечении отдыха и оздоровления детей»</w:t>
            </w:r>
          </w:p>
        </w:tc>
      </w:tr>
      <w:tr w:rsidR="00331A26" w:rsidTr="006750D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Заказчик </w:t>
            </w:r>
          </w:p>
          <w:p w:rsidR="00331A26" w:rsidRDefault="00331A26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Программы:                                      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r>
              <w:rPr>
                <w:bCs/>
                <w:sz w:val="28"/>
                <w:szCs w:val="28"/>
              </w:rPr>
              <w:t>Администрация Питерского муниципального района</w:t>
            </w:r>
          </w:p>
        </w:tc>
      </w:tr>
      <w:tr w:rsidR="00331A26" w:rsidTr="006750D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</w:t>
            </w:r>
          </w:p>
          <w:p w:rsidR="00331A26" w:rsidRDefault="00331A26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Программы:                                      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r>
              <w:rPr>
                <w:bCs/>
                <w:sz w:val="28"/>
                <w:szCs w:val="28"/>
              </w:rPr>
              <w:t xml:space="preserve">Муниципальное  учреждение  </w:t>
            </w:r>
            <w:r>
              <w:rPr>
                <w:sz w:val="28"/>
                <w:szCs w:val="28"/>
              </w:rPr>
              <w:t>Управление образования администрации  Питерского муниципального района</w:t>
            </w:r>
          </w:p>
        </w:tc>
      </w:tr>
      <w:tr w:rsidR="00331A26" w:rsidTr="006750D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Цели и задачи </w:t>
            </w:r>
          </w:p>
          <w:p w:rsidR="00331A26" w:rsidRDefault="00331A26">
            <w:pPr>
              <w:pStyle w:val="2"/>
              <w:rPr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:                                     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занятости детей и подростков в    летний период;</w:t>
            </w:r>
          </w:p>
          <w:p w:rsidR="00331A26" w:rsidRDefault="0033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сохранение инфраструктуры детского отдыха;  </w:t>
            </w:r>
          </w:p>
          <w:p w:rsidR="00331A26" w:rsidRDefault="0033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материально-технической базы лагерей с дневным пребыванием;</w:t>
            </w:r>
          </w:p>
          <w:p w:rsidR="00331A26" w:rsidRDefault="0033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подготовки педагогических кадров для работы с детьми в лагерях  с дневным пребыванием;</w:t>
            </w:r>
          </w:p>
          <w:p w:rsidR="00331A26" w:rsidRDefault="00331A26">
            <w:r>
              <w:rPr>
                <w:sz w:val="28"/>
                <w:szCs w:val="28"/>
              </w:rPr>
              <w:t>- создание благоприятных условий для развития творческих способностей детей и подростков.</w:t>
            </w:r>
          </w:p>
        </w:tc>
      </w:tr>
      <w:tr w:rsidR="00331A26" w:rsidTr="006750D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Ожидаемые результаты  </w:t>
            </w:r>
          </w:p>
          <w:p w:rsidR="00331A26" w:rsidRDefault="00331A2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Программы                                                                      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r>
              <w:rPr>
                <w:sz w:val="28"/>
                <w:szCs w:val="28"/>
              </w:rPr>
              <w:t>Качественное обеспечение отдыха, оздоровления и занятости детей и подростков</w:t>
            </w:r>
          </w:p>
        </w:tc>
      </w:tr>
      <w:tr w:rsidR="00331A26" w:rsidTr="006750D7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и источники финансирования</w:t>
            </w:r>
          </w:p>
          <w:p w:rsidR="00331A26" w:rsidRDefault="00331A2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Программы</w:t>
            </w:r>
            <w:r>
              <w:rPr>
                <w:b/>
                <w:bCs/>
              </w:rPr>
              <w:t xml:space="preserve">:                                                   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средств из муниципального бюджета   составляет:    </w:t>
            </w:r>
          </w:p>
          <w:p w:rsidR="00331A26" w:rsidRPr="006750D7" w:rsidRDefault="0033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 год– 308</w:t>
            </w:r>
            <w:r>
              <w:rPr>
                <w:b/>
                <w:sz w:val="28"/>
                <w:szCs w:val="28"/>
              </w:rPr>
              <w:t>,</w:t>
            </w:r>
            <w:r w:rsidRPr="006750D7">
              <w:rPr>
                <w:sz w:val="28"/>
                <w:szCs w:val="28"/>
              </w:rPr>
              <w:t>400  тыс. руб. (прогнозно)</w:t>
            </w:r>
          </w:p>
          <w:p w:rsidR="00331A26" w:rsidRPr="006750D7" w:rsidRDefault="00331A26">
            <w:pPr>
              <w:rPr>
                <w:sz w:val="28"/>
                <w:szCs w:val="28"/>
              </w:rPr>
            </w:pPr>
            <w:r w:rsidRPr="006750D7">
              <w:rPr>
                <w:sz w:val="28"/>
                <w:szCs w:val="28"/>
              </w:rPr>
              <w:t>на 2019 год– 338,400  тыс. руб. (прогнозно)</w:t>
            </w:r>
          </w:p>
          <w:p w:rsidR="00331A26" w:rsidRDefault="00331A26">
            <w:r w:rsidRPr="006750D7">
              <w:rPr>
                <w:sz w:val="28"/>
                <w:szCs w:val="28"/>
              </w:rPr>
              <w:t>на 2020 год– 345,400  тыс. руб.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(прогнозно)</w:t>
            </w:r>
          </w:p>
        </w:tc>
      </w:tr>
    </w:tbl>
    <w:p w:rsidR="00331A26" w:rsidRDefault="00331A26">
      <w:pPr>
        <w:pStyle w:val="12"/>
        <w:rPr>
          <w:rFonts w:ascii="Times New Roman" w:hAnsi="Times New Roman"/>
          <w:b/>
          <w:sz w:val="28"/>
          <w:szCs w:val="28"/>
        </w:rPr>
      </w:pPr>
    </w:p>
    <w:p w:rsidR="00331A26" w:rsidRDefault="00331A26">
      <w:pPr>
        <w:pStyle w:val="12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5613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ее решени</w:t>
      </w:r>
      <w:bookmarkStart w:id="0" w:name="bookmark2"/>
      <w:r>
        <w:rPr>
          <w:rFonts w:ascii="Times New Roman" w:hAnsi="Times New Roman"/>
          <w:b/>
          <w:sz w:val="28"/>
          <w:szCs w:val="28"/>
        </w:rPr>
        <w:t>я программными методами</w:t>
      </w:r>
      <w:bookmarkEnd w:id="0"/>
    </w:p>
    <w:p w:rsidR="00331A26" w:rsidRDefault="00331A26">
      <w:pPr>
        <w:tabs>
          <w:tab w:val="center" w:pos="4844"/>
          <w:tab w:val="right" w:pos="9689"/>
        </w:tabs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331A26" w:rsidRDefault="00331A26">
      <w:pPr>
        <w:pStyle w:val="13"/>
        <w:shd w:val="clear" w:color="auto" w:fill="FFFFFF"/>
        <w:spacing w:before="0" w:after="0"/>
        <w:ind w:firstLine="708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Детский отдых летом – это залог не только хорошей успеваемости в школе, но и здоровья ребенка</w:t>
      </w:r>
      <w:r>
        <w:rPr>
          <w:color w:val="000000"/>
          <w:sz w:val="28"/>
          <w:szCs w:val="28"/>
        </w:rPr>
        <w:t xml:space="preserve">.  </w:t>
      </w:r>
    </w:p>
    <w:p w:rsidR="00331A26" w:rsidRDefault="00331A26">
      <w:pPr>
        <w:ind w:firstLine="708"/>
        <w:jc w:val="both"/>
        <w:rPr>
          <w:color w:val="000000"/>
          <w:sz w:val="28"/>
          <w:szCs w:val="28"/>
        </w:rPr>
      </w:pPr>
      <w:r w:rsidRPr="006750D7">
        <w:rPr>
          <w:sz w:val="28"/>
          <w:szCs w:val="28"/>
        </w:rPr>
        <w:t>Во исполнение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Саратовской </w:t>
      </w:r>
      <w:r>
        <w:rPr>
          <w:bCs/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2009</w:t>
      </w:r>
      <w:r>
        <w:rPr>
          <w:color w:val="000000"/>
          <w:sz w:val="28"/>
          <w:szCs w:val="28"/>
        </w:rPr>
        <w:t xml:space="preserve"> года </w:t>
      </w:r>
      <w:r w:rsidR="006750D7">
        <w:rPr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>681</w:t>
      </w:r>
      <w:r>
        <w:rPr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="006750D7"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обеспечении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отдыха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оздоровления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детей»  и  с целью </w:t>
      </w:r>
      <w:r>
        <w:rPr>
          <w:sz w:val="28"/>
          <w:szCs w:val="28"/>
        </w:rPr>
        <w:t>проведения оздоровительной кампании, направленной на сохранение здоровья, организацию отдыха и занятости подрастающего поколения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районе, разработана  муниципальная  Программа  «Летняя занятость детей и подростков  Питерского муниципального района на </w:t>
      </w:r>
      <w:r>
        <w:rPr>
          <w:bCs/>
          <w:iCs/>
          <w:sz w:val="28"/>
          <w:szCs w:val="28"/>
        </w:rPr>
        <w:t xml:space="preserve">2017-2018 </w:t>
      </w:r>
      <w:r>
        <w:rPr>
          <w:sz w:val="28"/>
          <w:szCs w:val="28"/>
        </w:rPr>
        <w:t xml:space="preserve">  годы» (далее - Программа).  Программа включает  комплекс    мероприятий  по организационное  и обеспечению отдыха и оздоровления детей, в котором  предусмотрено методическое, организованное  и финансовое обеспечение отдыха и оздоровления детей,   развитие системы подготовки кадров, обеспечение безопасности пребывания детей в организациях отдыха и оздоровления. </w:t>
      </w:r>
    </w:p>
    <w:p w:rsidR="00331A26" w:rsidRDefault="00331A26">
      <w:pPr>
        <w:pStyle w:val="tekstob"/>
        <w:shd w:val="clear" w:color="auto" w:fill="FFFFFF"/>
        <w:spacing w:before="0" w:after="96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муниципального района функционируют оздоровительные лагеря с дневным пребыванием детей, созданные на базе образовательных учреждений,  все они имеют различную ведомственную принадлежность. Совершенствование механизмов межведомственного взаимодействия по вопросам организации отдыха, оздоровления и занятости детей - одно из ведущих направлений государственной политики в сфере каникулярной занятости</w:t>
      </w:r>
      <w:r>
        <w:rPr>
          <w:rFonts w:ascii="Tahoma" w:hAnsi="Tahoma" w:cs="Tahoma"/>
          <w:color w:val="000000"/>
          <w:sz w:val="18"/>
          <w:szCs w:val="18"/>
        </w:rPr>
        <w:t xml:space="preserve">. </w:t>
      </w:r>
      <w:r>
        <w:rPr>
          <w:color w:val="000000"/>
          <w:sz w:val="28"/>
          <w:szCs w:val="28"/>
        </w:rPr>
        <w:t>Сотрудничество различных служб и ведомств, призванных обеспечить занятость детей и подростков, позволит существенно увеличить финансирование летней кампании, создать необходимые условия для отдыха и оздоровления, разнообразить формы работы с детьми.</w:t>
      </w:r>
    </w:p>
    <w:p w:rsidR="00331A26" w:rsidRDefault="00331A26">
      <w:pPr>
        <w:pStyle w:val="tekstob"/>
        <w:shd w:val="clear" w:color="auto" w:fill="FFFFFF"/>
        <w:spacing w:before="0" w:after="96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предыдущие годы накоплен определенный опыт, как в организации, так и в содержании работы с детьми и подростками в каникулярное время.  Также активную работу во время летнего периода ведут организации дополнительного образования детей, функционирующих на территории Питерского муниципального района: муниципальное образовательное учреждение дополнительного образования  «Дом детского творчества Питерского района», муниципальное образовательное учреждение дополнительного образования «Детско-юношеская спортивная школа  с. Питерка» Питерского района. Несмотря на это, в вопросах занятости детей в летнее время, в организации летнего отдыха сохраняется много проблем, которые требуют решения:</w:t>
      </w:r>
    </w:p>
    <w:p w:rsidR="00331A26" w:rsidRDefault="00331A26">
      <w:pPr>
        <w:pStyle w:val="tekstob"/>
        <w:shd w:val="clear" w:color="auto" w:fill="FFFFFF"/>
        <w:spacing w:before="0" w:after="96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рост заболеваемости детей, которая за последние три года имеет тенденцию к увеличению; </w:t>
      </w:r>
    </w:p>
    <w:p w:rsidR="00331A26" w:rsidRDefault="00331A26">
      <w:pPr>
        <w:pStyle w:val="tekstob"/>
        <w:shd w:val="clear" w:color="auto" w:fill="FFFFFF"/>
        <w:spacing w:before="0" w:after="96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количества многодетных семей, неполных семей, малообеспеченных семей, которые не имеют возможности организовать полноценное питание и оздоровление детей.</w:t>
      </w:r>
    </w:p>
    <w:p w:rsidR="00331A26" w:rsidRDefault="00331A26">
      <w:pPr>
        <w:pStyle w:val="tekstob"/>
        <w:shd w:val="clear" w:color="auto" w:fill="FFFFFF"/>
        <w:spacing w:before="0" w:after="96" w:line="240" w:lineRule="atLeast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позволит обеспечить эффективное взаимодействие органов местного самоуправления и заинтересованных ведомств и учреждений, а также </w:t>
      </w:r>
      <w:r>
        <w:rPr>
          <w:color w:val="000000"/>
          <w:sz w:val="28"/>
          <w:szCs w:val="28"/>
        </w:rPr>
        <w:lastRenderedPageBreak/>
        <w:t>определить мероприятия, финансирование которых будет обеспечено бюджетными источниками.</w:t>
      </w:r>
    </w:p>
    <w:p w:rsidR="00331A26" w:rsidRDefault="00331A26">
      <w:pPr>
        <w:jc w:val="both"/>
        <w:rPr>
          <w:b/>
          <w:bCs/>
          <w:sz w:val="28"/>
          <w:szCs w:val="28"/>
        </w:rPr>
      </w:pPr>
    </w:p>
    <w:p w:rsidR="00331A26" w:rsidRDefault="00331A26">
      <w:pPr>
        <w:pStyle w:val="13"/>
        <w:shd w:val="clear" w:color="auto" w:fill="FFFFFF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Программы</w:t>
      </w:r>
    </w:p>
    <w:p w:rsidR="00331A26" w:rsidRDefault="00331A26">
      <w:pPr>
        <w:pStyle w:val="13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331A26" w:rsidRDefault="00331A2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обеспечение занятости детей и подростков в    летний период;</w:t>
      </w:r>
    </w:p>
    <w:p w:rsidR="00331A26" w:rsidRDefault="00331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инфраструктуры детского отдыха;  </w:t>
      </w:r>
    </w:p>
    <w:p w:rsidR="00331A26" w:rsidRDefault="00331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 лагерей с дневным пребыванием;</w:t>
      </w:r>
    </w:p>
    <w:p w:rsidR="00331A26" w:rsidRDefault="00331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подготовки педагогических кадров для работы с детьми в лагерях  с дневным пребыванием;</w:t>
      </w:r>
    </w:p>
    <w:p w:rsidR="00331A26" w:rsidRDefault="00331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56C1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благоприятных условий для развития творческих способностей  детей и подростков.</w:t>
      </w:r>
    </w:p>
    <w:p w:rsidR="00331A26" w:rsidRDefault="00331A26">
      <w:pPr>
        <w:pStyle w:val="1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331A26" w:rsidRDefault="00331A26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5"/>
      <w:r>
        <w:rPr>
          <w:rFonts w:ascii="Times New Roman" w:hAnsi="Times New Roman"/>
          <w:b/>
          <w:sz w:val="28"/>
          <w:szCs w:val="28"/>
        </w:rPr>
        <w:t>3. Контроль за ходом выполнения Программы</w:t>
      </w:r>
      <w:bookmarkEnd w:id="1"/>
    </w:p>
    <w:p w:rsidR="00331A26" w:rsidRDefault="00331A26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</w:p>
    <w:p w:rsidR="00331A26" w:rsidRDefault="00331A26">
      <w:pPr>
        <w:pStyle w:val="12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ходом выполнения Программы осуществляется заместителем главы администрации Питерского муниципального района по социальной сфере.</w:t>
      </w:r>
    </w:p>
    <w:p w:rsidR="00D2131C" w:rsidRDefault="00D2131C">
      <w:pPr>
        <w:pStyle w:val="13"/>
        <w:shd w:val="clear" w:color="auto" w:fill="FFFFFF"/>
        <w:spacing w:before="0" w:after="0"/>
        <w:jc w:val="center"/>
        <w:rPr>
          <w:b/>
          <w:sz w:val="28"/>
          <w:szCs w:val="28"/>
        </w:rPr>
      </w:pPr>
      <w:bookmarkStart w:id="2" w:name="bookmark6"/>
    </w:p>
    <w:p w:rsidR="00331A26" w:rsidRDefault="00331A26">
      <w:pPr>
        <w:pStyle w:val="13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Ожидаемые результаты реализации Программы</w:t>
      </w:r>
      <w:bookmarkEnd w:id="2"/>
    </w:p>
    <w:p w:rsidR="00331A26" w:rsidRDefault="00331A26">
      <w:pPr>
        <w:pStyle w:val="1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331A26" w:rsidRDefault="00331A2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Качественное обеспечение отдыха, оздоровления и занятости детей и подростков муниципального района.</w:t>
      </w:r>
    </w:p>
    <w:p w:rsidR="00331A26" w:rsidRDefault="00331A26">
      <w:pPr>
        <w:rPr>
          <w:b/>
          <w:bCs/>
          <w:sz w:val="28"/>
          <w:szCs w:val="28"/>
        </w:rPr>
      </w:pPr>
    </w:p>
    <w:p w:rsidR="00331A26" w:rsidRDefault="00331A26">
      <w:pPr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Комплекс  мероприятий Программы «Летняя занятость детей  и подростков  Питерского муниципального района</w:t>
      </w:r>
    </w:p>
    <w:p w:rsidR="00331A26" w:rsidRDefault="00331A26">
      <w:pPr>
        <w:ind w:right="-7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iCs/>
          <w:sz w:val="28"/>
          <w:szCs w:val="28"/>
        </w:rPr>
        <w:t>2018-2020</w:t>
      </w:r>
      <w:r>
        <w:rPr>
          <w:b/>
          <w:bCs/>
          <w:sz w:val="28"/>
          <w:szCs w:val="28"/>
        </w:rPr>
        <w:t xml:space="preserve"> годы»</w:t>
      </w:r>
    </w:p>
    <w:p w:rsidR="00331A26" w:rsidRDefault="00331A26">
      <w:pPr>
        <w:jc w:val="center"/>
        <w:rPr>
          <w:b/>
          <w:bCs/>
          <w:sz w:val="28"/>
          <w:szCs w:val="28"/>
        </w:rPr>
      </w:pPr>
    </w:p>
    <w:tbl>
      <w:tblPr>
        <w:tblW w:w="11056" w:type="dxa"/>
        <w:tblInd w:w="-743" w:type="dxa"/>
        <w:tblLayout w:type="fixed"/>
        <w:tblLook w:val="0000"/>
      </w:tblPr>
      <w:tblGrid>
        <w:gridCol w:w="567"/>
        <w:gridCol w:w="2670"/>
        <w:gridCol w:w="1035"/>
        <w:gridCol w:w="2389"/>
        <w:gridCol w:w="1420"/>
        <w:gridCol w:w="992"/>
        <w:gridCol w:w="992"/>
        <w:gridCol w:w="991"/>
      </w:tblGrid>
      <w:tr w:rsidR="00331A26" w:rsidTr="005613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Срок испол-нения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Исполнители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Источник финанси-рования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2018 год</w:t>
            </w:r>
          </w:p>
          <w:p w:rsidR="00331A26" w:rsidRDefault="00331A26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(Прог</w:t>
            </w:r>
            <w:r w:rsidR="007D4136">
              <w:rPr>
                <w:bCs/>
                <w:i/>
                <w:sz w:val="26"/>
                <w:szCs w:val="26"/>
              </w:rPr>
              <w:t>-</w:t>
            </w:r>
            <w:r>
              <w:rPr>
                <w:bCs/>
                <w:i/>
                <w:sz w:val="26"/>
                <w:szCs w:val="26"/>
              </w:rPr>
              <w:t>нозно)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2019</w:t>
            </w:r>
            <w:r w:rsidR="007D4136"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sz w:val="26"/>
                <w:szCs w:val="26"/>
              </w:rPr>
              <w:t>год</w:t>
            </w:r>
          </w:p>
          <w:p w:rsidR="00331A26" w:rsidRDefault="00331A26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(Прог</w:t>
            </w:r>
            <w:r w:rsidR="007D4136">
              <w:rPr>
                <w:bCs/>
                <w:i/>
                <w:sz w:val="26"/>
                <w:szCs w:val="26"/>
              </w:rPr>
              <w:t>-но</w:t>
            </w:r>
            <w:r>
              <w:rPr>
                <w:bCs/>
                <w:i/>
                <w:sz w:val="26"/>
                <w:szCs w:val="26"/>
              </w:rPr>
              <w:t>зно) тыс.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20</w:t>
            </w:r>
            <w:r w:rsidR="007D4136">
              <w:rPr>
                <w:bCs/>
                <w:i/>
                <w:sz w:val="26"/>
                <w:szCs w:val="26"/>
              </w:rPr>
              <w:t xml:space="preserve">20 </w:t>
            </w:r>
            <w:r>
              <w:rPr>
                <w:bCs/>
                <w:i/>
                <w:sz w:val="26"/>
                <w:szCs w:val="26"/>
              </w:rPr>
              <w:t>год</w:t>
            </w:r>
          </w:p>
          <w:p w:rsidR="00331A26" w:rsidRDefault="00331A26" w:rsidP="007D4136">
            <w:pPr>
              <w:jc w:val="center"/>
            </w:pPr>
            <w:r>
              <w:rPr>
                <w:bCs/>
                <w:i/>
                <w:sz w:val="26"/>
                <w:szCs w:val="26"/>
              </w:rPr>
              <w:t>(Прог</w:t>
            </w:r>
            <w:r w:rsidR="007D4136">
              <w:rPr>
                <w:bCs/>
                <w:i/>
                <w:sz w:val="26"/>
                <w:szCs w:val="26"/>
              </w:rPr>
              <w:t>-</w:t>
            </w:r>
            <w:r>
              <w:rPr>
                <w:bCs/>
                <w:i/>
                <w:sz w:val="26"/>
                <w:szCs w:val="26"/>
              </w:rPr>
              <w:t>нозно) тыс. руб.</w:t>
            </w:r>
          </w:p>
        </w:tc>
      </w:tr>
      <w:tr w:rsidR="00331A26" w:rsidTr="005613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6"/>
                <w:szCs w:val="26"/>
              </w:rPr>
              <w:t>Подготовка материально-технической базы оздоровительных лагерей с дневным пребыванием к летнему сезону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8"/>
                <w:szCs w:val="28"/>
              </w:rPr>
              <w:t>2018-2020</w:t>
            </w:r>
            <w:r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учреждение  Управление образования администрации Питерского муниципального района (далее – Управление </w:t>
            </w:r>
            <w:r>
              <w:rPr>
                <w:sz w:val="26"/>
                <w:szCs w:val="26"/>
              </w:rPr>
              <w:lastRenderedPageBreak/>
              <w:t>образования),</w:t>
            </w:r>
          </w:p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общеобразователь-ных организаций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Внебюд</w:t>
            </w:r>
            <w:r w:rsidR="006750D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</w:pPr>
            <w:r>
              <w:rPr>
                <w:sz w:val="26"/>
                <w:szCs w:val="26"/>
              </w:rPr>
              <w:t>30</w:t>
            </w:r>
          </w:p>
        </w:tc>
      </w:tr>
      <w:tr w:rsidR="00331A26" w:rsidTr="005613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6"/>
                <w:szCs w:val="26"/>
              </w:rPr>
              <w:t>Организация проведения медицинского  осмотра работников оздоровительных лагерей в государственном учреждении здравоохранения Саратовской области «Питерская районная больница»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070F5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8"/>
                <w:szCs w:val="28"/>
              </w:rPr>
              <w:t xml:space="preserve">2018-2020 </w:t>
            </w:r>
            <w:r w:rsidR="00331A26">
              <w:rPr>
                <w:sz w:val="26"/>
                <w:szCs w:val="26"/>
              </w:rPr>
              <w:t>годы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общеобразователь-ных организаций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муници-пальный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</w:tr>
      <w:tr w:rsidR="00331A26" w:rsidTr="005613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6"/>
                <w:szCs w:val="26"/>
              </w:rPr>
              <w:t>Организация питания в лагерях с дневным пребыванием детей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070F5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8"/>
                <w:szCs w:val="28"/>
              </w:rPr>
              <w:t>2018-2020</w:t>
            </w:r>
            <w:r w:rsidR="00331A26">
              <w:rPr>
                <w:bCs/>
                <w:iCs/>
                <w:sz w:val="28"/>
                <w:szCs w:val="28"/>
              </w:rPr>
              <w:t xml:space="preserve"> </w:t>
            </w:r>
            <w:r w:rsidR="00331A26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образования,</w:t>
            </w:r>
          </w:p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общеобразователь-ных организаций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муници-пальный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</w:pPr>
            <w:r>
              <w:rPr>
                <w:sz w:val="26"/>
                <w:szCs w:val="26"/>
              </w:rPr>
              <w:t>345,4</w:t>
            </w:r>
          </w:p>
        </w:tc>
      </w:tr>
      <w:tr w:rsidR="00331A26" w:rsidTr="005613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отдыха и оздоровления детей и подростков Питерского района, в том числе: детей-сирот и детей, оставшихся без попечения родителей,</w:t>
            </w:r>
          </w:p>
          <w:p w:rsidR="00331A26" w:rsidRDefault="00331A2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6"/>
                <w:szCs w:val="26"/>
              </w:rPr>
              <w:t>детей из многодетных семей, детей и подростков, состоящих на учете в правоохранительных органах, детей из семей, находящихся в СОП, детей работников бюджетной сферы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070F5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8"/>
                <w:szCs w:val="28"/>
              </w:rPr>
              <w:t>2018-2020</w:t>
            </w:r>
            <w:r w:rsidR="00331A26">
              <w:rPr>
                <w:bCs/>
                <w:iCs/>
                <w:sz w:val="28"/>
                <w:szCs w:val="28"/>
              </w:rPr>
              <w:t xml:space="preserve"> </w:t>
            </w:r>
            <w:r w:rsidR="00331A26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образования,</w:t>
            </w:r>
          </w:p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общеобразователь-ных организаций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муници-пальный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</w:tr>
      <w:tr w:rsidR="00331A26" w:rsidTr="005613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Проведение в оздоровительных лагерях  с дневным пребыванием фестиваля детского творчества, </w:t>
            </w:r>
            <w:r>
              <w:rPr>
                <w:sz w:val="26"/>
                <w:szCs w:val="26"/>
              </w:rPr>
              <w:lastRenderedPageBreak/>
              <w:t>Спартакиады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070F5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2018-2020</w:t>
            </w:r>
            <w:r w:rsidR="00331A26">
              <w:rPr>
                <w:bCs/>
                <w:iCs/>
                <w:sz w:val="28"/>
                <w:szCs w:val="28"/>
              </w:rPr>
              <w:t xml:space="preserve"> </w:t>
            </w:r>
            <w:r w:rsidR="00331A26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образования,</w:t>
            </w:r>
          </w:p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общеобразователь-ных организаций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муници-пальный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</w:tr>
      <w:tr w:rsidR="00331A26" w:rsidTr="005613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6"/>
                <w:szCs w:val="26"/>
              </w:rPr>
              <w:t>Организация работы учащихся в составе трудовых и ремонтных бригад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070F5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8"/>
                <w:szCs w:val="28"/>
              </w:rPr>
              <w:t>2018-2020</w:t>
            </w:r>
            <w:r w:rsidR="00331A26">
              <w:rPr>
                <w:bCs/>
                <w:iCs/>
                <w:sz w:val="28"/>
                <w:szCs w:val="28"/>
              </w:rPr>
              <w:t xml:space="preserve"> </w:t>
            </w:r>
            <w:r w:rsidR="00331A26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образования,</w:t>
            </w:r>
          </w:p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общеобразовательных организаций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муници-пальный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</w:tr>
      <w:tr w:rsidR="00331A26" w:rsidTr="005613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временной трудовой занятости обучающихся через  государственное казенное учреждение Саратовской области «Центр занятости населения Питерского района» в соответствии с программой</w:t>
            </w:r>
          </w:p>
          <w:p w:rsidR="00331A26" w:rsidRDefault="00331A2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« Временное трудоустройство несовершеннолетних граждан в возрасте от 14 до 18 лет»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070F5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8"/>
                <w:szCs w:val="28"/>
              </w:rPr>
              <w:t>2018-2020</w:t>
            </w:r>
            <w:r w:rsidR="00331A26">
              <w:rPr>
                <w:bCs/>
                <w:iCs/>
                <w:sz w:val="28"/>
                <w:szCs w:val="28"/>
              </w:rPr>
              <w:t xml:space="preserve"> </w:t>
            </w:r>
            <w:r w:rsidR="00331A26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образования,</w:t>
            </w:r>
          </w:p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общеобразовательных организаций,</w:t>
            </w:r>
          </w:p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казенное учреждение Саратовской области «Центр занятости населения Питерского района» (по согласованию)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муници-пальный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</w:tr>
      <w:tr w:rsidR="00331A26" w:rsidTr="005613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6"/>
                <w:szCs w:val="26"/>
              </w:rPr>
              <w:t>Организация отдыха детей и подростков, занимающихся в муниципальном образовательном учреждении  дополнительного образования  «Детско-юношеская спортивная школа  с. Питерка»,  и муниципальном образовательном учреждении  дополнительного образования «Дом детского творчества Питерского района»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070F5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8"/>
                <w:szCs w:val="28"/>
              </w:rPr>
              <w:t>2018-2020</w:t>
            </w:r>
            <w:r w:rsidR="00331A26">
              <w:rPr>
                <w:bCs/>
                <w:iCs/>
                <w:sz w:val="28"/>
                <w:szCs w:val="28"/>
              </w:rPr>
              <w:t xml:space="preserve"> </w:t>
            </w:r>
            <w:r w:rsidR="00331A26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учреждений дополнительного образования</w:t>
            </w:r>
          </w:p>
          <w:p w:rsidR="00331A26" w:rsidRDefault="00331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муници-пальный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</w:tr>
      <w:tr w:rsidR="00331A26" w:rsidTr="005613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Организация культурно - досуговых мероприятий </w:t>
            </w:r>
            <w:r>
              <w:rPr>
                <w:sz w:val="26"/>
                <w:szCs w:val="26"/>
              </w:rPr>
              <w:lastRenderedPageBreak/>
              <w:t>муниципальными  учреждениями культуры и искусства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070F5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2018-2020</w:t>
            </w:r>
            <w:r w:rsidR="00331A26">
              <w:rPr>
                <w:bCs/>
                <w:iCs/>
                <w:sz w:val="28"/>
                <w:szCs w:val="28"/>
              </w:rPr>
              <w:t xml:space="preserve"> </w:t>
            </w:r>
            <w:r w:rsidR="00331A26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образования,</w:t>
            </w:r>
          </w:p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культуры и кино </w:t>
            </w:r>
            <w:r>
              <w:rPr>
                <w:sz w:val="26"/>
                <w:szCs w:val="26"/>
              </w:rPr>
              <w:lastRenderedPageBreak/>
              <w:t xml:space="preserve">администрации Питерского района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муници-пальный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</w:tr>
      <w:tr w:rsidR="00331A26" w:rsidTr="005613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="005613D0">
              <w:rPr>
                <w:sz w:val="26"/>
                <w:szCs w:val="26"/>
              </w:rPr>
              <w:t>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6"/>
                <w:szCs w:val="26"/>
              </w:rPr>
              <w:t>Организация семинаров: начальников лагерей с дневным пребыванием, медицинских работников, поваров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070F5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8"/>
                <w:szCs w:val="28"/>
              </w:rPr>
              <w:t>2018-2020</w:t>
            </w:r>
            <w:r w:rsidR="00331A26">
              <w:rPr>
                <w:bCs/>
                <w:iCs/>
                <w:sz w:val="28"/>
                <w:szCs w:val="28"/>
              </w:rPr>
              <w:t xml:space="preserve"> </w:t>
            </w:r>
            <w:r w:rsidR="00331A26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образования, органы Юго-Восточного территориального  отдела</w:t>
            </w:r>
          </w:p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Управления Роспотребнадзора</w:t>
            </w:r>
          </w:p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Саратовской области</w:t>
            </w:r>
          </w:p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Краснокутском районе  (по согласованию), органы отдела надзорной деятельности по Краснокутскому, Александрово- Гайскому Новоузенскому, и  Питерскому районам</w:t>
            </w:r>
          </w:p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по согласованию)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муници-пальный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</w:tr>
      <w:tr w:rsidR="00331A26" w:rsidTr="005613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5613D0">
              <w:rPr>
                <w:sz w:val="26"/>
                <w:szCs w:val="26"/>
              </w:rPr>
              <w:t>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6"/>
                <w:szCs w:val="26"/>
              </w:rPr>
              <w:t>Организация  отдыха детей  в летних оздоровительных загородных лагерях (приобретение путевок в детско-оздоровительные лагеря)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070F5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8"/>
                <w:szCs w:val="28"/>
              </w:rPr>
              <w:t>2018-2020</w:t>
            </w:r>
            <w:r w:rsidR="00331A26">
              <w:rPr>
                <w:bCs/>
                <w:iCs/>
                <w:sz w:val="28"/>
                <w:szCs w:val="28"/>
              </w:rPr>
              <w:t xml:space="preserve"> </w:t>
            </w:r>
            <w:r w:rsidR="00331A26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муници-пальный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</w:tr>
      <w:tr w:rsidR="00331A26" w:rsidTr="005613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5613D0">
              <w:rPr>
                <w:sz w:val="26"/>
                <w:szCs w:val="26"/>
              </w:rPr>
              <w:t>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6"/>
                <w:szCs w:val="26"/>
              </w:rPr>
              <w:t>Доставка детей в загородные лагеря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070F5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8"/>
                <w:szCs w:val="28"/>
              </w:rPr>
              <w:t>2018-2020</w:t>
            </w:r>
            <w:r w:rsidR="00331A26">
              <w:rPr>
                <w:bCs/>
                <w:iCs/>
                <w:sz w:val="28"/>
                <w:szCs w:val="28"/>
              </w:rPr>
              <w:t xml:space="preserve"> </w:t>
            </w:r>
            <w:r w:rsidR="00331A26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образования, руководители общеобразователь-ных организаций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муници-пальный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</w:tr>
      <w:tr w:rsidR="00331A26" w:rsidTr="005613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  992,2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26" w:rsidRDefault="00331A26">
            <w:pPr>
              <w:jc w:val="center"/>
            </w:pPr>
            <w:r>
              <w:rPr>
                <w:sz w:val="26"/>
                <w:szCs w:val="26"/>
              </w:rPr>
              <w:t>345,4</w:t>
            </w:r>
          </w:p>
        </w:tc>
      </w:tr>
    </w:tbl>
    <w:p w:rsidR="00331A26" w:rsidRDefault="00331A26">
      <w:pPr>
        <w:ind w:left="-851"/>
        <w:rPr>
          <w:b/>
          <w:bCs/>
        </w:rPr>
      </w:pPr>
    </w:p>
    <w:p w:rsidR="00E91646" w:rsidRDefault="00E91646">
      <w:pPr>
        <w:ind w:left="-851"/>
        <w:rPr>
          <w:b/>
          <w:bCs/>
        </w:rPr>
      </w:pPr>
    </w:p>
    <w:p w:rsidR="00331A26" w:rsidRDefault="00331A26">
      <w:pPr>
        <w:ind w:left="-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ВЕРНО: </w:t>
      </w:r>
      <w:r w:rsidR="00843C92">
        <w:rPr>
          <w:bCs/>
          <w:sz w:val="28"/>
          <w:szCs w:val="28"/>
        </w:rPr>
        <w:t xml:space="preserve">руководитель аппарата </w:t>
      </w:r>
      <w:r>
        <w:rPr>
          <w:bCs/>
          <w:sz w:val="28"/>
          <w:szCs w:val="28"/>
        </w:rPr>
        <w:t xml:space="preserve"> администрации</w:t>
      </w:r>
    </w:p>
    <w:p w:rsidR="00331A26" w:rsidRDefault="00331A26">
      <w:pPr>
        <w:ind w:left="-851"/>
      </w:pPr>
      <w:r>
        <w:rPr>
          <w:bCs/>
          <w:sz w:val="28"/>
          <w:szCs w:val="28"/>
        </w:rPr>
        <w:t xml:space="preserve">               муниципального района                                                                  </w:t>
      </w:r>
      <w:r w:rsidR="002F6E7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И.А. Серяпина</w:t>
      </w:r>
    </w:p>
    <w:sectPr w:rsidR="00331A26" w:rsidSect="00234087">
      <w:footerReference w:type="default" r:id="rId8"/>
      <w:pgSz w:w="12240" w:h="15840"/>
      <w:pgMar w:top="1134" w:right="616" w:bottom="284" w:left="1701" w:header="720" w:footer="402" w:gutter="0"/>
      <w:cols w:space="72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4A0" w:rsidRDefault="005044A0">
      <w:r>
        <w:separator/>
      </w:r>
    </w:p>
  </w:endnote>
  <w:endnote w:type="continuationSeparator" w:id="1">
    <w:p w:rsidR="005044A0" w:rsidRDefault="00504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541727"/>
      <w:docPartObj>
        <w:docPartGallery w:val="Page Numbers (Bottom of Page)"/>
        <w:docPartUnique/>
      </w:docPartObj>
    </w:sdtPr>
    <w:sdtContent>
      <w:p w:rsidR="00413833" w:rsidRDefault="00B72725">
        <w:pPr>
          <w:pStyle w:val="a9"/>
          <w:jc w:val="right"/>
        </w:pPr>
        <w:fldSimple w:instr=" PAGE   \* MERGEFORMAT ">
          <w:r w:rsidR="00843C92">
            <w:rPr>
              <w:noProof/>
            </w:rPr>
            <w:t>7</w:t>
          </w:r>
        </w:fldSimple>
      </w:p>
    </w:sdtContent>
  </w:sdt>
  <w:p w:rsidR="00413833" w:rsidRDefault="004138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4A0" w:rsidRDefault="005044A0">
      <w:r>
        <w:separator/>
      </w:r>
    </w:p>
  </w:footnote>
  <w:footnote w:type="continuationSeparator" w:id="1">
    <w:p w:rsidR="005044A0" w:rsidRDefault="00504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93FF5"/>
    <w:rsid w:val="00070F5F"/>
    <w:rsid w:val="00152CF2"/>
    <w:rsid w:val="00234087"/>
    <w:rsid w:val="002F6E71"/>
    <w:rsid w:val="00331A26"/>
    <w:rsid w:val="003F1F66"/>
    <w:rsid w:val="00413833"/>
    <w:rsid w:val="00462B7C"/>
    <w:rsid w:val="005044A0"/>
    <w:rsid w:val="005613D0"/>
    <w:rsid w:val="00593FF5"/>
    <w:rsid w:val="005C7249"/>
    <w:rsid w:val="006750D7"/>
    <w:rsid w:val="00692DCE"/>
    <w:rsid w:val="007D4136"/>
    <w:rsid w:val="008269E9"/>
    <w:rsid w:val="00843C92"/>
    <w:rsid w:val="00B72725"/>
    <w:rsid w:val="00BE56C1"/>
    <w:rsid w:val="00D2131C"/>
    <w:rsid w:val="00E019A4"/>
    <w:rsid w:val="00E91646"/>
    <w:rsid w:val="00F12467"/>
    <w:rsid w:val="00FE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49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qFormat/>
    <w:rsid w:val="005C7249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5C7249"/>
  </w:style>
  <w:style w:type="character" w:customStyle="1" w:styleId="a4">
    <w:name w:val="Верхний колонтитул Знак"/>
    <w:basedOn w:val="1"/>
    <w:rsid w:val="005C7249"/>
    <w:rPr>
      <w:sz w:val="24"/>
      <w:szCs w:val="24"/>
    </w:rPr>
  </w:style>
  <w:style w:type="character" w:customStyle="1" w:styleId="a5">
    <w:name w:val="Нижний колонтитул Знак"/>
    <w:basedOn w:val="1"/>
    <w:uiPriority w:val="99"/>
    <w:rsid w:val="005C7249"/>
    <w:rPr>
      <w:sz w:val="24"/>
      <w:szCs w:val="24"/>
    </w:rPr>
  </w:style>
  <w:style w:type="character" w:customStyle="1" w:styleId="ListLabel1">
    <w:name w:val="ListLabel 1"/>
    <w:rsid w:val="005C7249"/>
    <w:rPr>
      <w:rFonts w:eastAsia="Times New Roman"/>
    </w:rPr>
  </w:style>
  <w:style w:type="character" w:customStyle="1" w:styleId="ListLabel2">
    <w:name w:val="ListLabel 2"/>
    <w:rsid w:val="005C7249"/>
    <w:rPr>
      <w:rFonts w:cs="Courier New"/>
    </w:rPr>
  </w:style>
  <w:style w:type="character" w:customStyle="1" w:styleId="ListLabel3">
    <w:name w:val="ListLabel 3"/>
    <w:rsid w:val="005C7249"/>
    <w:rPr>
      <w:rFonts w:cs="Wingdings"/>
    </w:rPr>
  </w:style>
  <w:style w:type="character" w:customStyle="1" w:styleId="ListLabel4">
    <w:name w:val="ListLabel 4"/>
    <w:rsid w:val="005C7249"/>
    <w:rPr>
      <w:rFonts w:cs="Symbol"/>
    </w:rPr>
  </w:style>
  <w:style w:type="paragraph" w:customStyle="1" w:styleId="a6">
    <w:name w:val="Заголовок"/>
    <w:basedOn w:val="a"/>
    <w:next w:val="a0"/>
    <w:rsid w:val="005C72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C7249"/>
    <w:pPr>
      <w:spacing w:after="120"/>
    </w:pPr>
  </w:style>
  <w:style w:type="paragraph" w:styleId="a7">
    <w:name w:val="List"/>
    <w:basedOn w:val="a0"/>
    <w:rsid w:val="005C7249"/>
    <w:rPr>
      <w:rFonts w:cs="Mangal"/>
    </w:rPr>
  </w:style>
  <w:style w:type="paragraph" w:customStyle="1" w:styleId="10">
    <w:name w:val="Название1"/>
    <w:basedOn w:val="a"/>
    <w:rsid w:val="005C724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C7249"/>
    <w:pPr>
      <w:suppressLineNumbers/>
    </w:pPr>
    <w:rPr>
      <w:rFonts w:cs="Mangal"/>
    </w:rPr>
  </w:style>
  <w:style w:type="paragraph" w:customStyle="1" w:styleId="12">
    <w:name w:val="Без интервала1"/>
    <w:rsid w:val="005C7249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tekstob">
    <w:name w:val="tekstob"/>
    <w:basedOn w:val="a"/>
    <w:rsid w:val="005C7249"/>
    <w:pPr>
      <w:spacing w:before="100" w:after="100"/>
    </w:pPr>
  </w:style>
  <w:style w:type="paragraph" w:customStyle="1" w:styleId="13">
    <w:name w:val="Обычный (веб)1"/>
    <w:basedOn w:val="a"/>
    <w:rsid w:val="005C7249"/>
    <w:pPr>
      <w:spacing w:before="100" w:after="100"/>
    </w:pPr>
  </w:style>
  <w:style w:type="paragraph" w:styleId="a8">
    <w:name w:val="header"/>
    <w:basedOn w:val="a"/>
    <w:rsid w:val="005C7249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uiPriority w:val="99"/>
    <w:rsid w:val="005C7249"/>
    <w:pPr>
      <w:suppressLineNumbers/>
      <w:tabs>
        <w:tab w:val="center" w:pos="4677"/>
        <w:tab w:val="right" w:pos="9355"/>
      </w:tabs>
    </w:pPr>
  </w:style>
  <w:style w:type="paragraph" w:customStyle="1" w:styleId="20">
    <w:name w:val="Без интервала2"/>
    <w:rsid w:val="005C7249"/>
    <w:pPr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val="de-DE" w:eastAsia="fa-IR" w:bidi="fa-IR"/>
    </w:rPr>
  </w:style>
  <w:style w:type="paragraph" w:customStyle="1" w:styleId="aa">
    <w:name w:val="Содержимое таблицы"/>
    <w:basedOn w:val="a"/>
    <w:rsid w:val="005C7249"/>
    <w:pPr>
      <w:suppressLineNumbers/>
    </w:pPr>
  </w:style>
  <w:style w:type="paragraph" w:customStyle="1" w:styleId="ab">
    <w:name w:val="Заголовок таблицы"/>
    <w:basedOn w:val="aa"/>
    <w:rsid w:val="005C7249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3F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93FF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компьютер</cp:lastModifiedBy>
  <cp:revision>8</cp:revision>
  <cp:lastPrinted>2018-03-02T07:08:00Z</cp:lastPrinted>
  <dcterms:created xsi:type="dcterms:W3CDTF">2018-03-02T05:51:00Z</dcterms:created>
  <dcterms:modified xsi:type="dcterms:W3CDTF">2018-03-02T07:16:00Z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