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150">
        <w:rPr>
          <w:rFonts w:ascii="Times New Roman CYR" w:hAnsi="Times New Roman CYR" w:cs="Times New Roman CYR"/>
          <w:sz w:val="28"/>
          <w:szCs w:val="28"/>
        </w:rPr>
        <w:t>20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70C6">
        <w:rPr>
          <w:rFonts w:ascii="Times New Roman CYR" w:hAnsi="Times New Roman CYR" w:cs="Times New Roman CYR"/>
          <w:sz w:val="28"/>
          <w:szCs w:val="28"/>
        </w:rPr>
        <w:t>м</w:t>
      </w:r>
      <w:r w:rsidR="00A04753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D2150">
        <w:rPr>
          <w:rFonts w:ascii="Times New Roman CYR" w:hAnsi="Times New Roman CYR" w:cs="Times New Roman CYR"/>
          <w:sz w:val="28"/>
          <w:szCs w:val="28"/>
        </w:rPr>
        <w:t>76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1D5D" w:rsidRPr="00DC1D5D" w:rsidRDefault="00DC1D5D" w:rsidP="00DC1D5D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О</w:t>
      </w:r>
      <w:r w:rsidR="003D7D6E">
        <w:rPr>
          <w:rFonts w:ascii="Times New Roman" w:hAnsi="Times New Roman" w:cs="Times New Roman"/>
          <w:sz w:val="28"/>
          <w:szCs w:val="28"/>
        </w:rPr>
        <w:t>б</w:t>
      </w:r>
      <w:r w:rsidRPr="00DC1D5D">
        <w:rPr>
          <w:rFonts w:ascii="Times New Roman" w:hAnsi="Times New Roman" w:cs="Times New Roman"/>
          <w:sz w:val="28"/>
          <w:szCs w:val="28"/>
        </w:rPr>
        <w:t xml:space="preserve"> </w:t>
      </w:r>
      <w:r w:rsidR="00227BA8">
        <w:rPr>
          <w:rFonts w:ascii="Times New Roman" w:hAnsi="Times New Roman" w:cs="Times New Roman"/>
          <w:sz w:val="28"/>
          <w:szCs w:val="28"/>
        </w:rPr>
        <w:t>установле</w:t>
      </w:r>
      <w:r w:rsidRPr="00DC1D5D">
        <w:rPr>
          <w:rFonts w:ascii="Times New Roman" w:hAnsi="Times New Roman" w:cs="Times New Roman"/>
          <w:sz w:val="28"/>
          <w:szCs w:val="28"/>
        </w:rPr>
        <w:t>нии режима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ситуации на территории Орошаемого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Новотульского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 xml:space="preserve">Питерского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C1D5D" w:rsidRPr="00DC1D5D" w:rsidRDefault="00DC1D5D" w:rsidP="00DC1D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</w:t>
      </w:r>
      <w:r w:rsidR="001F41D1">
        <w:rPr>
          <w:rFonts w:ascii="Times New Roman" w:hAnsi="Times New Roman" w:cs="Times New Roman"/>
          <w:sz w:val="28"/>
          <w:szCs w:val="28"/>
        </w:rPr>
        <w:t>8</w:t>
      </w:r>
      <w:r w:rsidR="009E13B3">
        <w:rPr>
          <w:rFonts w:ascii="Times New Roman" w:hAnsi="Times New Roman" w:cs="Times New Roman"/>
          <w:sz w:val="28"/>
          <w:szCs w:val="28"/>
        </w:rPr>
        <w:t>-</w:t>
      </w:r>
      <w:r w:rsidRPr="00DC1D5D">
        <w:rPr>
          <w:rFonts w:ascii="Times New Roman" w:hAnsi="Times New Roman" w:cs="Times New Roman"/>
          <w:sz w:val="28"/>
          <w:szCs w:val="28"/>
        </w:rPr>
        <w:t>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постановление</w:t>
      </w:r>
      <w:r w:rsidR="000D2150">
        <w:rPr>
          <w:rFonts w:ascii="Times New Roman" w:hAnsi="Times New Roman" w:cs="Times New Roman"/>
          <w:sz w:val="28"/>
          <w:szCs w:val="28"/>
        </w:rPr>
        <w:t>м</w:t>
      </w:r>
      <w:r w:rsidRPr="00DC1D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№794 «О единой государственной системы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</w:t>
      </w:r>
      <w:r w:rsidR="000D2150">
        <w:rPr>
          <w:rFonts w:ascii="Times New Roman" w:hAnsi="Times New Roman" w:cs="Times New Roman"/>
          <w:sz w:val="28"/>
          <w:szCs w:val="28"/>
        </w:rPr>
        <w:t>е</w:t>
      </w:r>
      <w:r w:rsidRPr="00DC1D5D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</w:t>
      </w:r>
      <w:r w:rsidR="000D2150">
        <w:rPr>
          <w:rFonts w:ascii="Times New Roman" w:hAnsi="Times New Roman" w:cs="Times New Roman"/>
          <w:sz w:val="28"/>
          <w:szCs w:val="28"/>
        </w:rPr>
        <w:t>ы</w:t>
      </w:r>
      <w:r w:rsidRPr="00DC1D5D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ситуаций» (далее</w:t>
      </w:r>
      <w:r w:rsidR="00BF3BC9"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-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07</w:t>
      </w:r>
      <w:r w:rsidR="00BF3BC9"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апреля 2020 года (протокол №4 от 07</w:t>
      </w:r>
      <w:r w:rsidR="00BF3BC9"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 xml:space="preserve">апреля 2020 года), с целью проведения неотложных мероприятий по </w:t>
      </w:r>
      <w:r w:rsidR="00556AA0" w:rsidRPr="00DC1D5D">
        <w:rPr>
          <w:rFonts w:ascii="Times New Roman" w:hAnsi="Times New Roman" w:cs="Times New Roman"/>
          <w:sz w:val="28"/>
          <w:szCs w:val="28"/>
        </w:rPr>
        <w:t>ликвидации чрезвычайной ситуации на территории Орошаемого муниципального образования и Новотульского муниципального образования Питерского муниципального района, связанной с маловодьем в водоемах, повлекш</w:t>
      </w:r>
      <w:r w:rsidR="00556AA0">
        <w:rPr>
          <w:rFonts w:ascii="Times New Roman" w:hAnsi="Times New Roman" w:cs="Times New Roman"/>
          <w:sz w:val="28"/>
          <w:szCs w:val="28"/>
        </w:rPr>
        <w:t>и</w:t>
      </w:r>
      <w:r w:rsidR="00556AA0" w:rsidRPr="00DC1D5D">
        <w:rPr>
          <w:rFonts w:ascii="Times New Roman" w:hAnsi="Times New Roman" w:cs="Times New Roman"/>
          <w:sz w:val="28"/>
          <w:szCs w:val="28"/>
        </w:rPr>
        <w:t>е за собой критическую ситуацию с обеспечением водоснабжения населения, руководствуясь Уставом Питерского  муниципального района Саратовской области: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1. Установить режим чрезвычайной ситуации для органов управления и сил муниципального звена СТП РСЧС с 20 мая 2020 года.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lastRenderedPageBreak/>
        <w:t>2. Определить границы зоны действия режима чрезвычайной ситуации в пределах Орошаемого муниципального образования и Новотульского муниципального образования п. Трудовик Питерского муниципального района.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3.</w:t>
      </w:r>
      <w:r w:rsidR="00BF3BC9"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Установить в границах зоны чрезвычайной ситуации местный уровень реагирования.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4.</w:t>
      </w:r>
      <w:r w:rsidR="00BF3BC9"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0D2150">
        <w:rPr>
          <w:rFonts w:ascii="Times New Roman" w:hAnsi="Times New Roman" w:cs="Times New Roman"/>
          <w:sz w:val="28"/>
          <w:szCs w:val="28"/>
        </w:rPr>
        <w:t>е</w:t>
      </w:r>
      <w:r w:rsidRPr="00DC1D5D">
        <w:rPr>
          <w:rFonts w:ascii="Times New Roman" w:hAnsi="Times New Roman" w:cs="Times New Roman"/>
          <w:sz w:val="28"/>
          <w:szCs w:val="28"/>
        </w:rPr>
        <w:t xml:space="preserve"> Орошаемого муниципального образования и</w:t>
      </w:r>
      <w:r w:rsidR="000D2150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 w:rsidRPr="00DC1D5D">
        <w:rPr>
          <w:rFonts w:ascii="Times New Roman" w:hAnsi="Times New Roman" w:cs="Times New Roman"/>
          <w:sz w:val="28"/>
          <w:szCs w:val="28"/>
        </w:rPr>
        <w:t xml:space="preserve"> Новотульского муниципального образования Питерского муниципального района: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 xml:space="preserve">- </w:t>
      </w:r>
      <w:r w:rsidR="009E13B3">
        <w:rPr>
          <w:rFonts w:ascii="Times New Roman" w:hAnsi="Times New Roman" w:cs="Times New Roman"/>
          <w:sz w:val="28"/>
          <w:szCs w:val="28"/>
        </w:rPr>
        <w:t>о</w:t>
      </w:r>
      <w:r w:rsidRPr="00DC1D5D">
        <w:rPr>
          <w:rFonts w:ascii="Times New Roman" w:hAnsi="Times New Roman" w:cs="Times New Roman"/>
          <w:sz w:val="28"/>
          <w:szCs w:val="28"/>
        </w:rPr>
        <w:t>беспечить постоянный мониторинг складывающе</w:t>
      </w:r>
      <w:r w:rsidR="002E0356">
        <w:rPr>
          <w:rFonts w:ascii="Times New Roman" w:hAnsi="Times New Roman" w:cs="Times New Roman"/>
          <w:sz w:val="28"/>
          <w:szCs w:val="28"/>
        </w:rPr>
        <w:t>й</w:t>
      </w:r>
      <w:r w:rsidRPr="00DC1D5D">
        <w:rPr>
          <w:rFonts w:ascii="Times New Roman" w:hAnsi="Times New Roman" w:cs="Times New Roman"/>
          <w:sz w:val="28"/>
          <w:szCs w:val="28"/>
        </w:rPr>
        <w:t>ся обстановки связанной с</w:t>
      </w:r>
      <w:r>
        <w:rPr>
          <w:rFonts w:ascii="Times New Roman" w:hAnsi="Times New Roman" w:cs="Times New Roman"/>
          <w:sz w:val="28"/>
          <w:szCs w:val="28"/>
        </w:rPr>
        <w:t xml:space="preserve"> маловодьем</w:t>
      </w:r>
      <w:r w:rsidRPr="00DC1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(срок – постоянно)</w:t>
      </w:r>
      <w:r w:rsidR="00BF3BC9">
        <w:rPr>
          <w:rFonts w:ascii="Times New Roman" w:hAnsi="Times New Roman" w:cs="Times New Roman"/>
          <w:sz w:val="28"/>
          <w:szCs w:val="28"/>
        </w:rPr>
        <w:t>;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 xml:space="preserve">- </w:t>
      </w:r>
      <w:r w:rsidR="009E13B3">
        <w:rPr>
          <w:rFonts w:ascii="Times New Roman" w:hAnsi="Times New Roman" w:cs="Times New Roman"/>
          <w:sz w:val="28"/>
          <w:szCs w:val="28"/>
        </w:rPr>
        <w:t>о</w:t>
      </w:r>
      <w:r w:rsidRPr="00DC1D5D">
        <w:rPr>
          <w:rFonts w:ascii="Times New Roman" w:hAnsi="Times New Roman" w:cs="Times New Roman"/>
          <w:sz w:val="28"/>
          <w:szCs w:val="28"/>
        </w:rPr>
        <w:t xml:space="preserve">беспечить  при необходимости подвоз питьевой и технической  воды населению </w:t>
      </w:r>
      <w:r w:rsidR="001F41D1" w:rsidRPr="00DC1D5D">
        <w:rPr>
          <w:rFonts w:ascii="Times New Roman" w:hAnsi="Times New Roman" w:cs="Times New Roman"/>
          <w:sz w:val="28"/>
          <w:szCs w:val="28"/>
        </w:rPr>
        <w:t>организациям, предприятиям и учреждениям</w:t>
      </w:r>
      <w:r w:rsidR="001F41D1">
        <w:rPr>
          <w:rFonts w:ascii="Times New Roman" w:hAnsi="Times New Roman" w:cs="Times New Roman"/>
          <w:sz w:val="28"/>
          <w:szCs w:val="28"/>
        </w:rPr>
        <w:t xml:space="preserve"> </w:t>
      </w:r>
      <w:r w:rsidRPr="00DC1D5D">
        <w:rPr>
          <w:rFonts w:ascii="Times New Roman" w:hAnsi="Times New Roman" w:cs="Times New Roman"/>
          <w:sz w:val="28"/>
          <w:szCs w:val="28"/>
        </w:rPr>
        <w:t>Н</w:t>
      </w:r>
      <w:r w:rsidR="000D2150">
        <w:rPr>
          <w:rFonts w:ascii="Times New Roman" w:hAnsi="Times New Roman" w:cs="Times New Roman"/>
          <w:sz w:val="28"/>
          <w:szCs w:val="28"/>
        </w:rPr>
        <w:t>овотуль</w:t>
      </w:r>
      <w:r w:rsidRPr="00DC1D5D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0D2150">
        <w:rPr>
          <w:rFonts w:ascii="Times New Roman" w:hAnsi="Times New Roman" w:cs="Times New Roman"/>
          <w:sz w:val="28"/>
          <w:szCs w:val="28"/>
        </w:rPr>
        <w:t xml:space="preserve"> п. Трудовик</w:t>
      </w:r>
      <w:r w:rsidRPr="00DC1D5D">
        <w:rPr>
          <w:rFonts w:ascii="Times New Roman" w:hAnsi="Times New Roman" w:cs="Times New Roman"/>
          <w:sz w:val="28"/>
          <w:szCs w:val="28"/>
        </w:rPr>
        <w:t xml:space="preserve"> и Орошаемого муниципального образования</w:t>
      </w:r>
      <w:r w:rsidR="000D2150">
        <w:rPr>
          <w:rFonts w:ascii="Times New Roman" w:hAnsi="Times New Roman" w:cs="Times New Roman"/>
          <w:sz w:val="28"/>
          <w:szCs w:val="28"/>
        </w:rPr>
        <w:t xml:space="preserve"> с</w:t>
      </w:r>
      <w:r w:rsidR="000D2150" w:rsidRPr="00DC1D5D">
        <w:rPr>
          <w:rFonts w:ascii="Times New Roman" w:hAnsi="Times New Roman" w:cs="Times New Roman"/>
          <w:sz w:val="28"/>
          <w:szCs w:val="28"/>
        </w:rPr>
        <w:t>. Запрудное</w:t>
      </w:r>
      <w:r w:rsidRPr="00DC1D5D">
        <w:rPr>
          <w:rFonts w:ascii="Times New Roman" w:hAnsi="Times New Roman" w:cs="Times New Roman"/>
          <w:sz w:val="28"/>
          <w:szCs w:val="28"/>
        </w:rPr>
        <w:t xml:space="preserve"> (до сняти</w:t>
      </w:r>
      <w:r w:rsidR="00556AA0">
        <w:rPr>
          <w:rFonts w:ascii="Times New Roman" w:hAnsi="Times New Roman" w:cs="Times New Roman"/>
          <w:sz w:val="28"/>
          <w:szCs w:val="28"/>
        </w:rPr>
        <w:t>я</w:t>
      </w:r>
      <w:r w:rsidRPr="00DC1D5D">
        <w:rPr>
          <w:rFonts w:ascii="Times New Roman" w:hAnsi="Times New Roman" w:cs="Times New Roman"/>
          <w:sz w:val="28"/>
          <w:szCs w:val="28"/>
        </w:rPr>
        <w:t xml:space="preserve"> режима);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 xml:space="preserve">- </w:t>
      </w:r>
      <w:r w:rsidR="009E13B3">
        <w:rPr>
          <w:rFonts w:ascii="Times New Roman" w:hAnsi="Times New Roman" w:cs="Times New Roman"/>
          <w:sz w:val="28"/>
          <w:szCs w:val="28"/>
        </w:rPr>
        <w:t>о</w:t>
      </w:r>
      <w:r w:rsidRPr="00DC1D5D">
        <w:rPr>
          <w:rFonts w:ascii="Times New Roman" w:hAnsi="Times New Roman" w:cs="Times New Roman"/>
          <w:sz w:val="28"/>
          <w:szCs w:val="28"/>
        </w:rPr>
        <w:t xml:space="preserve">беспечить и поддерживать в постоянной готовности силы и средства муниципального звена СТП РСЧС к работе </w:t>
      </w:r>
      <w:r w:rsidR="00556AA0">
        <w:rPr>
          <w:rFonts w:ascii="Times New Roman" w:hAnsi="Times New Roman" w:cs="Times New Roman"/>
          <w:sz w:val="28"/>
          <w:szCs w:val="28"/>
        </w:rPr>
        <w:t>в</w:t>
      </w:r>
      <w:r w:rsidRPr="00DC1D5D">
        <w:rPr>
          <w:rFonts w:ascii="Times New Roman" w:hAnsi="Times New Roman" w:cs="Times New Roman"/>
          <w:sz w:val="28"/>
          <w:szCs w:val="28"/>
        </w:rPr>
        <w:t xml:space="preserve"> экстремальных условиях (до сняти</w:t>
      </w:r>
      <w:r w:rsidR="00BF3BC9">
        <w:rPr>
          <w:rFonts w:ascii="Times New Roman" w:hAnsi="Times New Roman" w:cs="Times New Roman"/>
          <w:sz w:val="28"/>
          <w:szCs w:val="28"/>
        </w:rPr>
        <w:t>я</w:t>
      </w:r>
      <w:r w:rsidRPr="00DC1D5D">
        <w:rPr>
          <w:rFonts w:ascii="Times New Roman" w:hAnsi="Times New Roman" w:cs="Times New Roman"/>
          <w:sz w:val="28"/>
          <w:szCs w:val="28"/>
        </w:rPr>
        <w:t xml:space="preserve"> режима);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 xml:space="preserve">- </w:t>
      </w:r>
      <w:r w:rsidR="009E13B3">
        <w:rPr>
          <w:rFonts w:ascii="Times New Roman" w:hAnsi="Times New Roman" w:cs="Times New Roman"/>
          <w:sz w:val="28"/>
          <w:szCs w:val="28"/>
        </w:rPr>
        <w:t>р</w:t>
      </w:r>
      <w:r w:rsidRPr="00DC1D5D">
        <w:rPr>
          <w:rFonts w:ascii="Times New Roman" w:hAnsi="Times New Roman" w:cs="Times New Roman"/>
          <w:sz w:val="28"/>
          <w:szCs w:val="28"/>
        </w:rPr>
        <w:t>азработать комплексный план мероприятий по ликвидации и минимизации последствий чрезвычайной ситуации связанной с маловодьем</w:t>
      </w:r>
      <w:r w:rsidR="00556AA0">
        <w:rPr>
          <w:rFonts w:ascii="Times New Roman" w:hAnsi="Times New Roman" w:cs="Times New Roman"/>
          <w:sz w:val="28"/>
          <w:szCs w:val="28"/>
        </w:rPr>
        <w:t>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5. Экономической группе администрации Питерского муниципального района заключить договор на подачу воды с Филиал</w:t>
      </w:r>
      <w:r w:rsidR="009E13B3">
        <w:rPr>
          <w:rFonts w:ascii="Times New Roman" w:hAnsi="Times New Roman" w:cs="Times New Roman"/>
          <w:sz w:val="28"/>
          <w:szCs w:val="28"/>
        </w:rPr>
        <w:t>ом</w:t>
      </w:r>
      <w:r w:rsidRPr="00DC1D5D">
        <w:rPr>
          <w:rFonts w:ascii="Times New Roman" w:hAnsi="Times New Roman" w:cs="Times New Roman"/>
          <w:sz w:val="28"/>
          <w:szCs w:val="28"/>
        </w:rPr>
        <w:t xml:space="preserve"> ФГБУ «Управление «</w:t>
      </w:r>
      <w:r w:rsidR="00BF3BC9" w:rsidRPr="00DC1D5D">
        <w:rPr>
          <w:rFonts w:ascii="Times New Roman" w:hAnsi="Times New Roman" w:cs="Times New Roman"/>
          <w:sz w:val="28"/>
          <w:szCs w:val="28"/>
        </w:rPr>
        <w:t>Саратовмелиоводхоз</w:t>
      </w:r>
      <w:r w:rsidRPr="00DC1D5D">
        <w:rPr>
          <w:rFonts w:ascii="Times New Roman" w:hAnsi="Times New Roman" w:cs="Times New Roman"/>
          <w:sz w:val="28"/>
          <w:szCs w:val="28"/>
        </w:rPr>
        <w:t>» - Гидрогеолого-мелиаротивная партия (до 20 мая 2020 года).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6. Привлечь к выполнению аварийно-спасательных работ Филиал ФГБУ «Управление «</w:t>
      </w:r>
      <w:r w:rsidR="00BF3BC9" w:rsidRPr="00DC1D5D">
        <w:rPr>
          <w:rFonts w:ascii="Times New Roman" w:hAnsi="Times New Roman" w:cs="Times New Roman"/>
          <w:sz w:val="28"/>
          <w:szCs w:val="28"/>
        </w:rPr>
        <w:t>Саратовмелиоводхоз</w:t>
      </w:r>
      <w:r w:rsidRPr="00DC1D5D">
        <w:rPr>
          <w:rFonts w:ascii="Times New Roman" w:hAnsi="Times New Roman" w:cs="Times New Roman"/>
          <w:sz w:val="28"/>
          <w:szCs w:val="28"/>
        </w:rPr>
        <w:t>» - Гидрогеолого-мелиаротивная партия, ДНТ «Степь».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7. Назначить руководителем работ по ликвидации чрезвычайной ситуации, связанной с маловодьем на водоемах</w:t>
      </w:r>
      <w:r w:rsidR="00556AA0">
        <w:rPr>
          <w:rFonts w:ascii="Times New Roman" w:hAnsi="Times New Roman" w:cs="Times New Roman"/>
          <w:sz w:val="28"/>
          <w:szCs w:val="28"/>
        </w:rPr>
        <w:t xml:space="preserve"> пруд «Чижи» </w:t>
      </w:r>
      <w:r w:rsidRPr="00DC1D5D">
        <w:rPr>
          <w:rFonts w:ascii="Times New Roman" w:hAnsi="Times New Roman" w:cs="Times New Roman"/>
          <w:sz w:val="28"/>
          <w:szCs w:val="28"/>
        </w:rPr>
        <w:t>Орошаемого муниципального образования,  пруд «Латышев» п. Трудовик Новотульского муниципального образования Питерского муниципального района, первого заместителя главы администрации Питерского муниципального района – Чиженькова О.Е.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8. Руководителю муниципального казенного учреждения «Единая дежурно- диспетчерская служба Питерского муниципального района» - Сонновой Л.А. в пределах компетенции проводить сбор информации</w:t>
      </w:r>
      <w:r w:rsidR="000D2150">
        <w:rPr>
          <w:rFonts w:ascii="Times New Roman" w:hAnsi="Times New Roman" w:cs="Times New Roman"/>
          <w:sz w:val="28"/>
          <w:szCs w:val="28"/>
        </w:rPr>
        <w:t>,</w:t>
      </w:r>
      <w:r w:rsidRPr="00DC1D5D">
        <w:rPr>
          <w:rFonts w:ascii="Times New Roman" w:hAnsi="Times New Roman" w:cs="Times New Roman"/>
          <w:sz w:val="28"/>
          <w:szCs w:val="28"/>
        </w:rPr>
        <w:t xml:space="preserve"> связанной с маловодьем на водоемах Орошаемого муниципального образования, Новотульского муниципального образования Питерского</w:t>
      </w:r>
      <w:r w:rsidR="00556AA0">
        <w:rPr>
          <w:rFonts w:ascii="Times New Roman" w:hAnsi="Times New Roman" w:cs="Times New Roman"/>
          <w:sz w:val="28"/>
          <w:szCs w:val="28"/>
        </w:rPr>
        <w:t xml:space="preserve"> муниципального района, повлекши</w:t>
      </w:r>
      <w:r w:rsidRPr="00DC1D5D">
        <w:rPr>
          <w:rFonts w:ascii="Times New Roman" w:hAnsi="Times New Roman" w:cs="Times New Roman"/>
          <w:sz w:val="28"/>
          <w:szCs w:val="28"/>
        </w:rPr>
        <w:t xml:space="preserve">е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 а также формализованные документы в Центр управления кризисными ситуациями </w:t>
      </w:r>
      <w:r w:rsidRPr="00DC1D5D">
        <w:rPr>
          <w:rFonts w:ascii="Times New Roman" w:hAnsi="Times New Roman" w:cs="Times New Roman"/>
          <w:sz w:val="28"/>
          <w:szCs w:val="28"/>
        </w:rPr>
        <w:lastRenderedPageBreak/>
        <w:t>Главного Управления министерства по чрезвычайным ситуациям России по Саратовской области.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 xml:space="preserve">9. </w:t>
      </w:r>
      <w:r w:rsidR="000D2150">
        <w:rPr>
          <w:rFonts w:ascii="Times New Roman" w:hAnsi="Times New Roman" w:cs="Times New Roman"/>
          <w:sz w:val="28"/>
          <w:szCs w:val="28"/>
        </w:rPr>
        <w:t>К</w:t>
      </w:r>
      <w:r w:rsidRPr="00DC1D5D">
        <w:rPr>
          <w:rFonts w:ascii="Times New Roman" w:hAnsi="Times New Roman" w:cs="Times New Roman"/>
          <w:sz w:val="28"/>
          <w:szCs w:val="28"/>
        </w:rPr>
        <w:t>онсультанту по программному обеспечению администрации Питерского муниципального района обеспечить опубликование настоящего распоряжени</w:t>
      </w:r>
      <w:r w:rsidR="00556AA0">
        <w:rPr>
          <w:rFonts w:ascii="Times New Roman" w:hAnsi="Times New Roman" w:cs="Times New Roman"/>
          <w:sz w:val="28"/>
          <w:szCs w:val="28"/>
        </w:rPr>
        <w:t>я</w:t>
      </w:r>
      <w:r w:rsidRPr="00DC1D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 Саратовской области в </w:t>
      </w:r>
      <w:r w:rsidR="00556AA0">
        <w:rPr>
          <w:rFonts w:ascii="Times New Roman" w:hAnsi="Times New Roman" w:cs="Times New Roman"/>
          <w:sz w:val="28"/>
          <w:szCs w:val="28"/>
        </w:rPr>
        <w:t>информационно-</w:t>
      </w:r>
      <w:r w:rsidRPr="00DC1D5D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 xml:space="preserve">икационной сети </w:t>
      </w:r>
      <w:r w:rsidR="00556A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556AA0">
        <w:rPr>
          <w:rFonts w:ascii="Times New Roman" w:hAnsi="Times New Roman" w:cs="Times New Roman"/>
          <w:sz w:val="28"/>
          <w:szCs w:val="28"/>
        </w:rPr>
        <w:t>» по адресу</w:t>
      </w:r>
      <w:r>
        <w:rPr>
          <w:rFonts w:ascii="Times New Roman" w:hAnsi="Times New Roman" w:cs="Times New Roman"/>
          <w:sz w:val="28"/>
          <w:szCs w:val="28"/>
        </w:rPr>
        <w:t>: http:</w:t>
      </w:r>
      <w:r w:rsidRPr="00DC1D5D">
        <w:rPr>
          <w:rFonts w:ascii="Times New Roman" w:hAnsi="Times New Roman" w:cs="Times New Roman"/>
          <w:sz w:val="28"/>
          <w:szCs w:val="28"/>
        </w:rPr>
        <w:t>//питерка.рф/.</w:t>
      </w:r>
    </w:p>
    <w:p w:rsidR="00DC1D5D" w:rsidRPr="00DC1D5D" w:rsidRDefault="00DC1D5D" w:rsidP="00DC1D5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5D">
        <w:rPr>
          <w:rFonts w:ascii="Times New Roman" w:hAnsi="Times New Roman" w:cs="Times New Roman"/>
          <w:sz w:val="28"/>
          <w:szCs w:val="28"/>
        </w:rPr>
        <w:t>10. Главному редактору муниципального унитарного предприятия «Редакция газеты «Искра» обеспечить информирование населени</w:t>
      </w:r>
      <w:r w:rsidR="00556AA0">
        <w:rPr>
          <w:rFonts w:ascii="Times New Roman" w:hAnsi="Times New Roman" w:cs="Times New Roman"/>
          <w:sz w:val="28"/>
          <w:szCs w:val="28"/>
        </w:rPr>
        <w:t>я</w:t>
      </w:r>
      <w:r w:rsidRPr="00DC1D5D">
        <w:rPr>
          <w:rFonts w:ascii="Times New Roman" w:hAnsi="Times New Roman" w:cs="Times New Roman"/>
          <w:sz w:val="28"/>
          <w:szCs w:val="28"/>
        </w:rPr>
        <w:t xml:space="preserve"> о введении режима чрезвычайной ситуации.</w:t>
      </w:r>
    </w:p>
    <w:p w:rsidR="00CE5148" w:rsidRPr="004D4667" w:rsidRDefault="00DC1D5D" w:rsidP="00DC1D5D">
      <w:pPr>
        <w:pStyle w:val="a6"/>
        <w:ind w:firstLine="709"/>
        <w:jc w:val="both"/>
      </w:pPr>
      <w:r w:rsidRPr="00DC1D5D">
        <w:rPr>
          <w:rFonts w:ascii="Times New Roman" w:hAnsi="Times New Roman" w:cs="Times New Roman"/>
          <w:sz w:val="28"/>
          <w:szCs w:val="28"/>
        </w:rPr>
        <w:t>11. Контроль за исполнением настоящего распоряжение возложить на первого заместителя главы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3BC9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35699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9F" w:rsidRDefault="00C6049F" w:rsidP="006823C3">
      <w:pPr>
        <w:spacing w:after="0" w:line="240" w:lineRule="auto"/>
      </w:pPr>
      <w:r>
        <w:separator/>
      </w:r>
    </w:p>
  </w:endnote>
  <w:endnote w:type="continuationSeparator" w:id="0">
    <w:p w:rsidR="00C6049F" w:rsidRDefault="00C6049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C94A37">
        <w:pPr>
          <w:pStyle w:val="ad"/>
          <w:jc w:val="right"/>
        </w:pPr>
        <w:fldSimple w:instr=" PAGE   \* MERGEFORMAT ">
          <w:r w:rsidR="003D7D6E">
            <w:rPr>
              <w:noProof/>
            </w:rPr>
            <w:t>3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9F" w:rsidRDefault="00C6049F" w:rsidP="006823C3">
      <w:pPr>
        <w:spacing w:after="0" w:line="240" w:lineRule="auto"/>
      </w:pPr>
      <w:r>
        <w:separator/>
      </w:r>
    </w:p>
  </w:footnote>
  <w:footnote w:type="continuationSeparator" w:id="0">
    <w:p w:rsidR="00C6049F" w:rsidRDefault="00C6049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0FC0"/>
    <w:rsid w:val="000963AC"/>
    <w:rsid w:val="00096C10"/>
    <w:rsid w:val="00096C68"/>
    <w:rsid w:val="000B0623"/>
    <w:rsid w:val="000B2347"/>
    <w:rsid w:val="000B71CB"/>
    <w:rsid w:val="000C73D7"/>
    <w:rsid w:val="000D2150"/>
    <w:rsid w:val="000D25FC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1F41D1"/>
    <w:rsid w:val="002014C6"/>
    <w:rsid w:val="002027B7"/>
    <w:rsid w:val="00206A3B"/>
    <w:rsid w:val="002179A9"/>
    <w:rsid w:val="00221033"/>
    <w:rsid w:val="0022150F"/>
    <w:rsid w:val="002249E2"/>
    <w:rsid w:val="00225ACB"/>
    <w:rsid w:val="00227BA8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0356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D7D6E"/>
    <w:rsid w:val="003E45A4"/>
    <w:rsid w:val="003E4650"/>
    <w:rsid w:val="003F459C"/>
    <w:rsid w:val="003F4DDD"/>
    <w:rsid w:val="004069D8"/>
    <w:rsid w:val="00407686"/>
    <w:rsid w:val="004341E7"/>
    <w:rsid w:val="004445E4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56AA0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1AE7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3A46"/>
    <w:rsid w:val="00847929"/>
    <w:rsid w:val="00860358"/>
    <w:rsid w:val="008653D3"/>
    <w:rsid w:val="0087427D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73D7"/>
    <w:rsid w:val="0092084A"/>
    <w:rsid w:val="009211FD"/>
    <w:rsid w:val="00926B2C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13B3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BC9"/>
    <w:rsid w:val="00BF5D79"/>
    <w:rsid w:val="00C03D5D"/>
    <w:rsid w:val="00C04CE6"/>
    <w:rsid w:val="00C06B47"/>
    <w:rsid w:val="00C06E8F"/>
    <w:rsid w:val="00C07FE9"/>
    <w:rsid w:val="00C1185C"/>
    <w:rsid w:val="00C12DA2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049F"/>
    <w:rsid w:val="00C63CBF"/>
    <w:rsid w:val="00C67FA9"/>
    <w:rsid w:val="00C778FB"/>
    <w:rsid w:val="00C93151"/>
    <w:rsid w:val="00C94A37"/>
    <w:rsid w:val="00C95DB1"/>
    <w:rsid w:val="00CB1686"/>
    <w:rsid w:val="00CB1EB4"/>
    <w:rsid w:val="00CB4B02"/>
    <w:rsid w:val="00CE2272"/>
    <w:rsid w:val="00CE5148"/>
    <w:rsid w:val="00CE62A5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1D5D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0D7D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068A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sid w:val="00DC1D5D"/>
    <w:rPr>
      <w:rFonts w:ascii="Times New Roman" w:hAnsi="Times New Roman"/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DC1D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1D5D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64D0-99F5-400C-8ACE-56EB6386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9</cp:revision>
  <cp:lastPrinted>2020-05-20T12:31:00Z</cp:lastPrinted>
  <dcterms:created xsi:type="dcterms:W3CDTF">2020-05-20T05:41:00Z</dcterms:created>
  <dcterms:modified xsi:type="dcterms:W3CDTF">2020-05-21T05:04:00Z</dcterms:modified>
</cp:coreProperties>
</file>