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5F99">
        <w:rPr>
          <w:rFonts w:ascii="Times New Roman CYR" w:hAnsi="Times New Roman CYR" w:cs="Times New Roman CYR"/>
          <w:sz w:val="28"/>
          <w:szCs w:val="28"/>
        </w:rPr>
        <w:t>1</w:t>
      </w:r>
      <w:r w:rsidR="000C23F8">
        <w:rPr>
          <w:rFonts w:ascii="Times New Roman CYR" w:hAnsi="Times New Roman CYR" w:cs="Times New Roman CYR"/>
          <w:sz w:val="28"/>
          <w:szCs w:val="28"/>
        </w:rPr>
        <w:t>3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</w:t>
      </w:r>
      <w:r w:rsidR="00895F99">
        <w:rPr>
          <w:rFonts w:ascii="Times New Roman CYR" w:hAnsi="Times New Roman CYR" w:cs="Times New Roman CYR"/>
          <w:sz w:val="28"/>
          <w:szCs w:val="28"/>
        </w:rPr>
        <w:t>л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95F99">
        <w:rPr>
          <w:rFonts w:ascii="Times New Roman CYR" w:hAnsi="Times New Roman CYR" w:cs="Times New Roman CYR"/>
          <w:sz w:val="28"/>
          <w:szCs w:val="28"/>
        </w:rPr>
        <w:t>7</w:t>
      </w:r>
      <w:r w:rsidR="000C23F8">
        <w:rPr>
          <w:rFonts w:ascii="Times New Roman CYR" w:hAnsi="Times New Roman CYR" w:cs="Times New Roman CYR"/>
          <w:sz w:val="28"/>
          <w:szCs w:val="28"/>
        </w:rPr>
        <w:t>8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0A6C" w:rsidRDefault="00570A6C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3F8" w:rsidRDefault="000C23F8" w:rsidP="00553553">
      <w:pPr>
        <w:pStyle w:val="a6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района Саратовской области</w:t>
      </w:r>
      <w:r w:rsidR="00553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полугодие 2022 года</w:t>
      </w:r>
    </w:p>
    <w:p w:rsidR="000C23F8" w:rsidRDefault="000C23F8" w:rsidP="000C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3F8" w:rsidRDefault="000C23F8" w:rsidP="005535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Положения о бюджетном процессе в Питерском муниципальном районе, утвержденного решением Собрания депутатов от 13 апреля 2020 года №40-2:</w:t>
      </w:r>
    </w:p>
    <w:p w:rsidR="000C23F8" w:rsidRDefault="000C23F8" w:rsidP="005535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1 полугодие 2022 года по доходам в сумме 208 046,7 тыс. рублей, по расходам в сумме 209 008,5 тыс. рублей, по источникам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961,8 тыс. рублей согласно приложению.</w:t>
      </w:r>
    </w:p>
    <w:p w:rsidR="000C23F8" w:rsidRDefault="000C23F8" w:rsidP="005535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опубликованию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адресу: </w:t>
      </w:r>
      <w:r w:rsidRPr="00553553">
        <w:rPr>
          <w:rStyle w:val="af"/>
          <w:rFonts w:ascii="Times New Roman" w:hAnsi="Times New Roman"/>
          <w:color w:val="auto"/>
          <w:sz w:val="28"/>
          <w:szCs w:val="28"/>
          <w:u w:val="none"/>
          <w:lang w:val="en-US"/>
        </w:rPr>
        <w:t>http</w:t>
      </w:r>
      <w:r w:rsidRPr="00553553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://питерка.рф/</w:t>
      </w:r>
      <w:r w:rsidRPr="00553553">
        <w:rPr>
          <w:rFonts w:ascii="Times New Roman" w:hAnsi="Times New Roman"/>
          <w:sz w:val="28"/>
          <w:szCs w:val="28"/>
        </w:rPr>
        <w:t>.</w:t>
      </w:r>
    </w:p>
    <w:p w:rsidR="000C23F8" w:rsidRDefault="000C23F8" w:rsidP="005535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0C23F8" w:rsidRDefault="000C23F8" w:rsidP="000C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3F8" w:rsidRDefault="000C23F8" w:rsidP="000C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3F8" w:rsidRDefault="000C23F8" w:rsidP="000C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3F8" w:rsidRDefault="000C23F8" w:rsidP="000C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3F8" w:rsidRDefault="00553553" w:rsidP="000C23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0C23F8"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А.А. Рябов</w:t>
      </w:r>
    </w:p>
    <w:p w:rsidR="000C23F8" w:rsidRDefault="000C23F8" w:rsidP="000C23F8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  <w:sectPr w:rsidR="000C23F8" w:rsidSect="000C23F8">
          <w:footerReference w:type="default" r:id="rId9"/>
          <w:pgSz w:w="11907" w:h="16839" w:code="9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2F6473" w:rsidRDefault="002F6473" w:rsidP="002F647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 администрации муниципального района от 13 июля 2022 года №78-р</w:t>
      </w:r>
    </w:p>
    <w:p w:rsidR="000C23F8" w:rsidRPr="002F6473" w:rsidRDefault="000C23F8" w:rsidP="002F6473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4"/>
        </w:rPr>
      </w:pPr>
    </w:p>
    <w:p w:rsidR="000C23F8" w:rsidRPr="002F6473" w:rsidRDefault="000C23F8" w:rsidP="002F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47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0C23F8" w:rsidRPr="002F6473" w:rsidRDefault="000C23F8" w:rsidP="002F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473">
        <w:rPr>
          <w:rFonts w:ascii="Times New Roman" w:hAnsi="Times New Roman" w:cs="Times New Roman"/>
          <w:sz w:val="24"/>
          <w:szCs w:val="24"/>
        </w:rPr>
        <w:t>ОБ ИСПОЛНЕНИИ БЮДЖЕТА ЗА 1 ПОЛУГОДИЕ 2022 ГОДА</w:t>
      </w:r>
    </w:p>
    <w:p w:rsidR="000C23F8" w:rsidRPr="002F6473" w:rsidRDefault="000C23F8" w:rsidP="002F6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5353"/>
        <w:gridCol w:w="956"/>
        <w:gridCol w:w="3125"/>
        <w:gridCol w:w="1982"/>
        <w:gridCol w:w="1716"/>
        <w:gridCol w:w="1973"/>
      </w:tblGrid>
      <w:tr w:rsidR="000C23F8" w:rsidRPr="00C363F9" w:rsidTr="007B7FBF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C363F9" w:rsidRDefault="000C23F8" w:rsidP="002F6473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Доходы бюджета</w:t>
            </w:r>
          </w:p>
        </w:tc>
      </w:tr>
      <w:tr w:rsidR="000C23F8" w:rsidRPr="00C363F9" w:rsidTr="007B7FBF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0C23F8" w:rsidRPr="00C363F9" w:rsidTr="007B7FB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C363F9" w:rsidTr="007B7FB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C363F9" w:rsidTr="007B7FB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C23F8" w:rsidRPr="00C363F9" w:rsidTr="007B7FB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413 112 363,52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208 046 753,94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205 065 609,58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C23F8" w:rsidRPr="00C363F9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160 521,74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263 935,61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160 521,74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263 935,61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Кодексом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160 521,74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263 935,61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права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036 1 16 01050 01 0000 140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 административные правонарушения, посягающие на права граждан, налагаемые мировыми судьями, комиссиями по </w:t>
            </w: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036 1 16 01053 01 0000 140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036 1 16 01053 01 9000 140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6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036 1 16 01060 01 0000 140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27 877,17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6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036 1 16 01063 01 0000 140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27 877,17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29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содержащих наркотические средства или психотропные вещества)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036 1 16 01063 01 0008 140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036 1 16 01063 01 0101 140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25 877,17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7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в области охраны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036 1 16 01070 01 0000 140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850,00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036 1 16 01073 01 0000 140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850,00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7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036 1 16 01073 01 0017 140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850,00</w:t>
            </w:r>
          </w:p>
        </w:tc>
      </w:tr>
      <w:tr w:rsidR="000C23F8" w:rsidRPr="00C363F9" w:rsidTr="007B7FB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036 1 16 01073 01 0019 140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8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036 1 16 01080 01 0000 140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8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036 1 16 01083 01 0000 140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036 1 16 01083 01 0037 140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14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саморегулируемых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036 1 16 01140 01 0000 140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3 428,66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14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саморегулируемых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036 1 16 01143 01 0000 140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3 428,66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саморегулируемых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036 1 16 01143 01 0016 140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14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саморегулируемых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036 1 16 01143 01 9000 140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15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036 1 16 01150 01 0000 140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036 1 16 01153 01 0000 140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036 1 16 01153 01 9000 140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17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институты государственной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036 1 16 01170 01 0000 140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17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036 1 16 01173 01 0000 140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17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036 1 16 01173 01 9000 140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против порядка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036 1 16 01190 01 0000 140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45 638,09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036 1 16 01193 01 0000 140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45 638,09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0C23F8" w:rsidRPr="00C363F9" w:rsidTr="007B7FBF">
        <w:trPr>
          <w:trHeight w:val="29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036 1 16 01193 01 0005 140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036 1 16 01193 01 0013 140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1 138,09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036 1 16 01193 01 9000 140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307 790,00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79 902,66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260 085,61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036 1 16 01203 01 0000 140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307 790,00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79 902,66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260 085,61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036 1 16 01203 01 0021 140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307 790,00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47 704,39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260 085,61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036 1 16 01203 01 0025 140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30 698,27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036 1 16 01203 01 9000 140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048 1 00 00000 00 0000 000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494,80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048 1 12 00000 00 0000 000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494,80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048 1 12 01000 01 0000 120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494,80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Плата за выбросы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загрязняющих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веществ в атмосферный воздух стационарными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048 1 12 01010 01 0000 120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494,80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Плата за выбросы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загрязняющих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048 1 12 01010 01 6000 120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494,80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048 1 12 01040 01 0000 120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Плата за размещение отходов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048 1 12 01041 01 0000 120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048 1 12 01041 01 6000 120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1 621 494,35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1 029 165,92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2 330 000,00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1 412 349,96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917 650,04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2 330 000,00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1 412 349,96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917 650,04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987 645,08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512 354,92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061 1 11 05013 05 0000 120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987 645,08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512 354,92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424 704,88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405 295,12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061 1 11 05035 05 0000 120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424 704,88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405 295,12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198 484,12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111 515,88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061 1 14 02050 05 0000 410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061 1 14 02053 05 0000 410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198 484,12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61 515,88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198 484,12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61 515,88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061 1 14 06013 05 0000 430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198 484,12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61 515,88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10 878,82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Кодексом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10 878,82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права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061 1 16 01050 01 0000 140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10 878,82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061 1 16 01053 01 0000 140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10 878,82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5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061 1 16 01053 01 2302 140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10 878,82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-218,55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-218,55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061 1 17 01050 05 0000 180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-218,55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16 089,08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910,92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16 089,08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910,92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16 089,08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910,92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062 1 16 10030 05 0000 140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16 089,08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910,92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062 1 16 10032 05 0000 140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16 089,08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910,92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368 297 973,52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188 533 998,36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179 763 975,16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368 347 629,52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188 583 654,36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179 763 975,16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121 555 900,00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60 778 600,00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60 777 300,00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74 951 800,00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37 476 000,00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37 475 800,00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062 2 02 15001 05 0000 150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74 951 800,00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37 476 000,00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37 475 800,00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062 2 02 15002 00 0000 150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44 253 800,00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22 127 400,00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22 126 400,00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062 2 02 15002 05 0000 150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44 253 800,00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22 127 400,00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22 126 400,00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Прочие 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062 2 02 19999 00 0000 150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2 350 300,00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1 175 100,00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Прочие дотации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062 2 02 19999 05 0000 150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2 350 300,00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1 175 100,00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40 523 029,52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19 037 071,77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21 485 957,75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062 2 02 25169 00 0000 150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1 568 746,00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405 557,41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1 163 188,59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062 2 02 25169 05 0000 150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1 568 746,00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405 557,41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1 163 188,59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062 2 02 25304 00 0000 150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4 505 700,00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2 294 699,00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2 211 001,00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062 2 02 25304 05 0000 150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4 505 700,00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2 294 699,00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2 211 001,00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062 2 02 25467 00 0000 150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062 2 02 25467 05 0000 150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062 2 02 25497 00 0000 150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062 2 02 25497 05 0000 150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062 2 02 25519 00 0000 150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121 970,42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121 970,42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062 2 02 25519 05 0000 150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121 970,42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121 970,42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30 883 100,00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12 771 331,84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18 111 768,16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062 2 02 29999 05 0078 150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16 880 100,00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7 033 371,45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9 846 728,55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области на проведение капитального и текущего ремонта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062 2 02 29999 05 0086 150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2 324 873,86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3 675 126,14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062 2 02 29999 05 0087 150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1 734 293,95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1 928 606,05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062 2 02 29999 05 0108 150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4 340 100,00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1 678 792,58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2 661 307,42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203 029 800,00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106 669 034,58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96 360 765,42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192 833 500,00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101 133 446,49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91 700 053,51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192 833 500,00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101 133 446,49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91 700 053,51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районов области на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финансовое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062 2 02 30024 05 0001 150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136 680 700,00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75 607 010,45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61 073 689,55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062 2 02 30024 05 0003 150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134 185,50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202 814,50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062 2 02 30024 05 0007 150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848 700,00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424 500,00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062 2 02 30024 05 0008 150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99 542,35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237 457,65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144 826,16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192 173,84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062 2 02 30024 05 0010 150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162 177,87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174 822,13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062 2 02 30024 05 0011 150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145 098,55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191 901,45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062 2 02 30024 05 0012 150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37 174,30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67 925,70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дошкольного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062 2 02 30024 05 0014 150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1 485 800,00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543 816,00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941 984,00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062 2 02 30024 05 0015 150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111 193,60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225 806,40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062 2 02 30024 05 0016 150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1 037 100,00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504 077,58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533 022,42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062 2 02 30024 05 0027 150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1 522 991,67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1 523 108,33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326 548,55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394 651,45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062 2 02 30024 05 0029 150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21 248,65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34 751,35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Cубвенции бюджетам муниципальных районов области на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финансовое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062 2 02 30024 05 0037 150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46 797 900,00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21 349 355,26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25 448 544,74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062 2 02 30024 05 0043 150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32 900,00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062 2 02 35120 00 0000 150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062 2 02 35120 05 0000 150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062 2 02 35303 00 0000 150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10 191 500,00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5 535 588,09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4 655 911,91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062 2 02 35303 05 0000 150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10 191 500,00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5 535 588,09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4 655 911,91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3 238 900,00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2 098 948,01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1 139 951,99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3 238 900,00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2 098 948,01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1 139 951,99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062 2 02 49999 05 0006 150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Межбюджетные трансферты, передаваемые бюджетам муниципальных районов области на размещение социально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значимой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062 2 02 49999 05 0015 150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502 800,00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Межбюджетные трансферты, передаваемые бюджетам муниципальных районов области на оснащение и укрепление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материально-технической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062 2 02 49999 05 0067 150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288 948,01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637 151,99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культурно-досугового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062 2 02 49999 05 0070 150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-49 656,00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-49 656,00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062 2 19 00000 05 0000 150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-49 656,00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-49 656,00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062 2 19 60010 05 0000 150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-49 656,00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-49 656,00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5 712 200,00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3 119 995,51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4 145 264,21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5 712 200,00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3 119 995,51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4 145 264,21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5 712 200,00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3 119 995,51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4 145 264,21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5 174 200,00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1 535 729,33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3 638 470,67</w:t>
            </w:r>
          </w:p>
        </w:tc>
      </w:tr>
      <w:tr w:rsidR="000C23F8" w:rsidRPr="00C363F9" w:rsidTr="007B7FB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5 174 200,00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1 535 729,33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3 638 470,67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9 040,72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72 959,28</w:t>
            </w:r>
          </w:p>
        </w:tc>
      </w:tr>
      <w:tr w:rsidR="000C23F8" w:rsidRPr="00C363F9" w:rsidTr="007B7FB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9 040,72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72 959,28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1 769 059,72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1 769 059,72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-193 834,26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433 834,26</w:t>
            </w:r>
          </w:p>
        </w:tc>
      </w:tr>
      <w:tr w:rsidR="000C23F8" w:rsidRPr="00C363F9" w:rsidTr="007B7FB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-193 834,26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433 834,26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36 097 400,00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14 569 613,15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22 714 633,49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18 430 400,00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8 987 374,77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9 835 860,15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физических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18 430 400,00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8 987 374,77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9 835 860,15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17 212 340,00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8 807 178,46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8 405 161,54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182 1 01 02010 01 2100 110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14 164,94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1 514,59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-299 463,59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1 079 663,59</w:t>
            </w:r>
          </w:p>
        </w:tc>
      </w:tr>
      <w:tr w:rsidR="000C23F8" w:rsidRPr="00C363F9" w:rsidTr="007B7FB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182 1 01 02020 01 2100 110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-316,44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52 507,99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4 892,01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182 1 01 02030 01 2100 110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182 1 01 02030 01 3000 110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2 236,26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380 460,00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34 316,99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346 143,01</w:t>
            </w:r>
          </w:p>
        </w:tc>
      </w:tr>
      <w:tr w:rsidR="000C23F8" w:rsidRPr="00C363F9" w:rsidTr="007B7FB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182 1 01 02040 01 1000 110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380 460,00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34 316,99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346 143,01</w:t>
            </w:r>
          </w:p>
        </w:tc>
      </w:tr>
      <w:tr w:rsidR="000C23F8" w:rsidRPr="00C363F9" w:rsidTr="007B7FB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374 484,47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  <w:proofErr w:type="spell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182 1 01 02080 01 1000 110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374 484,47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3 793 300,00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3 274 689,84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619 540,63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182 1 05 02000 02 0000 110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14 309,62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78 719,74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182 1 05 02010 02 0000 110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14 292,24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78 719,74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182 1 05 02010 02 1000 110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11 280,26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78 719,74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182 1 05 02010 02 2100 110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2 924,18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182 1 05 02010 02 3000 110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182 1 05 02020 02 0000 110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182 1 05 02020 02 2100 110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2 796 065,87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70 400,00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2 796 064,19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2 787 474,35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182 1 05 03010 01 2100 110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8 466,34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70 400,00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70 400,00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182 1 05 03020 01 2100 110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182 1 05 04000 02 0000 110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464 314,35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470 420,89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182 1 05 04020 02 0000 110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464 314,35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470 420,89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182 1 05 04020 02 1000 110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462 479,11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470 420,89</w:t>
            </w:r>
          </w:p>
        </w:tc>
      </w:tr>
      <w:tr w:rsidR="000C23F8" w:rsidRPr="00C363F9" w:rsidTr="007B7FB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182 1 05 04020 02 2100 110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1 835,24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12 303 400,00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1 716 432,07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10 688 932,71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182 1 06 04000 02 0000 110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12 303 400,00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1 716 432,07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10 688 932,71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Транспортный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182 1 06 04011 02 0000 110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462 735,19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595 612,00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182 1 06 04011 02 1000 110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444 388,00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595 612,00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Транспортный налог с организаций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182 1 06 04011 02 2100 110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18 347,19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Транспортный налог с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физических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182 1 06 04012 02 0000 110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11 263 400,00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1 253 696,88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10 093 320,71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182 1 06 04012 02 1000 110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11 263 400,00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1 170 079,29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10 093 320,71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Транспортный налог с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физических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лиц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182 1 06 04012 02 2100 110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83 617,59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591 116,47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1 570 300,00</w:t>
            </w:r>
          </w:p>
        </w:tc>
      </w:tr>
      <w:tr w:rsidR="000C23F8" w:rsidRPr="00C363F9" w:rsidTr="007B7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182 1 08 03000 01 0000 110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591 116,47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1 570 300,00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182 1 08 03010 01 0000 110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591 116,47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1 570 300,00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182 1 08 03010 01 1000 110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1 570 300,00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182 1 08 03010 01 1050 110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556 517,68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</w:t>
            </w:r>
            <w:proofErr w:type="spell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сущест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182 1 08 03010 01 1060 110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34 598,79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501 1 00 00000 00 0000 000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24 252,99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501 1 16 00000 00 0000 000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24 252,99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Кодексом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501 1 16 01000 01 0000 140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24 252,99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501 1 16 01200 01 0000 140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24 252,99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501 1 16 01203 01 0000 140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24 252,99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C363F9" w:rsidTr="007B7FBF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C363F9" w:rsidRDefault="000C23F8" w:rsidP="00C363F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правонарушениях</w:t>
            </w:r>
            <w:proofErr w:type="gramEnd"/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501 1 16 01203 01 9000 140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24 252,99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C363F9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63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C23F8" w:rsidRDefault="000C23F8" w:rsidP="000C23F8">
      <w:pPr>
        <w:spacing w:after="0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W w:w="15451" w:type="dxa"/>
        <w:tblInd w:w="-426" w:type="dxa"/>
        <w:tblLook w:val="04A0"/>
      </w:tblPr>
      <w:tblGrid>
        <w:gridCol w:w="5070"/>
        <w:gridCol w:w="1134"/>
        <w:gridCol w:w="3152"/>
        <w:gridCol w:w="1984"/>
        <w:gridCol w:w="1985"/>
        <w:gridCol w:w="2126"/>
      </w:tblGrid>
      <w:tr w:rsidR="000C23F8" w:rsidRPr="00884A5E" w:rsidTr="000C23F8">
        <w:trPr>
          <w:trHeight w:val="282"/>
        </w:trPr>
        <w:tc>
          <w:tcPr>
            <w:tcW w:w="13325" w:type="dxa"/>
            <w:gridSpan w:val="5"/>
            <w:noWrap/>
            <w:vAlign w:val="bottom"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</w:t>
            </w:r>
          </w:p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2. Расходы бюджета</w:t>
            </w:r>
          </w:p>
        </w:tc>
        <w:tc>
          <w:tcPr>
            <w:tcW w:w="2126" w:type="dxa"/>
            <w:noWrap/>
            <w:vAlign w:val="bottom"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884A5E" w:rsidTr="00884A5E">
        <w:trPr>
          <w:trHeight w:val="282"/>
        </w:trPr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C23F8" w:rsidRPr="00884A5E" w:rsidTr="00884A5E">
        <w:trPr>
          <w:trHeight w:val="276"/>
        </w:trPr>
        <w:tc>
          <w:tcPr>
            <w:tcW w:w="5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0C23F8" w:rsidRPr="00884A5E" w:rsidTr="00884A5E">
        <w:trPr>
          <w:trHeight w:val="450"/>
        </w:trPr>
        <w:tc>
          <w:tcPr>
            <w:tcW w:w="5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884A5E" w:rsidTr="00884A5E">
        <w:trPr>
          <w:trHeight w:val="450"/>
        </w:trPr>
        <w:tc>
          <w:tcPr>
            <w:tcW w:w="5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884A5E" w:rsidTr="00884A5E">
        <w:trPr>
          <w:trHeight w:val="2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C23F8" w:rsidRPr="00884A5E" w:rsidTr="00884A5E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406 099 348,49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209 008 521,13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197 090 827,36</w:t>
            </w:r>
          </w:p>
        </w:tc>
      </w:tr>
      <w:tr w:rsidR="000C23F8" w:rsidRPr="00884A5E" w:rsidTr="00884A5E">
        <w:trPr>
          <w:trHeight w:val="240"/>
        </w:trPr>
        <w:tc>
          <w:tcPr>
            <w:tcW w:w="50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057 0703 83 3 01 03100 000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3 926 965,00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2 216 581,64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1 710 383,36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057 0703 83 3 01 03100 600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3 926 965,00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2 216 581,64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1 710 383,36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057 0703 83 3 01 03100 610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3 926 965,00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2 216 581,64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1 710 383,36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057 0703 83 3 01 03100 611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2 216 581,64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04 031Г0 000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294 665,63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221 908,64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72 756,99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04 031Г0 600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294 665,63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221 908,64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72 756,99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04 031Г0 610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294 665,63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221 908,64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72 756,99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04 031Г0 612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221 908,64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Оснащение и укрепление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базы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11 79Г40 000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48 429,01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51 570,99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11 79Г40 600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48 429,01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51 570,99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11 79Г40 610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48 429,01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51 570,99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0703 83 3 11 79Г40 612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48 429,01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58 0 01 S2500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201 923,85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282 676,15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58 0 01 S2500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201 923,85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282 676,15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58 0 01 S2500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201 923,85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282 676,15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58 0 01 S2500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201 923,85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Сохранение достигнутых показателей повышения оплаты труда отдельных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категорий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057 0801 58 0 02 72500 000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15 669 300,00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6 528 872,50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9 140 427,50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057 0801 58 0 02 72500 600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15 669 300,00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6 528 872,50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9 140 427,50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057 0801 58 0 02 72500 610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15 669 300,00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6 528 872,50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9 140 427,50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057 0801 58 0 02 72500 612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6 528 872,50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Проведение капитального и текущего ремонтов, техническое оснащение муниципальных учреждений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культурно-досугового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057 0801 66 0 01 74020 000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057 0801 66 0 01 74020 600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057 0801 66 0 01 74020 610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057 0801 66 0 01 74020 612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развития и укрепление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базы домов культуры в населенных пунктах с числом жителей до 50 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66 0 01 L4670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66 0 01 L4670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66 0 01 L4670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66 0 01 L4670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3 037 560,00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057 0801 84 1 01 03100 000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22 570 404,99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12 934 430,05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9 635 974,94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057 0801 84 1 01 03100 600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22 570 404,99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12 934 430,05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9 635 974,94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057 0801 84 1 01 03100 610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22 570 404,99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12 934 430,05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9 635 974,94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057 0801 84 1 01 03100 611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12 934 430,05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05 031Г0 000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34 459,05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34 459,05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05 031Г0 600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34 459,05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34 459,05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05 031Г0 610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34 459,05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34 459,05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05 031Г0 612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34 459,05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укрепление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базы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11 7999У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11 7999У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1 11 7999У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057 0801 84 2 01 03100 000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5 721 100,00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3 262 456,28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2 458 643,72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057 0801 84 2 01 03100 600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5 721 100,00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3 262 456,28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2 458 643,72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057 0801 84 2 01 03100 610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5 721 100,00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3 262 456,28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2 458 643,72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057 0801 84 2 01 03100 611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3 262 456,28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Комплектование книжных фондов муниципальных общедоступных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02 L5191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02 L5191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02 L5191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02 L5191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Государственная поддержка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A2 55194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51 020,42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51 020,42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A2 55194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51 020,42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51 020,42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A2 55194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51 020,42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51 020,42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0801 84 2 A2 55194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51 020,42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11 743 408,46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6 516 072,46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5 227 336,00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11 429 095,37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6 381 157,53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5 047 937,84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11 429 095,37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6 381 157,53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5 047 937,84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4 915 545,13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1 465 612,40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247 800,00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128 401,84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119 398,16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247 800,00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128 401,84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119 398,16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103 554,80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24 847,04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66 513,09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6 513,09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66 513,09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6 513,09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6 513,09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740 279,83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577 059,54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163 220,29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00 032Г0 100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740 279,83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577 059,54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163 220,29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00 032Г0 110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740 279,83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577 059,54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163 220,29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79 0 00 032Г0 119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577 059,54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функций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центрального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556 484,15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409 488,43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146 995,72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550 893,68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403 897,96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146 995,72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550 893,68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403 897,96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146 995,72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302 797,47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101 100,49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5 590,47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5 590,47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5 590,47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5 590,47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5 590,47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14 431,52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14 431,52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00 022Г0 100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14 431,52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14 431,52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00 022Г0 120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14 431,52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14 431,52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0804 81 3 00 022Г0 129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14 431,52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057 1004 79 0 00 03200 000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22 590,13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17 409,87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057 1004 79 0 00 03200 100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22 590,13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17 409,87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057 1004 79 0 00 03200 110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22 590,13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17 409,87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057 1004 79 0 00 03200 111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22 590,13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061 0102 81 3 00 01100 000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1 541 300,00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1 089 603,63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451 696,37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061 0102 81 3 00 01100 100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1 541 300,00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1 089 603,63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451 696,37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061 0102 81 3 00 01100 120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1 541 300,00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1 089 603,63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451 696,37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061 0102 81 3 00 01100 121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862 422,45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061 0102 81 3 00 01100 129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227 181,18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Сопровождение  автоматизированных информационных систем формирования и исполнения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71 947,00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061 0104 62 0 01 05511 200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71 947,00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061 0104 62 0 01 05511 240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71 947,00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061 0104 62 0 01 05511 242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22 032,00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63 968,00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061 0104 62 0 01 05512 800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22 032,00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63 968,00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061 0104 62 0 01 05512 850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22 032,00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63 968,00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061 0104 62 0 01 05512 853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22 032,00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156 408,40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388 591,60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061 0104 62 0 01 05513 200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156 408,40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388 591,60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061 0104 62 0 01 05513 240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156 408,40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388 591,60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061 0104 62 0 01 05513 242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143 098,12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061 0104 62 0 01 05513 244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13 310,28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467 425,62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454 474,38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467 425,62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454 474,38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061 0104 62 0 01 05514 240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467 425,62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454 474,38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061 0104 62 0 01 05514 242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061 0104 62 0 01 05514 244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459 905,62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45 100,00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061 0104 62 0 01 05515 200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45 100,00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061 0104 62 0 01 05515 240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45 100,00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061 0104 62 0 01 05515 242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061 0104 62 0 01 05516 200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061 0104 62 0 01 05516 240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оказание информационно-статистических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9 512,00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061 0104 62 0 01 05517 200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9 512,00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061 0104 62 0 01 05517 240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9 512,00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061 0104 62 0 01 05517 244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061 0104 62 0 01 05518 200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061 0104 62 0 01 05518 240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Подписка на печатные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5 022,06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4 977,94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5 022,06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4 977,94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5 022,06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4 977,94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061 0104 62 0 01 05519 244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5 022,06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функций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центрального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14 356 785,00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9 500 999,89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4 855 785,11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12 768 785,00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8 664 975,42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4 103 809,58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12 768 785,00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8 664 975,42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4 103 809,58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6 917 120,66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1 747 854,76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785 962,64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652 037,36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785 962,64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652 037,36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5 793,15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780 169,49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50 061,83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99 938,17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99 938,17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500 715,00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500 715,00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00 022Г0 100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500 715,00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500 715,00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00 022Г0 120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500 715,00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500 715,00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земельного налога, налога на имущество и транспортного налога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муниципальными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органами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061 0104 81 3 00 06100 000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41 899,00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061 0104 81 3 00 06100 800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41 899,00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061 0104 81 3 00 06100 850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41 899,00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061 0104 81 3 00 06100 852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 отдельных государственных полномочий по государственному управлению охраной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111 193,60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225 806,40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95 214,60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198 685,40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95 214,60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198 685,40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73 129,50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22 085,10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15 979,00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27 121,00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15 979,00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27 121,00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061 0104 81 3 00 76300 244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5 679,00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061 0104 81 3 00 76400 000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145 098,55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191 901,45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061 0104 81 3 00 76400 100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139 268,55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154 631,45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061 0104 81 3 00 76400 120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139 268,55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154 631,45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061 0104 81 3 00 76400 121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109 267,73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061 0104 81 3 00 76400 129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30 000,82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061 0104 81 3 00 76400 200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37 270,00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061 0104 81 3 00 76400 240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37 270,00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061 0104 81 3 00 76400 242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99 542,35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237 457,65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70 529,35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223 370,65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70 529,35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223 370,65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54 170,00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16 359,35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29 013,00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14 087,00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29 013,00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14 087,00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6 063,00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061 0104 81 3 00 76500 244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061 0104 81 3 00 76600 000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134 185,50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202 814,50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061 0104 81 3 00 76600 100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128 355,50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165 544,50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061 0104 81 3 00 76600 120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128 355,50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165 544,50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061 0104 81 3 00 76600 121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100 207,00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061 0104 81 3 00 76600 129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28 148,50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061 0104 81 3 00 76600 200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37 270,00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061 0104 81 3 00 76600 240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37 270,00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061 0104 81 3 00 76600 242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18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органами местного самоуправления отдельных государственных полномочий по осуществлению 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288 328,23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96 154,39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192 173,84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245 228,23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78 512,39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166 715,84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245 228,23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78 512,39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166 715,84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61 925,02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16 587,37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17 642,00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25 458,00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17 642,00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25 458,00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11 546,00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061 0104 81 3 00 77120 244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77Б00 000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162 177,87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174 822,13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77Б00 100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159 227,87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134 672,13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77Б00 120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159 227,87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134 672,13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77Б00 121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124 150,43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77Б00 129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35 077,44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77Б00 200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40 150,00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77Б00 240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40 150,00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0104 81 3 00 77Б00 244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061 0105 80 3 00 51200 000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061 0105 80 3 00 51200 200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061 0105 80 3 00 51200 240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Средства резервного фонда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местной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061 0111 89 1 00 88880 000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061 0111 89 1 00 88880 800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061 0111 89 1 00 88880 870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64 0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64 0 01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64 0 01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71 0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71 0 01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71 0 01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1 924 950,91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1 172 900,19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752 050,72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1 768 850,91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1 056 677,27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712 173,64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1 768 850,91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1 056 677,27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712 173,64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805 248,64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251 428,63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116 209,86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38 890,14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116 209,86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38 890,14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105 218,92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10 553,90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986,94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986,94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70 549,09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29 429,90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41 119,19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00 032Г0 100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70 549,09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29 429,90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41 119,19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00 032Г0 110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70 549,09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29 429,90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41 119,19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0113 79 0 00 032Г0 119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29 429,90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1 414 440,16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718 401,51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696 038,65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1 337 400,16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679 733,75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657 666,41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1 337 400,16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679 733,75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657 666,41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511 751,95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167 981,80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38 667,76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38 372,24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38 667,76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38 372,24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38 667,76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75 435,84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28 775,19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46 660,65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00 032Г0 100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75 435,84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28 775,19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46 660,65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00 032Г0 110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75 435,84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28 775,19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46 660,65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0309 79 0 00 032Г0 119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28 775,19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Организация проведения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061 0405 89 2 00 02200 000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061 0405 89 2 00 02200 200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061 0405 89 2 00 02200 240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061 0405 89 2 00 77130 000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32 900,00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061 0405 89 2 00 77130 200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32 900,00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061 0405 89 2 00 77130 240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32 900,00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5 800 000,00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01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5 800 000,00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01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5 800 000,00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02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18 005,00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385 395,00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02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18 005,00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385 395,00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02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18 005,00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385 395,00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02 N0000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18 005,00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03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03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03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04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4 782 200,00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2 138 556,54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2 643 643,46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04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4 782 200,00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2 138 556,54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2 643 643,46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04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4 782 200,00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2 138 556,54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2 643 643,46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1 04 N0000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2 138 556,54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122 300,00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01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122 300,00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01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122 300,00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01 N0000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02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02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02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03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03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0409 82 3 03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061 0412 88 0 00 05700 000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356 120,00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061 0412 88 0 00 05700 200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356 120,00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061 0412 88 0 00 05700 240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356 120,00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061 0412 88 0 00 05700 244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Муниципальная программа "Краткосрочный план реализации региональной программы кап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емонта общего имущества в многоквартирных домах"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0501 65 0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57 347,44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0501 65 0 01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57 347,44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0501 65 0 01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57 347,44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0501 65 0 01 N0000 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1001 78 1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464 618,00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662 382,00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1001 78 1 01 N0000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464 618,00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662 382,00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1001 78 1 01 N0000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464 618,00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662 382,00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1001 78 1 01 N0000 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464 618,00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76 0 02 L4970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76 0 02 L4970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76 0 02 L4970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гражданам на приобретение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76 0 02 L4970 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405 953,10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02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02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02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03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63 502,11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61 997,89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03 N0000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371,41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03 N0000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371,41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03 N0000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и иные выплаты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03 N0000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63 373,52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61 626,48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03 N0000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63 373,52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61 626,48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03 N0000 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63 373,52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органами местного самоуправления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061 1003 78 1 04 77110 000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1 037 100,00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504 077,58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533 022,42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061 1003 78 1 04 77110 200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8 912,93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11 087,07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061 1003 78 1 04 77110 240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8 912,93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11 087,07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061 1003 78 1 04 77110 244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8 912,93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061 1003 78 1 04 77110 300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1 017 100,00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495 164,65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521 935,35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061 1003 78 1 04 77110 310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1 017 100,00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495 164,65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521 935,35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061 1003 78 1 04 77110 313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495 164,65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05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05 N0000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1003 78 1 05 N0000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061 1004 79 0 00 03200 000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5 375,70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4 624,30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061 1004 79 0 00 03200 100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5 375,70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4 624,30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061 1004 79 0 00 03200 110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5 375,70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4 624,30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061 1004 79 0 00 03200 111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5 375,70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1202 77 1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1202 77 1 01 N0000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1202 77 1 01 N0000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1202 77 1 01 N0000 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Поддержка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районных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печатных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061 1202 77 1 02 78600 000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502 800,00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061 1202 77 1 02 78600 800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502 800,00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061 1202 77 1 02 78600 810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502 800,00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061 1202 77 1 02 78600 811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Сопровождение  автоматизированных информационных систем формирования и исполнения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283 916,00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37 984,00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062 0106 62 0 01 05511 200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283 916,00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37 984,00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062 0106 62 0 01 05511 240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283 916,00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37 984,00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062 0106 62 0 01 05511 242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283 916,00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69 130,72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214 669,28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062 0106 62 0 01 05513 200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69 130,72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214 669,28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062 0106 62 0 01 05513 240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69 130,72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214 669,28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062 0106 62 0 01 05513 242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69 130,72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71 100,42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69 399,58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71 100,42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69 399,58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062 0106 62 0 01 05514 240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71 100,42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69 399,58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062 0106 62 0 01 05514 242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12 030,00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062 0106 62 0 01 05514 244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59 070,42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062 0106 62 0 01 05515 200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062 0106 62 0 01 05515 240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7 424,27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75,73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062 0106 62 0 01 05518 200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7 424,27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75,73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062 0106 62 0 01 05518 240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7 424,27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75,73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062 0106 62 0 01 05518 244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7 424,27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Подписка на печатные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2 817,68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2 817,68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2 817,68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062 0106 62 0 01 05519 244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функций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центрального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5 223 852,78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2 780 285,38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2 443 567,40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5 085 552,78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2 716 545,92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2 369 006,86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5 085 552,78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2 716 545,92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2 369 006,86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2 162 054,15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554 491,77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52 285,61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66 014,39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52 285,61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66 014,39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51 292,91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11 453,85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8 546,15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11 453,85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8 546,15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11 453,85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348 547,22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348 547,22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00 022Г0 100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348 547,22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348 547,22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00 022Г0 120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348 547,22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348 547,22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00 022Г0 129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348 547,22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земельного налога, налога на имущество и транспортного налога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муниципальными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органами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062 0106 81 3 00 06100 000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5 824,66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4 168,00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1 656,66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062 0106 81 3 00 06100 800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5 824,66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4 168,00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1 656,66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062 0106 81 3 00 06100 850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5 824,66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4 168,00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1 656,66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062 0106 81 3 00 06100 851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062 0106 81 3 00 06100 852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межбюджетные трансферты, передаваемые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062 0409 87 1 00 07011 000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062 0409 87 1 00 07011 500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062 0409 87 1 00 07011 540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Процентные платежи по муниципальному долгу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062 1301 85 0 00 08710 000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5 875,34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5 875,34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062 1301 85 0 00 08710 700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5 875,34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5 875,34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062 1301 85 0 00 08710 730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5 875,34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5 875,34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 на выравнивание бюджетной обеспеченности поселений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062 1401 87 1 00 07010 000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3 109 600,00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1 554 600,00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1 555 000,00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062 1401 87 1 00 07010 500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3 109 600,00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1 554 600,00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1 555 000,00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062 1401 87 1 00 07010 510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3 109 600,00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1 554 600,00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1 555 000,00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062 1401 87 1 00 07010 511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1 554 600,00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062 1401 87 1 00 76100 000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424 500,00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062 1401 87 1 00 76100 500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424 500,00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062 1401 87 1 00 76100 510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424 500,00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062 1401 87 1 00 76100 511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063 0103 62 0 01 05514 000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5 460,00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063 0103 62 0 01 05514 200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5 460,00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063 0103 62 0 01 05514 240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5 460,00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063 0103 62 0 01 05514 242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Подписка на печатные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063 0103 62 0 01 05519 000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567,18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632,82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063 0103 62 0 01 05519 200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567,18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632,82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063 0103 62 0 01 05519 240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567,18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632,82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063 0103 62 0 01 05519 244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567,18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исполнениефункций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центрального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063 0103 81 1 00 02200 000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253 097,78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82 302,22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063 0103 81 1 00 02200 100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253 097,78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82 302,22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063 0103 81 1 00 02200 120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253 097,78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82 302,22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063 0103 81 1 00 02200 121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192 242,27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063 0103 81 1 00 02200 129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60 855,51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064 0106 62 0 01 05514 000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064 0106 62 0 01 05514 200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064 0106 62 0 01 05514 240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председателя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Контрольно-счетной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064 0106 81 2 00 03100 000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94 421,04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353 878,96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064 0106 81 2 00 03100 100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94 421,04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353 878,96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064 0106 81 2 00 03100 120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94 421,04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353 878,96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064 0106 81 2 00 03100 121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064 0106 81 2 00 03100 129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21 901,04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074 0701 83 1 01 03100 000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29 450 523,21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16 199 999,68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13 250 523,53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074 0701 83 1 01 03100 600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29 450 523,21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16 199 999,68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13 250 523,53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074 0701 83 1 01 03100 610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29 450 523,21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16 199 999,68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13 250 523,53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074 0701 83 1 01 03100 611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16 199 999,68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074 0701 83 1 02 76700 000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46 797 900,00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21 349 355,26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25 448 544,74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074 0701 83 1 02 76700 600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46 797 900,00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21 349 355,26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25 448 544,74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074 0701 83 1 02 76700 610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46 797 900,00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21 349 355,26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25 448 544,74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074 0701 83 1 02 76700 611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21 349 355,26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074 0701 83 1 03 76900 000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326 548,55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394 651,45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074 0701 83 1 03 76900 600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326 548,55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394 651,45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074 0701 83 1 03 76900 610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326 548,55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394 651,45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074 0701 83 1 03 76900 611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326 548,55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06 031Г0 000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1 426 063,45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74 276,89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1 351 786,56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06 031Г0 600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1 426 063,45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74 276,89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1 351 786,56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06 031Г0 610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1 426 063,45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74 276,89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1 351 786,56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06 031Г0 612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74 276,89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межбюджетные трансферты за счет средств,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выделяемых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074 0701 83 1 11 79994 000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074 0701 83 1 11 79994 600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074 0701 83 1 11 79994 610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074 0701 83 1 11 79994 612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Оснащение и укрепление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базы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12 79Г40 000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141 200,00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12 79Г40 600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141 200,00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12 79Г40 610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141 200,00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12 79Г40 612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Проведение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капитального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13 72Г00 000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1 393 635,57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2 606 364,43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13 72Г00 200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1 393 635,57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2 606 364,43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13 72Г00 240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1 393 635,57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2 606 364,43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13 72Г00 244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1 393 635,57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13 S2Г00 000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123 711,34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44 477,73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79 233,61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13 S2Г00 200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123 711,34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44 477,73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79 233,61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13 S2Г00 240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123 711,34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44 477,73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79 233,61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0701 83 1 13 S2Г00 244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44 477,73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67 0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82 893,64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82 893,64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67 0 01 N0000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82 893,64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82 893,64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67 0 01 N0000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82 893,64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82 893,64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074 0702 83 2 01 03100 000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12 937 110,85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6 587 807,48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6 349 303,37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074 0702 83 2 01 03100 600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12 937 110,85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6 587 807,48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6 349 303,37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074 0702 83 2 01 03100 610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12 937 110,85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6 587 807,48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6 349 303,37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074 0702 83 2 01 03100 611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6 587 807,48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деятельности муниципальных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074 0702 83 2 02 77000 000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136 680 700,00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75 607 010,45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61 073 689,55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074 0702 83 2 02 77000 600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136 680 700,00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75 607 010,45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61 073 689,55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074 0702 83 2 02 77000 610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136 680 700,00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75 607 010,45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61 073 689,55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074 0702 83 2 02 77000 611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75 607 010,45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питания отдельным категориям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муниципальных образовательных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орагнизациях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074 0702 83 2 03 77200 000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1 522 991,67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1 523 108,33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074 0702 83 2 03 77200 600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1 522 991,67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1 523 108,33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074 0702 83 2 03 77200 610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1 522 991,67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1 523 108,33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074 0702 83 2 03 77200 611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1 522 991,67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08 031Г0 000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249 880,52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111 359,44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138 521,08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08 031Г0 600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249 880,52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111 359,44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138 521,08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08 031Г0 610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249 880,52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111 359,44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138 521,08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08 031Г0 612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111 359,44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Проведение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капитального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10 72Г00 000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931 238,29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1 068 761,71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10 72Г00 200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931 238,29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1 068 761,71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10 72Г00 240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931 238,29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1 068 761,71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10 72Г00 244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931 238,29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10 S2Г00 000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61 944,33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29 720,37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32 223,96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10 S2Г00 200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61 944,33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29 720,37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32 223,96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10 S2Г00 240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61 944,33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29 720,37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32 223,96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10 S2Г00 244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29 720,37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Ежемесячное денежное вознаграждение за классное руководство педагогическим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12 L3030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10 191 500,00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5 535 588,09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4 655 911,91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12 L3030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10 191 500,00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5 535 588,09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4 655 911,91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12 L3030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10 191 500,00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5 535 588,09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4 655 911,91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12 L3030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5 535 588,09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13 L3040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4 505 700,00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2 294 699,00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2 211 001,00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13 L3040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4 505 700,00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2 294 699,00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2 211 001,00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13 L3040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4 505 700,00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2 294 699,00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2 211 001,00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13 L3040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2 294 699,00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межбюджетные трансферты за счет средств,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выделяемых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074 0702 83 2 14 79994 000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074 0702 83 2 14 79994 600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074 0702 83 2 14 79994 610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074 0702 83 2 14 79994 612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Оснащение и укрепление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базы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16 79Г40 000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74 919,00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263 481,00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16 79Г40 600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74 919,00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263 481,00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16 79Г40 610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74 919,00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263 481,00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16 79Г40 612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74 919,00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Обновление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51690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1 568 746,00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405 557,41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1 163 188,59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51690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1 568 746,00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405 557,41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1 163 188,59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51690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1 568 746,00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405 557,41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1 163 188,59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51690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405 557,41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условий для создания центров </w:t>
            </w:r>
            <w:proofErr w:type="spellStart"/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обра-зования</w:t>
            </w:r>
            <w:proofErr w:type="spellEnd"/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цифрового и гуманитарного профилей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де-тей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рамках достижения соответствующих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ре-зультатов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проекта)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313 101,62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6 898,38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313 101,62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6 898,38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313 101,62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6 898,38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313 101,62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554 902,00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U1131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554 902,00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U1131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554 902,00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U1131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1 416 094,33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1 366 805,67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U1137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1 416 094,33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1 366 805,67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U1137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2 782 900,00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1 416 094,33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1 366 805,67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U1137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1 416 094,33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11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условий для функционирования  центров образования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495 606,48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21 543,52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495 606,48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21 543,52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495 606,48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21 543,52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495 606,48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13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условий для функционирования  центров образования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U1291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U1291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720 000,00</w:t>
            </w:r>
          </w:p>
        </w:tc>
      </w:tr>
      <w:tr w:rsidR="000C23F8" w:rsidRPr="00884A5E" w:rsidTr="00884A5E">
        <w:trPr>
          <w:trHeight w:val="13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Обеспечение условий для функционирования  центров образования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3 102 950,00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1 183 186,10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1 919 763,90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U1297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3 102 950,00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1 183 186,10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1 919 763,90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U1297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3 102 950,00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1 183 186,10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1 919 763,90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0702 83 2 E1 U1297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1 183 186,10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58 0 01 S2500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15 583,35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21 816,65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58 0 01 S2500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15 583,35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21 816,65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58 0 01 S2500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15 583,35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21 816,65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58 0 01 S2500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15 583,35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074 0703 58 0 02 72500 000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1 210 800,00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504 498,95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706 301,05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074 0703 58 0 02 72500 600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1 210 800,00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504 498,95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706 301,05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074 0703 58 0 02 72500 610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1 210 800,00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504 498,95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706 301,05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074 0703 58 0 02 72500 612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504 498,95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074 0703 83 3 01 03100 000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5 162 015,67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3 617 559,37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1 544 456,30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074 0703 83 3 01 03100 600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5 162 015,67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3 617 559,37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1 544 456,30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074 0703 83 3 01 03100 610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5 162 015,67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3 617 559,37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1 544 456,30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074 0703 83 3 01 03100 611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3 617 559,37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04 031Г0 000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142 390,33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1 461,39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140 928,94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04 031Г0 600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142 390,33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1 461,39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140 928,94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04 031Г0 610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142 390,33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1 461,39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140 928,94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04 031Г0 612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1 461,39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Оснащение и укрепление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базы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11 79Г40 000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180 900,00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11 79Г40 600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180 900,00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11 79Г40 610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180 900,00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0703 83 3 11 79Г40 612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074 0707 83 4 01 03100 000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53 653,32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128 846,68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074 0707 83 4 01 03100 600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53 653,32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128 846,68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074 0707 83 4 01 03100 610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53 653,32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128 846,68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074 0707 83 4 01 03100 611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53 653,32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0707 83 4 01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47 628,00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122 372,00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0707 83 4 01 N0000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47 628,00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122 372,00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0707 83 4 01 N0000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47 628,00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122 372,00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0707 83 4 01 N0000 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47 628,00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8 284 605,39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5 341 014,46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2 943 590,93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7 441 591,17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4 905 314,89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2 536 276,28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7 441 591,17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4 905 314,89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2 536 276,28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3 752 253,01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1 153 061,88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823 014,22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435 699,57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387 314,65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823 014,22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435 699,57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387 314,65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210 688,60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117 901,95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107 109,02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519 015,61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144 172,15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374 843,46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00 032Г0 100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515 839,83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144 172,15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371 667,68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00 032Г0 110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515 839,83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144 172,15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371 667,68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00 032Г0 119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144 172,15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00 032Г0 200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3 175,78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3 175,78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00 032Г0 240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3 175,78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3 175,78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00 052Г0 000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00 052Г0 800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00 052Г0 850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79 0 00 052Г0 852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4 810,00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функций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центрального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074 0709 81 3 00 02200 000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954 265,24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416 631,95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537 633,29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074 0709 81 3 00 02200 100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954 265,24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416 631,95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537 633,29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074 0709 81 3 00 02200 120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954 265,24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416 631,95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537 633,29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074 0709 81 3 00 02200 121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325 962,95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074 0709 81 3 00 02200 129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90 669,00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00 022Г0 000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25 934,76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25 934,76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00 022Г0 100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25 934,76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25 934,76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00 022Г0 120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25 934,76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25 934,76</w:t>
            </w:r>
          </w:p>
        </w:tc>
      </w:tr>
      <w:tr w:rsidR="000C23F8" w:rsidRPr="00884A5E" w:rsidTr="00884A5E">
        <w:trPr>
          <w:trHeight w:val="18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органами местного самоуправления отдельных государственных полномочий по осуществлению 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074 0709 81 3 00 77120 000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48 671,77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48 671,77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074 0709 81 3 00 77120 100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48 671,77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48 671,77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074 0709 81 3 00 77120 120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48 671,77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48 671,77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074 0709 81 3 00 77120 121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37 382,31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074 0709 81 3 00 77120 129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11 289,46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11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074 0709 83 1 03 77800 000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37 174,30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67 925,70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074 0709 83 1 03 77800 100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31 736,30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44 463,70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074 0709 83 1 03 77800 110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31 736,30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44 463,70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074 0709 83 1 03 77800 111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074 0709 83 1 03 77800 119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7 361,30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074 0709 83 1 03 77800 200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5 438,00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23 462,00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074 0709 83 1 03 77800 240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5 438,00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23 462,00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074 0709 83 1 03 77800 244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5 438,00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11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074 0709 83 2 03 77300 000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21 248,65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34 751,35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074 0709 83 2 03 77300 100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21 248,65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29 751,35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074 0709 83 2 03 77300 110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21 248,65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29 751,35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074 0709 83 2 03 77300 111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074 0709 83 2 03 77300 119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4 928,65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074 0709 83 2 03 77300 200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074 0709 83 2 03 77300 240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3 09 N0000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832 380,00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315 145,50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517 234,50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3 09 N0000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832 380,00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315 145,50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517 234,50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3 09 N0000 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832 380,00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315 145,50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517 234,50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Субсидии (гранты в форме субсидий), подлежащие казначейскому сопровождению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0709 83 3 09 N0000 632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315 145,50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обеспечение деятельности местных муниципальных казенных </w:t>
            </w: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074 1004 79 0 00 03200 000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7 153,47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12 846,53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074 1004 79 0 00 03200 100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7 153,47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12 846,53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074 1004 79 0 00 03200 110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7 153,47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12 846,53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074 1004 79 0 00 03200 111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7 153,47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9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Компенсация родительской платы за присмотр и уход за детьми в образовательных организациях, реализующих основную общеобразовательную программу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дошкольного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074 1004 83 1 03 77900 000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1 485 800,00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543 816,00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941 984,00</w:t>
            </w:r>
          </w:p>
        </w:tc>
      </w:tr>
      <w:tr w:rsidR="000C23F8" w:rsidRPr="00884A5E" w:rsidTr="00884A5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074 1004 83 1 03 77900 300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1 485 800,00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543 816,00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941 984,00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074 1004 83 1 03 77900 320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1 485 800,00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543 816,00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941 984,00</w:t>
            </w:r>
          </w:p>
        </w:tc>
      </w:tr>
      <w:tr w:rsidR="000C23F8" w:rsidRPr="00884A5E" w:rsidTr="00884A5E">
        <w:trPr>
          <w:trHeight w:val="4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074 1004 83 1 03 77900 321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543 816,00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884A5E">
        <w:trPr>
          <w:trHeight w:val="4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Результат исполнения бюджета (дефицит /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профицит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3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7 013 015,03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-961 767,19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</w:tbl>
    <w:p w:rsidR="000C23F8" w:rsidRDefault="000C23F8" w:rsidP="000C23F8">
      <w:pPr>
        <w:spacing w:after="0" w:line="240" w:lineRule="auto"/>
        <w:ind w:left="11482"/>
        <w:rPr>
          <w:rFonts w:ascii="Times New Roman" w:eastAsiaTheme="minorEastAsia" w:hAnsi="Times New Roman" w:cs="Times New Roman"/>
          <w:sz w:val="20"/>
          <w:szCs w:val="20"/>
        </w:rPr>
      </w:pPr>
    </w:p>
    <w:p w:rsidR="000C23F8" w:rsidRDefault="000C23F8" w:rsidP="000C23F8">
      <w:pPr>
        <w:spacing w:after="0" w:line="240" w:lineRule="auto"/>
        <w:ind w:left="11482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4787"/>
        <w:gridCol w:w="1276"/>
        <w:gridCol w:w="3294"/>
        <w:gridCol w:w="1984"/>
        <w:gridCol w:w="1985"/>
        <w:gridCol w:w="2126"/>
      </w:tblGrid>
      <w:tr w:rsidR="000C23F8" w:rsidRPr="00884A5E" w:rsidTr="007B7FBF">
        <w:trPr>
          <w:trHeight w:val="282"/>
        </w:trPr>
        <w:tc>
          <w:tcPr>
            <w:tcW w:w="15452" w:type="dxa"/>
            <w:gridSpan w:val="6"/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884A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C23F8" w:rsidRPr="00884A5E" w:rsidTr="007B7FBF">
        <w:trPr>
          <w:trHeight w:val="240"/>
        </w:trPr>
        <w:tc>
          <w:tcPr>
            <w:tcW w:w="47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C23F8" w:rsidRPr="00884A5E" w:rsidTr="007B7FBF">
        <w:trPr>
          <w:trHeight w:val="276"/>
        </w:trPr>
        <w:tc>
          <w:tcPr>
            <w:tcW w:w="4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0C23F8" w:rsidRPr="00884A5E" w:rsidTr="007B7FBF">
        <w:trPr>
          <w:trHeight w:val="450"/>
        </w:trPr>
        <w:tc>
          <w:tcPr>
            <w:tcW w:w="4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884A5E" w:rsidTr="007B7FBF">
        <w:trPr>
          <w:trHeight w:val="450"/>
        </w:trPr>
        <w:tc>
          <w:tcPr>
            <w:tcW w:w="4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884A5E" w:rsidTr="007B7FBF">
        <w:trPr>
          <w:trHeight w:val="450"/>
        </w:trPr>
        <w:tc>
          <w:tcPr>
            <w:tcW w:w="4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884A5E" w:rsidTr="007B7FBF">
        <w:trPr>
          <w:trHeight w:val="450"/>
        </w:trPr>
        <w:tc>
          <w:tcPr>
            <w:tcW w:w="4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23F8" w:rsidRPr="00884A5E" w:rsidTr="007B7FBF">
        <w:trPr>
          <w:trHeight w:val="24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C23F8" w:rsidRPr="00884A5E" w:rsidTr="007B7FBF">
        <w:trPr>
          <w:trHeight w:val="36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-7 013 015,03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961 767,19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-7 974 782,22</w:t>
            </w:r>
          </w:p>
        </w:tc>
      </w:tr>
      <w:tr w:rsidR="000C23F8" w:rsidRPr="00884A5E" w:rsidTr="007B7FBF">
        <w:trPr>
          <w:trHeight w:val="24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C23F8" w:rsidRPr="00884A5E" w:rsidTr="007B7FBF">
        <w:trPr>
          <w:trHeight w:val="36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</w:tr>
      <w:tr w:rsidR="000C23F8" w:rsidRPr="00884A5E" w:rsidTr="007B7FBF">
        <w:trPr>
          <w:trHeight w:val="240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C23F8" w:rsidRPr="00884A5E" w:rsidRDefault="000C23F8" w:rsidP="00884A5E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C23F8" w:rsidRPr="00884A5E" w:rsidTr="007B7FBF">
        <w:trPr>
          <w:trHeight w:val="465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Бюджетные кредиты из других бюджетов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бюджетной</w:t>
            </w:r>
            <w:proofErr w:type="gram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</w:tr>
      <w:tr w:rsidR="000C23F8" w:rsidRPr="00884A5E" w:rsidTr="007B7FBF">
        <w:trPr>
          <w:trHeight w:val="465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000 01 03 01 00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</w:tr>
      <w:tr w:rsidR="000C23F8" w:rsidRPr="00884A5E" w:rsidTr="007B7FBF">
        <w:trPr>
          <w:trHeight w:val="69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000 01 03 01 00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</w:tr>
      <w:tr w:rsidR="000C23F8" w:rsidRPr="00884A5E" w:rsidTr="007B7FBF">
        <w:trPr>
          <w:trHeight w:val="69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000 01 03 01 00 05 0000 810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-8 900 000,00</w:t>
            </w:r>
          </w:p>
        </w:tc>
      </w:tr>
      <w:tr w:rsidR="000C23F8" w:rsidRPr="00884A5E" w:rsidTr="007B7FBF">
        <w:trPr>
          <w:trHeight w:val="28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C23F8" w:rsidRPr="00884A5E" w:rsidTr="007B7FBF">
        <w:trPr>
          <w:trHeight w:val="259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C23F8" w:rsidRPr="00884A5E" w:rsidTr="007B7FBF">
        <w:trPr>
          <w:trHeight w:val="282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1 886 984,97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961 767,19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925 217,78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1 886 984,97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961 767,19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925 217,78</w:t>
            </w:r>
          </w:p>
        </w:tc>
      </w:tr>
      <w:tr w:rsidR="000C23F8" w:rsidRPr="00884A5E" w:rsidTr="007B7FBF">
        <w:trPr>
          <w:trHeight w:val="28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-413 162 019,52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-208 168 726,15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-413 162 019,52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-208 168 726,15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000 01 05 02 00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-413 162 019,52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-208 168 726,15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-413 162 019,52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-208 168 726,15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465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000 01 05 02 01 05 0000 510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-413 162 019,52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-208 168 726,15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28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415 049 004,49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209 130 493,34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415 049 004,49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209 130 493,34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000 01 05 02 00 </w:t>
            </w:r>
            <w:proofErr w:type="spellStart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415 049 004,49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209 130 493,34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30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415 049 004,49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209 130 493,34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0C23F8" w:rsidRPr="00884A5E" w:rsidTr="007B7FBF">
        <w:trPr>
          <w:trHeight w:val="465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C23F8" w:rsidRPr="00884A5E" w:rsidRDefault="000C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000 01 05 02 01 05 0000 610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415 049 004,49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209 130 493,34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C23F8" w:rsidRPr="00884A5E" w:rsidRDefault="000C2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4A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</w:tbl>
    <w:p w:rsidR="000C23F8" w:rsidRDefault="000C23F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0C23F8" w:rsidSect="000C23F8">
          <w:pgSz w:w="16839" w:h="11907" w:orient="landscape" w:code="9"/>
          <w:pgMar w:top="851" w:right="1134" w:bottom="1418" w:left="1134" w:header="720" w:footer="720" w:gutter="0"/>
          <w:cols w:space="720"/>
          <w:noEndnote/>
          <w:titlePg/>
          <w:docGrid w:linePitch="299"/>
        </w:sectPr>
      </w:pPr>
    </w:p>
    <w:p w:rsidR="00CB1686" w:rsidRDefault="00CB1686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3F1C73"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53" w:rsidRDefault="00553553" w:rsidP="006823C3">
      <w:pPr>
        <w:spacing w:after="0" w:line="240" w:lineRule="auto"/>
      </w:pPr>
      <w:r>
        <w:separator/>
      </w:r>
    </w:p>
  </w:endnote>
  <w:endnote w:type="continuationSeparator" w:id="0">
    <w:p w:rsidR="00553553" w:rsidRDefault="0055355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553553" w:rsidRDefault="008D3A57">
        <w:pPr>
          <w:pStyle w:val="ad"/>
          <w:jc w:val="right"/>
        </w:pPr>
        <w:r>
          <w:rPr>
            <w:noProof/>
          </w:rPr>
          <w:fldChar w:fldCharType="begin"/>
        </w:r>
        <w:r w:rsidR="0055355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7F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3553" w:rsidRDefault="005535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53" w:rsidRDefault="00553553" w:rsidP="006823C3">
      <w:pPr>
        <w:spacing w:after="0" w:line="240" w:lineRule="auto"/>
      </w:pPr>
      <w:r>
        <w:separator/>
      </w:r>
    </w:p>
  </w:footnote>
  <w:footnote w:type="continuationSeparator" w:id="0">
    <w:p w:rsidR="00553553" w:rsidRDefault="0055355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7840F0"/>
    <w:multiLevelType w:val="hybridMultilevel"/>
    <w:tmpl w:val="1876D154"/>
    <w:lvl w:ilvl="0" w:tplc="09148072">
      <w:start w:val="1"/>
      <w:numFmt w:val="decimal"/>
      <w:lvlText w:val="%1."/>
      <w:lvlJc w:val="left"/>
      <w:pPr>
        <w:ind w:left="23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23F8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0F62"/>
    <w:rsid w:val="00126EB3"/>
    <w:rsid w:val="00133426"/>
    <w:rsid w:val="00135A10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2F647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4993"/>
    <w:rsid w:val="003D592E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53553"/>
    <w:rsid w:val="005605C9"/>
    <w:rsid w:val="00563E9B"/>
    <w:rsid w:val="00570A6C"/>
    <w:rsid w:val="00571CB9"/>
    <w:rsid w:val="005730CB"/>
    <w:rsid w:val="00573335"/>
    <w:rsid w:val="00577478"/>
    <w:rsid w:val="00581FFB"/>
    <w:rsid w:val="00583687"/>
    <w:rsid w:val="00585F48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B7FBF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32B1E"/>
    <w:rsid w:val="00841958"/>
    <w:rsid w:val="00843A46"/>
    <w:rsid w:val="00847929"/>
    <w:rsid w:val="00860358"/>
    <w:rsid w:val="008653D3"/>
    <w:rsid w:val="00874C06"/>
    <w:rsid w:val="008770FB"/>
    <w:rsid w:val="00877E79"/>
    <w:rsid w:val="00883A12"/>
    <w:rsid w:val="008845CF"/>
    <w:rsid w:val="00884A5E"/>
    <w:rsid w:val="00885EE2"/>
    <w:rsid w:val="00895F99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3A57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49BA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32C8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2835"/>
    <w:rsid w:val="00B751C9"/>
    <w:rsid w:val="00B80A01"/>
    <w:rsid w:val="00B81F53"/>
    <w:rsid w:val="00B86D8A"/>
    <w:rsid w:val="00B97199"/>
    <w:rsid w:val="00B97B96"/>
    <w:rsid w:val="00BB0327"/>
    <w:rsid w:val="00BB288A"/>
    <w:rsid w:val="00BB3135"/>
    <w:rsid w:val="00BB34B1"/>
    <w:rsid w:val="00BB4063"/>
    <w:rsid w:val="00BB635A"/>
    <w:rsid w:val="00BD042C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63F9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AE2FD6"/>
    <w:rPr>
      <w:color w:val="0000FF" w:themeColor="hyperlink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0C23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0C2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xl193">
    <w:name w:val="xl193"/>
    <w:basedOn w:val="a"/>
    <w:rsid w:val="000C2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0C23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0C23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0C2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0C23F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0C23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0C23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0C23F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0C23F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0C23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0C23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0C23F8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0C23F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0C23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0C23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0C23F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b/>
      <w:bCs/>
      <w:color w:val="000000"/>
      <w:sz w:val="24"/>
      <w:szCs w:val="24"/>
    </w:rPr>
  </w:style>
  <w:style w:type="paragraph" w:customStyle="1" w:styleId="xl209">
    <w:name w:val="xl209"/>
    <w:basedOn w:val="a"/>
    <w:rsid w:val="000C2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0C2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character" w:customStyle="1" w:styleId="af2">
    <w:name w:val="Цветовое выделение"/>
    <w:uiPriority w:val="99"/>
    <w:rsid w:val="000C23F8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4A85-6A87-4CAD-B9FA-BA888EBC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84</Pages>
  <Words>20440</Words>
  <Characters>116511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9</cp:revision>
  <cp:lastPrinted>2022-07-15T04:51:00Z</cp:lastPrinted>
  <dcterms:created xsi:type="dcterms:W3CDTF">2022-07-14T10:54:00Z</dcterms:created>
  <dcterms:modified xsi:type="dcterms:W3CDTF">2022-07-15T04:53:00Z</dcterms:modified>
</cp:coreProperties>
</file>