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E49FA">
        <w:rPr>
          <w:rFonts w:ascii="Times New Roman CYR" w:hAnsi="Times New Roman CYR" w:cs="Times New Roman CYR"/>
          <w:sz w:val="28"/>
          <w:szCs w:val="28"/>
        </w:rPr>
        <w:t>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CC8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FE49FA">
        <w:rPr>
          <w:rFonts w:ascii="Times New Roman CYR" w:hAnsi="Times New Roman CYR" w:cs="Times New Roman CYR"/>
          <w:sz w:val="28"/>
          <w:szCs w:val="28"/>
        </w:rPr>
        <w:t>80</w:t>
      </w:r>
      <w:r w:rsidR="00EA2F71">
        <w:rPr>
          <w:rFonts w:ascii="Times New Roman CYR" w:hAnsi="Times New Roman CYR" w:cs="Times New Roman CYR"/>
          <w:sz w:val="28"/>
          <w:szCs w:val="28"/>
        </w:rPr>
        <w:t>-А</w:t>
      </w:r>
    </w:p>
    <w:p w:rsidR="00EA2F71" w:rsidRDefault="00EA2F71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3595C" w:rsidRPr="0093595C" w:rsidRDefault="0093595C" w:rsidP="00D32339">
      <w:pPr>
        <w:spacing w:before="108" w:after="0"/>
        <w:ind w:right="4488"/>
        <w:jc w:val="both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 w:rsidRPr="0093595C">
        <w:rPr>
          <w:rFonts w:ascii="Times New Roman" w:eastAsia="Times New Roman" w:hAnsi="Times New Roman"/>
          <w:bCs/>
          <w:color w:val="26282F"/>
          <w:sz w:val="28"/>
          <w:szCs w:val="28"/>
        </w:rPr>
        <w:t>Об утверждении Положения о комиссии по делам несовершеннолетних и защите их прав</w:t>
      </w:r>
      <w:r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администрации Питерского</w:t>
      </w:r>
      <w:r>
        <w:rPr>
          <w:rFonts w:ascii="Times New Roman" w:eastAsia="Times New Roman" w:hAnsi="Times New Roman"/>
          <w:bCs/>
          <w:color w:val="26282F"/>
          <w:sz w:val="28"/>
          <w:szCs w:val="28"/>
        </w:rPr>
        <w:br/>
      </w:r>
      <w:r w:rsidRPr="0093595C">
        <w:rPr>
          <w:rFonts w:ascii="Times New Roman" w:eastAsia="Times New Roman" w:hAnsi="Times New Roman"/>
          <w:bCs/>
          <w:color w:val="26282F"/>
          <w:sz w:val="28"/>
          <w:szCs w:val="28"/>
        </w:rPr>
        <w:t>муниципального района Саратовской области</w:t>
      </w:r>
    </w:p>
    <w:p w:rsidR="0093595C" w:rsidRPr="0093595C" w:rsidRDefault="0093595C" w:rsidP="00D323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595C" w:rsidRPr="00407224" w:rsidRDefault="0093595C" w:rsidP="00D323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722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072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Федеральным законом от 24 июня 1999 года 120-ФЗ«Об основах системы профилактики безнадзорности и правонарушений несовершеннолетних», постановлением Правительства РФ от 6 ноября 2013 года № 995 «Об утверждении Примерного положения о комиссиях по делам несовершеннолетних и защите их прав», </w:t>
      </w:r>
      <w:r w:rsidRPr="00407224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Питерского муниципального района постановляет:</w:t>
      </w:r>
    </w:p>
    <w:p w:rsidR="0093595C" w:rsidRPr="00407224" w:rsidRDefault="0093595C" w:rsidP="00D3233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407224">
        <w:rPr>
          <w:rFonts w:ascii="Times New Roman" w:hAnsi="Times New Roman"/>
          <w:sz w:val="28"/>
          <w:szCs w:val="28"/>
        </w:rPr>
        <w:t>1. Утвердить</w:t>
      </w:r>
      <w:bookmarkStart w:id="1" w:name="sub_11"/>
      <w:bookmarkEnd w:id="0"/>
      <w:r w:rsidRPr="00407224">
        <w:rPr>
          <w:rFonts w:ascii="Times New Roman" w:hAnsi="Times New Roman"/>
          <w:sz w:val="28"/>
          <w:szCs w:val="28"/>
        </w:rPr>
        <w:t xml:space="preserve"> </w:t>
      </w:r>
      <w:r w:rsidRPr="00407224">
        <w:rPr>
          <w:rFonts w:ascii="Times New Roman" w:eastAsia="Times New Roman" w:hAnsi="Times New Roman"/>
          <w:bCs/>
          <w:color w:val="26282F"/>
          <w:sz w:val="28"/>
          <w:szCs w:val="28"/>
        </w:rPr>
        <w:t>Положение о комиссии по делам несовершеннолетних и защите их прав</w:t>
      </w:r>
      <w:r w:rsidRPr="00407224">
        <w:rPr>
          <w:rFonts w:ascii="Times New Roman" w:eastAsia="Times New Roman" w:hAnsi="Times New Roman"/>
          <w:bCs/>
          <w:color w:val="26282F"/>
          <w:sz w:val="28"/>
          <w:szCs w:val="28"/>
        </w:rPr>
        <w:br/>
        <w:t>администрации Питерского муниципального района Саратовской области</w:t>
      </w:r>
      <w:r w:rsidRPr="004072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3595C" w:rsidRPr="00407224" w:rsidRDefault="0093595C" w:rsidP="00D3233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407224">
        <w:rPr>
          <w:rFonts w:ascii="Times New Roman" w:hAnsi="Times New Roman"/>
          <w:sz w:val="28"/>
          <w:szCs w:val="28"/>
        </w:rPr>
        <w:t>2.</w:t>
      </w:r>
      <w:bookmarkStart w:id="3" w:name="sub_2"/>
      <w:bookmarkEnd w:id="2"/>
      <w:r w:rsidRPr="00407224">
        <w:rPr>
          <w:rFonts w:ascii="Times New Roman" w:hAnsi="Times New Roman"/>
          <w:sz w:val="28"/>
          <w:szCs w:val="28"/>
        </w:rPr>
        <w:t xml:space="preserve"> </w:t>
      </w:r>
      <w:bookmarkStart w:id="4" w:name="sub_3"/>
      <w:bookmarkEnd w:id="3"/>
      <w:r w:rsidRPr="00407224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407224">
          <w:rPr>
            <w:rFonts w:ascii="Times New Roman" w:hAnsi="Times New Roman"/>
            <w:sz w:val="28"/>
            <w:szCs w:val="28"/>
          </w:rPr>
          <w:t>http://piterka.sarmo.ru/</w:t>
        </w:r>
      </w:hyperlink>
      <w:r w:rsidRPr="00407224">
        <w:rPr>
          <w:rFonts w:ascii="Times New Roman" w:hAnsi="Times New Roman"/>
          <w:sz w:val="28"/>
          <w:szCs w:val="28"/>
        </w:rPr>
        <w:t xml:space="preserve"> и вступает в силу со дня его опубликования.</w:t>
      </w:r>
    </w:p>
    <w:p w:rsidR="0093595C" w:rsidRPr="00407224" w:rsidRDefault="0093595C" w:rsidP="00D323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722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социальной сфере Брусенцеву</w:t>
      </w:r>
      <w:r w:rsidR="0020757C">
        <w:rPr>
          <w:rFonts w:ascii="Times New Roman" w:hAnsi="Times New Roman"/>
          <w:sz w:val="28"/>
          <w:szCs w:val="28"/>
        </w:rPr>
        <w:t>.</w:t>
      </w:r>
    </w:p>
    <w:bookmarkEnd w:id="4"/>
    <w:p w:rsidR="0093595C" w:rsidRDefault="0093595C" w:rsidP="00D32339">
      <w:pPr>
        <w:spacing w:after="0"/>
        <w:rPr>
          <w:rFonts w:ascii="Times New Roman" w:hAnsi="Times New Roman"/>
          <w:sz w:val="28"/>
          <w:szCs w:val="28"/>
        </w:rPr>
      </w:pPr>
    </w:p>
    <w:p w:rsidR="00E87351" w:rsidRPr="00407224" w:rsidRDefault="00E87351" w:rsidP="00D3233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08"/>
        <w:gridCol w:w="3197"/>
      </w:tblGrid>
      <w:tr w:rsidR="0093595C" w:rsidRPr="00407224" w:rsidTr="00407224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3595C" w:rsidRPr="00407224" w:rsidRDefault="0093595C" w:rsidP="0058549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E87351" w:rsidRDefault="00E87351" w:rsidP="00585495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5C" w:rsidRPr="00407224" w:rsidRDefault="0093595C" w:rsidP="00585495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4">
              <w:rPr>
                <w:rFonts w:ascii="Times New Roman" w:hAnsi="Times New Roman" w:cs="Times New Roman"/>
                <w:sz w:val="28"/>
                <w:szCs w:val="28"/>
              </w:rPr>
              <w:t>С.И. Егоров</w:t>
            </w:r>
          </w:p>
        </w:tc>
      </w:tr>
    </w:tbl>
    <w:p w:rsidR="00407224" w:rsidRPr="00AD0225" w:rsidRDefault="00407224" w:rsidP="00407224">
      <w:pPr>
        <w:ind w:left="5954"/>
        <w:rPr>
          <w:rFonts w:ascii="Times New Roman" w:hAnsi="Times New Roman"/>
          <w:b/>
          <w:sz w:val="28"/>
          <w:szCs w:val="28"/>
        </w:rPr>
      </w:pPr>
      <w:r w:rsidRPr="00AD0225">
        <w:rPr>
          <w:rStyle w:val="af1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к </w:t>
      </w:r>
      <w:hyperlink w:anchor="sub_0" w:history="1">
        <w:r w:rsidRPr="00E87351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E87351">
        <w:rPr>
          <w:rStyle w:val="af1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D0225">
        <w:rPr>
          <w:rStyle w:val="af1"/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</w:p>
    <w:p w:rsidR="00407224" w:rsidRPr="00AD0225" w:rsidRDefault="00407224" w:rsidP="00407224">
      <w:pPr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bookmarkStart w:id="5" w:name="sub_1000"/>
      <w:r w:rsidRPr="00AD0225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>Положение</w:t>
      </w:r>
      <w:r w:rsidRPr="00AD0225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br/>
        <w:t>о комиссии по делам несовершеннолетних и защите их прав</w:t>
      </w:r>
      <w:r w:rsidRPr="00AD0225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br/>
        <w:t>администрации Питерского муниципального района Саратовской области</w:t>
      </w:r>
    </w:p>
    <w:bookmarkEnd w:id="5"/>
    <w:p w:rsidR="00407224" w:rsidRPr="00AD0225" w:rsidRDefault="00407224" w:rsidP="00407224">
      <w:pPr>
        <w:rPr>
          <w:rFonts w:ascii="Times New Roman" w:eastAsia="Times New Roman" w:hAnsi="Times New Roman"/>
          <w:sz w:val="28"/>
          <w:szCs w:val="28"/>
        </w:rPr>
      </w:pP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1. Комиссия по делам несовершеннолетних и защите их прав администрации Питерского муниципального района Саратовской области ( далее-Комиссия)является коллегиальным органом системы профилактики безнадзорности и правонарушений несовершеннолетних (далее - система профилактики), создана администрацией Питерского муниципального района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sub_1003"/>
      <w:r w:rsidRPr="00AD0225">
        <w:rPr>
          <w:rFonts w:ascii="Times New Roman" w:eastAsia="Times New Roman" w:hAnsi="Times New Roman"/>
          <w:sz w:val="28"/>
          <w:szCs w:val="28"/>
        </w:rPr>
        <w:t xml:space="preserve">2. Комиссия руководствуется в своей деятельности </w:t>
      </w:r>
      <w:hyperlink r:id="rId9" w:history="1">
        <w:r w:rsidRPr="00AD0225">
          <w:rPr>
            <w:rFonts w:ascii="Times New Roman" w:eastAsia="Times New Roman" w:hAnsi="Times New Roman"/>
            <w:sz w:val="28"/>
            <w:szCs w:val="28"/>
          </w:rPr>
          <w:t>Конституцией</w:t>
        </w:r>
      </w:hyperlink>
      <w:r w:rsidRPr="00AD0225">
        <w:rPr>
          <w:rFonts w:ascii="Times New Roman" w:eastAsia="Times New Roman" w:hAnsi="Times New Roman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законами и актами Саратовской области.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sub_1004"/>
      <w:bookmarkEnd w:id="6"/>
      <w:r w:rsidRPr="00AD0225">
        <w:rPr>
          <w:rFonts w:ascii="Times New Roman" w:eastAsia="Times New Roman" w:hAnsi="Times New Roman"/>
          <w:sz w:val="28"/>
          <w:szCs w:val="28"/>
        </w:rPr>
        <w:t>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</w:t>
      </w:r>
      <w:r w:rsidRPr="00373F69">
        <w:rPr>
          <w:rFonts w:eastAsia="Times New Roman"/>
        </w:rPr>
        <w:t xml:space="preserve"> и правонарушений несовершеннолетних, обеспечения </w:t>
      </w:r>
      <w:r w:rsidRPr="00AD0225">
        <w:rPr>
          <w:rFonts w:ascii="Times New Roman" w:eastAsia="Times New Roman" w:hAnsi="Times New Roman"/>
          <w:sz w:val="28"/>
          <w:szCs w:val="28"/>
        </w:rPr>
        <w:lastRenderedPageBreak/>
        <w:t>ответственности должностных лиц и граждан за нарушение прав и законных интересов несовершеннолетних.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sub_1005"/>
      <w:bookmarkEnd w:id="7"/>
      <w:r w:rsidRPr="00AD0225">
        <w:rPr>
          <w:rFonts w:ascii="Times New Roman" w:eastAsia="Times New Roman" w:hAnsi="Times New Roman"/>
          <w:sz w:val="28"/>
          <w:szCs w:val="28"/>
        </w:rPr>
        <w:t>4. Порядок рассмотрения комиссией материалов (дел), не связанных с делами об административных правонарушениях, определяется законодательством субъекта Российской Федерации, если иное не установлено федеральным законодательством.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sub_1006"/>
      <w:bookmarkEnd w:id="8"/>
      <w:r w:rsidRPr="00AD0225">
        <w:rPr>
          <w:rFonts w:ascii="Times New Roman" w:eastAsia="Times New Roman" w:hAnsi="Times New Roman"/>
          <w:sz w:val="28"/>
          <w:szCs w:val="28"/>
        </w:rPr>
        <w:t>5. Задачами комиссии являются: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sub_10061"/>
      <w:bookmarkEnd w:id="9"/>
      <w:r w:rsidRPr="00AD0225">
        <w:rPr>
          <w:rFonts w:ascii="Times New Roman" w:eastAsia="Times New Roman" w:hAnsi="Times New Roman"/>
          <w:sz w:val="28"/>
          <w:szCs w:val="28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sub_10062"/>
      <w:bookmarkEnd w:id="10"/>
      <w:r w:rsidRPr="00AD0225">
        <w:rPr>
          <w:rFonts w:ascii="Times New Roman" w:eastAsia="Times New Roman" w:hAnsi="Times New Roman"/>
          <w:sz w:val="28"/>
          <w:szCs w:val="28"/>
        </w:rPr>
        <w:t>б) обеспечение защиты прав и законных интересов несовершеннолетних;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2" w:name="sub_10063"/>
      <w:bookmarkEnd w:id="11"/>
      <w:r w:rsidRPr="00AD0225">
        <w:rPr>
          <w:rFonts w:ascii="Times New Roman" w:eastAsia="Times New Roman" w:hAnsi="Times New Roman"/>
          <w:sz w:val="28"/>
          <w:szCs w:val="28"/>
        </w:rPr>
        <w:t>в) социально-педагогическая реабилитация несовершеннолетних, находящихся в социально опасном положении, в томчисле связанном с немедицинским потреблением наркотических средств и психотропных веществ;</w:t>
      </w:r>
    </w:p>
    <w:bookmarkEnd w:id="12"/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sub_1007"/>
      <w:r w:rsidRPr="00AD0225">
        <w:rPr>
          <w:rFonts w:ascii="Times New Roman" w:eastAsia="Times New Roman" w:hAnsi="Times New Roman"/>
          <w:sz w:val="28"/>
          <w:szCs w:val="28"/>
        </w:rPr>
        <w:t>6. Для решения возложенных задач комиссия:</w:t>
      </w:r>
    </w:p>
    <w:bookmarkEnd w:id="13"/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 организуют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6.2 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6.3 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lastRenderedPageBreak/>
        <w:t>6.4 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6.5 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sub_100733"/>
      <w:r w:rsidRPr="00AD0225">
        <w:rPr>
          <w:rFonts w:ascii="Times New Roman" w:eastAsia="Times New Roman" w:hAnsi="Times New Roman"/>
          <w:sz w:val="28"/>
          <w:szCs w:val="28"/>
        </w:rPr>
        <w:t>6.6 дают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bookmarkEnd w:id="14"/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6.7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6.8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6.9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lastRenderedPageBreak/>
        <w:t>6.10 принимают постановления об отчислении несовершеннолетних из специальных учебно-воспитательных учреждений открытого типа;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6.11 подготавливают и направляют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6.12 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 xml:space="preserve">6.13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Pr="00AD0225"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 w:rsidRPr="00AD0225">
        <w:rPr>
          <w:rFonts w:ascii="Times New Roman" w:eastAsia="Times New Roman" w:hAnsi="Times New Roman"/>
          <w:sz w:val="28"/>
          <w:szCs w:val="28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 xml:space="preserve">6.14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</w:t>
      </w:r>
      <w:hyperlink r:id="rId11" w:history="1">
        <w:r w:rsidRPr="00AD0225">
          <w:rPr>
            <w:rFonts w:ascii="Times New Roman" w:eastAsia="Times New Roman" w:hAnsi="Times New Roman"/>
            <w:sz w:val="28"/>
            <w:szCs w:val="28"/>
          </w:rPr>
          <w:t>законодательством</w:t>
        </w:r>
      </w:hyperlink>
      <w:r w:rsidRPr="00AD0225">
        <w:rPr>
          <w:rFonts w:ascii="Times New Roman" w:eastAsia="Times New Roman" w:hAnsi="Times New Roman"/>
          <w:sz w:val="28"/>
          <w:szCs w:val="28"/>
        </w:rPr>
        <w:t xml:space="preserve"> Российской Федерации;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6.15 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6.15.1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6.15.2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</w:t>
      </w:r>
      <w:r w:rsidRPr="00AD0225">
        <w:rPr>
          <w:rFonts w:ascii="Times New Roman" w:eastAsia="Times New Roman" w:hAnsi="Times New Roman"/>
          <w:sz w:val="28"/>
          <w:szCs w:val="28"/>
        </w:rPr>
        <w:lastRenderedPageBreak/>
        <w:t>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6.15.3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6.15.4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6.16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6.17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6.18 осуществляет иные полномочия, установленные законодательством Российской Федерации или субъекта Российской Федерации.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sub_1008"/>
      <w:r w:rsidRPr="00AD0225">
        <w:rPr>
          <w:rFonts w:ascii="Times New Roman" w:eastAsia="Times New Roman" w:hAnsi="Times New Roman"/>
          <w:sz w:val="28"/>
          <w:szCs w:val="28"/>
        </w:rPr>
        <w:t>7.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bookmarkEnd w:id="15"/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8.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sub_1009"/>
      <w:r w:rsidRPr="00AD0225">
        <w:rPr>
          <w:rFonts w:ascii="Times New Roman" w:eastAsia="Times New Roman" w:hAnsi="Times New Roman"/>
          <w:sz w:val="28"/>
          <w:szCs w:val="28"/>
        </w:rPr>
        <w:t>9. Председатель комиссии: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sub_10091"/>
      <w:bookmarkEnd w:id="16"/>
      <w:r w:rsidRPr="00AD0225">
        <w:rPr>
          <w:rFonts w:ascii="Times New Roman" w:eastAsia="Times New Roman" w:hAnsi="Times New Roman"/>
          <w:sz w:val="28"/>
          <w:szCs w:val="28"/>
        </w:rPr>
        <w:t>а) осуществляет руководство деятельностью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sub_10092"/>
      <w:bookmarkEnd w:id="17"/>
      <w:r w:rsidRPr="00AD0225">
        <w:rPr>
          <w:rFonts w:ascii="Times New Roman" w:eastAsia="Times New Roman" w:hAnsi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sub_10093"/>
      <w:bookmarkEnd w:id="18"/>
      <w:r w:rsidRPr="00AD0225">
        <w:rPr>
          <w:rFonts w:ascii="Times New Roman" w:eastAsia="Times New Roman" w:hAnsi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0" w:name="sub_10094"/>
      <w:bookmarkEnd w:id="19"/>
      <w:r w:rsidRPr="00AD0225">
        <w:rPr>
          <w:rFonts w:ascii="Times New Roman" w:eastAsia="Times New Roman" w:hAnsi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1" w:name="sub_10095"/>
      <w:bookmarkEnd w:id="20"/>
      <w:r w:rsidRPr="00AD0225">
        <w:rPr>
          <w:rFonts w:ascii="Times New Roman" w:eastAsia="Times New Roman" w:hAnsi="Times New Roman"/>
          <w:sz w:val="28"/>
          <w:szCs w:val="28"/>
        </w:rPr>
        <w:t>д) утверждает повестку заседания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2" w:name="sub_10096"/>
      <w:bookmarkEnd w:id="21"/>
      <w:r w:rsidRPr="00AD0225">
        <w:rPr>
          <w:rFonts w:ascii="Times New Roman" w:eastAsia="Times New Roman" w:hAnsi="Times New Roman"/>
          <w:sz w:val="28"/>
          <w:szCs w:val="28"/>
        </w:rPr>
        <w:t>е) назначает дату заседания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3" w:name="sub_10097"/>
      <w:bookmarkEnd w:id="22"/>
      <w:r w:rsidRPr="00AD0225">
        <w:rPr>
          <w:rFonts w:ascii="Times New Roman" w:eastAsia="Times New Roman" w:hAnsi="Times New Roman"/>
          <w:sz w:val="28"/>
          <w:szCs w:val="28"/>
        </w:rPr>
        <w:lastRenderedPageBreak/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4" w:name="sub_10098"/>
      <w:bookmarkEnd w:id="23"/>
      <w:r w:rsidRPr="00AD0225">
        <w:rPr>
          <w:rFonts w:ascii="Times New Roman" w:eastAsia="Times New Roman" w:hAnsi="Times New Roman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5" w:name="sub_10099"/>
      <w:bookmarkEnd w:id="24"/>
      <w:r w:rsidRPr="00AD0225">
        <w:rPr>
          <w:rFonts w:ascii="Times New Roman" w:eastAsia="Times New Roman" w:hAnsi="Times New Roman"/>
          <w:sz w:val="28"/>
          <w:szCs w:val="28"/>
        </w:rPr>
        <w:t>и) осуществляет контроль за исполнением плана работы комиссии, подписывает постановления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6" w:name="sub_100910"/>
      <w:bookmarkEnd w:id="25"/>
      <w:r w:rsidRPr="00AD0225">
        <w:rPr>
          <w:rFonts w:ascii="Times New Roman" w:eastAsia="Times New Roman" w:hAnsi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7" w:name="sub_1010"/>
      <w:bookmarkEnd w:id="26"/>
      <w:r w:rsidRPr="00AD0225">
        <w:rPr>
          <w:rFonts w:ascii="Times New Roman" w:eastAsia="Times New Roman" w:hAnsi="Times New Roman"/>
          <w:sz w:val="28"/>
          <w:szCs w:val="28"/>
        </w:rPr>
        <w:t>10. Заместитель председателя комиссии: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8" w:name="sub_10101"/>
      <w:bookmarkEnd w:id="27"/>
      <w:r w:rsidRPr="00AD0225">
        <w:rPr>
          <w:rFonts w:ascii="Times New Roman" w:eastAsia="Times New Roman" w:hAnsi="Times New Roman"/>
          <w:sz w:val="28"/>
          <w:szCs w:val="28"/>
        </w:rPr>
        <w:t>а) выполняет поручения председателя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29" w:name="sub_10102"/>
      <w:bookmarkEnd w:id="28"/>
      <w:r w:rsidRPr="00AD0225">
        <w:rPr>
          <w:rFonts w:ascii="Times New Roman" w:eastAsia="Times New Roman" w:hAnsi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0" w:name="sub_10103"/>
      <w:bookmarkEnd w:id="29"/>
      <w:r w:rsidRPr="00AD0225">
        <w:rPr>
          <w:rFonts w:ascii="Times New Roman" w:eastAsia="Times New Roman" w:hAnsi="Times New Roman"/>
          <w:sz w:val="28"/>
          <w:szCs w:val="28"/>
        </w:rPr>
        <w:t>в) обеспечивает контроль за исполнением постановлений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1" w:name="sub_10104"/>
      <w:bookmarkEnd w:id="30"/>
      <w:r w:rsidRPr="00AD0225">
        <w:rPr>
          <w:rFonts w:ascii="Times New Roman" w:eastAsia="Times New Roman" w:hAnsi="Times New Roman"/>
          <w:sz w:val="28"/>
          <w:szCs w:val="28"/>
        </w:rPr>
        <w:t>г) обеспечивает контроль за своевременной подготовкой материалов для рассмотрения на заседании комиссии.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11"/>
      <w:bookmarkEnd w:id="31"/>
      <w:r w:rsidRPr="00AD0225">
        <w:rPr>
          <w:rFonts w:ascii="Times New Roman" w:eastAsia="Times New Roman" w:hAnsi="Times New Roman"/>
          <w:sz w:val="28"/>
          <w:szCs w:val="28"/>
        </w:rPr>
        <w:t>11. Ответственный секретарь комиссии: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111"/>
      <w:bookmarkEnd w:id="32"/>
      <w:r w:rsidRPr="00AD0225">
        <w:rPr>
          <w:rFonts w:ascii="Times New Roman" w:eastAsia="Times New Roman" w:hAnsi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112"/>
      <w:bookmarkEnd w:id="33"/>
      <w:r w:rsidRPr="00AD0225">
        <w:rPr>
          <w:rFonts w:ascii="Times New Roman" w:eastAsia="Times New Roman" w:hAnsi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113"/>
      <w:bookmarkEnd w:id="34"/>
      <w:r w:rsidRPr="00AD0225">
        <w:rPr>
          <w:rFonts w:ascii="Times New Roman" w:eastAsia="Times New Roman" w:hAnsi="Times New Roman"/>
          <w:sz w:val="28"/>
          <w:szCs w:val="28"/>
        </w:rPr>
        <w:t>в) отвечает за ведение делопроизводства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114"/>
      <w:bookmarkEnd w:id="35"/>
      <w:r w:rsidRPr="00AD0225">
        <w:rPr>
          <w:rFonts w:ascii="Times New Roman" w:eastAsia="Times New Roman" w:hAnsi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115"/>
      <w:bookmarkEnd w:id="36"/>
      <w:r w:rsidRPr="00AD0225">
        <w:rPr>
          <w:rFonts w:ascii="Times New Roman" w:eastAsia="Times New Roman" w:hAnsi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116"/>
      <w:bookmarkEnd w:id="37"/>
      <w:r w:rsidRPr="00AD0225">
        <w:rPr>
          <w:rFonts w:ascii="Times New Roman" w:eastAsia="Times New Roman" w:hAnsi="Times New Roman"/>
          <w:sz w:val="28"/>
          <w:szCs w:val="28"/>
        </w:rPr>
        <w:t>е) обеспечивает вручение копий постановлений комиссии.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39" w:name="sub_1012"/>
      <w:bookmarkEnd w:id="38"/>
      <w:r w:rsidRPr="00AD0225">
        <w:rPr>
          <w:rFonts w:ascii="Times New Roman" w:eastAsia="Times New Roman" w:hAnsi="Times New Roman"/>
          <w:sz w:val="28"/>
          <w:szCs w:val="28"/>
        </w:rP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0" w:name="sub_10121"/>
      <w:bookmarkEnd w:id="39"/>
      <w:r w:rsidRPr="00AD0225">
        <w:rPr>
          <w:rFonts w:ascii="Times New Roman" w:eastAsia="Times New Roman" w:hAnsi="Times New Roman"/>
          <w:sz w:val="28"/>
          <w:szCs w:val="28"/>
        </w:rPr>
        <w:t>а) участвуют в заседании комиссии и его подготовке;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1" w:name="sub_10122"/>
      <w:bookmarkEnd w:id="40"/>
      <w:r w:rsidRPr="00AD0225">
        <w:rPr>
          <w:rFonts w:ascii="Times New Roman" w:eastAsia="Times New Roman" w:hAnsi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2" w:name="sub_10123"/>
      <w:bookmarkEnd w:id="41"/>
      <w:r w:rsidRPr="00AD0225">
        <w:rPr>
          <w:rFonts w:ascii="Times New Roman" w:eastAsia="Times New Roman" w:hAnsi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3" w:name="sub_10124"/>
      <w:bookmarkEnd w:id="42"/>
      <w:r w:rsidRPr="00AD0225">
        <w:rPr>
          <w:rFonts w:ascii="Times New Roman" w:eastAsia="Times New Roman" w:hAnsi="Times New Roman"/>
          <w:sz w:val="28"/>
          <w:szCs w:val="28"/>
        </w:rPr>
        <w:t xml:space="preserve">г) вносят предложения по совершенствованию работы по профилактике безнадзорности и правонарушений несовершеннолетних, защите их прав и </w:t>
      </w:r>
      <w:r w:rsidRPr="00AD0225">
        <w:rPr>
          <w:rFonts w:ascii="Times New Roman" w:eastAsia="Times New Roman" w:hAnsi="Times New Roman"/>
          <w:sz w:val="28"/>
          <w:szCs w:val="28"/>
        </w:rPr>
        <w:lastRenderedPageBreak/>
        <w:t>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4" w:name="sub_10125"/>
      <w:bookmarkEnd w:id="43"/>
      <w:r w:rsidRPr="00AD0225">
        <w:rPr>
          <w:rFonts w:ascii="Times New Roman" w:eastAsia="Times New Roman" w:hAnsi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5" w:name="sub_10126"/>
      <w:bookmarkEnd w:id="44"/>
      <w:r w:rsidRPr="00AD0225">
        <w:rPr>
          <w:rFonts w:ascii="Times New Roman" w:eastAsia="Times New Roman" w:hAnsi="Times New Roman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2" w:history="1">
        <w:r w:rsidRPr="00AD0225"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 w:rsidRPr="00AD0225">
        <w:rPr>
          <w:rFonts w:ascii="Times New Roman" w:eastAsia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6" w:name="sub_10127"/>
      <w:bookmarkEnd w:id="45"/>
      <w:r w:rsidRPr="00AD0225">
        <w:rPr>
          <w:rFonts w:ascii="Times New Roman" w:eastAsia="Times New Roman" w:hAnsi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7" w:name="sub_10128"/>
      <w:bookmarkEnd w:id="46"/>
      <w:r w:rsidRPr="00AD0225">
        <w:rPr>
          <w:rFonts w:ascii="Times New Roman" w:eastAsia="Times New Roman" w:hAnsi="Times New Roman"/>
          <w:sz w:val="28"/>
          <w:szCs w:val="28"/>
        </w:rPr>
        <w:t>з) выполняют поручения председателя комиссии.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8" w:name="sub_1013"/>
      <w:bookmarkEnd w:id="47"/>
      <w:r w:rsidRPr="00AD0225">
        <w:rPr>
          <w:rFonts w:ascii="Times New Roman" w:eastAsia="Times New Roman" w:hAnsi="Times New Roman"/>
          <w:sz w:val="28"/>
          <w:szCs w:val="28"/>
        </w:rP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49" w:name="sub_1014"/>
      <w:bookmarkEnd w:id="48"/>
      <w:r w:rsidRPr="00AD0225">
        <w:rPr>
          <w:rFonts w:ascii="Times New Roman" w:eastAsia="Times New Roman" w:hAnsi="Times New Roman"/>
          <w:sz w:val="28"/>
          <w:szCs w:val="28"/>
        </w:rPr>
        <w:t>14. Заседания комиссии проводятся в соответствии с планами работы, а также по мере необходимости.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0" w:name="sub_1015"/>
      <w:bookmarkEnd w:id="49"/>
      <w:r w:rsidRPr="00AD0225">
        <w:rPr>
          <w:rFonts w:ascii="Times New Roman" w:eastAsia="Times New Roman" w:hAnsi="Times New Roman"/>
          <w:sz w:val="28"/>
          <w:szCs w:val="28"/>
        </w:rP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1" w:name="sub_1016"/>
      <w:bookmarkEnd w:id="50"/>
      <w:r w:rsidRPr="00AD0225">
        <w:rPr>
          <w:rFonts w:ascii="Times New Roman" w:eastAsia="Times New Roman" w:hAnsi="Times New Roman"/>
          <w:sz w:val="28"/>
          <w:szCs w:val="28"/>
        </w:rPr>
        <w:t>16. На заседании комиссии председательствует ее председатель либо заместитель председателя комиссии.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2" w:name="sub_1017"/>
      <w:bookmarkEnd w:id="51"/>
      <w:r w:rsidRPr="00AD0225">
        <w:rPr>
          <w:rFonts w:ascii="Times New Roman" w:eastAsia="Times New Roman" w:hAnsi="Times New Roman"/>
          <w:sz w:val="28"/>
          <w:szCs w:val="28"/>
        </w:rPr>
        <w:t>17. Решения комиссии принимаются большинством голосов присутствующих на заседании членов комиссии.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3" w:name="sub_1018"/>
      <w:bookmarkEnd w:id="52"/>
      <w:r w:rsidRPr="00AD0225">
        <w:rPr>
          <w:rFonts w:ascii="Times New Roman" w:eastAsia="Times New Roman" w:hAnsi="Times New Roman"/>
          <w:sz w:val="28"/>
          <w:szCs w:val="28"/>
        </w:rP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bookmarkEnd w:id="53"/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 xml:space="preserve">19. Комиссия </w:t>
      </w:r>
      <w:hyperlink r:id="rId13" w:history="1">
        <w:r w:rsidRPr="00AD0225">
          <w:rPr>
            <w:rFonts w:ascii="Times New Roman" w:eastAsia="Times New Roman" w:hAnsi="Times New Roman"/>
            <w:sz w:val="28"/>
            <w:szCs w:val="28"/>
          </w:rPr>
          <w:t>принимает решения</w:t>
        </w:r>
      </w:hyperlink>
      <w:r w:rsidRPr="00AD0225">
        <w:rPr>
          <w:rFonts w:ascii="Times New Roman" w:eastAsia="Times New Roman" w:hAnsi="Times New Roman"/>
          <w:sz w:val="28"/>
          <w:szCs w:val="28"/>
        </w:rPr>
        <w:t xml:space="preserve"> оформляемые в </w:t>
      </w:r>
      <w:hyperlink r:id="rId14" w:history="1">
        <w:r w:rsidRPr="00AD0225">
          <w:rPr>
            <w:rFonts w:ascii="Times New Roman" w:eastAsia="Times New Roman" w:hAnsi="Times New Roman"/>
            <w:sz w:val="28"/>
            <w:szCs w:val="28"/>
          </w:rPr>
          <w:t>форме</w:t>
        </w:r>
      </w:hyperlink>
      <w:r w:rsidRPr="00AD0225">
        <w:rPr>
          <w:rFonts w:ascii="Times New Roman" w:eastAsia="Times New Roman" w:hAnsi="Times New Roman"/>
          <w:sz w:val="28"/>
          <w:szCs w:val="28"/>
        </w:rPr>
        <w:t xml:space="preserve"> постановлений, в которых указываются: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4" w:name="sub_10191"/>
      <w:r w:rsidRPr="00AD0225">
        <w:rPr>
          <w:rFonts w:ascii="Times New Roman" w:eastAsia="Times New Roman" w:hAnsi="Times New Roman"/>
          <w:sz w:val="28"/>
          <w:szCs w:val="28"/>
        </w:rPr>
        <w:t>а) наименование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5" w:name="sub_10192"/>
      <w:bookmarkEnd w:id="54"/>
      <w:r w:rsidRPr="00AD0225">
        <w:rPr>
          <w:rFonts w:ascii="Times New Roman" w:eastAsia="Times New Roman" w:hAnsi="Times New Roman"/>
          <w:sz w:val="28"/>
          <w:szCs w:val="28"/>
        </w:rPr>
        <w:t>б) дата;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6" w:name="sub_10193"/>
      <w:bookmarkEnd w:id="55"/>
      <w:r w:rsidRPr="00AD0225">
        <w:rPr>
          <w:rFonts w:ascii="Times New Roman" w:eastAsia="Times New Roman" w:hAnsi="Times New Roman"/>
          <w:sz w:val="28"/>
          <w:szCs w:val="28"/>
        </w:rPr>
        <w:t>в) время и место проведения заседания;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7" w:name="sub_10194"/>
      <w:bookmarkEnd w:id="56"/>
      <w:r w:rsidRPr="00AD0225">
        <w:rPr>
          <w:rFonts w:ascii="Times New Roman" w:eastAsia="Times New Roman" w:hAnsi="Times New Roman"/>
          <w:sz w:val="28"/>
          <w:szCs w:val="28"/>
        </w:rPr>
        <w:t>г) сведения о присутствующих и отсутствующих членах комиссии;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8" w:name="sub_10195"/>
      <w:bookmarkEnd w:id="57"/>
      <w:r w:rsidRPr="00AD0225">
        <w:rPr>
          <w:rFonts w:ascii="Times New Roman" w:eastAsia="Times New Roman" w:hAnsi="Times New Roman"/>
          <w:sz w:val="28"/>
          <w:szCs w:val="28"/>
        </w:rPr>
        <w:lastRenderedPageBreak/>
        <w:t>д) сведения об иных лицах, присутствующих на заседании;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59" w:name="sub_10196"/>
      <w:bookmarkEnd w:id="58"/>
      <w:r w:rsidRPr="00AD0225">
        <w:rPr>
          <w:rFonts w:ascii="Times New Roman" w:eastAsia="Times New Roman" w:hAnsi="Times New Roman"/>
          <w:sz w:val="28"/>
          <w:szCs w:val="28"/>
        </w:rPr>
        <w:t>е) вопрос повестки дня, по которому вынесено постановление;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0" w:name="sub_10197"/>
      <w:bookmarkEnd w:id="59"/>
      <w:r w:rsidRPr="00AD0225">
        <w:rPr>
          <w:rFonts w:ascii="Times New Roman" w:eastAsia="Times New Roman" w:hAnsi="Times New Roman"/>
          <w:sz w:val="28"/>
          <w:szCs w:val="28"/>
        </w:rPr>
        <w:t>ж) содержание рассматриваемого вопроса;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1" w:name="sub_10198"/>
      <w:bookmarkEnd w:id="60"/>
      <w:r w:rsidRPr="00AD0225">
        <w:rPr>
          <w:rFonts w:ascii="Times New Roman" w:eastAsia="Times New Roman" w:hAnsi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2" w:name="sub_10199"/>
      <w:bookmarkEnd w:id="61"/>
      <w:r w:rsidRPr="00AD0225">
        <w:rPr>
          <w:rFonts w:ascii="Times New Roman" w:eastAsia="Times New Roman" w:hAnsi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3" w:name="sub_101910"/>
      <w:bookmarkEnd w:id="62"/>
      <w:r w:rsidRPr="00AD0225">
        <w:rPr>
          <w:rFonts w:ascii="Times New Roman" w:eastAsia="Times New Roman" w:hAnsi="Times New Roman"/>
          <w:sz w:val="28"/>
          <w:szCs w:val="28"/>
        </w:rPr>
        <w:t>к) решение, принятое по рассматриваемому вопросу;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4" w:name="sub_101911"/>
      <w:bookmarkEnd w:id="63"/>
      <w:r w:rsidRPr="00AD0225">
        <w:rPr>
          <w:rFonts w:ascii="Times New Roman" w:eastAsia="Times New Roman" w:hAnsi="Times New Roman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5" w:name="sub_101912"/>
      <w:bookmarkEnd w:id="64"/>
      <w:r w:rsidRPr="00AD0225">
        <w:rPr>
          <w:rFonts w:ascii="Times New Roman" w:eastAsia="Times New Roman" w:hAnsi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6" w:name="sub_1020"/>
      <w:bookmarkEnd w:id="65"/>
      <w:r w:rsidRPr="00AD0225">
        <w:rPr>
          <w:rFonts w:ascii="Times New Roman" w:eastAsia="Times New Roman" w:hAnsi="Times New Roman"/>
          <w:sz w:val="28"/>
          <w:szCs w:val="28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7" w:name="sub_1021"/>
      <w:bookmarkEnd w:id="66"/>
      <w:r w:rsidRPr="00AD0225">
        <w:rPr>
          <w:rFonts w:ascii="Times New Roman" w:eastAsia="Times New Roman" w:hAnsi="Times New Roman"/>
          <w:sz w:val="28"/>
          <w:szCs w:val="28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8" w:name="sub_1022"/>
      <w:bookmarkEnd w:id="67"/>
      <w:r w:rsidRPr="00AD0225">
        <w:rPr>
          <w:rFonts w:ascii="Times New Roman" w:eastAsia="Times New Roman" w:hAnsi="Times New Roman"/>
          <w:sz w:val="28"/>
          <w:szCs w:val="28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bookmarkEnd w:id="68"/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23. Постановление комиссии может быть обжаловано в порядке, установленном законодательством Российской Федерации.</w:t>
      </w:r>
    </w:p>
    <w:p w:rsidR="00407224" w:rsidRPr="00AD0225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69" w:name="sub_102302"/>
      <w:r w:rsidRPr="00AD0225">
        <w:rPr>
          <w:rFonts w:ascii="Times New Roman" w:eastAsia="Times New Roman" w:hAnsi="Times New Roman"/>
          <w:sz w:val="28"/>
          <w:szCs w:val="28"/>
        </w:rPr>
        <w:t>Решение комиссии о допуске или не</w:t>
      </w:r>
      <w:r w:rsidR="003540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0225">
        <w:rPr>
          <w:rFonts w:ascii="Times New Roman" w:eastAsia="Times New Roman" w:hAnsi="Times New Roman"/>
          <w:sz w:val="28"/>
          <w:szCs w:val="28"/>
        </w:rPr>
        <w:t>допуске к педагогической деятельности лиц, имевших судимость, может быть обжаловано в суде.</w:t>
      </w:r>
    </w:p>
    <w:p w:rsidR="00407224" w:rsidRDefault="00407224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70" w:name="sub_1024"/>
      <w:bookmarkEnd w:id="69"/>
      <w:r w:rsidRPr="00AD0225">
        <w:rPr>
          <w:rFonts w:ascii="Times New Roman" w:eastAsia="Times New Roman" w:hAnsi="Times New Roman"/>
          <w:sz w:val="28"/>
          <w:szCs w:val="28"/>
        </w:rPr>
        <w:t>24. Комиссия имеет бланк и печать со своим наименованием.</w:t>
      </w:r>
    </w:p>
    <w:p w:rsidR="00D32339" w:rsidRPr="00AD0225" w:rsidRDefault="00D32339" w:rsidP="005B57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70"/>
    <w:p w:rsidR="00407224" w:rsidRDefault="00407224" w:rsidP="00D323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D0225">
        <w:rPr>
          <w:rFonts w:ascii="Times New Roman" w:eastAsia="Times New Roman" w:hAnsi="Times New Roman"/>
          <w:sz w:val="28"/>
          <w:szCs w:val="28"/>
        </w:rPr>
        <w:t>ВЕРНО:</w:t>
      </w:r>
      <w:r w:rsidR="00E61F06">
        <w:rPr>
          <w:rFonts w:ascii="Times New Roman" w:eastAsia="Times New Roman" w:hAnsi="Times New Roman"/>
          <w:sz w:val="28"/>
          <w:szCs w:val="28"/>
        </w:rPr>
        <w:t xml:space="preserve"> </w:t>
      </w:r>
      <w:r w:rsidR="00350945">
        <w:rPr>
          <w:rFonts w:ascii="Times New Roman" w:eastAsia="Times New Roman" w:hAnsi="Times New Roman"/>
          <w:sz w:val="28"/>
          <w:szCs w:val="28"/>
        </w:rPr>
        <w:t xml:space="preserve">Руководитель аппарата </w:t>
      </w:r>
    </w:p>
    <w:p w:rsidR="00350945" w:rsidRPr="00AD0225" w:rsidRDefault="00CA0511" w:rsidP="00D323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350945">
        <w:rPr>
          <w:rFonts w:ascii="Times New Roman" w:eastAsia="Times New Roman" w:hAnsi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        </w:t>
      </w:r>
      <w:r w:rsidR="00980829">
        <w:rPr>
          <w:rFonts w:ascii="Times New Roman" w:eastAsia="Times New Roman" w:hAnsi="Times New Roman"/>
          <w:sz w:val="28"/>
          <w:szCs w:val="28"/>
        </w:rPr>
        <w:t xml:space="preserve">       И.А.Серяпина</w:t>
      </w:r>
    </w:p>
    <w:p w:rsidR="00B9457A" w:rsidRDefault="00B9457A" w:rsidP="00D32339">
      <w:pPr>
        <w:pStyle w:val="ac"/>
        <w:ind w:right="4535"/>
        <w:rPr>
          <w:rFonts w:ascii="Times New Roman" w:hAnsi="Times New Roman"/>
          <w:sz w:val="28"/>
          <w:szCs w:val="28"/>
        </w:rPr>
      </w:pPr>
    </w:p>
    <w:sectPr w:rsidR="00B9457A" w:rsidSect="009A3FD8">
      <w:footerReference w:type="default" r:id="rId15"/>
      <w:pgSz w:w="11906" w:h="16838"/>
      <w:pgMar w:top="993" w:right="566" w:bottom="1135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D7" w:rsidRDefault="000B3AD7" w:rsidP="00540B16">
      <w:pPr>
        <w:spacing w:after="0" w:line="240" w:lineRule="auto"/>
      </w:pPr>
      <w:r>
        <w:separator/>
      </w:r>
    </w:p>
  </w:endnote>
  <w:endnote w:type="continuationSeparator" w:id="1">
    <w:p w:rsidR="000B3AD7" w:rsidRDefault="000B3AD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31C7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A394E">
      <w:rPr>
        <w:noProof/>
      </w:rPr>
      <w:t>9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D7" w:rsidRDefault="000B3AD7" w:rsidP="00540B16">
      <w:pPr>
        <w:spacing w:after="0" w:line="240" w:lineRule="auto"/>
      </w:pPr>
      <w:r>
        <w:separator/>
      </w:r>
    </w:p>
  </w:footnote>
  <w:footnote w:type="continuationSeparator" w:id="1">
    <w:p w:rsidR="000B3AD7" w:rsidRDefault="000B3AD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394E"/>
    <w:rsid w:val="000A6B71"/>
    <w:rsid w:val="000B3AD7"/>
    <w:rsid w:val="000C3905"/>
    <w:rsid w:val="000C533A"/>
    <w:rsid w:val="000C6B9B"/>
    <w:rsid w:val="000D23D1"/>
    <w:rsid w:val="000D24D1"/>
    <w:rsid w:val="000D57FF"/>
    <w:rsid w:val="000D73DA"/>
    <w:rsid w:val="000E0E58"/>
    <w:rsid w:val="000E16E6"/>
    <w:rsid w:val="000E3A9B"/>
    <w:rsid w:val="000F6692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0757C"/>
    <w:rsid w:val="00213E5B"/>
    <w:rsid w:val="00226ADA"/>
    <w:rsid w:val="00233C0A"/>
    <w:rsid w:val="00243D69"/>
    <w:rsid w:val="00244A1D"/>
    <w:rsid w:val="00252F7C"/>
    <w:rsid w:val="00256008"/>
    <w:rsid w:val="00270565"/>
    <w:rsid w:val="00273332"/>
    <w:rsid w:val="00277222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0945"/>
    <w:rsid w:val="00351315"/>
    <w:rsid w:val="00353B6B"/>
    <w:rsid w:val="00354009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401F74"/>
    <w:rsid w:val="00402A25"/>
    <w:rsid w:val="004057DF"/>
    <w:rsid w:val="00407224"/>
    <w:rsid w:val="00420BF0"/>
    <w:rsid w:val="00425B12"/>
    <w:rsid w:val="00426E7E"/>
    <w:rsid w:val="00435FF9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B5734"/>
    <w:rsid w:val="005C361F"/>
    <w:rsid w:val="005E6F02"/>
    <w:rsid w:val="006002B6"/>
    <w:rsid w:val="006042B4"/>
    <w:rsid w:val="0060510C"/>
    <w:rsid w:val="00614225"/>
    <w:rsid w:val="00617D09"/>
    <w:rsid w:val="00625028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041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19B5"/>
    <w:rsid w:val="008E4D66"/>
    <w:rsid w:val="008E4F83"/>
    <w:rsid w:val="008F2CFD"/>
    <w:rsid w:val="008F5332"/>
    <w:rsid w:val="00901501"/>
    <w:rsid w:val="009127F6"/>
    <w:rsid w:val="00912883"/>
    <w:rsid w:val="00931126"/>
    <w:rsid w:val="009327F5"/>
    <w:rsid w:val="0093595C"/>
    <w:rsid w:val="00943A85"/>
    <w:rsid w:val="0095425D"/>
    <w:rsid w:val="00961EC1"/>
    <w:rsid w:val="00965962"/>
    <w:rsid w:val="00974B59"/>
    <w:rsid w:val="00980829"/>
    <w:rsid w:val="009832F9"/>
    <w:rsid w:val="00987DC7"/>
    <w:rsid w:val="009901C3"/>
    <w:rsid w:val="00991125"/>
    <w:rsid w:val="009920A4"/>
    <w:rsid w:val="00992669"/>
    <w:rsid w:val="009A3FD7"/>
    <w:rsid w:val="009A3FD8"/>
    <w:rsid w:val="009A47D8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018E"/>
    <w:rsid w:val="00A82CFF"/>
    <w:rsid w:val="00A865C6"/>
    <w:rsid w:val="00A9194E"/>
    <w:rsid w:val="00A9211D"/>
    <w:rsid w:val="00A9221C"/>
    <w:rsid w:val="00A930F0"/>
    <w:rsid w:val="00A96A76"/>
    <w:rsid w:val="00AA1D95"/>
    <w:rsid w:val="00AA1FA0"/>
    <w:rsid w:val="00AA5E66"/>
    <w:rsid w:val="00AC63D2"/>
    <w:rsid w:val="00AC7D5F"/>
    <w:rsid w:val="00AD0225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1DB9"/>
    <w:rsid w:val="00B33D04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55B8"/>
    <w:rsid w:val="00BD6657"/>
    <w:rsid w:val="00BD7570"/>
    <w:rsid w:val="00BE0567"/>
    <w:rsid w:val="00BE415D"/>
    <w:rsid w:val="00BF262E"/>
    <w:rsid w:val="00BF3687"/>
    <w:rsid w:val="00BF4BF7"/>
    <w:rsid w:val="00BF7E78"/>
    <w:rsid w:val="00C103D7"/>
    <w:rsid w:val="00C10A6F"/>
    <w:rsid w:val="00C12080"/>
    <w:rsid w:val="00C2378C"/>
    <w:rsid w:val="00C31C7D"/>
    <w:rsid w:val="00C36940"/>
    <w:rsid w:val="00C4228A"/>
    <w:rsid w:val="00C466D1"/>
    <w:rsid w:val="00C52F19"/>
    <w:rsid w:val="00C53587"/>
    <w:rsid w:val="00C571FF"/>
    <w:rsid w:val="00C5748A"/>
    <w:rsid w:val="00C606D2"/>
    <w:rsid w:val="00C60DFF"/>
    <w:rsid w:val="00C67156"/>
    <w:rsid w:val="00C67CB6"/>
    <w:rsid w:val="00C759D5"/>
    <w:rsid w:val="00C778B4"/>
    <w:rsid w:val="00C847F1"/>
    <w:rsid w:val="00C916A5"/>
    <w:rsid w:val="00C91DE9"/>
    <w:rsid w:val="00CA0511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233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49D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C3C"/>
    <w:rsid w:val="00E35834"/>
    <w:rsid w:val="00E41475"/>
    <w:rsid w:val="00E4458E"/>
    <w:rsid w:val="00E53D36"/>
    <w:rsid w:val="00E55FF3"/>
    <w:rsid w:val="00E61F06"/>
    <w:rsid w:val="00E6571D"/>
    <w:rsid w:val="00E659A5"/>
    <w:rsid w:val="00E67B17"/>
    <w:rsid w:val="00E87351"/>
    <w:rsid w:val="00E91286"/>
    <w:rsid w:val="00EA291A"/>
    <w:rsid w:val="00EA2F71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EF77BD"/>
    <w:rsid w:val="00F11505"/>
    <w:rsid w:val="00F11BD6"/>
    <w:rsid w:val="00F136C7"/>
    <w:rsid w:val="00F31BFD"/>
    <w:rsid w:val="00F411B8"/>
    <w:rsid w:val="00F44F79"/>
    <w:rsid w:val="00F612A0"/>
    <w:rsid w:val="00F61A17"/>
    <w:rsid w:val="00F66ACB"/>
    <w:rsid w:val="00F73CC8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49FA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9359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35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407224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07224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13" Type="http://schemas.openxmlformats.org/officeDocument/2006/relationships/hyperlink" Target="http://internet.garant.ru/document?id=71058516&amp;sub=100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12025267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64072&amp;sub=205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?id=1202526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03000&amp;sub=0" TargetMode="External"/><Relationship Id="rId14" Type="http://schemas.openxmlformats.org/officeDocument/2006/relationships/hyperlink" Target="http://internet.garant.ru/document?id=71058516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2018-06-20T13:37:00Z</cp:lastPrinted>
  <dcterms:created xsi:type="dcterms:W3CDTF">2018-06-20T13:30:00Z</dcterms:created>
  <dcterms:modified xsi:type="dcterms:W3CDTF">2018-06-20T13:38:00Z</dcterms:modified>
</cp:coreProperties>
</file>