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D2ED6">
        <w:rPr>
          <w:rFonts w:ascii="Times New Roman CYR" w:hAnsi="Times New Roman CYR" w:cs="Times New Roman CYR"/>
          <w:sz w:val="28"/>
          <w:szCs w:val="28"/>
        </w:rPr>
        <w:t>04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7789">
        <w:rPr>
          <w:rFonts w:ascii="Times New Roman CYR" w:hAnsi="Times New Roman CYR" w:cs="Times New Roman CYR"/>
          <w:sz w:val="28"/>
          <w:szCs w:val="28"/>
        </w:rPr>
        <w:t>марта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AB778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B7789">
        <w:rPr>
          <w:rFonts w:ascii="Times New Roman CYR" w:hAnsi="Times New Roman CYR" w:cs="Times New Roman CYR"/>
          <w:sz w:val="28"/>
          <w:szCs w:val="28"/>
        </w:rPr>
        <w:t>8</w:t>
      </w:r>
      <w:r w:rsidR="006D2ED6">
        <w:rPr>
          <w:rFonts w:ascii="Times New Roman CYR" w:hAnsi="Times New Roman CYR" w:cs="Times New Roman CYR"/>
          <w:sz w:val="28"/>
          <w:szCs w:val="28"/>
        </w:rPr>
        <w:t>4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46346E" w:rsidRPr="003D5C63" w:rsidRDefault="00772270" w:rsidP="00772270">
      <w:pPr>
        <w:pStyle w:val="ac"/>
        <w:ind w:right="49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6 мая 2019 года №170</w:t>
      </w:r>
      <w:r w:rsidR="0046346E" w:rsidRPr="003D5C63">
        <w:rPr>
          <w:rFonts w:ascii="Times New Roman" w:hAnsi="Times New Roman"/>
          <w:sz w:val="28"/>
          <w:szCs w:val="28"/>
        </w:rPr>
        <w:t xml:space="preserve"> </w:t>
      </w:r>
    </w:p>
    <w:p w:rsidR="0046346E" w:rsidRPr="003D5C63" w:rsidRDefault="0046346E" w:rsidP="0046346E">
      <w:pPr>
        <w:pStyle w:val="ac"/>
        <w:rPr>
          <w:rFonts w:ascii="Times New Roman" w:hAnsi="Times New Roman"/>
          <w:sz w:val="28"/>
          <w:szCs w:val="28"/>
        </w:rPr>
      </w:pPr>
    </w:p>
    <w:p w:rsidR="00584F3A" w:rsidRDefault="0077227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в связи с кадровыми изменениями, в целях рационального распределения должностных обязанностей между работниками администрации муниципального района, руководствуясь Уставом Питерского муниципального района, администрация муниципального района</w:t>
      </w:r>
    </w:p>
    <w:p w:rsidR="00772270" w:rsidRDefault="0077227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72270" w:rsidRDefault="0077227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>в постановление администрации Питерского муниципального района Саратовской области от 6 мая 2019 года №170 «</w:t>
      </w:r>
      <w:r w:rsidRPr="001723EF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критериях оценки и показателях эффективности деятельности работников муниципальных учреждений культуры Питерского муниципального района и должностного состава комиссии по распределению стимулирующих выплат руководителям учреждений культуры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AB7789">
        <w:rPr>
          <w:rFonts w:ascii="Times New Roman" w:hAnsi="Times New Roman"/>
          <w:sz w:val="28"/>
          <w:szCs w:val="28"/>
        </w:rPr>
        <w:t xml:space="preserve">(с изменениями </w:t>
      </w:r>
      <w:r w:rsidR="00AB7789" w:rsidRPr="00AB7789">
        <w:rPr>
          <w:rFonts w:ascii="Times New Roman" w:hAnsi="Times New Roman"/>
          <w:sz w:val="28"/>
          <w:szCs w:val="28"/>
        </w:rPr>
        <w:t>от 04 февраля 2021 года №34</w:t>
      </w:r>
      <w:r w:rsidR="00AB778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изменения, изложив приложение №2 в новой редакции согласно приложению.</w:t>
      </w:r>
    </w:p>
    <w:p w:rsidR="00772270" w:rsidRDefault="0077227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опубликования на официальном сайте администрации муниципального района в информационно-телекоммуникационной сети «Интернет» по адресу: </w:t>
      </w:r>
      <w:hyperlink r:id="rId8" w:history="1">
        <w:r w:rsidRPr="0077227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772270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://питерка.рф/</w:t>
        </w:r>
      </w:hyperlink>
      <w:r w:rsidRPr="007722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</w:t>
      </w:r>
      <w:r w:rsidR="00AB778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AB7789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2021 года.</w:t>
      </w:r>
    </w:p>
    <w:p w:rsidR="00772270" w:rsidRPr="00772270" w:rsidRDefault="00772270" w:rsidP="004716F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AB7789">
        <w:rPr>
          <w:rFonts w:ascii="Times New Roman" w:hAnsi="Times New Roman"/>
          <w:sz w:val="28"/>
          <w:szCs w:val="28"/>
        </w:rPr>
        <w:t>начальника отдела делопроизводства и контроля администрации муниципального района.</w:t>
      </w: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7E52" w:rsidRDefault="004D7E52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346E" w:rsidRDefault="0046346E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Default="008A68A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B7789">
        <w:rPr>
          <w:rFonts w:ascii="Times New Roman CYR" w:hAnsi="Times New Roman CYR" w:cs="Times New Roman CYR"/>
          <w:sz w:val="28"/>
          <w:szCs w:val="28"/>
        </w:rPr>
        <w:t xml:space="preserve">        А.А. Рябов</w:t>
      </w:r>
    </w:p>
    <w:p w:rsidR="008A599B" w:rsidRPr="001723EF" w:rsidRDefault="008A599B" w:rsidP="008A599B">
      <w:pPr>
        <w:pStyle w:val="ac"/>
        <w:ind w:left="538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23E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 к постановлению администрации муниципального района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04 </w:t>
      </w:r>
      <w:r w:rsidR="00AB7789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1723EF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B77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723EF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="00AB7789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8A599B" w:rsidRPr="001723EF" w:rsidRDefault="008A599B" w:rsidP="008A59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 w:themeColor="text1"/>
        </w:rPr>
      </w:pPr>
    </w:p>
    <w:p w:rsidR="008A599B" w:rsidRPr="001723EF" w:rsidRDefault="008A599B" w:rsidP="008A59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23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ДОЛЖНОСТНОЙ СОСТАВ </w:t>
      </w:r>
    </w:p>
    <w:p w:rsidR="008A599B" w:rsidRPr="001723EF" w:rsidRDefault="008A599B" w:rsidP="008A59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723EF">
        <w:rPr>
          <w:rFonts w:ascii="Times New Roman" w:hAnsi="Times New Roman"/>
          <w:color w:val="000000" w:themeColor="text1"/>
          <w:sz w:val="28"/>
          <w:szCs w:val="28"/>
        </w:rPr>
        <w:t>комиссии по распределению стимулирующих выплат и премий руководителям учреждений культуры Питерского муниципального района</w:t>
      </w:r>
    </w:p>
    <w:p w:rsidR="008A599B" w:rsidRPr="001723EF" w:rsidRDefault="008A599B" w:rsidP="008A599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2"/>
        <w:gridCol w:w="3903"/>
      </w:tblGrid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AB778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района </w:t>
            </w:r>
            <w:r w:rsidR="00AB7789">
              <w:rPr>
                <w:rFonts w:ascii="Times New Roman" w:hAnsi="Times New Roman"/>
                <w:sz w:val="28"/>
                <w:szCs w:val="28"/>
              </w:rPr>
              <w:t>по социальной сфере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председатель комиссии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8A599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главы администрации муниципального района по экономике, управлению имуществом и закупкам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заместитель председателя комиссии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234964" w:rsidP="00AB7789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</w:t>
            </w:r>
            <w:r w:rsidR="008A599B"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</w:t>
            </w:r>
            <w:r w:rsidR="00AB77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социальной</w:t>
            </w:r>
            <w:r w:rsidR="008A599B"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работе </w:t>
            </w:r>
            <w:r w:rsidR="008A599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A599B"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секретарь комиссии</w:t>
            </w:r>
          </w:p>
        </w:tc>
      </w:tr>
      <w:tr w:rsidR="008A599B" w:rsidRPr="001723EF" w:rsidTr="009023A4">
        <w:tc>
          <w:tcPr>
            <w:tcW w:w="10173" w:type="dxa"/>
            <w:gridSpan w:val="2"/>
            <w:shd w:val="clear" w:color="auto" w:fill="auto"/>
          </w:tcPr>
          <w:p w:rsidR="008A599B" w:rsidRPr="008A599B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A59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управления культуры и кино администрации Питерского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 комиссии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муниципального учреждения «Централизованная бухгалтерия учреждений культуры Питерского муниципального района»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 комиссии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Общественного совета при министерстве культуры Саратовской области от Питерского муниципального района (по согласованию)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 комиссии</w:t>
            </w:r>
          </w:p>
        </w:tc>
      </w:tr>
      <w:tr w:rsidR="008A599B" w:rsidRPr="001723EF" w:rsidTr="009023A4">
        <w:tc>
          <w:tcPr>
            <w:tcW w:w="6204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 Общественного совета Питерского муниципального района (по согласованию)</w:t>
            </w:r>
          </w:p>
        </w:tc>
        <w:tc>
          <w:tcPr>
            <w:tcW w:w="3969" w:type="dxa"/>
            <w:shd w:val="clear" w:color="auto" w:fill="auto"/>
          </w:tcPr>
          <w:p w:rsidR="008A599B" w:rsidRPr="001723EF" w:rsidRDefault="008A599B" w:rsidP="009023A4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23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 комиссии</w:t>
            </w:r>
          </w:p>
        </w:tc>
      </w:tr>
    </w:tbl>
    <w:p w:rsidR="00772270" w:rsidRDefault="00772270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599B" w:rsidRDefault="008A599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A599B" w:rsidRDefault="008A599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8A599B" w:rsidRPr="00804615" w:rsidTr="009023A4">
        <w:tc>
          <w:tcPr>
            <w:tcW w:w="6204" w:type="dxa"/>
          </w:tcPr>
          <w:p w:rsidR="008A599B" w:rsidRPr="008A599B" w:rsidRDefault="008A599B" w:rsidP="00AB7789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8A599B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AB7789">
              <w:rPr>
                <w:rFonts w:ascii="Times New Roman" w:hAnsi="Times New Roman"/>
                <w:sz w:val="28"/>
                <w:szCs w:val="28"/>
              </w:rPr>
              <w:t>начальник отдела делопроизводства и контроля администрации муниципального района</w:t>
            </w:r>
            <w:r w:rsidRPr="008A5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8A599B" w:rsidRPr="008A599B" w:rsidRDefault="008A599B" w:rsidP="009023A4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A599B" w:rsidRPr="008A599B" w:rsidRDefault="008A599B" w:rsidP="009023A4">
            <w:pPr>
              <w:pStyle w:val="ac"/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</w:p>
          <w:p w:rsidR="008A599B" w:rsidRPr="008A599B" w:rsidRDefault="00AB7789" w:rsidP="009023A4">
            <w:pPr>
              <w:pStyle w:val="ac"/>
              <w:jc w:val="right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А.П. Зацепин</w:t>
            </w:r>
          </w:p>
        </w:tc>
      </w:tr>
    </w:tbl>
    <w:p w:rsidR="008A599B" w:rsidRPr="007509F0" w:rsidRDefault="008A599B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A599B" w:rsidRPr="007509F0" w:rsidSect="00772270">
      <w:footerReference w:type="default" r:id="rId9"/>
      <w:pgSz w:w="11906" w:h="16838"/>
      <w:pgMar w:top="1191" w:right="709" w:bottom="709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FC" w:rsidRDefault="00DF04FC" w:rsidP="00540B16">
      <w:pPr>
        <w:spacing w:after="0" w:line="240" w:lineRule="auto"/>
      </w:pPr>
      <w:r>
        <w:separator/>
      </w:r>
    </w:p>
  </w:endnote>
  <w:endnote w:type="continuationSeparator" w:id="0">
    <w:p w:rsidR="00DF04FC" w:rsidRDefault="00DF04FC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2E3837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C1502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FC" w:rsidRDefault="00DF04FC" w:rsidP="00540B16">
      <w:pPr>
        <w:spacing w:after="0" w:line="240" w:lineRule="auto"/>
      </w:pPr>
      <w:r>
        <w:separator/>
      </w:r>
    </w:p>
  </w:footnote>
  <w:footnote w:type="continuationSeparator" w:id="0">
    <w:p w:rsidR="00DF04FC" w:rsidRDefault="00DF04FC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C40F1"/>
    <w:rsid w:val="001C499B"/>
    <w:rsid w:val="001C5355"/>
    <w:rsid w:val="001C55D9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34964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3837"/>
    <w:rsid w:val="002E54B8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4C21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084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4D76"/>
    <w:rsid w:val="006B42DA"/>
    <w:rsid w:val="006B5B58"/>
    <w:rsid w:val="006B6042"/>
    <w:rsid w:val="006C1DCD"/>
    <w:rsid w:val="006D0255"/>
    <w:rsid w:val="006D2ED6"/>
    <w:rsid w:val="006E3137"/>
    <w:rsid w:val="006E5344"/>
    <w:rsid w:val="006F1619"/>
    <w:rsid w:val="006F64B5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270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599B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4F83"/>
    <w:rsid w:val="008E7025"/>
    <w:rsid w:val="008F2CFD"/>
    <w:rsid w:val="008F5332"/>
    <w:rsid w:val="00901501"/>
    <w:rsid w:val="00903609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1502"/>
    <w:rsid w:val="009C2259"/>
    <w:rsid w:val="009C5C73"/>
    <w:rsid w:val="009D5B11"/>
    <w:rsid w:val="009D6399"/>
    <w:rsid w:val="009D69A2"/>
    <w:rsid w:val="009E5316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B7789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3314"/>
    <w:rsid w:val="00DD526A"/>
    <w:rsid w:val="00DD5727"/>
    <w:rsid w:val="00DE5C67"/>
    <w:rsid w:val="00DF04FC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31BFD"/>
    <w:rsid w:val="00F365C2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f">
    <w:name w:val="Цветовое выделение"/>
    <w:rsid w:val="008A599B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2022-03-10T07:50:00Z</cp:lastPrinted>
  <dcterms:created xsi:type="dcterms:W3CDTF">2022-03-10T07:51:00Z</dcterms:created>
  <dcterms:modified xsi:type="dcterms:W3CDTF">2022-04-01T06:15:00Z</dcterms:modified>
</cp:coreProperties>
</file>