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9208A">
        <w:rPr>
          <w:rFonts w:ascii="Times New Roman CYR" w:hAnsi="Times New Roman CYR" w:cs="Times New Roman CYR"/>
          <w:sz w:val="28"/>
          <w:szCs w:val="28"/>
        </w:rPr>
        <w:t>22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9208A">
        <w:rPr>
          <w:rFonts w:ascii="Times New Roman CYR" w:hAnsi="Times New Roman CYR" w:cs="Times New Roman CYR"/>
          <w:sz w:val="28"/>
          <w:szCs w:val="28"/>
        </w:rPr>
        <w:t>87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71AF3" w:rsidRDefault="00771AF3" w:rsidP="00832CE4">
      <w:pPr>
        <w:pStyle w:val="ac"/>
        <w:tabs>
          <w:tab w:val="left" w:pos="4111"/>
        </w:tabs>
        <w:ind w:right="4818"/>
        <w:jc w:val="both"/>
        <w:rPr>
          <w:rStyle w:val="5"/>
          <w:sz w:val="28"/>
          <w:szCs w:val="28"/>
        </w:rPr>
      </w:pPr>
      <w:r w:rsidRPr="00A754E5">
        <w:rPr>
          <w:rStyle w:val="5"/>
          <w:sz w:val="28"/>
          <w:szCs w:val="28"/>
        </w:rPr>
        <w:t xml:space="preserve">Об утверждении Порядка использования бюджетных ассигнований резервного фонда администрации </w:t>
      </w:r>
      <w:r>
        <w:rPr>
          <w:rStyle w:val="5"/>
          <w:sz w:val="28"/>
          <w:szCs w:val="28"/>
        </w:rPr>
        <w:t xml:space="preserve">Питерского </w:t>
      </w:r>
      <w:r w:rsidRPr="00A754E5">
        <w:rPr>
          <w:rStyle w:val="5"/>
          <w:sz w:val="28"/>
          <w:szCs w:val="28"/>
        </w:rPr>
        <w:t xml:space="preserve">муниципального </w:t>
      </w:r>
      <w:r>
        <w:rPr>
          <w:rStyle w:val="5"/>
          <w:sz w:val="28"/>
          <w:szCs w:val="28"/>
        </w:rPr>
        <w:t xml:space="preserve">Саратовской области </w:t>
      </w:r>
    </w:p>
    <w:p w:rsidR="00771AF3" w:rsidRPr="008A238E" w:rsidRDefault="00771AF3" w:rsidP="00771AF3">
      <w:pPr>
        <w:pStyle w:val="ac"/>
        <w:ind w:right="4676"/>
        <w:rPr>
          <w:sz w:val="28"/>
          <w:szCs w:val="28"/>
        </w:rPr>
      </w:pPr>
    </w:p>
    <w:p w:rsidR="00771AF3" w:rsidRDefault="00771AF3" w:rsidP="00771AF3">
      <w:pPr>
        <w:pStyle w:val="ac"/>
        <w:ind w:firstLine="709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В соответствии со статьей 81 </w:t>
      </w:r>
      <w:r w:rsidRPr="008A238E">
        <w:rPr>
          <w:rStyle w:val="5"/>
          <w:sz w:val="28"/>
          <w:szCs w:val="28"/>
        </w:rPr>
        <w:t xml:space="preserve">Бюджетного кодекса Российской Федерации, </w:t>
      </w:r>
      <w:r>
        <w:rPr>
          <w:rStyle w:val="5"/>
          <w:sz w:val="28"/>
          <w:szCs w:val="28"/>
        </w:rPr>
        <w:t>на основании</w:t>
      </w:r>
      <w:r w:rsidRPr="008A238E">
        <w:rPr>
          <w:rStyle w:val="5"/>
          <w:sz w:val="28"/>
          <w:szCs w:val="28"/>
        </w:rPr>
        <w:t xml:space="preserve"> Устав</w:t>
      </w:r>
      <w:r>
        <w:rPr>
          <w:rStyle w:val="5"/>
          <w:sz w:val="28"/>
          <w:szCs w:val="28"/>
        </w:rPr>
        <w:t>а Питерского муниципального района</w:t>
      </w:r>
      <w:r w:rsidRPr="008A238E">
        <w:rPr>
          <w:rStyle w:val="5"/>
          <w:sz w:val="28"/>
          <w:szCs w:val="28"/>
        </w:rPr>
        <w:t xml:space="preserve">, администрация муниципального района </w:t>
      </w:r>
    </w:p>
    <w:p w:rsidR="00771AF3" w:rsidRPr="008A238E" w:rsidRDefault="00771AF3" w:rsidP="00771AF3">
      <w:pPr>
        <w:pStyle w:val="ac"/>
        <w:ind w:firstLine="709"/>
        <w:jc w:val="both"/>
        <w:rPr>
          <w:sz w:val="28"/>
          <w:szCs w:val="28"/>
        </w:rPr>
      </w:pPr>
      <w:r w:rsidRPr="008A238E">
        <w:rPr>
          <w:rStyle w:val="5"/>
          <w:sz w:val="28"/>
          <w:szCs w:val="28"/>
        </w:rPr>
        <w:t>ПОСТАНОВЛЯЕТ:</w:t>
      </w:r>
    </w:p>
    <w:p w:rsidR="00771AF3" w:rsidRPr="00F07EC7" w:rsidRDefault="00771AF3" w:rsidP="00771AF3">
      <w:pPr>
        <w:pStyle w:val="ac"/>
        <w:ind w:firstLine="709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1.</w:t>
      </w:r>
      <w:r w:rsidRPr="00F07EC7">
        <w:rPr>
          <w:rStyle w:val="5"/>
          <w:sz w:val="28"/>
          <w:szCs w:val="28"/>
        </w:rPr>
        <w:tab/>
        <w:t xml:space="preserve">Утвердить Порядок использования бюджетных ассигнований резервного фонда администрации </w:t>
      </w:r>
      <w:r>
        <w:rPr>
          <w:rStyle w:val="5"/>
          <w:sz w:val="28"/>
          <w:szCs w:val="28"/>
        </w:rPr>
        <w:t>Питерского</w:t>
      </w:r>
      <w:r w:rsidRPr="00F07EC7">
        <w:rPr>
          <w:rStyle w:val="5"/>
          <w:sz w:val="28"/>
          <w:szCs w:val="28"/>
        </w:rPr>
        <w:t xml:space="preserve"> муниципального района </w:t>
      </w:r>
      <w:r>
        <w:rPr>
          <w:rStyle w:val="5"/>
          <w:sz w:val="28"/>
          <w:szCs w:val="28"/>
        </w:rPr>
        <w:t>Саратовской области</w:t>
      </w:r>
      <w:r w:rsidRPr="00F07EC7">
        <w:rPr>
          <w:rStyle w:val="5"/>
          <w:sz w:val="28"/>
          <w:szCs w:val="28"/>
        </w:rPr>
        <w:t xml:space="preserve"> согласно приложению.</w:t>
      </w:r>
    </w:p>
    <w:p w:rsidR="00771AF3" w:rsidRDefault="00771AF3" w:rsidP="00771AF3">
      <w:pPr>
        <w:pStyle w:val="ac"/>
        <w:ind w:firstLine="709"/>
        <w:jc w:val="both"/>
        <w:rPr>
          <w:rStyle w:val="5"/>
          <w:sz w:val="28"/>
          <w:szCs w:val="28"/>
        </w:rPr>
      </w:pPr>
      <w:r w:rsidRPr="00F07EC7">
        <w:rPr>
          <w:rStyle w:val="5"/>
          <w:sz w:val="28"/>
          <w:szCs w:val="28"/>
        </w:rPr>
        <w:t>2.</w:t>
      </w:r>
      <w:r w:rsidRPr="00F07EC7">
        <w:rPr>
          <w:rStyle w:val="5"/>
          <w:sz w:val="28"/>
          <w:szCs w:val="28"/>
        </w:rPr>
        <w:tab/>
        <w:t>Опубли</w:t>
      </w:r>
      <w:r>
        <w:rPr>
          <w:rStyle w:val="5"/>
          <w:sz w:val="28"/>
          <w:szCs w:val="28"/>
        </w:rPr>
        <w:t xml:space="preserve">ковать настоящее постановление </w:t>
      </w:r>
      <w:r w:rsidRPr="00F07EC7">
        <w:rPr>
          <w:rStyle w:val="5"/>
          <w:sz w:val="28"/>
          <w:szCs w:val="28"/>
        </w:rPr>
        <w:t>в районной газете «Искра» и разместить на официальном сайте администрации Питерского муниципального района по адресу: http://п</w:t>
      </w:r>
      <w:r>
        <w:rPr>
          <w:rStyle w:val="5"/>
          <w:sz w:val="28"/>
          <w:szCs w:val="28"/>
        </w:rPr>
        <w:t>итерка.рф/</w:t>
      </w:r>
      <w:r w:rsidRPr="00F07EC7">
        <w:rPr>
          <w:rStyle w:val="5"/>
          <w:sz w:val="28"/>
          <w:szCs w:val="28"/>
        </w:rPr>
        <w:t>.</w:t>
      </w:r>
    </w:p>
    <w:p w:rsidR="00771AF3" w:rsidRDefault="00771AF3" w:rsidP="00771AF3">
      <w:pPr>
        <w:pStyle w:val="ac"/>
        <w:ind w:firstLine="709"/>
        <w:jc w:val="both"/>
        <w:rPr>
          <w:rStyle w:val="5"/>
          <w:sz w:val="28"/>
          <w:szCs w:val="28"/>
        </w:rPr>
      </w:pPr>
      <w:r w:rsidRPr="00F07EC7">
        <w:rPr>
          <w:rStyle w:val="5"/>
          <w:sz w:val="28"/>
          <w:szCs w:val="28"/>
        </w:rPr>
        <w:t>3.</w:t>
      </w:r>
      <w:r w:rsidRPr="00F07EC7">
        <w:rPr>
          <w:rStyle w:val="5"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:rsidR="00771AF3" w:rsidRDefault="00771AF3" w:rsidP="00771AF3">
      <w:pPr>
        <w:pStyle w:val="ac"/>
        <w:ind w:firstLine="709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4. Признать утратившим силу:</w:t>
      </w:r>
    </w:p>
    <w:p w:rsidR="00771AF3" w:rsidRPr="00320F8B" w:rsidRDefault="00771AF3" w:rsidP="00771A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"/>
          <w:sz w:val="28"/>
          <w:szCs w:val="28"/>
        </w:rPr>
        <w:t>4.1</w:t>
      </w:r>
      <w:r w:rsidR="00BB5C1A">
        <w:rPr>
          <w:rStyle w:val="5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 xml:space="preserve">постановление администрации Питерского муниципального района от </w:t>
      </w:r>
      <w:r w:rsidRPr="00F07EC7">
        <w:rPr>
          <w:rStyle w:val="5"/>
          <w:sz w:val="28"/>
          <w:szCs w:val="28"/>
        </w:rPr>
        <w:t>2 апреля 2018 года №146</w:t>
      </w:r>
      <w:r>
        <w:rPr>
          <w:rStyle w:val="5"/>
          <w:sz w:val="28"/>
          <w:szCs w:val="28"/>
        </w:rPr>
        <w:t xml:space="preserve"> «Об утверждении Положения о Резервном фонде администрации Питерского муниципального района».</w:t>
      </w:r>
    </w:p>
    <w:p w:rsidR="00231885" w:rsidRDefault="00771AF3" w:rsidP="00771AF3">
      <w:pPr>
        <w:pStyle w:val="ac"/>
        <w:ind w:firstLine="709"/>
        <w:jc w:val="both"/>
        <w:rPr>
          <w:color w:val="000000" w:themeColor="text1"/>
        </w:rPr>
      </w:pPr>
      <w:r>
        <w:rPr>
          <w:rStyle w:val="5"/>
          <w:sz w:val="28"/>
          <w:szCs w:val="28"/>
        </w:rPr>
        <w:t xml:space="preserve">5. </w:t>
      </w:r>
      <w:r w:rsidRPr="008A238E">
        <w:rPr>
          <w:rStyle w:val="5"/>
          <w:sz w:val="28"/>
          <w:szCs w:val="28"/>
        </w:rPr>
        <w:t>Контроль за исполнением настоящего постановления оставляю за собой.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984CC1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5A36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771AF3" w:rsidRDefault="00771AF3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AF3" w:rsidRDefault="00771AF3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AF3" w:rsidRDefault="00771AF3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AF3" w:rsidRDefault="00771AF3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AF3" w:rsidRDefault="00771AF3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AF3" w:rsidRDefault="00771AF3" w:rsidP="0049208A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650D79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</w:t>
      </w:r>
      <w:r w:rsidR="004E7ED5">
        <w:rPr>
          <w:rFonts w:ascii="Times New Roman" w:hAnsi="Times New Roman"/>
          <w:sz w:val="28"/>
          <w:szCs w:val="28"/>
        </w:rPr>
        <w:t>марта 2019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9208A">
        <w:rPr>
          <w:rFonts w:ascii="Times New Roman" w:hAnsi="Times New Roman"/>
          <w:sz w:val="28"/>
          <w:szCs w:val="28"/>
        </w:rPr>
        <w:t>87</w:t>
      </w:r>
    </w:p>
    <w:p w:rsidR="00771AF3" w:rsidRDefault="00771AF3" w:rsidP="00771AF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71AF3" w:rsidRPr="00D2097D" w:rsidRDefault="00771AF3" w:rsidP="00771AF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4"/>
      <w:r w:rsidRPr="00D2097D">
        <w:rPr>
          <w:rFonts w:ascii="Times New Roman" w:hAnsi="Times New Roman"/>
          <w:b/>
          <w:sz w:val="28"/>
          <w:szCs w:val="28"/>
        </w:rPr>
        <w:t>ПОЛОЖЕНИЕ</w:t>
      </w:r>
    </w:p>
    <w:bookmarkEnd w:id="0"/>
    <w:p w:rsidR="00771AF3" w:rsidRPr="00F07EC7" w:rsidRDefault="00771AF3" w:rsidP="00771AF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07EC7">
        <w:rPr>
          <w:rFonts w:ascii="Times New Roman" w:hAnsi="Times New Roman"/>
          <w:sz w:val="28"/>
          <w:szCs w:val="28"/>
        </w:rPr>
        <w:t>использования бюджетных ассигнований резервного фонда</w:t>
      </w:r>
    </w:p>
    <w:p w:rsidR="00771AF3" w:rsidRDefault="00771AF3" w:rsidP="00771AF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07EC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F07EC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71AF3" w:rsidRPr="00590462" w:rsidRDefault="00771AF3" w:rsidP="00771AF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71AF3" w:rsidRPr="0028558B" w:rsidRDefault="00771AF3" w:rsidP="00771AF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5"/>
      <w:r w:rsidRPr="0028558B">
        <w:rPr>
          <w:rFonts w:ascii="Times New Roman" w:hAnsi="Times New Roman"/>
          <w:b/>
          <w:sz w:val="28"/>
          <w:szCs w:val="28"/>
        </w:rPr>
        <w:t>1. Общие положения</w:t>
      </w:r>
      <w:bookmarkEnd w:id="1"/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bookmarkStart w:id="2" w:name="bookmark6"/>
      <w:r w:rsidRPr="00F07EC7">
        <w:rPr>
          <w:rStyle w:val="52"/>
          <w:sz w:val="28"/>
          <w:szCs w:val="28"/>
        </w:rPr>
        <w:t>1.1.</w:t>
      </w:r>
      <w:r w:rsidRPr="00F07EC7">
        <w:rPr>
          <w:rStyle w:val="52"/>
          <w:sz w:val="28"/>
          <w:szCs w:val="28"/>
        </w:rPr>
        <w:tab/>
        <w:t xml:space="preserve">Настоящий Порядок использования бюджетных ассигнований резервного фонда администрации </w:t>
      </w:r>
      <w:r>
        <w:rPr>
          <w:rStyle w:val="52"/>
          <w:sz w:val="28"/>
          <w:szCs w:val="28"/>
        </w:rPr>
        <w:t>Питерского</w:t>
      </w:r>
      <w:r w:rsidRPr="00F07EC7">
        <w:rPr>
          <w:rStyle w:val="52"/>
          <w:sz w:val="28"/>
          <w:szCs w:val="28"/>
        </w:rPr>
        <w:t xml:space="preserve"> муниципального района (далее - резервный фонд) установлен в соответствии с Бюджетным кодексом Российской Федерации.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F07EC7">
        <w:rPr>
          <w:rStyle w:val="52"/>
          <w:sz w:val="28"/>
          <w:szCs w:val="28"/>
        </w:rPr>
        <w:t>1.2.</w:t>
      </w:r>
      <w:r w:rsidRPr="00F07EC7">
        <w:rPr>
          <w:rStyle w:val="52"/>
          <w:sz w:val="28"/>
          <w:szCs w:val="28"/>
        </w:rPr>
        <w:tab/>
        <w:t>Размер резервного фонда не може</w:t>
      </w:r>
      <w:r>
        <w:rPr>
          <w:rStyle w:val="52"/>
          <w:sz w:val="28"/>
          <w:szCs w:val="28"/>
        </w:rPr>
        <w:t>т</w:t>
      </w:r>
      <w:r w:rsidRPr="00F07EC7">
        <w:rPr>
          <w:rStyle w:val="52"/>
          <w:sz w:val="28"/>
          <w:szCs w:val="28"/>
        </w:rPr>
        <w:t xml:space="preserve"> превышать 3-х процентов общего объема расходов бюджета </w:t>
      </w:r>
      <w:r>
        <w:rPr>
          <w:rStyle w:val="52"/>
          <w:sz w:val="28"/>
          <w:szCs w:val="28"/>
        </w:rPr>
        <w:t xml:space="preserve">Питерского </w:t>
      </w:r>
      <w:r w:rsidRPr="00F07EC7">
        <w:rPr>
          <w:rStyle w:val="52"/>
          <w:sz w:val="28"/>
          <w:szCs w:val="28"/>
        </w:rPr>
        <w:t xml:space="preserve">муниципального </w:t>
      </w:r>
      <w:r>
        <w:rPr>
          <w:rStyle w:val="52"/>
          <w:sz w:val="28"/>
          <w:szCs w:val="28"/>
        </w:rPr>
        <w:t>района</w:t>
      </w:r>
      <w:r w:rsidR="002C780E">
        <w:rPr>
          <w:rStyle w:val="52"/>
          <w:sz w:val="28"/>
          <w:szCs w:val="28"/>
        </w:rPr>
        <w:t xml:space="preserve">, </w:t>
      </w:r>
      <w:r w:rsidR="002C780E" w:rsidRPr="00F07EC7">
        <w:rPr>
          <w:rStyle w:val="52"/>
          <w:sz w:val="28"/>
          <w:szCs w:val="28"/>
        </w:rPr>
        <w:t xml:space="preserve">утвержденного в решении о бюджете </w:t>
      </w:r>
      <w:r w:rsidR="002C780E">
        <w:rPr>
          <w:rStyle w:val="52"/>
          <w:sz w:val="28"/>
          <w:szCs w:val="28"/>
        </w:rPr>
        <w:t xml:space="preserve">Питерского муниципального района </w:t>
      </w:r>
      <w:r w:rsidR="002C780E" w:rsidRPr="00F07EC7">
        <w:rPr>
          <w:rStyle w:val="52"/>
          <w:sz w:val="28"/>
          <w:szCs w:val="28"/>
        </w:rPr>
        <w:t>на соответствующий год</w:t>
      </w:r>
      <w:r w:rsidRPr="00F07EC7">
        <w:rPr>
          <w:rStyle w:val="52"/>
          <w:sz w:val="28"/>
          <w:szCs w:val="28"/>
        </w:rPr>
        <w:t>.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F07EC7">
        <w:rPr>
          <w:rStyle w:val="52"/>
          <w:sz w:val="28"/>
          <w:szCs w:val="28"/>
        </w:rPr>
        <w:t>1.3.</w:t>
      </w:r>
      <w:r w:rsidRPr="00F07EC7">
        <w:rPr>
          <w:rStyle w:val="52"/>
          <w:sz w:val="28"/>
          <w:szCs w:val="28"/>
        </w:rPr>
        <w:tab/>
        <w:t>Размер резервного фонда в необходимых случаях может изменяться</w:t>
      </w:r>
      <w:r w:rsidR="004E7ED5">
        <w:rPr>
          <w:rStyle w:val="52"/>
          <w:sz w:val="28"/>
          <w:szCs w:val="28"/>
        </w:rPr>
        <w:t xml:space="preserve"> </w:t>
      </w:r>
      <w:r w:rsidRPr="00F07EC7">
        <w:rPr>
          <w:rStyle w:val="52"/>
          <w:sz w:val="28"/>
          <w:szCs w:val="28"/>
        </w:rPr>
        <w:t xml:space="preserve">или секвестрироваться наравне с другими расходами бюджета </w:t>
      </w:r>
      <w:r>
        <w:rPr>
          <w:rStyle w:val="52"/>
          <w:sz w:val="28"/>
          <w:szCs w:val="28"/>
        </w:rPr>
        <w:t>Питерского муниципального района п</w:t>
      </w:r>
      <w:r w:rsidRPr="00F07EC7">
        <w:rPr>
          <w:rStyle w:val="52"/>
          <w:sz w:val="28"/>
          <w:szCs w:val="28"/>
        </w:rPr>
        <w:t>о решению</w:t>
      </w:r>
      <w:r w:rsidR="004E7ED5">
        <w:rPr>
          <w:rStyle w:val="52"/>
          <w:sz w:val="28"/>
          <w:szCs w:val="28"/>
        </w:rPr>
        <w:t xml:space="preserve"> </w:t>
      </w:r>
      <w:r w:rsidRPr="00F07EC7">
        <w:rPr>
          <w:rStyle w:val="52"/>
          <w:sz w:val="28"/>
          <w:szCs w:val="28"/>
        </w:rPr>
        <w:t xml:space="preserve">представительного органа муниципального </w:t>
      </w:r>
      <w:r>
        <w:rPr>
          <w:rStyle w:val="52"/>
          <w:sz w:val="28"/>
          <w:szCs w:val="28"/>
        </w:rPr>
        <w:t>района</w:t>
      </w:r>
      <w:r w:rsidR="002C780E">
        <w:rPr>
          <w:rStyle w:val="52"/>
          <w:sz w:val="28"/>
          <w:szCs w:val="28"/>
        </w:rPr>
        <w:t>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F07EC7">
        <w:rPr>
          <w:rStyle w:val="52"/>
          <w:sz w:val="28"/>
          <w:szCs w:val="28"/>
        </w:rPr>
        <w:t>1.4.</w:t>
      </w:r>
      <w:r w:rsidRPr="00F07EC7">
        <w:rPr>
          <w:rStyle w:val="52"/>
          <w:sz w:val="28"/>
          <w:szCs w:val="28"/>
        </w:rPr>
        <w:tab/>
        <w:t>Резервный фонд не является юридическим лицом.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</w:p>
    <w:p w:rsidR="00771AF3" w:rsidRPr="00A025ED" w:rsidRDefault="00771AF3" w:rsidP="00771AF3">
      <w:pPr>
        <w:pStyle w:val="ac"/>
        <w:ind w:firstLine="709"/>
        <w:jc w:val="center"/>
        <w:rPr>
          <w:rStyle w:val="52"/>
          <w:b/>
          <w:sz w:val="28"/>
          <w:szCs w:val="28"/>
        </w:rPr>
      </w:pPr>
      <w:r w:rsidRPr="00A025ED">
        <w:rPr>
          <w:rStyle w:val="52"/>
          <w:b/>
          <w:sz w:val="28"/>
          <w:szCs w:val="28"/>
        </w:rPr>
        <w:t>2.</w:t>
      </w:r>
      <w:r w:rsidRPr="00A025ED">
        <w:rPr>
          <w:rStyle w:val="52"/>
          <w:b/>
          <w:sz w:val="28"/>
          <w:szCs w:val="28"/>
        </w:rPr>
        <w:tab/>
        <w:t>Цели и задачи резервного фонда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F07EC7">
        <w:rPr>
          <w:rStyle w:val="52"/>
          <w:sz w:val="28"/>
          <w:szCs w:val="28"/>
        </w:rPr>
        <w:t>2.1.</w:t>
      </w:r>
      <w:r w:rsidRPr="00F07EC7">
        <w:rPr>
          <w:rStyle w:val="52"/>
          <w:sz w:val="28"/>
          <w:szCs w:val="28"/>
        </w:rPr>
        <w:tab/>
        <w:t>Резервный фонд создается для финансового обеспечения непредвиденных расходов,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ситуаций, н</w:t>
      </w:r>
      <w:r>
        <w:rPr>
          <w:rStyle w:val="52"/>
          <w:sz w:val="28"/>
          <w:szCs w:val="28"/>
        </w:rPr>
        <w:t>е</w:t>
      </w:r>
      <w:r w:rsidRPr="00F07EC7">
        <w:rPr>
          <w:rStyle w:val="52"/>
          <w:sz w:val="28"/>
          <w:szCs w:val="28"/>
        </w:rPr>
        <w:t xml:space="preserve"> предусмотренных в бюджете </w:t>
      </w:r>
      <w:r>
        <w:rPr>
          <w:rStyle w:val="52"/>
          <w:sz w:val="28"/>
          <w:szCs w:val="28"/>
        </w:rPr>
        <w:t>Питерского муниципального района</w:t>
      </w:r>
      <w:r w:rsidRPr="00F07EC7">
        <w:rPr>
          <w:rStyle w:val="52"/>
          <w:sz w:val="28"/>
          <w:szCs w:val="28"/>
        </w:rPr>
        <w:t>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F07EC7">
        <w:rPr>
          <w:rStyle w:val="52"/>
          <w:sz w:val="28"/>
          <w:szCs w:val="28"/>
        </w:rPr>
        <w:t>2.2.</w:t>
      </w:r>
      <w:r w:rsidRPr="00F07EC7">
        <w:rPr>
          <w:rStyle w:val="52"/>
          <w:sz w:val="28"/>
          <w:szCs w:val="28"/>
        </w:rPr>
        <w:tab/>
        <w:t xml:space="preserve">В целях применения настоящего Порядка непредвиденными признаются расходы, финансирование которых не могло быть </w:t>
      </w:r>
      <w:r>
        <w:rPr>
          <w:rStyle w:val="52"/>
          <w:sz w:val="28"/>
          <w:szCs w:val="28"/>
        </w:rPr>
        <w:t xml:space="preserve">предусмотрено </w:t>
      </w:r>
      <w:r w:rsidRPr="00F07EC7">
        <w:rPr>
          <w:rStyle w:val="52"/>
          <w:sz w:val="28"/>
          <w:szCs w:val="28"/>
        </w:rPr>
        <w:t xml:space="preserve">при утверждении бюджета </w:t>
      </w:r>
      <w:r>
        <w:rPr>
          <w:rStyle w:val="52"/>
          <w:sz w:val="28"/>
          <w:szCs w:val="28"/>
        </w:rPr>
        <w:t>Питерского муниципального района</w:t>
      </w:r>
      <w:r w:rsidRPr="00F07EC7">
        <w:rPr>
          <w:rStyle w:val="52"/>
          <w:sz w:val="28"/>
          <w:szCs w:val="28"/>
        </w:rPr>
        <w:t xml:space="preserve"> на текущий финансовый год и не может быть отложено до внесения соответствующих изменений в бюджет </w:t>
      </w:r>
      <w:r>
        <w:rPr>
          <w:rStyle w:val="52"/>
          <w:sz w:val="28"/>
          <w:szCs w:val="28"/>
        </w:rPr>
        <w:t>Питерского муниципального района</w:t>
      </w:r>
      <w:r w:rsidRPr="00F07EC7">
        <w:rPr>
          <w:rStyle w:val="52"/>
          <w:sz w:val="28"/>
          <w:szCs w:val="28"/>
        </w:rPr>
        <w:t>.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</w:p>
    <w:p w:rsidR="00771AF3" w:rsidRDefault="00771AF3" w:rsidP="00771AF3">
      <w:pPr>
        <w:pStyle w:val="ac"/>
        <w:ind w:firstLine="709"/>
        <w:jc w:val="center"/>
        <w:rPr>
          <w:rStyle w:val="52"/>
          <w:b/>
          <w:sz w:val="28"/>
          <w:szCs w:val="28"/>
        </w:rPr>
      </w:pPr>
      <w:r w:rsidRPr="00A025ED">
        <w:rPr>
          <w:rStyle w:val="52"/>
          <w:b/>
          <w:sz w:val="28"/>
          <w:szCs w:val="28"/>
        </w:rPr>
        <w:t>3.</w:t>
      </w:r>
      <w:r w:rsidRPr="00A025ED">
        <w:rPr>
          <w:rStyle w:val="52"/>
          <w:b/>
          <w:sz w:val="28"/>
          <w:szCs w:val="28"/>
        </w:rPr>
        <w:tab/>
        <w:t>Направления и порядок использования бюджетных ассигнований резервного фонда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A025ED">
        <w:rPr>
          <w:rStyle w:val="52"/>
          <w:sz w:val="28"/>
          <w:szCs w:val="28"/>
        </w:rPr>
        <w:t>3.1.</w:t>
      </w:r>
      <w:r w:rsidR="004E7ED5">
        <w:rPr>
          <w:rStyle w:val="52"/>
          <w:sz w:val="28"/>
          <w:szCs w:val="28"/>
        </w:rPr>
        <w:t xml:space="preserve"> </w:t>
      </w:r>
      <w:r>
        <w:rPr>
          <w:rStyle w:val="52"/>
          <w:sz w:val="28"/>
          <w:szCs w:val="28"/>
        </w:rPr>
        <w:t>Направления использований бюджетных ассигнований резервного фонда: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а) проведение мероприятий по предупреждению чрезвычайных ситуаций;</w:t>
      </w:r>
    </w:p>
    <w:p w:rsidR="00771AF3" w:rsidRPr="00A025ED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б) проведение ремонтных и неотложных аварийно-восстановительных работ по ликвидации последствий стихийных бедствий и других чрезвычайных ситуаций;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в) проведение экстренных противопаводковых мероприятий;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lastRenderedPageBreak/>
        <w:t>г) оказание единовременной материальной помощи гражданам, пострадавшим в результате чрезвычайных ситуаций;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д) иные непредвиденные расходы. Распорядителем резервного фонда является администрация Питерского муниципального района.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 xml:space="preserve">3.2. </w:t>
      </w:r>
      <w:r w:rsidRPr="00884A97">
        <w:rPr>
          <w:rStyle w:val="52"/>
          <w:sz w:val="28"/>
          <w:szCs w:val="28"/>
        </w:rPr>
        <w:t>Основанием для выделения бюджетных ассигнований резервного фонда является</w:t>
      </w:r>
      <w:r w:rsidR="004E7ED5">
        <w:rPr>
          <w:rStyle w:val="52"/>
          <w:sz w:val="28"/>
          <w:szCs w:val="28"/>
        </w:rPr>
        <w:t xml:space="preserve"> </w:t>
      </w:r>
      <w:r w:rsidRPr="00884A97">
        <w:rPr>
          <w:rStyle w:val="52"/>
          <w:sz w:val="28"/>
          <w:szCs w:val="28"/>
        </w:rPr>
        <w:t xml:space="preserve">соответствующее распоряжение администрации </w:t>
      </w:r>
      <w:r>
        <w:rPr>
          <w:rStyle w:val="52"/>
          <w:sz w:val="28"/>
          <w:szCs w:val="28"/>
        </w:rPr>
        <w:t>Питерского муниципального района</w:t>
      </w:r>
      <w:r w:rsidRPr="00884A97">
        <w:rPr>
          <w:rStyle w:val="52"/>
          <w:sz w:val="28"/>
          <w:szCs w:val="28"/>
        </w:rPr>
        <w:t xml:space="preserve"> о выделении бюджетных ассигнований (далее - распоряжение).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Использование бюджетных ассигнований резервного фонда, осуществляется на основании распоряжения администрации Питерского муниципального района.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3.3. Проект распоряжения администрации Питерского муниципального района о выделении бюджетных ассигнований готовится администрацией Питерского муниципального района.</w:t>
      </w:r>
    </w:p>
    <w:p w:rsidR="00771AF3" w:rsidRPr="00D22254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D22254">
        <w:rPr>
          <w:rStyle w:val="52"/>
          <w:sz w:val="28"/>
          <w:szCs w:val="28"/>
        </w:rPr>
        <w:t>В проекте распоряжения указываются:</w:t>
      </w:r>
    </w:p>
    <w:p w:rsidR="00771AF3" w:rsidRPr="00D22254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D22254">
        <w:rPr>
          <w:rStyle w:val="52"/>
          <w:sz w:val="28"/>
          <w:szCs w:val="28"/>
        </w:rPr>
        <w:t>-</w:t>
      </w:r>
      <w:r w:rsidR="0079613C">
        <w:rPr>
          <w:rStyle w:val="52"/>
          <w:sz w:val="28"/>
          <w:szCs w:val="28"/>
        </w:rPr>
        <w:t xml:space="preserve"> </w:t>
      </w:r>
      <w:r w:rsidRPr="00D22254">
        <w:rPr>
          <w:rStyle w:val="52"/>
          <w:sz w:val="28"/>
          <w:szCs w:val="28"/>
        </w:rPr>
        <w:t>наименование получателя бюджетных ассигнований резервного фонда;</w:t>
      </w:r>
    </w:p>
    <w:p w:rsidR="00771AF3" w:rsidRPr="00D22254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D22254">
        <w:rPr>
          <w:rStyle w:val="52"/>
          <w:sz w:val="28"/>
          <w:szCs w:val="28"/>
        </w:rPr>
        <w:t>-</w:t>
      </w:r>
      <w:r w:rsidR="0079613C">
        <w:rPr>
          <w:rStyle w:val="52"/>
          <w:sz w:val="28"/>
          <w:szCs w:val="28"/>
        </w:rPr>
        <w:t xml:space="preserve"> </w:t>
      </w:r>
      <w:r w:rsidRPr="00D22254">
        <w:rPr>
          <w:rStyle w:val="52"/>
          <w:sz w:val="28"/>
          <w:szCs w:val="28"/>
        </w:rPr>
        <w:t>цели выделения бюджетных ассигнований резервного фонда;</w:t>
      </w:r>
    </w:p>
    <w:p w:rsidR="00771AF3" w:rsidRPr="00D22254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D22254">
        <w:rPr>
          <w:rStyle w:val="52"/>
          <w:sz w:val="28"/>
          <w:szCs w:val="28"/>
        </w:rPr>
        <w:t>-</w:t>
      </w:r>
      <w:r w:rsidR="0079613C">
        <w:rPr>
          <w:rStyle w:val="52"/>
          <w:sz w:val="28"/>
          <w:szCs w:val="28"/>
        </w:rPr>
        <w:t xml:space="preserve"> </w:t>
      </w:r>
      <w:r w:rsidRPr="00D22254">
        <w:rPr>
          <w:rStyle w:val="52"/>
          <w:sz w:val="28"/>
          <w:szCs w:val="28"/>
        </w:rPr>
        <w:t>размер выделяемых бюджетных ассигнований резервного фонда;</w:t>
      </w:r>
    </w:p>
    <w:p w:rsidR="00771AF3" w:rsidRPr="00D22254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D22254">
        <w:rPr>
          <w:rStyle w:val="52"/>
          <w:sz w:val="28"/>
          <w:szCs w:val="28"/>
        </w:rPr>
        <w:t>-</w:t>
      </w:r>
      <w:r w:rsidR="0079613C">
        <w:rPr>
          <w:rStyle w:val="52"/>
          <w:sz w:val="28"/>
          <w:szCs w:val="28"/>
        </w:rPr>
        <w:t xml:space="preserve"> </w:t>
      </w:r>
      <w:r w:rsidRPr="00D22254">
        <w:rPr>
          <w:rStyle w:val="52"/>
          <w:sz w:val="28"/>
          <w:szCs w:val="28"/>
        </w:rPr>
        <w:t>срок предоставления отчета о целевом использовании выделенных бюджетных ассигнований резервного фонда.</w:t>
      </w:r>
    </w:p>
    <w:p w:rsidR="00771AF3" w:rsidRPr="00D22254" w:rsidRDefault="00771AF3" w:rsidP="002F31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2254">
        <w:rPr>
          <w:rFonts w:ascii="Times New Roman" w:hAnsi="Times New Roman"/>
          <w:sz w:val="28"/>
          <w:szCs w:val="28"/>
        </w:rPr>
        <w:t>Основанием для подготовки проекта распоряжения администрации Питерского муниципального района о выделении средств (пункт 3.1 разделы а,б,в) является решение комиссии по предупреждению и ликвидации чрезвычайных ситуаций и обеспечению пожарной безопасности администрации Питерского муниципального района, принятое на основании представленных главным распорядителем бюджетных средств документов, подтверждающих факт возникновения чрезвычайной ситуации или стихийного бедствия, либо факт угрозы возникновения чрезвычайной ситуации с приложением документов, обосновывающих размер финансовой помощи.</w:t>
      </w:r>
    </w:p>
    <w:p w:rsidR="00771AF3" w:rsidRPr="00D22254" w:rsidRDefault="00BB5C1A" w:rsidP="002F312B">
      <w:pPr>
        <w:pStyle w:val="ac"/>
        <w:ind w:firstLine="709"/>
        <w:jc w:val="both"/>
        <w:rPr>
          <w:rStyle w:val="52"/>
          <w:sz w:val="28"/>
          <w:szCs w:val="28"/>
        </w:rPr>
      </w:pPr>
      <w:r w:rsidRPr="00D22254">
        <w:rPr>
          <w:rFonts w:ascii="Times New Roman" w:hAnsi="Times New Roman"/>
          <w:sz w:val="28"/>
          <w:szCs w:val="28"/>
        </w:rPr>
        <w:t>Основанием для подготовки проекта распоряжения администрации Питерского муниципального района о выделении средств (пункт 3.1 разделы г, д) является представление комиссии по рассмотрению вопросов оказания единовременной адресной социальной помощи администрации Питерского муниципального района с приложением документов, обосновывающих размер финансовой помощи.</w:t>
      </w:r>
    </w:p>
    <w:p w:rsidR="00771AF3" w:rsidRPr="00D22254" w:rsidRDefault="00771AF3" w:rsidP="002F312B">
      <w:pPr>
        <w:pStyle w:val="ac"/>
        <w:ind w:firstLine="709"/>
        <w:jc w:val="both"/>
        <w:rPr>
          <w:rStyle w:val="52"/>
          <w:sz w:val="28"/>
          <w:szCs w:val="28"/>
        </w:rPr>
      </w:pPr>
      <w:r w:rsidRPr="00D22254">
        <w:rPr>
          <w:rStyle w:val="52"/>
          <w:sz w:val="28"/>
          <w:szCs w:val="28"/>
        </w:rPr>
        <w:t>3.4. Проект распоряжения направляется в финансовое управление администрации Питерского муниципального района на заключение о наличии неиспользованного остатка бюджетных ассигнований резервного фонда на дату рассмотрения проекта распоряжения</w:t>
      </w:r>
      <w:r w:rsidRPr="00D22254">
        <w:rPr>
          <w:rFonts w:ascii="Times New Roman" w:hAnsi="Times New Roman"/>
          <w:sz w:val="28"/>
          <w:szCs w:val="28"/>
          <w:shd w:val="clear" w:color="auto" w:fill="FFFFFF"/>
        </w:rPr>
        <w:t xml:space="preserve"> и соответствии кодов бюджетной классификации расходов по направлениям использования средств.</w:t>
      </w:r>
    </w:p>
    <w:p w:rsidR="00771AF3" w:rsidRPr="00983C56" w:rsidRDefault="00650D79" w:rsidP="002F31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771AF3" w:rsidRPr="00983C56">
        <w:rPr>
          <w:rFonts w:ascii="Times New Roman" w:hAnsi="Times New Roman"/>
          <w:sz w:val="28"/>
          <w:szCs w:val="28"/>
        </w:rPr>
        <w:t xml:space="preserve">. Бюджетные ассигнования Фонда не могут быть использованы на цели, не предусмотренные настоящим Положением, в том числе на финансирование статей расходов, предусмотренных в бюджете на соответствующий финансовый год, по которым имеются неиспользованные ассигнования в смете доходов и </w:t>
      </w:r>
      <w:r w:rsidR="00771AF3" w:rsidRPr="00983C56">
        <w:rPr>
          <w:rFonts w:ascii="Times New Roman" w:hAnsi="Times New Roman"/>
          <w:sz w:val="28"/>
          <w:szCs w:val="28"/>
        </w:rPr>
        <w:lastRenderedPageBreak/>
        <w:t>расходов муниципальной организации на момент обращения о выделении средств из Фонда.</w:t>
      </w:r>
    </w:p>
    <w:p w:rsidR="00771AF3" w:rsidRPr="00983C56" w:rsidRDefault="00771AF3" w:rsidP="002F31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3C56">
        <w:rPr>
          <w:rFonts w:ascii="Times New Roman" w:hAnsi="Times New Roman"/>
          <w:sz w:val="28"/>
          <w:szCs w:val="28"/>
        </w:rPr>
        <w:t>3.</w:t>
      </w:r>
      <w:r w:rsidR="00650D79">
        <w:rPr>
          <w:rFonts w:ascii="Times New Roman" w:hAnsi="Times New Roman"/>
          <w:sz w:val="28"/>
          <w:szCs w:val="28"/>
        </w:rPr>
        <w:t>6</w:t>
      </w:r>
      <w:bookmarkStart w:id="3" w:name="_GoBack"/>
      <w:bookmarkEnd w:id="3"/>
      <w:r w:rsidRPr="00983C56">
        <w:rPr>
          <w:rFonts w:ascii="Times New Roman" w:hAnsi="Times New Roman"/>
          <w:sz w:val="28"/>
          <w:szCs w:val="28"/>
        </w:rPr>
        <w:t>. Получатели средств, в распоряжение которых выделяются средства Фонда, несут ответственность за их целевое использование в соответствии с действующим законодательством Российской Федерации.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</w:p>
    <w:p w:rsidR="00102362" w:rsidRDefault="00771AF3" w:rsidP="00771AF3">
      <w:pPr>
        <w:pStyle w:val="ac"/>
        <w:ind w:firstLine="709"/>
        <w:jc w:val="center"/>
        <w:rPr>
          <w:rStyle w:val="52"/>
          <w:b/>
          <w:sz w:val="28"/>
          <w:szCs w:val="28"/>
        </w:rPr>
      </w:pPr>
      <w:r w:rsidRPr="00750B14">
        <w:rPr>
          <w:rStyle w:val="52"/>
          <w:b/>
          <w:sz w:val="28"/>
          <w:szCs w:val="28"/>
        </w:rPr>
        <w:t xml:space="preserve">4. Контроль за использованием бюджетных ассигнований </w:t>
      </w:r>
    </w:p>
    <w:p w:rsidR="00771AF3" w:rsidRPr="00750B14" w:rsidRDefault="00771AF3" w:rsidP="00771AF3">
      <w:pPr>
        <w:pStyle w:val="ac"/>
        <w:ind w:firstLine="709"/>
        <w:jc w:val="center"/>
        <w:rPr>
          <w:rStyle w:val="52"/>
          <w:b/>
          <w:sz w:val="28"/>
          <w:szCs w:val="28"/>
        </w:rPr>
      </w:pPr>
      <w:r w:rsidRPr="00750B14">
        <w:rPr>
          <w:rStyle w:val="52"/>
          <w:b/>
          <w:sz w:val="28"/>
          <w:szCs w:val="28"/>
        </w:rPr>
        <w:t>резервного фонда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4.1. Бюджетные ассигнования резервного фонда используются строго по целевому назначению, определённому распоряжением о выделении средств, и не могут быть направлены на иные цели.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4.2. Главные распорядители средств бюджета Питерского муниципального района, в распоряжение которых выделяются бюджетные ассигнования резервного фонда, предоставляют в финансовое управление администрации Питерского муниципального района информацию о расходовании средств резервного фонда до 10 числа месяца следующего за отчётным кварталом.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Информация о расходовании средств резервного фонда должна содержать перечень распоряжений о выделении средств с указанием: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>- номера и даты распоряжения;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 xml:space="preserve">- </w:t>
      </w:r>
      <w:r w:rsidRPr="00F07EC7">
        <w:rPr>
          <w:rStyle w:val="52"/>
          <w:sz w:val="28"/>
          <w:szCs w:val="28"/>
        </w:rPr>
        <w:t>кодов бюджетной классификации;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 xml:space="preserve">- </w:t>
      </w:r>
      <w:r w:rsidRPr="00F07EC7">
        <w:rPr>
          <w:rStyle w:val="52"/>
          <w:sz w:val="28"/>
          <w:szCs w:val="28"/>
        </w:rPr>
        <w:t>направления расходования бюджетных ассигнований резервно</w:t>
      </w:r>
      <w:r>
        <w:rPr>
          <w:rStyle w:val="52"/>
          <w:sz w:val="28"/>
          <w:szCs w:val="28"/>
        </w:rPr>
        <w:t>го</w:t>
      </w:r>
      <w:r w:rsidRPr="00F07EC7">
        <w:rPr>
          <w:rStyle w:val="52"/>
          <w:sz w:val="28"/>
          <w:szCs w:val="28"/>
        </w:rPr>
        <w:t xml:space="preserve"> фонда, в том числе получателя бюджетных средств резервного фонда;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>
        <w:rPr>
          <w:rStyle w:val="52"/>
          <w:sz w:val="28"/>
          <w:szCs w:val="28"/>
        </w:rPr>
        <w:t xml:space="preserve">- </w:t>
      </w:r>
      <w:r w:rsidRPr="00F07EC7">
        <w:rPr>
          <w:rStyle w:val="52"/>
          <w:sz w:val="28"/>
          <w:szCs w:val="28"/>
        </w:rPr>
        <w:t>сумм принятых и исполненных бюджетных обязательств.</w:t>
      </w:r>
    </w:p>
    <w:p w:rsidR="00771AF3" w:rsidRPr="00F07EC7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F07EC7">
        <w:rPr>
          <w:rStyle w:val="52"/>
          <w:sz w:val="28"/>
          <w:szCs w:val="28"/>
        </w:rPr>
        <w:t>4.3.</w:t>
      </w:r>
      <w:r w:rsidRPr="00F07EC7">
        <w:rPr>
          <w:rStyle w:val="52"/>
          <w:sz w:val="28"/>
          <w:szCs w:val="28"/>
        </w:rPr>
        <w:tab/>
        <w:t>Главный распорядитель бюджетных средств несет ответственность за результативность, адресность и целевой характер использования бюджетных средств, выделенных из резервного фонда в соответствии с утвержденными ему бюджетными ассигнованиями.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F07EC7">
        <w:rPr>
          <w:rStyle w:val="52"/>
          <w:sz w:val="28"/>
          <w:szCs w:val="28"/>
        </w:rPr>
        <w:t>4.4.</w:t>
      </w:r>
      <w:r w:rsidRPr="00F07EC7">
        <w:rPr>
          <w:rStyle w:val="52"/>
          <w:sz w:val="28"/>
          <w:szCs w:val="28"/>
        </w:rPr>
        <w:tab/>
        <w:t xml:space="preserve">Контроль за расходованием бюджетных ассигновании резервного фонда при исполнении бюджета </w:t>
      </w:r>
      <w:r>
        <w:rPr>
          <w:rStyle w:val="52"/>
          <w:sz w:val="28"/>
          <w:szCs w:val="28"/>
        </w:rPr>
        <w:t>Питерского муниципального района</w:t>
      </w:r>
      <w:r w:rsidRPr="00F07EC7">
        <w:rPr>
          <w:rStyle w:val="52"/>
          <w:sz w:val="28"/>
          <w:szCs w:val="28"/>
        </w:rPr>
        <w:t xml:space="preserve"> осуществляют органы, наделенные полномочиями в сфере финансового контроля в соответствии с законодательством и муниципальными правовыми актами.</w:t>
      </w:r>
    </w:p>
    <w:p w:rsidR="004E7ED5" w:rsidRPr="00F07EC7" w:rsidRDefault="004E7ED5" w:rsidP="00771AF3">
      <w:pPr>
        <w:pStyle w:val="ac"/>
        <w:ind w:firstLine="709"/>
        <w:jc w:val="both"/>
        <w:rPr>
          <w:rStyle w:val="52"/>
          <w:sz w:val="28"/>
          <w:szCs w:val="28"/>
        </w:rPr>
      </w:pPr>
    </w:p>
    <w:p w:rsidR="00771AF3" w:rsidRDefault="00771AF3" w:rsidP="00771AF3">
      <w:pPr>
        <w:pStyle w:val="ac"/>
        <w:ind w:firstLine="709"/>
        <w:jc w:val="center"/>
        <w:rPr>
          <w:rStyle w:val="52"/>
          <w:b/>
          <w:sz w:val="28"/>
          <w:szCs w:val="28"/>
        </w:rPr>
      </w:pPr>
      <w:r w:rsidRPr="00750B14">
        <w:rPr>
          <w:rStyle w:val="52"/>
          <w:b/>
          <w:sz w:val="28"/>
          <w:szCs w:val="28"/>
        </w:rPr>
        <w:t>5. Отчет об использовании</w:t>
      </w:r>
      <w:r w:rsidR="004E7ED5">
        <w:rPr>
          <w:rStyle w:val="52"/>
          <w:b/>
          <w:sz w:val="28"/>
          <w:szCs w:val="28"/>
        </w:rPr>
        <w:t xml:space="preserve"> </w:t>
      </w:r>
      <w:r w:rsidRPr="00750B14">
        <w:rPr>
          <w:rStyle w:val="52"/>
          <w:b/>
          <w:sz w:val="28"/>
          <w:szCs w:val="28"/>
        </w:rPr>
        <w:t xml:space="preserve">бюджетных ассигнований </w:t>
      </w:r>
    </w:p>
    <w:p w:rsidR="00771AF3" w:rsidRPr="00750B14" w:rsidRDefault="00771AF3" w:rsidP="00771AF3">
      <w:pPr>
        <w:pStyle w:val="ac"/>
        <w:ind w:firstLine="709"/>
        <w:jc w:val="center"/>
        <w:rPr>
          <w:rStyle w:val="52"/>
          <w:b/>
          <w:sz w:val="28"/>
          <w:szCs w:val="28"/>
        </w:rPr>
      </w:pPr>
      <w:r w:rsidRPr="00750B14">
        <w:rPr>
          <w:rStyle w:val="52"/>
          <w:b/>
          <w:sz w:val="28"/>
          <w:szCs w:val="28"/>
        </w:rPr>
        <w:t>резервно</w:t>
      </w:r>
      <w:r>
        <w:rPr>
          <w:rStyle w:val="52"/>
          <w:b/>
          <w:sz w:val="28"/>
          <w:szCs w:val="28"/>
        </w:rPr>
        <w:t>го</w:t>
      </w:r>
      <w:r w:rsidRPr="00750B14">
        <w:rPr>
          <w:rStyle w:val="52"/>
          <w:b/>
          <w:sz w:val="28"/>
          <w:szCs w:val="28"/>
        </w:rPr>
        <w:t xml:space="preserve"> фонда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  <w:r w:rsidRPr="00F07EC7">
        <w:rPr>
          <w:rStyle w:val="52"/>
          <w:sz w:val="28"/>
          <w:szCs w:val="28"/>
        </w:rPr>
        <w:t>5.1. Отчет об использовании бюджетных ассигнований резервно</w:t>
      </w:r>
      <w:r>
        <w:rPr>
          <w:rStyle w:val="52"/>
          <w:sz w:val="28"/>
          <w:szCs w:val="28"/>
        </w:rPr>
        <w:t>го</w:t>
      </w:r>
      <w:r w:rsidRPr="00F07EC7">
        <w:rPr>
          <w:rStyle w:val="52"/>
          <w:sz w:val="28"/>
          <w:szCs w:val="28"/>
        </w:rPr>
        <w:t xml:space="preserve"> фонда прилагается к годовому отчету об исполнении бюджета </w:t>
      </w:r>
      <w:r>
        <w:rPr>
          <w:rStyle w:val="52"/>
          <w:sz w:val="28"/>
          <w:szCs w:val="28"/>
        </w:rPr>
        <w:t>Питерского муниципального района Саратовской области</w:t>
      </w:r>
      <w:r w:rsidRPr="00F07EC7">
        <w:rPr>
          <w:rStyle w:val="52"/>
          <w:sz w:val="28"/>
          <w:szCs w:val="28"/>
        </w:rPr>
        <w:t>.</w:t>
      </w: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</w:p>
    <w:p w:rsidR="00771AF3" w:rsidRDefault="00771AF3" w:rsidP="00771AF3">
      <w:pPr>
        <w:pStyle w:val="ac"/>
        <w:ind w:firstLine="709"/>
        <w:jc w:val="both"/>
        <w:rPr>
          <w:rStyle w:val="52"/>
          <w:sz w:val="28"/>
          <w:szCs w:val="28"/>
        </w:rPr>
      </w:pPr>
    </w:p>
    <w:bookmarkEnd w:id="2"/>
    <w:p w:rsidR="00771AF3" w:rsidRDefault="00771AF3" w:rsidP="00771AF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771AF3" w:rsidRPr="007509F0" w:rsidRDefault="00771AF3" w:rsidP="00771AF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В.В. Скорочкина</w:t>
      </w:r>
    </w:p>
    <w:sectPr w:rsidR="00771AF3" w:rsidRPr="007509F0" w:rsidSect="00771AF3">
      <w:footerReference w:type="default" r:id="rId8"/>
      <w:pgSz w:w="11906" w:h="16838"/>
      <w:pgMar w:top="1191" w:right="567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C0" w:rsidRDefault="00F546C0" w:rsidP="00540B16">
      <w:pPr>
        <w:spacing w:after="0" w:line="240" w:lineRule="auto"/>
      </w:pPr>
      <w:r>
        <w:separator/>
      </w:r>
    </w:p>
  </w:endnote>
  <w:endnote w:type="continuationSeparator" w:id="0">
    <w:p w:rsidR="00F546C0" w:rsidRDefault="00F546C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16" w:rsidRDefault="002B2ED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50D79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C0" w:rsidRDefault="00F546C0" w:rsidP="00540B16">
      <w:pPr>
        <w:spacing w:after="0" w:line="240" w:lineRule="auto"/>
      </w:pPr>
      <w:r>
        <w:separator/>
      </w:r>
    </w:p>
  </w:footnote>
  <w:footnote w:type="continuationSeparator" w:id="0">
    <w:p w:rsidR="00F546C0" w:rsidRDefault="00F546C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36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C780E"/>
    <w:rsid w:val="002D5C3F"/>
    <w:rsid w:val="002D75A4"/>
    <w:rsid w:val="002E54B8"/>
    <w:rsid w:val="002F312B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4CAE"/>
    <w:rsid w:val="0049208A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E7ED5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6E33"/>
    <w:rsid w:val="006371FC"/>
    <w:rsid w:val="00640D5B"/>
    <w:rsid w:val="0064195A"/>
    <w:rsid w:val="00650D79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1AF3"/>
    <w:rsid w:val="00772F19"/>
    <w:rsid w:val="0077348C"/>
    <w:rsid w:val="0077537F"/>
    <w:rsid w:val="007771E9"/>
    <w:rsid w:val="00785138"/>
    <w:rsid w:val="0078693E"/>
    <w:rsid w:val="007872F3"/>
    <w:rsid w:val="0079613C"/>
    <w:rsid w:val="0079799A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2CE4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5495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B5C1A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6C0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A63A30"/>
  <w15:docId w15:val="{9DC445CD-A41E-4051-B2C5-296F4B67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"/>
    <w:basedOn w:val="a0"/>
    <w:uiPriority w:val="99"/>
    <w:rsid w:val="00771AF3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Основной текст (5)2"/>
    <w:basedOn w:val="a0"/>
    <w:uiPriority w:val="99"/>
    <w:rsid w:val="00771AF3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5</cp:revision>
  <cp:lastPrinted>2019-04-01T12:53:00Z</cp:lastPrinted>
  <dcterms:created xsi:type="dcterms:W3CDTF">2019-04-01T12:36:00Z</dcterms:created>
  <dcterms:modified xsi:type="dcterms:W3CDTF">2019-04-02T13:23:00Z</dcterms:modified>
</cp:coreProperties>
</file>