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EA0">
        <w:rPr>
          <w:rFonts w:ascii="Times New Roman CYR" w:hAnsi="Times New Roman CYR" w:cs="Times New Roman CYR"/>
          <w:sz w:val="28"/>
          <w:szCs w:val="28"/>
        </w:rPr>
        <w:t>10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13B9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713B9">
        <w:rPr>
          <w:rFonts w:ascii="Times New Roman CYR" w:hAnsi="Times New Roman CYR" w:cs="Times New Roman CYR"/>
          <w:sz w:val="28"/>
          <w:szCs w:val="28"/>
        </w:rPr>
        <w:t>8</w:t>
      </w:r>
      <w:r w:rsidR="002B5EC5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F62F1" w:rsidRDefault="007F62F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B5EC5" w:rsidRDefault="002B5EC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2B5EC5">
      <w:pPr>
        <w:pStyle w:val="a6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5EC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Саратовской области от 01 ноября 2017 года №372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2B5EC5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</w:t>
      </w:r>
      <w:r w:rsidR="000943A2">
        <w:rPr>
          <w:szCs w:val="28"/>
        </w:rPr>
        <w:t xml:space="preserve"> законом от 19 декабря 2016 года №433-ФЗ «О</w:t>
      </w:r>
      <w:r w:rsidR="000E4C62">
        <w:rPr>
          <w:szCs w:val="28"/>
        </w:rPr>
        <w:t xml:space="preserve"> </w:t>
      </w:r>
      <w:r w:rsidR="000943A2">
        <w:rPr>
          <w:szCs w:val="28"/>
        </w:rPr>
        <w:t>внесении изменений в статью 7 Федерального закона «Об организации предоставления государственных и муниципальных услуг», рассмотрев предоставление прокуратуры Питерского района Саратовской области от 01 марта 2022 года №42-2022, руководствуясь Уставом Питерского муниципального района,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0E4C62" w:rsidRDefault="000943A2" w:rsidP="00024280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Внести в постановление администрации Питерского муниципального района от 01 ноября 2017 года №372 «Об утверждении административного регламента по предоставлению</w:t>
      </w:r>
      <w:r w:rsidR="000E4C62">
        <w:t xml:space="preserve"> муниципальной услуги «Принятие на учет  граждан в качестве нуждающихся в жилых помещениях из муниципального жилищного фонда по договорам социального найма» (с изменениями от 30 марта 2018 года №139, от 11 октября 2018 года №391, от 30 июля 2020 года №175, от 29 января 2021 года №11, от 4 июня 2021 года №151) следующие изменения:</w:t>
      </w:r>
    </w:p>
    <w:p w:rsidR="000E4C62" w:rsidRDefault="000E4C62" w:rsidP="00024280">
      <w:pPr>
        <w:pStyle w:val="11"/>
        <w:ind w:right="-99" w:firstLine="851"/>
        <w:jc w:val="both"/>
      </w:pPr>
      <w:r>
        <w:t>1.1. Изложить подпункт 4 пункта 2.6 в следующей редакции:</w:t>
      </w:r>
    </w:p>
    <w:p w:rsidR="000E4C62" w:rsidRDefault="000E4C62" w:rsidP="00024280">
      <w:pPr>
        <w:pStyle w:val="11"/>
        <w:ind w:right="-99" w:firstLine="851"/>
        <w:jc w:val="both"/>
      </w:pPr>
      <w:r>
        <w:t>«4. Документы, подтверждающие состав семьи (копия свидетельства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язык, копия свидетельства об усыновлении, выданное органами записи актов гражданского состояния или консульскими учреждениями Российской Федерации, копия решения соответствующего суда о признании гражданина членом семьи гражданина-заявителя – при наличии такого решения)».</w:t>
      </w:r>
    </w:p>
    <w:p w:rsidR="000E4C62" w:rsidRPr="00024280" w:rsidRDefault="00024280" w:rsidP="00024280">
      <w:pPr>
        <w:pStyle w:val="11"/>
        <w:ind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 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информационно-телекоммуникационной сети Интернет по адресу: </w:t>
      </w:r>
      <w:r>
        <w:rPr>
          <w:color w:val="000000"/>
          <w:szCs w:val="28"/>
          <w:lang w:val="en-US"/>
        </w:rPr>
        <w:t>http</w:t>
      </w:r>
      <w:r>
        <w:rPr>
          <w:color w:val="000000"/>
          <w:szCs w:val="28"/>
        </w:rPr>
        <w:t>://питерка.рф/.</w:t>
      </w:r>
    </w:p>
    <w:p w:rsidR="00F46C81" w:rsidRPr="00CB465C" w:rsidRDefault="00F46C81" w:rsidP="0002428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района.</w:t>
      </w:r>
    </w:p>
    <w:p w:rsidR="00950C9A" w:rsidRDefault="00950C9A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E7" w:rsidRDefault="003870E7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280" w:rsidRPr="002C1D00" w:rsidRDefault="0002428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9E" w:rsidRDefault="007B3E9E" w:rsidP="006823C3">
      <w:pPr>
        <w:spacing w:after="0" w:line="240" w:lineRule="auto"/>
      </w:pPr>
      <w:r>
        <w:separator/>
      </w:r>
    </w:p>
  </w:endnote>
  <w:endnote w:type="continuationSeparator" w:id="0">
    <w:p w:rsidR="007B3E9E" w:rsidRDefault="007B3E9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7D1ED2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42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9E" w:rsidRDefault="007B3E9E" w:rsidP="006823C3">
      <w:pPr>
        <w:spacing w:after="0" w:line="240" w:lineRule="auto"/>
      </w:pPr>
      <w:r>
        <w:separator/>
      </w:r>
    </w:p>
  </w:footnote>
  <w:footnote w:type="continuationSeparator" w:id="0">
    <w:p w:rsidR="007B3E9E" w:rsidRDefault="007B3E9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6109"/>
    <w:rsid w:val="00024280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3A2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4C62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EC5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3E9E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36BF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808A-4461-4967-9BA5-024A157E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2022-03-11T05:20:00Z</cp:lastPrinted>
  <dcterms:created xsi:type="dcterms:W3CDTF">2022-03-11T05:24:00Z</dcterms:created>
  <dcterms:modified xsi:type="dcterms:W3CDTF">2022-03-11T06:08:00Z</dcterms:modified>
</cp:coreProperties>
</file>