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A04C7">
        <w:rPr>
          <w:rFonts w:ascii="Times New Roman CYR" w:hAnsi="Times New Roman CYR" w:cs="Times New Roman CYR"/>
          <w:sz w:val="28"/>
          <w:szCs w:val="28"/>
        </w:rPr>
        <w:t>1</w:t>
      </w:r>
      <w:r w:rsidR="002C3B41">
        <w:rPr>
          <w:rFonts w:ascii="Times New Roman CYR" w:hAnsi="Times New Roman CYR" w:cs="Times New Roman CYR"/>
          <w:sz w:val="28"/>
          <w:szCs w:val="28"/>
        </w:rPr>
        <w:t>4</w:t>
      </w:r>
      <w:r w:rsidR="00B720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3CC8">
        <w:rPr>
          <w:rFonts w:ascii="Times New Roman CYR" w:hAnsi="Times New Roman CYR" w:cs="Times New Roman CYR"/>
          <w:sz w:val="28"/>
          <w:szCs w:val="28"/>
        </w:rPr>
        <w:t>марта</w:t>
      </w:r>
      <w:r w:rsidR="00B720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 w:rsidR="008F7FBB">
        <w:rPr>
          <w:rFonts w:ascii="Times New Roman CYR" w:hAnsi="Times New Roman CYR" w:cs="Times New Roman CYR"/>
          <w:sz w:val="28"/>
          <w:szCs w:val="28"/>
        </w:rPr>
        <w:t xml:space="preserve"> года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2C3B41">
        <w:rPr>
          <w:rFonts w:ascii="Times New Roman CYR" w:hAnsi="Times New Roman CYR" w:cs="Times New Roman CYR"/>
          <w:sz w:val="28"/>
          <w:szCs w:val="28"/>
        </w:rPr>
        <w:t>92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9457A" w:rsidRDefault="00B9457A" w:rsidP="00B372D4">
      <w:pPr>
        <w:pStyle w:val="ac"/>
        <w:ind w:right="4535"/>
        <w:rPr>
          <w:rFonts w:ascii="Times New Roman" w:hAnsi="Times New Roman"/>
          <w:sz w:val="28"/>
          <w:szCs w:val="28"/>
        </w:rPr>
      </w:pPr>
    </w:p>
    <w:p w:rsidR="004A04C7" w:rsidRDefault="002C3B41" w:rsidP="002C3B41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резервных пунктах для голосования избирателей</w:t>
      </w:r>
      <w:r w:rsidR="003302BB">
        <w:rPr>
          <w:rFonts w:ascii="Times New Roman" w:hAnsi="Times New Roman"/>
          <w:sz w:val="28"/>
          <w:szCs w:val="28"/>
        </w:rPr>
        <w:t xml:space="preserve"> в выборах П</w:t>
      </w:r>
      <w:r w:rsidR="003302BB" w:rsidRPr="005C6686">
        <w:rPr>
          <w:rFonts w:ascii="Times New Roman" w:hAnsi="Times New Roman"/>
          <w:sz w:val="28"/>
          <w:szCs w:val="28"/>
        </w:rPr>
        <w:t>резидента Российской Федерации 18 марта 2018 года</w:t>
      </w:r>
    </w:p>
    <w:p w:rsidR="002C3B41" w:rsidRPr="0069786B" w:rsidRDefault="002C3B41" w:rsidP="004A04C7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C3B41" w:rsidRPr="002C3B41" w:rsidRDefault="002C3B41" w:rsidP="002C3B41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3B41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реализации конституционных прав граждан Российской Федерации и организации непрерывности процесса голосования на выборах Президента Российской Федерации 18 марта 2018 года в случае возникновения чрезвычайных ситуаций и невозможности работы избирательных комиссий в помещениях для голосования, </w:t>
      </w:r>
      <w:r w:rsidRPr="002C3B41">
        <w:rPr>
          <w:rFonts w:ascii="Times New Roman" w:eastAsiaTheme="minorHAnsi" w:hAnsi="Times New Roman"/>
          <w:sz w:val="28"/>
          <w:lang w:eastAsia="en-US"/>
        </w:rPr>
        <w:t>р</w:t>
      </w:r>
      <w:r w:rsidRPr="002C3B41">
        <w:rPr>
          <w:rFonts w:ascii="Times New Roman" w:eastAsiaTheme="minorHAnsi" w:hAnsi="Times New Roman"/>
          <w:sz w:val="28"/>
          <w:szCs w:val="28"/>
          <w:lang w:eastAsia="en-US"/>
        </w:rPr>
        <w:t xml:space="preserve">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</w:t>
      </w:r>
      <w:r w:rsidR="001234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C3B41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Федерации» </w:t>
      </w:r>
      <w:r w:rsidR="001234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C3B41">
        <w:rPr>
          <w:rFonts w:ascii="Times New Roman" w:eastAsiaTheme="minorHAnsi" w:hAnsi="Times New Roman"/>
          <w:sz w:val="28"/>
          <w:szCs w:val="28"/>
          <w:lang w:eastAsia="en-US"/>
        </w:rPr>
        <w:t xml:space="preserve">и Федеральным законом от 10 января 2003 года №19-ФЗ «О выборах Президента Российской Федерации», во исполнение постановления Правительства Российской Федерации от 8 ноября 2017 года №1337 «О мерах </w:t>
      </w:r>
      <w:r w:rsidRPr="002C3B41">
        <w:rPr>
          <w:rFonts w:ascii="Times New Roman" w:eastAsiaTheme="minorHAnsi" w:hAnsi="Times New Roman"/>
          <w:sz w:val="28"/>
          <w:lang w:eastAsia="en-US"/>
        </w:rPr>
        <w:t>по оказанию содействия избирательным комиссиям в реализации их полномочий при подготовке и проведении выборов Президента Российской Федерации»</w:t>
      </w:r>
      <w:r w:rsidRPr="002C3B41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постановления Правительства Саратовской области от 22 декабря 2017 года №676-П «О</w:t>
      </w:r>
      <w:r w:rsidRPr="002C3B41">
        <w:rPr>
          <w:rFonts w:ascii="Times New Roman" w:eastAsiaTheme="minorHAnsi" w:hAnsi="Times New Roman"/>
          <w:sz w:val="28"/>
          <w:lang w:eastAsia="en-US"/>
        </w:rPr>
        <w:t xml:space="preserve"> мерах по оказанию содействия избирательным комиссиям  в реализации их полномочий при подготовке и проведении выборов Президента Российской Федерации, дополнительных выборов депутатов Государственной Думы Федерального Собрания Российской Федерации, выборов в органы местного самоуправления Саратовской области»</w:t>
      </w:r>
      <w:r w:rsidRPr="0069786B">
        <w:rPr>
          <w:rFonts w:ascii="Times New Roman" w:hAnsi="Times New Roman"/>
          <w:sz w:val="28"/>
          <w:szCs w:val="28"/>
        </w:rPr>
        <w:t>администрация Питерского муниципального района</w:t>
      </w:r>
    </w:p>
    <w:p w:rsidR="002C3B41" w:rsidRPr="002C3B41" w:rsidRDefault="002C3B41" w:rsidP="002C3B41">
      <w:pPr>
        <w:spacing w:after="1" w:line="220" w:lineRule="atLeast"/>
        <w:ind w:firstLine="540"/>
        <w:jc w:val="both"/>
        <w:rPr>
          <w:rFonts w:ascii="Times New Roman" w:eastAsiaTheme="minorHAnsi" w:hAnsi="Times New Roman"/>
          <w:sz w:val="28"/>
          <w:lang w:eastAsia="en-US"/>
        </w:rPr>
      </w:pPr>
      <w:r w:rsidRPr="002C3B41">
        <w:rPr>
          <w:rFonts w:ascii="Times New Roman" w:eastAsiaTheme="minorHAnsi" w:hAnsi="Times New Roman"/>
          <w:sz w:val="28"/>
          <w:lang w:eastAsia="en-US"/>
        </w:rPr>
        <w:t>ПОСТАНОВЛЯ</w:t>
      </w:r>
      <w:r>
        <w:rPr>
          <w:rFonts w:ascii="Times New Roman" w:eastAsiaTheme="minorHAnsi" w:hAnsi="Times New Roman"/>
          <w:sz w:val="28"/>
          <w:lang w:eastAsia="en-US"/>
        </w:rPr>
        <w:t>ЕТ</w:t>
      </w:r>
      <w:r w:rsidRPr="002C3B41">
        <w:rPr>
          <w:rFonts w:ascii="Times New Roman" w:eastAsiaTheme="minorHAnsi" w:hAnsi="Times New Roman"/>
          <w:sz w:val="28"/>
          <w:lang w:eastAsia="en-US"/>
        </w:rPr>
        <w:t>:</w:t>
      </w:r>
    </w:p>
    <w:p w:rsidR="002C3B41" w:rsidRPr="002C3B41" w:rsidRDefault="002C3B41" w:rsidP="002C3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3B41">
        <w:rPr>
          <w:rFonts w:ascii="Times New Roman" w:eastAsiaTheme="minorHAnsi" w:hAnsi="Times New Roman"/>
          <w:sz w:val="28"/>
          <w:szCs w:val="28"/>
          <w:lang w:eastAsia="en-US"/>
        </w:rPr>
        <w:t>1. Утвердить Перечень резервных пунктов для проведения голосования избирателей и размещения в них участковых избирательных комиссий при проведении выборов Президента Российской Федерации 18 марта 2018 года (далее - Перечень) согласно приложению.</w:t>
      </w:r>
    </w:p>
    <w:p w:rsidR="0082346F" w:rsidRPr="0094596F" w:rsidRDefault="00F4504A" w:rsidP="0094596F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82346F" w:rsidRPr="0094596F">
        <w:rPr>
          <w:rFonts w:ascii="Times New Roman" w:hAnsi="Times New Roman"/>
          <w:color w:val="000000"/>
          <w:sz w:val="28"/>
          <w:szCs w:val="28"/>
        </w:rPr>
        <w:t xml:space="preserve">Предложить территориальным органам МВД России и МЧС России по Питерскому муниципальному району Саратовской области не позднее 17 марта 2018 года произвести обследование в установленном порядке резервных </w:t>
      </w:r>
      <w:r w:rsidR="0082346F" w:rsidRPr="0094596F">
        <w:rPr>
          <w:rFonts w:ascii="Times New Roman" w:hAnsi="Times New Roman"/>
          <w:color w:val="000000"/>
          <w:sz w:val="28"/>
          <w:szCs w:val="28"/>
        </w:rPr>
        <w:lastRenderedPageBreak/>
        <w:t>пунктов для проведения голосования избирателей и размещения в них участковых избирательных комиссий.</w:t>
      </w:r>
    </w:p>
    <w:p w:rsidR="0082346F" w:rsidRPr="0094596F" w:rsidRDefault="0094596F" w:rsidP="0094596F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>3</w:t>
      </w:r>
      <w:r w:rsidR="0082346F" w:rsidRPr="0094596F">
        <w:rPr>
          <w:rFonts w:ascii="Times New Roman" w:hAnsi="Times New Roman"/>
          <w:color w:val="000000"/>
          <w:sz w:val="28"/>
          <w:szCs w:val="28"/>
        </w:rPr>
        <w:t xml:space="preserve">. Администрации Питерского муниципального района Саратовской области во взаимодействии с государственными органами, руководителям организаций по месту расположения резервных пунктов, территориальной и участковыми избирательными комиссиями не позднее 17 марта 2018 года обеспечить готовность резервных пунктов, указанных в Перечне с учетом результатов их обследования территориальными органами МВД и МЧС России </w:t>
      </w:r>
      <w:r w:rsidRPr="0094596F">
        <w:rPr>
          <w:rFonts w:ascii="Times New Roman" w:hAnsi="Times New Roman"/>
          <w:color w:val="000000"/>
          <w:sz w:val="28"/>
          <w:szCs w:val="28"/>
        </w:rPr>
        <w:t>Питерского муниципального района</w:t>
      </w:r>
      <w:r w:rsidR="0082346F" w:rsidRPr="0094596F">
        <w:rPr>
          <w:rFonts w:ascii="Times New Roman" w:hAnsi="Times New Roman"/>
          <w:color w:val="000000"/>
          <w:sz w:val="28"/>
          <w:szCs w:val="28"/>
        </w:rPr>
        <w:t>, в том числе обеспечив их энергоснабжением и необходимым оборудованием.</w:t>
      </w:r>
    </w:p>
    <w:p w:rsidR="0082346F" w:rsidRPr="0094596F" w:rsidRDefault="001A26C6" w:rsidP="0094596F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2346F" w:rsidRPr="0094596F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 момента его подписания.</w:t>
      </w:r>
    </w:p>
    <w:p w:rsidR="001A26C6" w:rsidRDefault="001A26C6" w:rsidP="001A2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2346F" w:rsidRPr="0094596F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5A6610">
        <w:rPr>
          <w:rFonts w:ascii="Times New Roman CYR" w:hAnsi="Times New Roman CYR" w:cs="Times New Roman CYR"/>
          <w:sz w:val="28"/>
          <w:szCs w:val="28"/>
        </w:rPr>
        <w:t>http://piterka.sarmo.ru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A26C6" w:rsidRPr="0094596F" w:rsidRDefault="001A26C6" w:rsidP="001A26C6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4596F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F4504A" w:rsidRDefault="00F4504A" w:rsidP="0094596F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A26C6" w:rsidRPr="0094596F" w:rsidRDefault="001A26C6" w:rsidP="0094596F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4504A" w:rsidRPr="00F4504A" w:rsidRDefault="00F4504A" w:rsidP="001234D9">
      <w:pPr>
        <w:autoSpaceDE w:val="0"/>
        <w:autoSpaceDN w:val="0"/>
        <w:adjustRightInd w:val="0"/>
        <w:spacing w:after="0"/>
        <w:ind w:right="-14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504A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муниципального района  </w:t>
      </w:r>
      <w:r w:rsidRPr="00F4504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4504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4504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4504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1234D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Pr="00F4504A">
        <w:rPr>
          <w:rFonts w:ascii="Times New Roman" w:eastAsiaTheme="minorHAnsi" w:hAnsi="Times New Roman"/>
          <w:sz w:val="28"/>
          <w:szCs w:val="28"/>
          <w:lang w:eastAsia="en-US"/>
        </w:rPr>
        <w:tab/>
        <w:t>С.И.Егоров</w:t>
      </w:r>
    </w:p>
    <w:p w:rsidR="00F4504A" w:rsidRPr="00F4504A" w:rsidRDefault="00F4504A" w:rsidP="00F4504A">
      <w:pPr>
        <w:shd w:val="clear" w:color="auto" w:fill="FFFFFF"/>
        <w:spacing w:after="0" w:line="330" w:lineRule="atLeast"/>
        <w:ind w:firstLine="4962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C6" w:rsidRPr="001A26C6" w:rsidRDefault="001A26C6" w:rsidP="001A26C6">
      <w:pPr>
        <w:shd w:val="clear" w:color="auto" w:fill="FFFFFF"/>
        <w:spacing w:after="0" w:line="330" w:lineRule="atLeast"/>
        <w:ind w:firstLine="496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>Приложение к постановлению</w:t>
      </w:r>
    </w:p>
    <w:p w:rsidR="001A26C6" w:rsidRPr="001A26C6" w:rsidRDefault="001A26C6" w:rsidP="001A26C6">
      <w:pPr>
        <w:shd w:val="clear" w:color="auto" w:fill="FFFFFF"/>
        <w:spacing w:after="0" w:line="330" w:lineRule="atLeast"/>
        <w:ind w:firstLine="496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администрации Питерского </w:t>
      </w:r>
    </w:p>
    <w:p w:rsidR="001A26C6" w:rsidRPr="001A26C6" w:rsidRDefault="001A26C6" w:rsidP="001A26C6">
      <w:pPr>
        <w:shd w:val="clear" w:color="auto" w:fill="FFFFFF"/>
        <w:spacing w:after="0" w:line="330" w:lineRule="atLeast"/>
        <w:ind w:firstLine="4962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1A26C6" w:rsidRPr="001A26C6" w:rsidRDefault="001A26C6" w:rsidP="001A26C6">
      <w:pPr>
        <w:shd w:val="clear" w:color="auto" w:fill="FFFFFF"/>
        <w:spacing w:after="0" w:line="330" w:lineRule="atLeast"/>
        <w:ind w:firstLine="4962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14 марта 2018 года №92</w:t>
      </w:r>
    </w:p>
    <w:p w:rsidR="001A26C6" w:rsidRPr="001A26C6" w:rsidRDefault="001A26C6" w:rsidP="001A26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A26C6" w:rsidRPr="001A26C6" w:rsidRDefault="001A26C6" w:rsidP="001A26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A26C6" w:rsidRPr="001A26C6" w:rsidRDefault="001A26C6" w:rsidP="001A26C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A26C6">
        <w:rPr>
          <w:rFonts w:ascii="Times New Roman" w:eastAsiaTheme="minorHAnsi" w:hAnsi="Times New Roman"/>
          <w:b/>
          <w:sz w:val="28"/>
          <w:szCs w:val="28"/>
          <w:lang w:eastAsia="en-US"/>
        </w:rPr>
        <w:t>Перечень</w:t>
      </w:r>
    </w:p>
    <w:p w:rsidR="001A26C6" w:rsidRPr="001A26C6" w:rsidRDefault="001A26C6" w:rsidP="001A26C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6C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резервных пунктов для проведения голосования избирателей и размещения участковых избирательных комиссий</w:t>
      </w:r>
      <w:r w:rsidR="006E316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A26C6">
        <w:rPr>
          <w:rFonts w:ascii="Times New Roman" w:eastAsiaTheme="minorHAnsi" w:hAnsi="Times New Roman"/>
          <w:b/>
          <w:sz w:val="28"/>
          <w:szCs w:val="28"/>
          <w:lang w:eastAsia="en-US"/>
        </w:rPr>
        <w:t>при проведении выборов Президента Российской Федерации 18 марта 2018 года</w:t>
      </w:r>
    </w:p>
    <w:p w:rsidR="001A26C6" w:rsidRPr="001A26C6" w:rsidRDefault="001A26C6" w:rsidP="001A26C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4655"/>
        <w:gridCol w:w="4291"/>
      </w:tblGrid>
      <w:tr w:rsidR="00407727" w:rsidRPr="0037704B" w:rsidTr="00885D48">
        <w:tc>
          <w:tcPr>
            <w:tcW w:w="694" w:type="dxa"/>
          </w:tcPr>
          <w:p w:rsidR="00407727" w:rsidRPr="001A26C6" w:rsidRDefault="00407727" w:rsidP="004171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6C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55" w:type="dxa"/>
          </w:tcPr>
          <w:p w:rsidR="00407727" w:rsidRPr="001A26C6" w:rsidRDefault="00407727" w:rsidP="004171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727">
              <w:rPr>
                <w:rFonts w:ascii="Times New Roman" w:eastAsia="Times New Roman" w:hAnsi="Times New Roman"/>
                <w:sz w:val="28"/>
                <w:szCs w:val="28"/>
              </w:rPr>
              <w:t>Место нахождения резервного пункта</w:t>
            </w:r>
          </w:p>
        </w:tc>
        <w:tc>
          <w:tcPr>
            <w:tcW w:w="4291" w:type="dxa"/>
          </w:tcPr>
          <w:p w:rsidR="00407727" w:rsidRPr="001A26C6" w:rsidRDefault="00407727" w:rsidP="004171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727">
              <w:rPr>
                <w:rFonts w:ascii="Times New Roman" w:eastAsia="Times New Roman" w:hAnsi="Times New Roman"/>
                <w:sz w:val="28"/>
                <w:szCs w:val="28"/>
              </w:rPr>
              <w:t>Номер (номера) и места расположения избирательного участка (избирательных участков), размещаемых в резервном пункте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40CBE" w:rsidRDefault="00E40CBE" w:rsidP="004077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r w:rsidR="00407727">
              <w:rPr>
                <w:rFonts w:ascii="Times New Roman" w:hAnsi="Times New Roman"/>
                <w:sz w:val="28"/>
                <w:szCs w:val="28"/>
              </w:rPr>
              <w:t xml:space="preserve"> кино</w:t>
            </w:r>
          </w:p>
          <w:p w:rsidR="00407727" w:rsidRPr="001A26C6" w:rsidRDefault="00407727" w:rsidP="004077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</w:t>
            </w:r>
            <w:r w:rsidRPr="001A26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Ленина, д.100</w:t>
            </w:r>
          </w:p>
        </w:tc>
        <w:tc>
          <w:tcPr>
            <w:tcW w:w="4291" w:type="dxa"/>
          </w:tcPr>
          <w:p w:rsidR="00007B98" w:rsidRDefault="00407727" w:rsidP="00E40CB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№№1366,1367,1368</w:t>
            </w:r>
          </w:p>
          <w:p w:rsidR="00407727" w:rsidRPr="001A26C6" w:rsidRDefault="00007B98" w:rsidP="00E40CB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</w:t>
            </w:r>
            <w:r w:rsidRPr="001A26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Ленина, д.100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81226C" w:rsidP="00812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07B98">
              <w:rPr>
                <w:rFonts w:ascii="Times New Roman" w:hAnsi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07B98">
              <w:rPr>
                <w:rFonts w:ascii="Times New Roman" w:hAnsi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07B98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07B98">
              <w:rPr>
                <w:rFonts w:ascii="Times New Roman" w:hAnsi="Times New Roman"/>
                <w:sz w:val="28"/>
                <w:szCs w:val="28"/>
              </w:rPr>
              <w:t xml:space="preserve"> Саратовской области «Центр социальной защиты населения», с. Питерка, ул. Молодёжная, д.6</w:t>
            </w:r>
          </w:p>
        </w:tc>
        <w:tc>
          <w:tcPr>
            <w:tcW w:w="4291" w:type="dxa"/>
          </w:tcPr>
          <w:p w:rsidR="00007B98" w:rsidRDefault="00007B98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№1369,1370 </w:t>
            </w:r>
          </w:p>
          <w:p w:rsidR="00407727" w:rsidRPr="001A26C6" w:rsidRDefault="00007B98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Питерка, ул. Молодёжная, д.6</w:t>
            </w:r>
          </w:p>
        </w:tc>
      </w:tr>
      <w:tr w:rsidR="00407727" w:rsidRPr="0037704B" w:rsidTr="00885D48">
        <w:trPr>
          <w:trHeight w:val="1060"/>
        </w:trPr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Default="005155A0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80597B">
              <w:rPr>
                <w:rFonts w:ascii="Times New Roman" w:hAnsi="Times New Roman"/>
                <w:sz w:val="28"/>
                <w:szCs w:val="28"/>
              </w:rPr>
              <w:t>Мироновского сельского Дома культуры –</w:t>
            </w:r>
            <w:r w:rsidR="00267C05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6E3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D48">
              <w:rPr>
                <w:rFonts w:ascii="Times New Roman" w:hAnsi="Times New Roman"/>
                <w:sz w:val="28"/>
                <w:szCs w:val="28"/>
              </w:rPr>
              <w:t>муниципального учреждения культуры «Централизованная клубная система Питерского муниципального района Саратовской области</w:t>
            </w:r>
          </w:p>
          <w:p w:rsidR="00407727" w:rsidRPr="001A26C6" w:rsidRDefault="0080597B" w:rsidP="0080597B">
            <w:pPr>
              <w:pStyle w:val="ac"/>
              <w:tabs>
                <w:tab w:val="right" w:pos="44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Мироновка, ул. Советская, д.21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91" w:type="dxa"/>
          </w:tcPr>
          <w:p w:rsidR="00885D48" w:rsidRDefault="0080597B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№1372 </w:t>
            </w:r>
          </w:p>
          <w:p w:rsidR="00407727" w:rsidRPr="001A26C6" w:rsidRDefault="0080597B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Мироновка, ул. Советская, д.21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81226C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80597B">
              <w:rPr>
                <w:rFonts w:ascii="Times New Roman" w:hAnsi="Times New Roman"/>
                <w:sz w:val="28"/>
                <w:szCs w:val="28"/>
              </w:rPr>
              <w:t xml:space="preserve"> Мироновского муниципального образования, с. Моршанка, ул. Революционная, д.7</w:t>
            </w:r>
          </w:p>
        </w:tc>
        <w:tc>
          <w:tcPr>
            <w:tcW w:w="4291" w:type="dxa"/>
          </w:tcPr>
          <w:p w:rsidR="00885D48" w:rsidRDefault="0080597B" w:rsidP="00885D4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№1373с. Моршанка, </w:t>
            </w:r>
          </w:p>
          <w:p w:rsidR="0080597B" w:rsidRPr="001A26C6" w:rsidRDefault="0080597B" w:rsidP="00885D4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Революционная, д.7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885D48" w:rsidRDefault="00885D48" w:rsidP="00812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СОШ п. Новореченский, </w:t>
            </w:r>
          </w:p>
          <w:p w:rsidR="00407727" w:rsidRPr="001A26C6" w:rsidRDefault="00885D48" w:rsidP="00885D4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Новореченский, ул. Ленина, д.33</w:t>
            </w:r>
          </w:p>
        </w:tc>
        <w:tc>
          <w:tcPr>
            <w:tcW w:w="4291" w:type="dxa"/>
          </w:tcPr>
          <w:p w:rsidR="00885D48" w:rsidRDefault="00885D48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№1375 п. Новореченский,</w:t>
            </w:r>
          </w:p>
          <w:p w:rsidR="00885D48" w:rsidRPr="001A26C6" w:rsidRDefault="00885D48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Ленина, д.33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885D48" w:rsidRDefault="00885D48" w:rsidP="00812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СОШ с. Козловка, </w:t>
            </w:r>
          </w:p>
          <w:p w:rsidR="00407727" w:rsidRPr="001A26C6" w:rsidRDefault="00885D48" w:rsidP="00812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Молодёжная, д.33</w:t>
            </w:r>
          </w:p>
        </w:tc>
        <w:tc>
          <w:tcPr>
            <w:tcW w:w="4291" w:type="dxa"/>
          </w:tcPr>
          <w:p w:rsidR="00885D48" w:rsidRDefault="00885D48" w:rsidP="00885D4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№1376 с. Козловка, </w:t>
            </w:r>
          </w:p>
          <w:p w:rsidR="00407727" w:rsidRPr="001A26C6" w:rsidRDefault="00885D48" w:rsidP="00885D4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Молодёжная, д.33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5155A0" w:rsidP="008122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267C05">
              <w:rPr>
                <w:rFonts w:ascii="Times New Roman" w:hAnsi="Times New Roman"/>
                <w:sz w:val="28"/>
                <w:szCs w:val="28"/>
              </w:rPr>
              <w:t>Новотульский сельский Дом культуры-филиал</w:t>
            </w:r>
            <w:r w:rsidR="006E3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C05">
              <w:rPr>
                <w:rFonts w:ascii="Times New Roman" w:hAnsi="Times New Roman"/>
                <w:sz w:val="28"/>
                <w:szCs w:val="28"/>
              </w:rPr>
              <w:t>муниципального учреждения культуры «Централизованная клубная система Питерского муниципального района Саратовской области с. Новотулка, ул.Ленина, д.65</w:t>
            </w:r>
          </w:p>
        </w:tc>
        <w:tc>
          <w:tcPr>
            <w:tcW w:w="4291" w:type="dxa"/>
          </w:tcPr>
          <w:p w:rsidR="00407727" w:rsidRPr="001A26C6" w:rsidRDefault="00267C05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№1377 с. Новотулка, ул.Ленина, д.65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267C05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«Ягодка», п. Привольный, ул. Юбилейная, д.16</w:t>
            </w:r>
          </w:p>
        </w:tc>
        <w:tc>
          <w:tcPr>
            <w:tcW w:w="4291" w:type="dxa"/>
          </w:tcPr>
          <w:p w:rsidR="00407727" w:rsidRPr="001A26C6" w:rsidRDefault="00267C05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№1378 п. Привольный, ул. Юбилейная, д.16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81226C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5155A0">
              <w:rPr>
                <w:rFonts w:ascii="Times New Roman" w:hAnsi="Times New Roman"/>
                <w:sz w:val="28"/>
                <w:szCs w:val="28"/>
              </w:rPr>
              <w:t xml:space="preserve">Алексашкинский сельский Дом культуры </w:t>
            </w:r>
            <w:r w:rsidR="006E3162">
              <w:rPr>
                <w:rFonts w:ascii="Times New Roman" w:hAnsi="Times New Roman"/>
                <w:sz w:val="28"/>
                <w:szCs w:val="28"/>
              </w:rPr>
              <w:t>–</w:t>
            </w:r>
            <w:r w:rsidR="00A33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5A0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6E3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5A0">
              <w:rPr>
                <w:rFonts w:ascii="Times New Roman" w:hAnsi="Times New Roman"/>
                <w:sz w:val="28"/>
                <w:szCs w:val="28"/>
              </w:rPr>
              <w:t>муниципального учреждения культуры «Централизованная клубная система Питерского муниципального района Саратовской области, с. Алексашкино, ул. Ленина, д.22</w:t>
            </w:r>
          </w:p>
        </w:tc>
        <w:tc>
          <w:tcPr>
            <w:tcW w:w="4291" w:type="dxa"/>
          </w:tcPr>
          <w:p w:rsidR="005155A0" w:rsidRDefault="005155A0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№1379 </w:t>
            </w:r>
          </w:p>
          <w:p w:rsidR="00407727" w:rsidRPr="001A26C6" w:rsidRDefault="005155A0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Алексашкино, ул. Ленина, д.22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5155A0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Сельский Дом культуры </w:t>
            </w:r>
            <w:r w:rsidR="006E3162">
              <w:rPr>
                <w:rFonts w:ascii="Times New Roman" w:hAnsi="Times New Roman"/>
                <w:sz w:val="28"/>
                <w:szCs w:val="28"/>
              </w:rPr>
              <w:t>–</w:t>
            </w:r>
            <w:r w:rsidR="00A33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6E3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учреждения культуры «Централизованная клубная система Питерского муниципального района Саратовской области,</w:t>
            </w:r>
            <w:r w:rsidR="0081226C">
              <w:rPr>
                <w:rFonts w:ascii="Times New Roman" w:hAnsi="Times New Roman"/>
                <w:sz w:val="28"/>
                <w:szCs w:val="28"/>
              </w:rPr>
              <w:t xml:space="preserve"> п. Трудовик, ул. Ленина, д.17</w:t>
            </w:r>
          </w:p>
        </w:tc>
        <w:tc>
          <w:tcPr>
            <w:tcW w:w="4291" w:type="dxa"/>
          </w:tcPr>
          <w:p w:rsidR="0081226C" w:rsidRDefault="0081226C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№1381 </w:t>
            </w:r>
          </w:p>
          <w:p w:rsidR="00407727" w:rsidRPr="001A26C6" w:rsidRDefault="0081226C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Трудовик, ул. Ленина, д.17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81226C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Малоузенский сельский Дом культуры </w:t>
            </w:r>
            <w:r w:rsidR="006E3162">
              <w:rPr>
                <w:rFonts w:ascii="Times New Roman" w:hAnsi="Times New Roman"/>
                <w:sz w:val="28"/>
                <w:szCs w:val="28"/>
              </w:rPr>
              <w:t>–</w:t>
            </w:r>
            <w:r w:rsidR="00A33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6E3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учреждения культуры «Централизованная клубная система Питерского муниципального района Саратовской области, с. Малый Узень, ул. Ленина, д.1</w:t>
            </w:r>
          </w:p>
        </w:tc>
        <w:tc>
          <w:tcPr>
            <w:tcW w:w="4291" w:type="dxa"/>
          </w:tcPr>
          <w:p w:rsidR="0081226C" w:rsidRDefault="0081226C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№1382 </w:t>
            </w:r>
          </w:p>
          <w:p w:rsidR="00407727" w:rsidRPr="001A26C6" w:rsidRDefault="0081226C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Малый Узень, ул. Ленина, д.1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81226C" w:rsidP="0041715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с. Малый Узень, ул</w:t>
            </w:r>
            <w:r w:rsidR="007F2A86">
              <w:rPr>
                <w:rFonts w:ascii="Times New Roman" w:hAnsi="Times New Roman"/>
                <w:sz w:val="28"/>
                <w:szCs w:val="28"/>
              </w:rPr>
              <w:t>. Гагарина, д.7</w:t>
            </w:r>
          </w:p>
        </w:tc>
        <w:tc>
          <w:tcPr>
            <w:tcW w:w="4291" w:type="dxa"/>
          </w:tcPr>
          <w:p w:rsidR="00A33E47" w:rsidRDefault="007F2A86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№1383 с. Малый Узень, </w:t>
            </w:r>
          </w:p>
          <w:p w:rsidR="00407727" w:rsidRPr="001A26C6" w:rsidRDefault="007F2A86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Гагарина, д.7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7F2A86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п. Нива, ул. Первомайская, д.5</w:t>
            </w:r>
          </w:p>
        </w:tc>
        <w:tc>
          <w:tcPr>
            <w:tcW w:w="4291" w:type="dxa"/>
          </w:tcPr>
          <w:p w:rsidR="007F2A86" w:rsidRDefault="007F2A86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№1384 </w:t>
            </w:r>
          </w:p>
          <w:p w:rsidR="00407727" w:rsidRPr="001A26C6" w:rsidRDefault="007F2A86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Нива, ул. Первомайская, д.5</w:t>
            </w:r>
          </w:p>
        </w:tc>
      </w:tr>
      <w:tr w:rsidR="00407727" w:rsidRPr="0037704B" w:rsidTr="00885D48">
        <w:trPr>
          <w:trHeight w:val="1228"/>
        </w:trPr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7F2A86" w:rsidP="0041715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Орошаемый сельский Дом культуры </w:t>
            </w:r>
            <w:r w:rsidR="006E3162">
              <w:rPr>
                <w:rFonts w:ascii="Times New Roman" w:hAnsi="Times New Roman"/>
                <w:sz w:val="28"/>
                <w:szCs w:val="28"/>
              </w:rPr>
              <w:t>–</w:t>
            </w:r>
            <w:r w:rsidR="00A33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6E3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учреждения культуры «Централизованная клубная система Питерского муниципального района Саратовской области, с. Запрудное, ул.Кооперативная, д.12а</w:t>
            </w:r>
          </w:p>
        </w:tc>
        <w:tc>
          <w:tcPr>
            <w:tcW w:w="4291" w:type="dxa"/>
          </w:tcPr>
          <w:p w:rsidR="007F2A86" w:rsidRDefault="007F2A86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№1387 </w:t>
            </w:r>
          </w:p>
          <w:p w:rsidR="00407727" w:rsidRPr="001A26C6" w:rsidRDefault="007F2A86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Запрудное, ул.Кооперативная, д.12а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407727" w:rsidRPr="001A26C6" w:rsidRDefault="00A33E47" w:rsidP="0041715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Агафоновский сельский Дом культуры, с. Агафоновка, ул. Советская, д.67</w:t>
            </w:r>
          </w:p>
        </w:tc>
        <w:tc>
          <w:tcPr>
            <w:tcW w:w="4291" w:type="dxa"/>
          </w:tcPr>
          <w:p w:rsidR="00407727" w:rsidRDefault="00A33E47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№1388</w:t>
            </w:r>
          </w:p>
          <w:p w:rsidR="00A33E47" w:rsidRPr="001A26C6" w:rsidRDefault="00A33E47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Агафоновка, ул. Советская, д.67</w:t>
            </w:r>
          </w:p>
        </w:tc>
      </w:tr>
      <w:tr w:rsidR="00407727" w:rsidRPr="0037704B" w:rsidTr="00885D48">
        <w:tc>
          <w:tcPr>
            <w:tcW w:w="694" w:type="dxa"/>
          </w:tcPr>
          <w:p w:rsidR="00407727" w:rsidRPr="001A26C6" w:rsidRDefault="00407727" w:rsidP="001A26C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A33E47" w:rsidRPr="001A26C6" w:rsidRDefault="00A33E47" w:rsidP="00A33E4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сельский Дом культуры п. Нариманово </w:t>
            </w:r>
            <w:r w:rsidR="006E316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6E3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учреждения культуры «Централизованная клубная система Питерского муниципального района Саратовской области, п.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Нариманово, ул. Центральная, д.4</w:t>
            </w:r>
          </w:p>
        </w:tc>
        <w:tc>
          <w:tcPr>
            <w:tcW w:w="4291" w:type="dxa"/>
          </w:tcPr>
          <w:p w:rsidR="00407727" w:rsidRDefault="00A33E47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№1390 </w:t>
            </w:r>
          </w:p>
          <w:p w:rsidR="00A33E47" w:rsidRPr="001A26C6" w:rsidRDefault="00A33E47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Нариманово, ул. Центральная, д.4</w:t>
            </w:r>
          </w:p>
        </w:tc>
      </w:tr>
    </w:tbl>
    <w:p w:rsidR="004F75D2" w:rsidRDefault="004F75D2" w:rsidP="00A0122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F75D2" w:rsidRDefault="004F75D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5402"/>
        <w:gridCol w:w="3544"/>
      </w:tblGrid>
      <w:tr w:rsidR="004F75D2" w:rsidRPr="001A26C6" w:rsidTr="00A0122D">
        <w:tc>
          <w:tcPr>
            <w:tcW w:w="694" w:type="dxa"/>
          </w:tcPr>
          <w:p w:rsidR="004F75D2" w:rsidRPr="001A26C6" w:rsidRDefault="004F75D2" w:rsidP="004F75D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02" w:type="dxa"/>
          </w:tcPr>
          <w:p w:rsidR="004F75D2" w:rsidRPr="001A26C6" w:rsidRDefault="004F75D2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Мобильные пункты для голосования</w:t>
            </w:r>
          </w:p>
        </w:tc>
        <w:tc>
          <w:tcPr>
            <w:tcW w:w="3544" w:type="dxa"/>
          </w:tcPr>
          <w:p w:rsidR="004F75D2" w:rsidRPr="001A26C6" w:rsidRDefault="0047465E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4F75D2" w:rsidRPr="001A26C6" w:rsidTr="00A0122D">
        <w:tc>
          <w:tcPr>
            <w:tcW w:w="694" w:type="dxa"/>
          </w:tcPr>
          <w:p w:rsidR="004F75D2" w:rsidRDefault="00B57C94" w:rsidP="004F75D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</w:tcPr>
          <w:p w:rsidR="004F75D2" w:rsidRDefault="00A0122D" w:rsidP="00A012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7465E">
              <w:rPr>
                <w:rFonts w:ascii="Times New Roman" w:hAnsi="Times New Roman"/>
                <w:sz w:val="28"/>
                <w:szCs w:val="28"/>
              </w:rPr>
              <w:t>ПАЗ, р</w:t>
            </w:r>
            <w:r>
              <w:rPr>
                <w:rFonts w:ascii="Times New Roman" w:hAnsi="Times New Roman"/>
                <w:sz w:val="28"/>
                <w:szCs w:val="28"/>
              </w:rPr>
              <w:t>егистрационный знак В 996 ТР 64</w:t>
            </w:r>
          </w:p>
        </w:tc>
        <w:tc>
          <w:tcPr>
            <w:tcW w:w="3544" w:type="dxa"/>
          </w:tcPr>
          <w:p w:rsidR="004F75D2" w:rsidRDefault="00A0122D" w:rsidP="00A012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7465E">
              <w:rPr>
                <w:rFonts w:ascii="Times New Roman" w:hAnsi="Times New Roman"/>
                <w:sz w:val="28"/>
                <w:szCs w:val="28"/>
              </w:rPr>
              <w:t>№№1371, 1391</w:t>
            </w:r>
            <w:r>
              <w:rPr>
                <w:rFonts w:ascii="Times New Roman" w:hAnsi="Times New Roman"/>
                <w:sz w:val="28"/>
                <w:szCs w:val="28"/>
              </w:rPr>
              <w:t>ст.Питерка</w:t>
            </w:r>
          </w:p>
        </w:tc>
      </w:tr>
      <w:tr w:rsidR="004F75D2" w:rsidRPr="001A26C6" w:rsidTr="00A0122D">
        <w:tc>
          <w:tcPr>
            <w:tcW w:w="694" w:type="dxa"/>
          </w:tcPr>
          <w:p w:rsidR="004F75D2" w:rsidRDefault="00B57C94" w:rsidP="004F75D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</w:tcPr>
          <w:p w:rsidR="004F75D2" w:rsidRDefault="00A0122D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0122D">
              <w:rPr>
                <w:rFonts w:ascii="Times New Roman" w:hAnsi="Times New Roman"/>
                <w:sz w:val="28"/>
                <w:szCs w:val="28"/>
              </w:rPr>
              <w:t>ГАЗ 322121, регистрационный знак В 675 ТР 64</w:t>
            </w:r>
          </w:p>
        </w:tc>
        <w:tc>
          <w:tcPr>
            <w:tcW w:w="3544" w:type="dxa"/>
          </w:tcPr>
          <w:p w:rsidR="004F75D2" w:rsidRDefault="00A0122D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0122D">
              <w:rPr>
                <w:rFonts w:ascii="Times New Roman" w:hAnsi="Times New Roman"/>
                <w:sz w:val="28"/>
                <w:szCs w:val="28"/>
              </w:rPr>
              <w:t>№1374 – п. Зелёный Луг</w:t>
            </w:r>
          </w:p>
        </w:tc>
      </w:tr>
      <w:tr w:rsidR="004F75D2" w:rsidRPr="001A26C6" w:rsidTr="00A0122D">
        <w:tc>
          <w:tcPr>
            <w:tcW w:w="694" w:type="dxa"/>
          </w:tcPr>
          <w:p w:rsidR="004F75D2" w:rsidRDefault="00B57C94" w:rsidP="004F75D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2" w:type="dxa"/>
          </w:tcPr>
          <w:p w:rsidR="004F75D2" w:rsidRDefault="00A0122D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0122D">
              <w:rPr>
                <w:rFonts w:ascii="Times New Roman" w:hAnsi="Times New Roman"/>
                <w:sz w:val="28"/>
                <w:szCs w:val="28"/>
              </w:rPr>
              <w:t>ГАЗ 322121, регистрационный знак Х 032 СК 64</w:t>
            </w:r>
          </w:p>
        </w:tc>
        <w:tc>
          <w:tcPr>
            <w:tcW w:w="3544" w:type="dxa"/>
          </w:tcPr>
          <w:p w:rsidR="004F75D2" w:rsidRDefault="00A0122D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0122D">
              <w:rPr>
                <w:rFonts w:ascii="Times New Roman" w:hAnsi="Times New Roman"/>
                <w:sz w:val="28"/>
                <w:szCs w:val="28"/>
              </w:rPr>
              <w:t>№1380 –п. Опытная станция</w:t>
            </w:r>
          </w:p>
        </w:tc>
      </w:tr>
      <w:tr w:rsidR="004F75D2" w:rsidRPr="001A26C6" w:rsidTr="00A0122D">
        <w:tc>
          <w:tcPr>
            <w:tcW w:w="694" w:type="dxa"/>
          </w:tcPr>
          <w:p w:rsidR="004F75D2" w:rsidRDefault="00B57C94" w:rsidP="004F75D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2" w:type="dxa"/>
          </w:tcPr>
          <w:p w:rsidR="004F75D2" w:rsidRDefault="00B57C94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57C94">
              <w:rPr>
                <w:rFonts w:ascii="Times New Roman" w:hAnsi="Times New Roman"/>
                <w:sz w:val="28"/>
                <w:szCs w:val="28"/>
              </w:rPr>
              <w:t>ГАЗ 322121, регистрационный знак А 559 УЕ 164</w:t>
            </w:r>
          </w:p>
        </w:tc>
        <w:tc>
          <w:tcPr>
            <w:tcW w:w="3544" w:type="dxa"/>
          </w:tcPr>
          <w:p w:rsidR="004F75D2" w:rsidRDefault="00B57C94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57C94">
              <w:rPr>
                <w:rFonts w:ascii="Times New Roman" w:hAnsi="Times New Roman"/>
                <w:sz w:val="28"/>
                <w:szCs w:val="28"/>
              </w:rPr>
              <w:t>№1385– п. Приозёрный</w:t>
            </w:r>
          </w:p>
        </w:tc>
      </w:tr>
      <w:tr w:rsidR="004F75D2" w:rsidRPr="001A26C6" w:rsidTr="00A0122D">
        <w:tc>
          <w:tcPr>
            <w:tcW w:w="694" w:type="dxa"/>
          </w:tcPr>
          <w:p w:rsidR="004F75D2" w:rsidRDefault="00B57C94" w:rsidP="004F75D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2" w:type="dxa"/>
          </w:tcPr>
          <w:p w:rsidR="004F75D2" w:rsidRDefault="00B57C94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57C94">
              <w:rPr>
                <w:rFonts w:ascii="Times New Roman" w:hAnsi="Times New Roman"/>
                <w:sz w:val="28"/>
                <w:szCs w:val="28"/>
              </w:rPr>
              <w:t>ПАЗ, регистрационный знак В 996 ТР 64</w:t>
            </w:r>
          </w:p>
        </w:tc>
        <w:tc>
          <w:tcPr>
            <w:tcW w:w="3544" w:type="dxa"/>
          </w:tcPr>
          <w:p w:rsidR="004F75D2" w:rsidRDefault="00B57C94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57C94">
              <w:rPr>
                <w:rFonts w:ascii="Times New Roman" w:hAnsi="Times New Roman"/>
                <w:sz w:val="28"/>
                <w:szCs w:val="28"/>
              </w:rPr>
              <w:t>№1389 –п. Первопитерский</w:t>
            </w:r>
          </w:p>
        </w:tc>
      </w:tr>
      <w:tr w:rsidR="00B57C94" w:rsidRPr="001A26C6" w:rsidTr="00A0122D">
        <w:tc>
          <w:tcPr>
            <w:tcW w:w="694" w:type="dxa"/>
          </w:tcPr>
          <w:p w:rsidR="00B57C94" w:rsidRDefault="00943C9C" w:rsidP="004F75D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5402" w:type="dxa"/>
          </w:tcPr>
          <w:p w:rsidR="00B57C94" w:rsidRPr="00B57C94" w:rsidRDefault="00B57C94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57C94">
              <w:rPr>
                <w:rFonts w:ascii="Times New Roman" w:hAnsi="Times New Roman"/>
                <w:sz w:val="28"/>
                <w:szCs w:val="28"/>
              </w:rPr>
              <w:t>ГАЗ 322121, регистрационный знак А 559 УЕ 164</w:t>
            </w:r>
          </w:p>
        </w:tc>
        <w:tc>
          <w:tcPr>
            <w:tcW w:w="3544" w:type="dxa"/>
          </w:tcPr>
          <w:p w:rsidR="00B57C94" w:rsidRPr="00B57C94" w:rsidRDefault="00B57C94" w:rsidP="004171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57C94">
              <w:rPr>
                <w:rFonts w:ascii="Times New Roman" w:hAnsi="Times New Roman"/>
                <w:sz w:val="28"/>
                <w:szCs w:val="28"/>
              </w:rPr>
              <w:t>№ 1386 - п. Руновский</w:t>
            </w:r>
          </w:p>
        </w:tc>
      </w:tr>
    </w:tbl>
    <w:p w:rsidR="001A26C6" w:rsidRDefault="001A26C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C94" w:rsidRDefault="00B57C94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C94" w:rsidRDefault="00B57C94" w:rsidP="00B57C9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B57C94" w:rsidRPr="00141F08" w:rsidRDefault="006E3162" w:rsidP="00B57C9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57C94">
        <w:rPr>
          <w:rFonts w:ascii="Times New Roman" w:hAnsi="Times New Roman"/>
          <w:sz w:val="28"/>
          <w:szCs w:val="28"/>
        </w:rPr>
        <w:t>муниципального района                                                  И.А.Серяпина</w:t>
      </w:r>
    </w:p>
    <w:sectPr w:rsidR="00B57C94" w:rsidRPr="00141F08" w:rsidSect="002C3B41">
      <w:footerReference w:type="default" r:id="rId8"/>
      <w:pgSz w:w="11906" w:h="16838"/>
      <w:pgMar w:top="993" w:right="70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29" w:rsidRDefault="00BF4329" w:rsidP="00540B16">
      <w:pPr>
        <w:spacing w:after="0" w:line="240" w:lineRule="auto"/>
      </w:pPr>
      <w:r>
        <w:separator/>
      </w:r>
    </w:p>
  </w:endnote>
  <w:endnote w:type="continuationSeparator" w:id="1">
    <w:p w:rsidR="00BF4329" w:rsidRDefault="00BF432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47A4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C054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29" w:rsidRDefault="00BF4329" w:rsidP="00540B16">
      <w:pPr>
        <w:spacing w:after="0" w:line="240" w:lineRule="auto"/>
      </w:pPr>
      <w:r>
        <w:separator/>
      </w:r>
    </w:p>
  </w:footnote>
  <w:footnote w:type="continuationSeparator" w:id="1">
    <w:p w:rsidR="00BF4329" w:rsidRDefault="00BF432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0A8030E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696D45B4"/>
    <w:multiLevelType w:val="hybridMultilevel"/>
    <w:tmpl w:val="D9BC9F50"/>
    <w:lvl w:ilvl="0" w:tplc="0C4C0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485F"/>
    <w:rsid w:val="000064F8"/>
    <w:rsid w:val="00007B98"/>
    <w:rsid w:val="00010B24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234D9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26C6"/>
    <w:rsid w:val="001A5229"/>
    <w:rsid w:val="001A65A0"/>
    <w:rsid w:val="001B07D5"/>
    <w:rsid w:val="001B098A"/>
    <w:rsid w:val="001B5A95"/>
    <w:rsid w:val="001C499B"/>
    <w:rsid w:val="001D1C9F"/>
    <w:rsid w:val="001E6260"/>
    <w:rsid w:val="001E6FE5"/>
    <w:rsid w:val="001F115F"/>
    <w:rsid w:val="00213E5B"/>
    <w:rsid w:val="00217F45"/>
    <w:rsid w:val="00226ADA"/>
    <w:rsid w:val="00233C0A"/>
    <w:rsid w:val="00243D69"/>
    <w:rsid w:val="00244A1D"/>
    <w:rsid w:val="00252F7C"/>
    <w:rsid w:val="00256008"/>
    <w:rsid w:val="00267C05"/>
    <w:rsid w:val="00270565"/>
    <w:rsid w:val="00277222"/>
    <w:rsid w:val="0029123A"/>
    <w:rsid w:val="0029140C"/>
    <w:rsid w:val="00294031"/>
    <w:rsid w:val="00296FBF"/>
    <w:rsid w:val="002A5656"/>
    <w:rsid w:val="002B6D77"/>
    <w:rsid w:val="002C0B86"/>
    <w:rsid w:val="002C3B41"/>
    <w:rsid w:val="002C68D9"/>
    <w:rsid w:val="002D5C3F"/>
    <w:rsid w:val="002D75A4"/>
    <w:rsid w:val="002F50EA"/>
    <w:rsid w:val="002F7D6E"/>
    <w:rsid w:val="003111C5"/>
    <w:rsid w:val="003302BB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D5670"/>
    <w:rsid w:val="003F0C70"/>
    <w:rsid w:val="003F10BA"/>
    <w:rsid w:val="003F112E"/>
    <w:rsid w:val="00401F74"/>
    <w:rsid w:val="00402A25"/>
    <w:rsid w:val="004057DF"/>
    <w:rsid w:val="00407727"/>
    <w:rsid w:val="00420BF0"/>
    <w:rsid w:val="00425B12"/>
    <w:rsid w:val="00426E7E"/>
    <w:rsid w:val="00435FF9"/>
    <w:rsid w:val="004647F8"/>
    <w:rsid w:val="00473EF8"/>
    <w:rsid w:val="0047465E"/>
    <w:rsid w:val="004806AE"/>
    <w:rsid w:val="00493F14"/>
    <w:rsid w:val="00497DEF"/>
    <w:rsid w:val="004A04C7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E7ECD"/>
    <w:rsid w:val="004F0BC0"/>
    <w:rsid w:val="004F16C0"/>
    <w:rsid w:val="004F348B"/>
    <w:rsid w:val="004F75D2"/>
    <w:rsid w:val="00504F95"/>
    <w:rsid w:val="00506005"/>
    <w:rsid w:val="00506F56"/>
    <w:rsid w:val="005155A0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6F02"/>
    <w:rsid w:val="006002B6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3162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E1362"/>
    <w:rsid w:val="007F174B"/>
    <w:rsid w:val="007F2A86"/>
    <w:rsid w:val="007F3BC8"/>
    <w:rsid w:val="007F3EB4"/>
    <w:rsid w:val="00801BF0"/>
    <w:rsid w:val="00804AEC"/>
    <w:rsid w:val="0080597B"/>
    <w:rsid w:val="00806E05"/>
    <w:rsid w:val="00810E60"/>
    <w:rsid w:val="0081226C"/>
    <w:rsid w:val="00814809"/>
    <w:rsid w:val="0082346F"/>
    <w:rsid w:val="00834FD8"/>
    <w:rsid w:val="008403A4"/>
    <w:rsid w:val="008406F4"/>
    <w:rsid w:val="00845EEA"/>
    <w:rsid w:val="00847A40"/>
    <w:rsid w:val="008558E3"/>
    <w:rsid w:val="00860EF4"/>
    <w:rsid w:val="00864387"/>
    <w:rsid w:val="00884C6A"/>
    <w:rsid w:val="00885D48"/>
    <w:rsid w:val="008A2481"/>
    <w:rsid w:val="008A277F"/>
    <w:rsid w:val="008A4AEA"/>
    <w:rsid w:val="008C03AD"/>
    <w:rsid w:val="008C0547"/>
    <w:rsid w:val="008C0D88"/>
    <w:rsid w:val="008C0E6E"/>
    <w:rsid w:val="008C7A4E"/>
    <w:rsid w:val="008C7B8C"/>
    <w:rsid w:val="008D19B5"/>
    <w:rsid w:val="008E4F83"/>
    <w:rsid w:val="008F2CFD"/>
    <w:rsid w:val="008F5332"/>
    <w:rsid w:val="008F7FBB"/>
    <w:rsid w:val="00901501"/>
    <w:rsid w:val="009127F6"/>
    <w:rsid w:val="00912883"/>
    <w:rsid w:val="00931126"/>
    <w:rsid w:val="009327F5"/>
    <w:rsid w:val="00943A85"/>
    <w:rsid w:val="00943C9C"/>
    <w:rsid w:val="0094596F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22D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3E47"/>
    <w:rsid w:val="00A3698A"/>
    <w:rsid w:val="00A40ED8"/>
    <w:rsid w:val="00A425E2"/>
    <w:rsid w:val="00A46F3E"/>
    <w:rsid w:val="00A47BF7"/>
    <w:rsid w:val="00A5053C"/>
    <w:rsid w:val="00A50854"/>
    <w:rsid w:val="00A54E14"/>
    <w:rsid w:val="00A66C62"/>
    <w:rsid w:val="00A67DF2"/>
    <w:rsid w:val="00A73788"/>
    <w:rsid w:val="00A82CFF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372D4"/>
    <w:rsid w:val="00B42240"/>
    <w:rsid w:val="00B45BC8"/>
    <w:rsid w:val="00B548CB"/>
    <w:rsid w:val="00B57C94"/>
    <w:rsid w:val="00B70946"/>
    <w:rsid w:val="00B720A4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4329"/>
    <w:rsid w:val="00BF7E78"/>
    <w:rsid w:val="00C103D7"/>
    <w:rsid w:val="00C10A6F"/>
    <w:rsid w:val="00C12080"/>
    <w:rsid w:val="00C2378C"/>
    <w:rsid w:val="00C33292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E6BF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64BD"/>
    <w:rsid w:val="00E153BA"/>
    <w:rsid w:val="00E213B8"/>
    <w:rsid w:val="00E35834"/>
    <w:rsid w:val="00E40CBE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4504A"/>
    <w:rsid w:val="00F612A0"/>
    <w:rsid w:val="00F61A17"/>
    <w:rsid w:val="00F73CC8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2C3B4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2C3B41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semiHidden/>
    <w:unhideWhenUsed/>
    <w:rsid w:val="002C3B41"/>
    <w:rPr>
      <w:vertAlign w:val="superscript"/>
    </w:rPr>
  </w:style>
  <w:style w:type="paragraph" w:styleId="af2">
    <w:name w:val="Normal (Web)"/>
    <w:basedOn w:val="a"/>
    <w:uiPriority w:val="99"/>
    <w:unhideWhenUsed/>
    <w:rsid w:val="00823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8</cp:revision>
  <cp:lastPrinted>2018-03-14T14:05:00Z</cp:lastPrinted>
  <dcterms:created xsi:type="dcterms:W3CDTF">2018-03-13T07:14:00Z</dcterms:created>
  <dcterms:modified xsi:type="dcterms:W3CDTF">2018-03-15T05:08:00Z</dcterms:modified>
</cp:coreProperties>
</file>