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4725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0C9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2A0C9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E4725">
        <w:rPr>
          <w:rFonts w:ascii="Times New Roman CYR" w:hAnsi="Times New Roman CYR" w:cs="Times New Roman CYR"/>
          <w:sz w:val="28"/>
          <w:szCs w:val="28"/>
        </w:rPr>
        <w:t>93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Pr="003B49D7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B49D7" w:rsidRPr="003D5C63" w:rsidRDefault="003B49D7" w:rsidP="005A17F1">
      <w:pPr>
        <w:pStyle w:val="ac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 признании утратившим силу </w:t>
      </w:r>
      <w:r w:rsidR="002A0C98">
        <w:rPr>
          <w:rFonts w:ascii="Times New Roman" w:hAnsi="Times New Roman"/>
          <w:sz w:val="28"/>
          <w:szCs w:val="28"/>
          <w:lang w:bidi="ru-RU"/>
        </w:rPr>
        <w:t>постановления</w:t>
      </w:r>
      <w:r w:rsidRPr="003D5C63">
        <w:rPr>
          <w:rFonts w:ascii="Times New Roman" w:hAnsi="Times New Roman"/>
          <w:sz w:val="28"/>
          <w:szCs w:val="28"/>
        </w:rPr>
        <w:t xml:space="preserve"> </w:t>
      </w:r>
      <w:r w:rsidR="002A0C9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 w:rsidR="002A0C98">
        <w:rPr>
          <w:rFonts w:ascii="Times New Roman" w:hAnsi="Times New Roman"/>
          <w:sz w:val="28"/>
          <w:szCs w:val="28"/>
        </w:rPr>
        <w:t xml:space="preserve"> </w:t>
      </w:r>
      <w:r w:rsidR="00D2231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2A0C98">
        <w:rPr>
          <w:rFonts w:ascii="Times New Roman" w:hAnsi="Times New Roman"/>
          <w:sz w:val="28"/>
          <w:szCs w:val="28"/>
        </w:rPr>
        <w:t>от 21 февраля 2011 года №40</w:t>
      </w:r>
    </w:p>
    <w:p w:rsidR="003B49D7" w:rsidRPr="003D5C63" w:rsidRDefault="003B49D7" w:rsidP="003B49D7">
      <w:pPr>
        <w:pStyle w:val="ac"/>
        <w:rPr>
          <w:rFonts w:ascii="Times New Roman" w:hAnsi="Times New Roman"/>
          <w:sz w:val="28"/>
          <w:szCs w:val="28"/>
        </w:rPr>
      </w:pPr>
    </w:p>
    <w:p w:rsidR="003B49D7" w:rsidRDefault="003B49D7" w:rsidP="003B49D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17 июля 2009 года №172-ФЗ «Об антикоррупционной экспертизе  нормативных правовых актов и проектов нормативных правовых актов», </w:t>
      </w:r>
      <w:r w:rsidR="00CF3014">
        <w:rPr>
          <w:rFonts w:ascii="Times New Roman" w:hAnsi="Times New Roman"/>
          <w:sz w:val="28"/>
          <w:szCs w:val="28"/>
          <w:lang w:bidi="ru-RU"/>
        </w:rPr>
        <w:t xml:space="preserve">рассмотрев представление прокуратуры Питерского муниципального района Саратовской области от </w:t>
      </w:r>
      <w:r w:rsidR="002A0C98">
        <w:rPr>
          <w:rFonts w:ascii="Times New Roman" w:hAnsi="Times New Roman"/>
          <w:sz w:val="28"/>
          <w:szCs w:val="28"/>
          <w:lang w:bidi="ru-RU"/>
        </w:rPr>
        <w:t>05</w:t>
      </w:r>
      <w:r w:rsidR="00CF301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0C98">
        <w:rPr>
          <w:rFonts w:ascii="Times New Roman" w:hAnsi="Times New Roman"/>
          <w:sz w:val="28"/>
          <w:szCs w:val="28"/>
          <w:lang w:bidi="ru-RU"/>
        </w:rPr>
        <w:t>марта</w:t>
      </w:r>
      <w:r w:rsidR="00CF3014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2A0C98">
        <w:rPr>
          <w:rFonts w:ascii="Times New Roman" w:hAnsi="Times New Roman"/>
          <w:sz w:val="28"/>
          <w:szCs w:val="28"/>
          <w:lang w:bidi="ru-RU"/>
        </w:rPr>
        <w:t>4</w:t>
      </w:r>
      <w:r w:rsidR="00CF3014">
        <w:rPr>
          <w:rFonts w:ascii="Times New Roman" w:hAnsi="Times New Roman"/>
          <w:sz w:val="28"/>
          <w:szCs w:val="28"/>
          <w:lang w:bidi="ru-RU"/>
        </w:rPr>
        <w:t xml:space="preserve"> года №</w:t>
      </w:r>
      <w:r w:rsidR="002A0C98">
        <w:rPr>
          <w:rFonts w:ascii="Times New Roman" w:hAnsi="Times New Roman"/>
          <w:sz w:val="28"/>
          <w:szCs w:val="28"/>
          <w:lang w:bidi="ru-RU"/>
        </w:rPr>
        <w:t>20-11-2023/Прдп107-24-20630031</w:t>
      </w:r>
      <w:r w:rsidR="00CF3014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руководствуясь Уставом Питерского муниципального района, администрация муниципального района</w:t>
      </w:r>
    </w:p>
    <w:p w:rsidR="003B49D7" w:rsidRDefault="003B49D7" w:rsidP="003B49D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584F3A" w:rsidRDefault="003B49D7" w:rsidP="002A0C9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Признать утратившим силу </w:t>
      </w:r>
      <w:r w:rsidR="002A0C98">
        <w:rPr>
          <w:rFonts w:ascii="Times New Roman CYR" w:hAnsi="Times New Roman CYR" w:cs="Times New Roman CYR"/>
          <w:sz w:val="28"/>
          <w:szCs w:val="28"/>
        </w:rPr>
        <w:t xml:space="preserve">постановление главы </w:t>
      </w:r>
      <w:r>
        <w:rPr>
          <w:rFonts w:ascii="Times New Roman CYR" w:hAnsi="Times New Roman CYR" w:cs="Times New Roman CYR"/>
          <w:sz w:val="28"/>
          <w:szCs w:val="28"/>
        </w:rPr>
        <w:t>администрации Питерского муниципального района Саратовской области</w:t>
      </w:r>
      <w:r w:rsidR="002A0C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A0C98">
        <w:rPr>
          <w:rFonts w:ascii="Times New Roman CYR" w:hAnsi="Times New Roman CYR" w:cs="Times New Roman CYR"/>
          <w:sz w:val="28"/>
          <w:szCs w:val="28"/>
        </w:rPr>
        <w:t>2</w:t>
      </w:r>
      <w:r w:rsidR="00CF301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</w:t>
      </w:r>
      <w:r w:rsidR="00CF3014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A0C98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A0C98" w:rsidRPr="003F284E">
        <w:rPr>
          <w:rFonts w:ascii="Times New Roman" w:hAnsi="Times New Roman"/>
          <w:sz w:val="28"/>
          <w:szCs w:val="28"/>
        </w:rPr>
        <w:t xml:space="preserve">Об утверждении </w:t>
      </w:r>
      <w:r w:rsidR="002A0C98">
        <w:rPr>
          <w:rFonts w:ascii="Times New Roman" w:hAnsi="Times New Roman"/>
          <w:sz w:val="28"/>
          <w:szCs w:val="28"/>
        </w:rPr>
        <w:t>а</w:t>
      </w:r>
      <w:r w:rsidR="002A0C98" w:rsidRPr="003F284E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2A0C98">
        <w:rPr>
          <w:rFonts w:ascii="Times New Roman" w:hAnsi="Times New Roman"/>
          <w:sz w:val="28"/>
          <w:szCs w:val="28"/>
        </w:rPr>
        <w:t>исполнения муниципальным</w:t>
      </w:r>
      <w:r w:rsidR="002A0C98" w:rsidRPr="003F284E">
        <w:rPr>
          <w:rFonts w:ascii="Times New Roman" w:hAnsi="Times New Roman"/>
          <w:sz w:val="28"/>
          <w:szCs w:val="28"/>
        </w:rPr>
        <w:t xml:space="preserve"> </w:t>
      </w:r>
      <w:r w:rsidR="002A0C98">
        <w:rPr>
          <w:rFonts w:ascii="Times New Roman" w:hAnsi="Times New Roman"/>
          <w:sz w:val="28"/>
          <w:szCs w:val="28"/>
        </w:rPr>
        <w:t>учреждением здравоохранения «Питерская центральная районная больница» муниципальной функции по осуществлению контроля за организацией оказания платных медицинских услуг в подведомственных учреждениях</w:t>
      </w:r>
      <w:r w:rsidRPr="00B15AA3">
        <w:rPr>
          <w:rFonts w:ascii="Times New Roman" w:hAnsi="Times New Roman"/>
          <w:sz w:val="28"/>
          <w:szCs w:val="28"/>
        </w:rPr>
        <w:t>»</w:t>
      </w:r>
    </w:p>
    <w:p w:rsidR="00EF6527" w:rsidRDefault="00EF6527" w:rsidP="003B49D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2A0C98" w:rsidRPr="00663D37">
        <w:rPr>
          <w:rFonts w:ascii="Times New Roman" w:hAnsi="Times New Roman"/>
          <w:sz w:val="28"/>
          <w:szCs w:val="28"/>
        </w:rPr>
        <w:t>Настоящее постановление вступает в силу с момента</w:t>
      </w:r>
      <w:r w:rsidR="002A0C98">
        <w:rPr>
          <w:rFonts w:ascii="Times New Roman" w:hAnsi="Times New Roman"/>
          <w:sz w:val="28"/>
          <w:szCs w:val="28"/>
        </w:rPr>
        <w:t xml:space="preserve"> его</w:t>
      </w:r>
      <w:r w:rsidR="002A0C98" w:rsidRPr="00663D37">
        <w:rPr>
          <w:rFonts w:ascii="Times New Roman" w:hAnsi="Times New Roman"/>
          <w:sz w:val="28"/>
          <w:szCs w:val="28"/>
        </w:rPr>
        <w:t xml:space="preserve"> опубликования </w:t>
      </w:r>
      <w:r w:rsidR="002A0C98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="002A0C98" w:rsidRPr="00663D37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</w:t>
      </w:r>
      <w:r w:rsidR="002A0C98">
        <w:rPr>
          <w:rFonts w:ascii="Times New Roman" w:hAnsi="Times New Roman"/>
          <w:sz w:val="28"/>
          <w:szCs w:val="28"/>
        </w:rPr>
        <w:t>-</w:t>
      </w:r>
      <w:r w:rsidR="002A0C98" w:rsidRPr="00663D37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2A0C98">
        <w:rPr>
          <w:rFonts w:ascii="Times New Roman" w:hAnsi="Times New Roman"/>
          <w:sz w:val="28"/>
          <w:szCs w:val="28"/>
        </w:rPr>
        <w:t>«И</w:t>
      </w:r>
      <w:r w:rsidR="002A0C98" w:rsidRPr="00663D37">
        <w:rPr>
          <w:rFonts w:ascii="Times New Roman" w:hAnsi="Times New Roman"/>
          <w:sz w:val="28"/>
          <w:szCs w:val="28"/>
        </w:rPr>
        <w:t>нтернет</w:t>
      </w:r>
      <w:r w:rsidR="002A0C98">
        <w:rPr>
          <w:rFonts w:ascii="Times New Roman" w:hAnsi="Times New Roman"/>
          <w:sz w:val="28"/>
          <w:szCs w:val="28"/>
        </w:rPr>
        <w:t>»</w:t>
      </w:r>
      <w:r w:rsidR="002A0C98" w:rsidRPr="00663D37">
        <w:rPr>
          <w:rFonts w:ascii="Times New Roman" w:hAnsi="Times New Roman"/>
          <w:sz w:val="28"/>
          <w:szCs w:val="28"/>
        </w:rPr>
        <w:t xml:space="preserve"> по адресу: </w:t>
      </w:r>
      <w:r w:rsidR="002A0C98" w:rsidRPr="00663D37">
        <w:rPr>
          <w:rFonts w:ascii="Times New Roman" w:hAnsi="Times New Roman"/>
          <w:sz w:val="28"/>
          <w:szCs w:val="28"/>
          <w:lang w:val="en-US"/>
        </w:rPr>
        <w:t>http</w:t>
      </w:r>
      <w:r w:rsidR="002A0C98" w:rsidRPr="00663D37">
        <w:rPr>
          <w:rFonts w:ascii="Times New Roman" w:hAnsi="Times New Roman"/>
          <w:sz w:val="28"/>
          <w:szCs w:val="28"/>
        </w:rPr>
        <w:t>://питерка.рф</w:t>
      </w:r>
      <w:r w:rsidR="002A0C98">
        <w:rPr>
          <w:rFonts w:ascii="Times New Roman" w:hAnsi="Times New Roman"/>
          <w:sz w:val="28"/>
          <w:szCs w:val="28"/>
        </w:rPr>
        <w:t>/.</w:t>
      </w:r>
    </w:p>
    <w:p w:rsidR="004D7E52" w:rsidRDefault="00EF6527" w:rsidP="00EF652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</w:t>
      </w:r>
      <w:r w:rsidRPr="008A7B46">
        <w:rPr>
          <w:rFonts w:ascii="Times New Roman" w:hAnsi="Times New Roman"/>
          <w:sz w:val="28"/>
          <w:szCs w:val="28"/>
        </w:rPr>
        <w:t xml:space="preserve"> аппарата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6527" w:rsidRDefault="00EF652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2A0C98">
        <w:rPr>
          <w:rFonts w:ascii="Times New Roman CYR" w:hAnsi="Times New Roman CYR" w:cs="Times New Roman CYR"/>
          <w:sz w:val="28"/>
          <w:szCs w:val="28"/>
        </w:rPr>
        <w:t>Д.Н. Живайкин</w:t>
      </w:r>
    </w:p>
    <w:sectPr w:rsidR="00A856C7" w:rsidRPr="007509F0" w:rsidSect="005A17F1">
      <w:footerReference w:type="default" r:id="rId8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C3" w:rsidRDefault="009825C3" w:rsidP="00540B16">
      <w:pPr>
        <w:spacing w:after="0" w:line="240" w:lineRule="auto"/>
      </w:pPr>
      <w:r>
        <w:separator/>
      </w:r>
    </w:p>
  </w:endnote>
  <w:endnote w:type="continuationSeparator" w:id="0">
    <w:p w:rsidR="009825C3" w:rsidRDefault="009825C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F9148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A17F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C3" w:rsidRDefault="009825C3" w:rsidP="00540B16">
      <w:pPr>
        <w:spacing w:after="0" w:line="240" w:lineRule="auto"/>
      </w:pPr>
      <w:r>
        <w:separator/>
      </w:r>
    </w:p>
  </w:footnote>
  <w:footnote w:type="continuationSeparator" w:id="0">
    <w:p w:rsidR="009825C3" w:rsidRDefault="009825C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0C98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49D7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463FB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17F1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E4725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25C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014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2310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EF6527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483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0C32C0-F72C-4AA4-A790-85AA474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2024-03-19T13:15:00Z</cp:lastPrinted>
  <dcterms:created xsi:type="dcterms:W3CDTF">2024-03-19T13:15:00Z</dcterms:created>
  <dcterms:modified xsi:type="dcterms:W3CDTF">2024-03-19T13:15:00Z</dcterms:modified>
</cp:coreProperties>
</file>