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F7FA3">
        <w:rPr>
          <w:rFonts w:ascii="Times New Roman CYR" w:hAnsi="Times New Roman CYR" w:cs="Times New Roman CYR"/>
          <w:sz w:val="28"/>
          <w:szCs w:val="28"/>
        </w:rPr>
        <w:t>09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2B2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F7FA3">
        <w:rPr>
          <w:rFonts w:ascii="Times New Roman CYR" w:hAnsi="Times New Roman CYR" w:cs="Times New Roman CYR"/>
          <w:sz w:val="28"/>
          <w:szCs w:val="28"/>
        </w:rPr>
        <w:t>95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B257DE" w:rsidP="002F1BE5">
      <w:pPr>
        <w:pStyle w:val="ac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администрации Питерского муниципального района от 09 апреля 2018 года №155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B257DE" w:rsidRPr="006B1C1D" w:rsidRDefault="00B257DE" w:rsidP="00B257DE">
      <w:pPr>
        <w:pStyle w:val="ac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B1C1D">
        <w:rPr>
          <w:rFonts w:ascii="Times New Roman" w:hAnsi="Times New Roman"/>
          <w:sz w:val="28"/>
          <w:szCs w:val="28"/>
        </w:rPr>
        <w:t>В целях реализации на территории Питерского муниципального района некоторых вопросов в области градостроительной деятельности поселений</w:t>
      </w:r>
      <w:r>
        <w:rPr>
          <w:rFonts w:ascii="Times New Roman" w:hAnsi="Times New Roman"/>
          <w:sz w:val="28"/>
          <w:szCs w:val="28"/>
        </w:rPr>
        <w:t>,</w:t>
      </w:r>
      <w:r w:rsidRPr="006B1C1D">
        <w:rPr>
          <w:rFonts w:ascii="Times New Roman" w:hAnsi="Times New Roman"/>
          <w:sz w:val="28"/>
          <w:szCs w:val="28"/>
        </w:rPr>
        <w:t xml:space="preserve"> 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6B1C1D">
        <w:rPr>
          <w:rFonts w:ascii="Times New Roman" w:hAnsi="Times New Roman"/>
          <w:sz w:val="28"/>
          <w:szCs w:val="28"/>
        </w:rPr>
        <w:t>24 Градостроительного кодекса Российской Федерации, Федеральны</w:t>
      </w:r>
      <w:r>
        <w:rPr>
          <w:rFonts w:ascii="Times New Roman" w:hAnsi="Times New Roman"/>
          <w:sz w:val="28"/>
          <w:szCs w:val="28"/>
        </w:rPr>
        <w:t>м законом от 0</w:t>
      </w:r>
      <w:r w:rsidRPr="006B1C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B1C1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C1D">
        <w:rPr>
          <w:rFonts w:ascii="Times New Roman" w:hAnsi="Times New Roman"/>
          <w:sz w:val="28"/>
          <w:szCs w:val="28"/>
        </w:rPr>
        <w:t xml:space="preserve">года 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>в</w:t>
      </w:r>
      <w:r w:rsidRPr="006B1C1D">
        <w:rPr>
          <w:rFonts w:ascii="Times New Roman" w:hAnsi="Times New Roman"/>
          <w:sz w:val="28"/>
          <w:szCs w:val="28"/>
        </w:rPr>
        <w:t xml:space="preserve">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C1D"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администрация муниципального района </w:t>
      </w:r>
    </w:p>
    <w:p w:rsidR="00B257DE" w:rsidRPr="006B1C1D" w:rsidRDefault="00B257DE" w:rsidP="00B257D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ПОСТАНОВЛЯЕТ:</w:t>
      </w:r>
    </w:p>
    <w:p w:rsidR="00B257DE" w:rsidRPr="006B1C1D" w:rsidRDefault="00B257DE" w:rsidP="00B257D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6B1C1D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е</w:t>
      </w:r>
      <w:r w:rsidRPr="006B1C1D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bidi="ru-RU"/>
        </w:rPr>
        <w:t>постановлению администрации Питерского муниципального района от 09 апреля 2018 года №155 «</w:t>
      </w:r>
      <w:r w:rsidRPr="00A045FB">
        <w:rPr>
          <w:rFonts w:ascii="Times New Roman" w:hAnsi="Times New Roman"/>
          <w:sz w:val="28"/>
          <w:szCs w:val="28"/>
          <w:lang w:eastAsia="en-US"/>
        </w:rPr>
        <w:t>О создании комиссии по подготовке проекта генеральных планов поселений Питерского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  <w:t>» изменения, изложив его в новой редакции согласно приложению</w:t>
      </w:r>
      <w:r w:rsidRPr="006B1C1D">
        <w:rPr>
          <w:rFonts w:ascii="Times New Roman" w:hAnsi="Times New Roman"/>
          <w:sz w:val="28"/>
          <w:szCs w:val="28"/>
        </w:rPr>
        <w:t>.</w:t>
      </w:r>
    </w:p>
    <w:p w:rsidR="00B257DE" w:rsidRPr="00B257DE" w:rsidRDefault="00B257DE" w:rsidP="00B257D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C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C1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6B1C1D">
        <w:rPr>
          <w:rFonts w:ascii="Times New Roman" w:hAnsi="Times New Roman"/>
          <w:color w:val="000000"/>
          <w:sz w:val="28"/>
          <w:szCs w:val="28"/>
        </w:rPr>
        <w:t xml:space="preserve">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1C1D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 по адресу: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0A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B257D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257D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</w:t>
        </w:r>
      </w:hyperlink>
      <w:r w:rsidRPr="00B257DE">
        <w:rPr>
          <w:color w:val="000000" w:themeColor="text1"/>
        </w:rPr>
        <w:t xml:space="preserve"> </w:t>
      </w:r>
      <w:r w:rsidRPr="00B257DE">
        <w:rPr>
          <w:rFonts w:ascii="Times New Roman" w:hAnsi="Times New Roman"/>
          <w:color w:val="000000" w:themeColor="text1"/>
          <w:sz w:val="28"/>
          <w:szCs w:val="28"/>
        </w:rPr>
        <w:t>рф/</w:t>
      </w:r>
      <w:r w:rsidRPr="006B1C1D">
        <w:rPr>
          <w:rFonts w:ascii="Times New Roman" w:hAnsi="Times New Roman"/>
          <w:color w:val="000000"/>
          <w:sz w:val="28"/>
          <w:szCs w:val="28"/>
        </w:rPr>
        <w:t>.</w:t>
      </w:r>
    </w:p>
    <w:p w:rsidR="00B257DE" w:rsidRDefault="00B257DE" w:rsidP="00B257D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C1D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57DE" w:rsidRDefault="00B257DE" w:rsidP="00B257D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7DE" w:rsidRDefault="00B257DE" w:rsidP="00B257D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346E" w:rsidRDefault="00B257DE" w:rsidP="00B257D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B1C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6C7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7DE" w:rsidRDefault="00B257DE" w:rsidP="00B257DE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5C3046">
        <w:rPr>
          <w:rFonts w:ascii="Times New Roman" w:hAnsi="Times New Roman"/>
          <w:sz w:val="28"/>
          <w:szCs w:val="28"/>
        </w:rPr>
        <w:lastRenderedPageBreak/>
        <w:t>Приложение  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C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му</w:t>
      </w:r>
      <w:r w:rsidRPr="005C3046">
        <w:rPr>
          <w:rFonts w:ascii="Times New Roman" w:hAnsi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/>
          <w:sz w:val="28"/>
          <w:szCs w:val="28"/>
        </w:rPr>
        <w:t xml:space="preserve"> от 09 апреля 2021 года №95</w:t>
      </w:r>
    </w:p>
    <w:p w:rsidR="00B257DE" w:rsidRDefault="00B257DE" w:rsidP="00B257DE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</w:p>
    <w:p w:rsidR="00B257DE" w:rsidRPr="005C3046" w:rsidRDefault="00B257DE" w:rsidP="00B257DE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C3046">
        <w:rPr>
          <w:rFonts w:ascii="Times New Roman" w:hAnsi="Times New Roman"/>
          <w:sz w:val="28"/>
          <w:szCs w:val="28"/>
        </w:rPr>
        <w:t>Приложение №1 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C3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му</w:t>
      </w:r>
      <w:r w:rsidRPr="005C3046">
        <w:rPr>
          <w:rFonts w:ascii="Times New Roman" w:hAnsi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/>
          <w:sz w:val="28"/>
          <w:szCs w:val="28"/>
        </w:rPr>
        <w:t xml:space="preserve"> от 9 апреля 2018 года №155</w:t>
      </w:r>
    </w:p>
    <w:p w:rsidR="00B257DE" w:rsidRPr="00A6157C" w:rsidRDefault="00B257DE" w:rsidP="00B2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257DE" w:rsidRPr="005C3046" w:rsidRDefault="00B257DE" w:rsidP="00B257D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C3046">
        <w:rPr>
          <w:rFonts w:ascii="Times New Roman" w:hAnsi="Times New Roman"/>
          <w:b/>
          <w:sz w:val="28"/>
          <w:szCs w:val="28"/>
        </w:rPr>
        <w:t>СОСТАВ</w:t>
      </w:r>
    </w:p>
    <w:p w:rsidR="00B257DE" w:rsidRPr="005C3046" w:rsidRDefault="00B257DE" w:rsidP="00B257D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C3046">
        <w:rPr>
          <w:rFonts w:ascii="Times New Roman" w:hAnsi="Times New Roman"/>
          <w:sz w:val="28"/>
          <w:szCs w:val="28"/>
        </w:rPr>
        <w:t xml:space="preserve">комиссии по подготовке проекта </w:t>
      </w:r>
      <w:r>
        <w:rPr>
          <w:rFonts w:ascii="Times New Roman" w:hAnsi="Times New Roman"/>
          <w:sz w:val="28"/>
          <w:szCs w:val="28"/>
        </w:rPr>
        <w:t xml:space="preserve">генеральных планов </w:t>
      </w:r>
      <w:r w:rsidRPr="005C3046">
        <w:rPr>
          <w:rFonts w:ascii="Times New Roman" w:hAnsi="Times New Roman"/>
          <w:sz w:val="28"/>
          <w:szCs w:val="28"/>
        </w:rPr>
        <w:t xml:space="preserve"> поселений Питерского муниципального района</w:t>
      </w:r>
    </w:p>
    <w:p w:rsidR="00B257DE" w:rsidRDefault="00B257DE" w:rsidP="00B257D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784" w:type="dxa"/>
        <w:tblLook w:val="04A0"/>
      </w:tblPr>
      <w:tblGrid>
        <w:gridCol w:w="2450"/>
        <w:gridCol w:w="7156"/>
        <w:gridCol w:w="178"/>
      </w:tblGrid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делам 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>архитектуры и капитального строительства администрации Питерского муниципального района,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консультант отдела по делам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 архитектуры и капитального строительства администрации Питерского муниципального района, секретарь комиссии;</w:t>
            </w:r>
          </w:p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экономике, управлению имуществом и закупкам;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ООО « Саратовское БТИ» (по согласованию);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Питерского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B257D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по делам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администрации Питерского муниципального района;</w:t>
            </w:r>
          </w:p>
        </w:tc>
      </w:tr>
      <w:tr w:rsidR="00B257DE" w:rsidTr="009175F0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B257D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по земельно-правовым и имущественным отношениям 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района; </w:t>
            </w:r>
          </w:p>
        </w:tc>
      </w:tr>
      <w:tr w:rsidR="00B257DE" w:rsidTr="009175F0">
        <w:trPr>
          <w:trHeight w:val="664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5C3046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046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делопроизводства и контроля</w:t>
            </w:r>
            <w:r w:rsidRPr="005C3046"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района;</w:t>
            </w:r>
          </w:p>
        </w:tc>
      </w:tr>
      <w:tr w:rsidR="00B257DE" w:rsidTr="009175F0">
        <w:trPr>
          <w:gridAfter w:val="1"/>
          <w:wAfter w:w="178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0C78BA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>2 представителя Собрания депутатов Питерского муниципального района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 xml:space="preserve">, персональный состав определяется председателем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>обрания депутатов Питерского муниципального района;</w:t>
            </w:r>
          </w:p>
        </w:tc>
      </w:tr>
      <w:tr w:rsidR="00B257DE" w:rsidTr="009175F0">
        <w:trPr>
          <w:gridAfter w:val="1"/>
          <w:wAfter w:w="178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7DE" w:rsidRPr="000C78BA" w:rsidRDefault="00B257DE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8BA">
              <w:rPr>
                <w:rFonts w:ascii="Times New Roman" w:hAnsi="Times New Roman"/>
                <w:sz w:val="28"/>
                <w:szCs w:val="28"/>
              </w:rPr>
              <w:t xml:space="preserve"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</w:t>
            </w:r>
            <w:r w:rsidRPr="000C78BA">
              <w:rPr>
                <w:rFonts w:ascii="Times New Roman" w:hAnsi="Times New Roman"/>
                <w:sz w:val="28"/>
                <w:szCs w:val="28"/>
              </w:rPr>
              <w:lastRenderedPageBreak/>
              <w:t>депутатов муниципального образования и администрации поселения соответственно) с правом членов комиссии (по согласованию).</w:t>
            </w:r>
            <w:r w:rsidR="003C66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7DE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B257DE" w:rsidRPr="00804615" w:rsidTr="009175F0">
        <w:tc>
          <w:tcPr>
            <w:tcW w:w="6204" w:type="dxa"/>
          </w:tcPr>
          <w:p w:rsidR="00B257DE" w:rsidRPr="00B257DE" w:rsidRDefault="00B257DE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B257DE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B257DE" w:rsidRPr="00B257DE" w:rsidRDefault="00B257DE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B257DE" w:rsidRPr="00B257DE" w:rsidRDefault="00B257DE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B257DE" w:rsidRPr="00B257DE" w:rsidRDefault="00B257DE" w:rsidP="009175F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B257DE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B257DE" w:rsidRPr="007509F0" w:rsidRDefault="00B257DE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257DE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78" w:rsidRDefault="00EF3A78" w:rsidP="00540B16">
      <w:pPr>
        <w:spacing w:after="0" w:line="240" w:lineRule="auto"/>
      </w:pPr>
      <w:r>
        <w:separator/>
      </w:r>
    </w:p>
  </w:endnote>
  <w:endnote w:type="continuationSeparator" w:id="0">
    <w:p w:rsidR="00EF3A78" w:rsidRDefault="00EF3A7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A320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C664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78" w:rsidRDefault="00EF3A78" w:rsidP="00540B16">
      <w:pPr>
        <w:spacing w:after="0" w:line="240" w:lineRule="auto"/>
      </w:pPr>
      <w:r>
        <w:separator/>
      </w:r>
    </w:p>
  </w:footnote>
  <w:footnote w:type="continuationSeparator" w:id="0">
    <w:p w:rsidR="00EF3A78" w:rsidRDefault="00EF3A7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6647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3F7FA3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200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57DE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78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rsid w:val="00B257D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2021-04-12T05:26:00Z</dcterms:created>
  <dcterms:modified xsi:type="dcterms:W3CDTF">2021-04-12T05:42:00Z</dcterms:modified>
</cp:coreProperties>
</file>