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ED5">
        <w:rPr>
          <w:rFonts w:ascii="Times New Roman CYR" w:hAnsi="Times New Roman CYR" w:cs="Times New Roman CYR"/>
          <w:sz w:val="28"/>
          <w:szCs w:val="28"/>
        </w:rPr>
        <w:t>30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6C73">
        <w:rPr>
          <w:rFonts w:ascii="Times New Roman CYR" w:hAnsi="Times New Roman CYR" w:cs="Times New Roman CYR"/>
          <w:sz w:val="28"/>
          <w:szCs w:val="28"/>
        </w:rPr>
        <w:t>м</w:t>
      </w:r>
      <w:r w:rsidR="00A35F74">
        <w:rPr>
          <w:rFonts w:ascii="Times New Roman CYR" w:hAnsi="Times New Roman CYR" w:cs="Times New Roman CYR"/>
          <w:sz w:val="28"/>
          <w:szCs w:val="28"/>
        </w:rPr>
        <w:t>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ED5">
        <w:rPr>
          <w:rFonts w:ascii="Times New Roman CYR" w:hAnsi="Times New Roman CYR" w:cs="Times New Roman CYR"/>
          <w:sz w:val="28"/>
          <w:szCs w:val="28"/>
        </w:rPr>
        <w:t>108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67349" w:rsidRDefault="00A67349" w:rsidP="00A67349">
      <w:pPr>
        <w:pStyle w:val="a6"/>
        <w:tabs>
          <w:tab w:val="left" w:pos="4678"/>
        </w:tabs>
        <w:ind w:right="4868"/>
        <w:rPr>
          <w:rFonts w:ascii="Times New Roman" w:hAnsi="Times New Roman" w:cs="Times New Roman"/>
          <w:sz w:val="28"/>
          <w:szCs w:val="28"/>
        </w:rPr>
      </w:pPr>
    </w:p>
    <w:p w:rsidR="00A67349" w:rsidRDefault="00A67349" w:rsidP="00A67349">
      <w:pPr>
        <w:pStyle w:val="a6"/>
        <w:tabs>
          <w:tab w:val="left" w:pos="4678"/>
        </w:tabs>
        <w:ind w:right="4868"/>
        <w:rPr>
          <w:rFonts w:ascii="Times New Roman" w:hAnsi="Times New Roman" w:cs="Times New Roman"/>
          <w:sz w:val="28"/>
          <w:szCs w:val="28"/>
        </w:rPr>
      </w:pPr>
      <w:r w:rsidRPr="00254E9F">
        <w:rPr>
          <w:rFonts w:ascii="Times New Roman" w:hAnsi="Times New Roman" w:cs="Times New Roman"/>
          <w:sz w:val="28"/>
          <w:szCs w:val="28"/>
        </w:rPr>
        <w:t xml:space="preserve">О мерах по обеспечению безопасности людей на водных объектах Питерского 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E9F">
        <w:rPr>
          <w:rFonts w:ascii="Times New Roman" w:hAnsi="Times New Roman" w:cs="Times New Roman"/>
          <w:sz w:val="28"/>
          <w:szCs w:val="28"/>
        </w:rPr>
        <w:t>в летний период 2017 года</w:t>
      </w:r>
    </w:p>
    <w:p w:rsidR="00A67349" w:rsidRDefault="00A67349" w:rsidP="00A6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7349" w:rsidRPr="00FF051E" w:rsidRDefault="00A67349" w:rsidP="00A6734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51E">
        <w:rPr>
          <w:rFonts w:ascii="Times New Roman" w:hAnsi="Times New Roman" w:cs="Times New Roman"/>
          <w:color w:val="000000" w:themeColor="text1"/>
          <w:sz w:val="28"/>
          <w:szCs w:val="28"/>
        </w:rPr>
        <w:t>В  соответствии с Федеральны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законами от 6 октября 2003 года</w:t>
      </w:r>
      <w:r w:rsidRPr="00FF0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№131-ФЗ «Об общих принципах организации местного самоуправления в Российской Федерации»,  от 21 декабря 1994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FF0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характера»,</w:t>
      </w:r>
      <w:r w:rsidRPr="00FF051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51E">
        <w:rPr>
          <w:rFonts w:ascii="Times New Roman" w:hAnsi="Times New Roman" w:cs="Times New Roman"/>
          <w:color w:val="000000" w:themeColor="text1"/>
          <w:sz w:val="28"/>
          <w:szCs w:val="28"/>
        </w:rPr>
        <w:t>Водным кодексом Российской Федерации от 3июня 2006 года №74-ФЗ</w:t>
      </w:r>
      <w:r w:rsidRPr="00FF051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051E">
        <w:rPr>
          <w:rFonts w:ascii="Times New Roman" w:hAnsi="Times New Roman" w:cs="Times New Roman"/>
          <w:color w:val="000000" w:themeColor="text1"/>
          <w:sz w:val="28"/>
          <w:szCs w:val="28"/>
        </w:rPr>
        <w:t>а также в  целях  предотвращения несчастных случаев на водных объектах Питерского муниципального района:</w:t>
      </w:r>
    </w:p>
    <w:p w:rsidR="00A67349" w:rsidRPr="00FF051E" w:rsidRDefault="00A67349" w:rsidP="00A6734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FF0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план мероприятий по обеспечению безопасности людей на водных объектах на территории Питерского муниципального района в летний период 2017 года согласно приложению. </w:t>
      </w:r>
    </w:p>
    <w:p w:rsidR="00A67349" w:rsidRPr="00FF051E" w:rsidRDefault="00A67349" w:rsidP="00A6734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FF051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главам (главам администраций) муниципальных образований разработать план мероприятий по обеспечению безопасности людей на водных объектах в летний период 2017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51E">
        <w:rPr>
          <w:rFonts w:ascii="Times New Roman" w:hAnsi="Times New Roman" w:cs="Times New Roman"/>
          <w:color w:val="000000" w:themeColor="text1"/>
          <w:sz w:val="28"/>
          <w:szCs w:val="28"/>
        </w:rPr>
        <w:t>года на территории своих муниципальных образований.</w:t>
      </w:r>
    </w:p>
    <w:p w:rsidR="00A67349" w:rsidRPr="00FF051E" w:rsidRDefault="00A67349" w:rsidP="00A6734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FF0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в сети Интернет:  </w:t>
      </w:r>
      <w:hyperlink r:id="rId8" w:history="1">
        <w:r w:rsidRPr="00FF051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FF051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FF051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FF051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F051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FF051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F051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FF051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FF05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2670" w:rsidRDefault="00A67349" w:rsidP="00A67349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FF05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Питерского муниципального района Чиженькова О.Е.</w:t>
      </w:r>
    </w:p>
    <w:p w:rsidR="00A67349" w:rsidRDefault="00A67349" w:rsidP="00A6734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7349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A67349" w:rsidRDefault="00A6734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A67349" w:rsidSect="00431A07">
          <w:footerReference w:type="default" r:id="rId9"/>
          <w:pgSz w:w="12240" w:h="15840"/>
          <w:pgMar w:top="1135" w:right="709" w:bottom="142" w:left="1843" w:header="720" w:footer="720" w:gutter="0"/>
          <w:cols w:space="720"/>
          <w:noEndnote/>
          <w:titlePg/>
          <w:docGrid w:linePitch="299"/>
        </w:sectPr>
      </w:pPr>
    </w:p>
    <w:p w:rsidR="00A67349" w:rsidRDefault="00A67349" w:rsidP="00A67349">
      <w:pPr>
        <w:pStyle w:val="a6"/>
        <w:ind w:left="8789"/>
        <w:rPr>
          <w:rFonts w:ascii="Times New Roman" w:hAnsi="Times New Roman" w:cs="Times New Roman"/>
          <w:sz w:val="28"/>
          <w:szCs w:val="28"/>
        </w:rPr>
      </w:pPr>
      <w:r w:rsidRPr="00BB39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 муниципального </w:t>
      </w:r>
    </w:p>
    <w:p w:rsidR="00A67349" w:rsidRDefault="00A67349" w:rsidP="00A67349">
      <w:pPr>
        <w:pStyle w:val="a6"/>
        <w:ind w:firstLine="8789"/>
        <w:rPr>
          <w:rFonts w:ascii="Times New Roman" w:hAnsi="Times New Roman" w:cs="Times New Roman"/>
          <w:b/>
          <w:sz w:val="28"/>
          <w:szCs w:val="24"/>
        </w:rPr>
      </w:pPr>
      <w:r w:rsidRPr="00BB39FF">
        <w:rPr>
          <w:rFonts w:ascii="Times New Roman" w:hAnsi="Times New Roman" w:cs="Times New Roman"/>
          <w:sz w:val="28"/>
          <w:szCs w:val="28"/>
        </w:rPr>
        <w:t>района от 30 мая 2017 года №</w:t>
      </w:r>
      <w:r>
        <w:rPr>
          <w:rFonts w:ascii="Times New Roman" w:hAnsi="Times New Roman" w:cs="Times New Roman"/>
          <w:sz w:val="28"/>
          <w:szCs w:val="28"/>
        </w:rPr>
        <w:t>108-р</w:t>
      </w:r>
    </w:p>
    <w:p w:rsidR="00A67349" w:rsidRDefault="00A67349" w:rsidP="00A67349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7349" w:rsidRDefault="00A67349" w:rsidP="00A67349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61B9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A67349" w:rsidRDefault="00A67349" w:rsidP="00A67349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D460A1">
        <w:rPr>
          <w:rFonts w:ascii="Times New Roman" w:hAnsi="Times New Roman" w:cs="Times New Roman"/>
          <w:sz w:val="28"/>
          <w:szCs w:val="24"/>
        </w:rPr>
        <w:t>ероприятий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460A1">
        <w:rPr>
          <w:rFonts w:ascii="Times New Roman" w:hAnsi="Times New Roman" w:cs="Times New Roman"/>
          <w:sz w:val="28"/>
          <w:szCs w:val="24"/>
        </w:rPr>
        <w:t xml:space="preserve">по обеспечению безопасности людей на водных объектах на территории </w:t>
      </w:r>
    </w:p>
    <w:p w:rsidR="00A67349" w:rsidRPr="00D460A1" w:rsidRDefault="00A67349" w:rsidP="00A67349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60A1">
        <w:rPr>
          <w:rFonts w:ascii="Times New Roman" w:hAnsi="Times New Roman" w:cs="Times New Roman"/>
          <w:sz w:val="28"/>
          <w:szCs w:val="24"/>
        </w:rPr>
        <w:t>Питерского муниципального района</w:t>
      </w:r>
      <w:r w:rsidRPr="00D460A1">
        <w:rPr>
          <w:rFonts w:ascii="Times New Roman" w:hAnsi="Times New Roman" w:cs="Times New Roman"/>
          <w:sz w:val="24"/>
        </w:rPr>
        <w:t xml:space="preserve"> </w:t>
      </w:r>
      <w:r w:rsidRPr="00D460A1">
        <w:rPr>
          <w:rFonts w:ascii="Times New Roman" w:hAnsi="Times New Roman" w:cs="Times New Roman"/>
          <w:sz w:val="28"/>
          <w:szCs w:val="28"/>
        </w:rPr>
        <w:t xml:space="preserve">в </w:t>
      </w:r>
      <w:r w:rsidRPr="00D460A1">
        <w:rPr>
          <w:rFonts w:ascii="Times New Roman" w:hAnsi="Times New Roman" w:cs="Times New Roman"/>
          <w:sz w:val="28"/>
          <w:szCs w:val="24"/>
        </w:rPr>
        <w:t>летний период 2017 года</w:t>
      </w:r>
    </w:p>
    <w:p w:rsidR="00A67349" w:rsidRPr="00DE61B9" w:rsidRDefault="00A67349" w:rsidP="00A6734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15"/>
        <w:tblW w:w="14176" w:type="dxa"/>
        <w:tblLayout w:type="fixed"/>
        <w:tblLook w:val="04A0"/>
      </w:tblPr>
      <w:tblGrid>
        <w:gridCol w:w="737"/>
        <w:gridCol w:w="2808"/>
        <w:gridCol w:w="2126"/>
        <w:gridCol w:w="4252"/>
        <w:gridCol w:w="2552"/>
        <w:gridCol w:w="1701"/>
      </w:tblGrid>
      <w:tr w:rsidR="00A67349" w:rsidRPr="00DE61B9" w:rsidTr="00431A07">
        <w:tc>
          <w:tcPr>
            <w:tcW w:w="737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8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42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5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1701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Отметка о выполнение</w:t>
            </w:r>
          </w:p>
        </w:tc>
      </w:tr>
      <w:tr w:rsidR="00A67349" w:rsidRPr="00DE61B9" w:rsidTr="00431A07">
        <w:tc>
          <w:tcPr>
            <w:tcW w:w="737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Уточнить места на водных объектах, опасные для купания и выставить в этих местах предупредительные знаки в необходимом количестве</w:t>
            </w:r>
          </w:p>
        </w:tc>
        <w:tc>
          <w:tcPr>
            <w:tcW w:w="2126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до 14 июня 2017 года</w:t>
            </w:r>
          </w:p>
        </w:tc>
        <w:tc>
          <w:tcPr>
            <w:tcW w:w="42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 xml:space="preserve">Главы (главы администраций) муниципальных образований (по согласованию), секретарь  </w:t>
            </w:r>
            <w:r w:rsidRPr="00A5580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комиссии по предупреждению и ликвидации чрезвычайных ситуаций и обеспечению пожарной безопасности при администрации муниципального района (далее – КЧС и ОПБ муниципального района)</w:t>
            </w:r>
          </w:p>
        </w:tc>
        <w:tc>
          <w:tcPr>
            <w:tcW w:w="25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 (по согласованию)</w:t>
            </w:r>
          </w:p>
        </w:tc>
        <w:tc>
          <w:tcPr>
            <w:tcW w:w="1701" w:type="dxa"/>
          </w:tcPr>
          <w:p w:rsidR="00A67349" w:rsidRPr="00A5580E" w:rsidRDefault="00A67349" w:rsidP="00431A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349" w:rsidRPr="00DE61B9" w:rsidTr="00431A07">
        <w:tc>
          <w:tcPr>
            <w:tcW w:w="737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Регулярно освещать в СМИ проблемы безопасности людей на водных объектах в период купального сезона</w:t>
            </w:r>
          </w:p>
        </w:tc>
        <w:tc>
          <w:tcPr>
            <w:tcW w:w="2126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42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секретарь КЧС и ОПБ муниципального района,  главный редактор  муниципального унитарного предприятия  «Редакция газеты «Искра» (по согласованию)</w:t>
            </w:r>
          </w:p>
        </w:tc>
        <w:tc>
          <w:tcPr>
            <w:tcW w:w="25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Главный редактор муниципального унитарного предприятия «Редакция газеты «Искра» (по согласованию)</w:t>
            </w:r>
          </w:p>
        </w:tc>
        <w:tc>
          <w:tcPr>
            <w:tcW w:w="1701" w:type="dxa"/>
          </w:tcPr>
          <w:p w:rsidR="00A67349" w:rsidRPr="00A5580E" w:rsidRDefault="00A67349" w:rsidP="00431A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349" w:rsidRPr="00DE61B9" w:rsidTr="00431A07">
        <w:tc>
          <w:tcPr>
            <w:tcW w:w="737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Через СМИ информировать население о сроках купального сезона, о метеоусловиях</w:t>
            </w:r>
          </w:p>
        </w:tc>
        <w:tc>
          <w:tcPr>
            <w:tcW w:w="2126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Постоянно в период купального сезона</w:t>
            </w:r>
          </w:p>
        </w:tc>
        <w:tc>
          <w:tcPr>
            <w:tcW w:w="42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муниципального унитарного предприятия  «Редакция газеты «Искра» (по согласованию), старший диспетчер </w:t>
            </w:r>
            <w:r w:rsidRPr="00A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казенного учреждения «Единая дежурно-диспетчерская служба Питерского муниципального района» (далее – МКУ «ЕДДС Питерского муниципального района»)</w:t>
            </w:r>
          </w:p>
        </w:tc>
        <w:tc>
          <w:tcPr>
            <w:tcW w:w="25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редактор муниципального унитарного предприятия  «Редакция газеты </w:t>
            </w:r>
            <w:r w:rsidRPr="00A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«Искра» (по согласованию), МКУ «ЕДДС Питерского муниципального района»</w:t>
            </w:r>
          </w:p>
        </w:tc>
        <w:tc>
          <w:tcPr>
            <w:tcW w:w="1701" w:type="dxa"/>
          </w:tcPr>
          <w:p w:rsidR="00A67349" w:rsidRPr="00A5580E" w:rsidRDefault="00A67349" w:rsidP="00431A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349" w:rsidRPr="00DE61B9" w:rsidTr="00431A07">
        <w:tc>
          <w:tcPr>
            <w:tcW w:w="737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08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Провести инструктивное занятие с руководителями и преподавателями ОБЖ учреждений о проведение мероприятий по обеспечению безопасности на водных объектах</w:t>
            </w:r>
          </w:p>
        </w:tc>
        <w:tc>
          <w:tcPr>
            <w:tcW w:w="2126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До 31 мая 2017 года</w:t>
            </w:r>
          </w:p>
        </w:tc>
        <w:tc>
          <w:tcPr>
            <w:tcW w:w="42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 «Управление образования администрации Питерского района Саратовской области» (по согласованию)</w:t>
            </w:r>
          </w:p>
        </w:tc>
        <w:tc>
          <w:tcPr>
            <w:tcW w:w="25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  «Управление образования администрации Питерского района Саратовской области» (по согласованию)</w:t>
            </w:r>
          </w:p>
        </w:tc>
        <w:tc>
          <w:tcPr>
            <w:tcW w:w="1701" w:type="dxa"/>
          </w:tcPr>
          <w:p w:rsidR="00A67349" w:rsidRPr="00A5580E" w:rsidRDefault="00A67349" w:rsidP="00431A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349" w:rsidRPr="00DE61B9" w:rsidTr="00431A07">
        <w:tc>
          <w:tcPr>
            <w:tcW w:w="737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8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Провести сходы граждан по доведению требований безопасности на водных объектах</w:t>
            </w:r>
          </w:p>
        </w:tc>
        <w:tc>
          <w:tcPr>
            <w:tcW w:w="2126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  <w:tc>
          <w:tcPr>
            <w:tcW w:w="42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 (по согласованию)</w:t>
            </w:r>
          </w:p>
        </w:tc>
        <w:tc>
          <w:tcPr>
            <w:tcW w:w="25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 (по согласованию)</w:t>
            </w:r>
          </w:p>
        </w:tc>
        <w:tc>
          <w:tcPr>
            <w:tcW w:w="1701" w:type="dxa"/>
          </w:tcPr>
          <w:p w:rsidR="00A67349" w:rsidRPr="00A5580E" w:rsidRDefault="00A67349" w:rsidP="00431A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349" w:rsidRPr="00DE61B9" w:rsidTr="00431A07">
        <w:tc>
          <w:tcPr>
            <w:tcW w:w="737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8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Организовать проведение по дворовых обходов с проведением профилактических бесед с социально-</w:t>
            </w:r>
            <w:r w:rsidRPr="00A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неблагополучными и многодетными семьями под подпись</w:t>
            </w:r>
          </w:p>
        </w:tc>
        <w:tc>
          <w:tcPr>
            <w:tcW w:w="2126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период летнего сезона</w:t>
            </w:r>
          </w:p>
        </w:tc>
        <w:tc>
          <w:tcPr>
            <w:tcW w:w="42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 (по согласованию), профилактические группы (по согласованию)</w:t>
            </w:r>
          </w:p>
        </w:tc>
        <w:tc>
          <w:tcPr>
            <w:tcW w:w="25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 (по согласованию)</w:t>
            </w:r>
          </w:p>
        </w:tc>
        <w:tc>
          <w:tcPr>
            <w:tcW w:w="1701" w:type="dxa"/>
          </w:tcPr>
          <w:p w:rsidR="00A67349" w:rsidRPr="00A5580E" w:rsidRDefault="00A67349" w:rsidP="00431A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349" w:rsidRPr="00DE61B9" w:rsidTr="00431A07">
        <w:trPr>
          <w:trHeight w:val="1553"/>
        </w:trPr>
        <w:tc>
          <w:tcPr>
            <w:tcW w:w="737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08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Патрулирование наиболее вероятных мест купания людей</w:t>
            </w:r>
          </w:p>
        </w:tc>
        <w:tc>
          <w:tcPr>
            <w:tcW w:w="2126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Постоянно в летний период</w:t>
            </w:r>
          </w:p>
        </w:tc>
        <w:tc>
          <w:tcPr>
            <w:tcW w:w="42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 (по согласованию), профилактические группы (по согласованию)</w:t>
            </w:r>
          </w:p>
        </w:tc>
        <w:tc>
          <w:tcPr>
            <w:tcW w:w="2552" w:type="dxa"/>
          </w:tcPr>
          <w:p w:rsidR="00A67349" w:rsidRPr="00A5580E" w:rsidRDefault="00A67349" w:rsidP="00431A0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0E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 (по согласованию)</w:t>
            </w:r>
          </w:p>
        </w:tc>
        <w:tc>
          <w:tcPr>
            <w:tcW w:w="1701" w:type="dxa"/>
          </w:tcPr>
          <w:p w:rsidR="00A67349" w:rsidRPr="00A5580E" w:rsidRDefault="00A67349" w:rsidP="00431A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349" w:rsidRPr="00DE61B9" w:rsidRDefault="00A67349" w:rsidP="00A6734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7349" w:rsidRDefault="00A67349" w:rsidP="00A6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7349" w:rsidRDefault="00A67349" w:rsidP="00A6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A67349" w:rsidRDefault="00A67349" w:rsidP="00A6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В.В. Кунавина</w:t>
      </w:r>
    </w:p>
    <w:p w:rsidR="00A67349" w:rsidRDefault="00A67349" w:rsidP="00A6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sectPr w:rsidR="00A67349" w:rsidSect="00431A07">
      <w:pgSz w:w="15840" w:h="12240" w:orient="landscape"/>
      <w:pgMar w:top="993" w:right="531" w:bottom="709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3BB" w:rsidRDefault="00C353BB" w:rsidP="00431A07">
      <w:pPr>
        <w:spacing w:after="0" w:line="240" w:lineRule="auto"/>
      </w:pPr>
      <w:r>
        <w:separator/>
      </w:r>
    </w:p>
  </w:endnote>
  <w:endnote w:type="continuationSeparator" w:id="1">
    <w:p w:rsidR="00C353BB" w:rsidRDefault="00C353BB" w:rsidP="0043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77"/>
      <w:docPartObj>
        <w:docPartGallery w:val="Page Numbers (Bottom of Page)"/>
        <w:docPartUnique/>
      </w:docPartObj>
    </w:sdtPr>
    <w:sdtContent>
      <w:p w:rsidR="00431A07" w:rsidRDefault="00431A07">
        <w:pPr>
          <w:pStyle w:val="ad"/>
          <w:jc w:val="right"/>
        </w:pPr>
        <w:fldSimple w:instr=" PAGE   \* MERGEFORMAT ">
          <w:r w:rsidR="009E4ED5">
            <w:rPr>
              <w:noProof/>
            </w:rPr>
            <w:t>3</w:t>
          </w:r>
        </w:fldSimple>
      </w:p>
    </w:sdtContent>
  </w:sdt>
  <w:p w:rsidR="00431A07" w:rsidRDefault="00431A0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3BB" w:rsidRDefault="00C353BB" w:rsidP="00431A07">
      <w:pPr>
        <w:spacing w:after="0" w:line="240" w:lineRule="auto"/>
      </w:pPr>
      <w:r>
        <w:separator/>
      </w:r>
    </w:p>
  </w:footnote>
  <w:footnote w:type="continuationSeparator" w:id="1">
    <w:p w:rsidR="00C353BB" w:rsidRDefault="00C353BB" w:rsidP="00431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20FF0"/>
    <w:rsid w:val="0003031E"/>
    <w:rsid w:val="00033CD6"/>
    <w:rsid w:val="000346D3"/>
    <w:rsid w:val="00051AFE"/>
    <w:rsid w:val="00053D57"/>
    <w:rsid w:val="00066C73"/>
    <w:rsid w:val="000963AC"/>
    <w:rsid w:val="000B2347"/>
    <w:rsid w:val="000B71CB"/>
    <w:rsid w:val="000E60EC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31A07"/>
    <w:rsid w:val="0046080D"/>
    <w:rsid w:val="00463938"/>
    <w:rsid w:val="00476D2E"/>
    <w:rsid w:val="00482417"/>
    <w:rsid w:val="004C1A2D"/>
    <w:rsid w:val="004C4A8B"/>
    <w:rsid w:val="004D5AA5"/>
    <w:rsid w:val="004E1556"/>
    <w:rsid w:val="004E415F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945BF"/>
    <w:rsid w:val="005A0561"/>
    <w:rsid w:val="005A5975"/>
    <w:rsid w:val="005C6B50"/>
    <w:rsid w:val="005E6F02"/>
    <w:rsid w:val="006009C8"/>
    <w:rsid w:val="00604764"/>
    <w:rsid w:val="00615C08"/>
    <w:rsid w:val="006365F2"/>
    <w:rsid w:val="00640494"/>
    <w:rsid w:val="0064180F"/>
    <w:rsid w:val="00644B6F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7357"/>
    <w:rsid w:val="0081721E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4ED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42A7"/>
    <w:rsid w:val="00A46077"/>
    <w:rsid w:val="00A46595"/>
    <w:rsid w:val="00A510FF"/>
    <w:rsid w:val="00A52D31"/>
    <w:rsid w:val="00A6144F"/>
    <w:rsid w:val="00A67349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53BB"/>
    <w:rsid w:val="00C46073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673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7349"/>
  </w:style>
  <w:style w:type="character" w:customStyle="1" w:styleId="10">
    <w:name w:val="Основной текст1"/>
    <w:basedOn w:val="a0"/>
    <w:rsid w:val="00A67349"/>
    <w:rPr>
      <w:sz w:val="26"/>
      <w:szCs w:val="26"/>
      <w:shd w:val="clear" w:color="auto" w:fill="FFFFFF"/>
    </w:rPr>
  </w:style>
  <w:style w:type="paragraph" w:styleId="ab">
    <w:name w:val="header"/>
    <w:basedOn w:val="a"/>
    <w:link w:val="ac"/>
    <w:uiPriority w:val="99"/>
    <w:rsid w:val="0043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07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43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07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639</Words>
  <Characters>4196</Characters>
  <Application>Microsoft Office Word</Application>
  <DocSecurity>0</DocSecurity>
  <Lines>135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2015-08-18T07:03:00Z</cp:lastPrinted>
  <dcterms:created xsi:type="dcterms:W3CDTF">2017-05-31T07:05:00Z</dcterms:created>
  <dcterms:modified xsi:type="dcterms:W3CDTF">2017-05-31T07:09:00Z</dcterms:modified>
</cp:coreProperties>
</file>