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7FC4">
        <w:rPr>
          <w:rFonts w:ascii="Times New Roman CYR" w:hAnsi="Times New Roman CYR" w:cs="Times New Roman CYR"/>
          <w:sz w:val="28"/>
          <w:szCs w:val="28"/>
        </w:rPr>
        <w:t>11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7FC4">
        <w:rPr>
          <w:rFonts w:ascii="Times New Roman CYR" w:hAnsi="Times New Roman CYR" w:cs="Times New Roman CYR"/>
          <w:sz w:val="28"/>
          <w:szCs w:val="28"/>
        </w:rPr>
        <w:t>ию</w:t>
      </w:r>
      <w:r w:rsidR="00BE4668">
        <w:rPr>
          <w:rFonts w:ascii="Times New Roman CYR" w:hAnsi="Times New Roman CYR" w:cs="Times New Roman CYR"/>
          <w:sz w:val="28"/>
          <w:szCs w:val="28"/>
        </w:rPr>
        <w:t>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BE4668">
        <w:rPr>
          <w:rFonts w:ascii="Times New Roman CYR" w:hAnsi="Times New Roman CYR" w:cs="Times New Roman CYR"/>
          <w:sz w:val="28"/>
          <w:szCs w:val="28"/>
        </w:rPr>
        <w:t>4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B7FC4">
        <w:rPr>
          <w:rFonts w:ascii="Times New Roman CYR" w:hAnsi="Times New Roman CYR" w:cs="Times New Roman CYR"/>
          <w:sz w:val="28"/>
          <w:szCs w:val="28"/>
        </w:rPr>
        <w:t>115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7FC4" w:rsidRPr="000C2271" w:rsidRDefault="001B7FC4" w:rsidP="001E5810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2271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Питерского муниципального района Саратовской области от 21 августа 2023 года №111-р</w:t>
      </w:r>
      <w:r w:rsidRPr="000C227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B7FC4" w:rsidRPr="000C2271" w:rsidRDefault="001B7FC4" w:rsidP="001B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FC4" w:rsidRDefault="001B7FC4" w:rsidP="001B7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2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Указом Президента Российской Федерации от 23 января 2024 года №63 «О мерах социальной поддержки многодетных семей», в целях упорядочения и актуализации платных услуг, предоставляемых муниципальным бюджетным учреждением культуры «Централизованная клубная система Питерского муниципального района Саратовской области» физическим и юридическим лицам,</w:t>
      </w:r>
      <w:r w:rsidRPr="002A4221">
        <w:rPr>
          <w:rFonts w:ascii="Times New Roman" w:hAnsi="Times New Roman" w:cs="Times New Roman"/>
          <w:sz w:val="28"/>
          <w:szCs w:val="28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</w:rPr>
        <w:t xml:space="preserve">руководствуясь Уставом Питерского муниципального района Саратовской области, </w:t>
      </w:r>
    </w:p>
    <w:p w:rsidR="001B7FC4" w:rsidRPr="001B7FC4" w:rsidRDefault="001B7FC4" w:rsidP="001B7FC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C4">
        <w:rPr>
          <w:rFonts w:ascii="Times New Roman" w:hAnsi="Times New Roman" w:cs="Times New Roman"/>
          <w:sz w:val="28"/>
          <w:szCs w:val="28"/>
        </w:rPr>
        <w:t>Внести в распоряжение администрации муниципального района от 21 августа 2023 года №111-р «О согласовании Положения о платных услугах муниципального бюджетного учреждения культуры «Централизованная клубная система Питерского муниципального района Саратовской области» следующие изменения:</w:t>
      </w:r>
    </w:p>
    <w:p w:rsidR="001B7FC4" w:rsidRDefault="001B7FC4" w:rsidP="001B7FC4">
      <w:pPr>
        <w:pStyle w:val="a9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«</w:t>
      </w:r>
      <w:r w:rsidRPr="00E4442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4442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44426">
        <w:rPr>
          <w:rFonts w:ascii="Times New Roman" w:hAnsi="Times New Roman" w:cs="Times New Roman"/>
          <w:sz w:val="28"/>
          <w:szCs w:val="28"/>
        </w:rPr>
        <w:t xml:space="preserve"> учреждение культуры «Централизованная клубная система Питерского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 тексту заменить на «муниципальное бюджетное учреждение культуры «Централизованная клубная система «Питерский районный Дом культуры» Питерского муниципального района Саратовской области»;</w:t>
      </w:r>
    </w:p>
    <w:p w:rsidR="001B7FC4" w:rsidRPr="00160B3F" w:rsidRDefault="001B7FC4" w:rsidP="001B7FC4">
      <w:pPr>
        <w:pStyle w:val="a9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№1 к распоряжению пункт 6.1 раздела 6 дополнить подпунктом следующего содержания:</w:t>
      </w:r>
    </w:p>
    <w:p w:rsidR="001B7FC4" w:rsidRPr="006976C2" w:rsidRDefault="001B7FC4" w:rsidP="001B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«– члены многодетных семей».</w:t>
      </w:r>
    </w:p>
    <w:p w:rsidR="001B7FC4" w:rsidRPr="000C2271" w:rsidRDefault="001B7FC4" w:rsidP="001B7FC4">
      <w:pPr>
        <w:spacing w:after="0" w:line="240" w:lineRule="auto"/>
        <w:ind w:firstLine="851"/>
        <w:jc w:val="both"/>
        <w:rPr>
          <w:rStyle w:val="af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2271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 момента его подписания и </w:t>
      </w:r>
      <w:r>
        <w:rPr>
          <w:rFonts w:ascii="Times New Roman" w:hAnsi="Times New Roman"/>
          <w:sz w:val="28"/>
          <w:szCs w:val="28"/>
          <w:lang w:eastAsia="ar-SA"/>
        </w:rPr>
        <w:t xml:space="preserve">подлежит размещению </w:t>
      </w:r>
      <w:r w:rsidRPr="00BE2981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«Интернет» по адресу: </w:t>
      </w:r>
      <w:r w:rsidRPr="00BE2981"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/.</w:t>
      </w:r>
    </w:p>
    <w:p w:rsidR="001B7FC4" w:rsidRPr="000C2271" w:rsidRDefault="001B7FC4" w:rsidP="001B7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2271">
        <w:rPr>
          <w:rFonts w:ascii="Times New Roman" w:hAnsi="Times New Roman" w:cs="Times New Roman"/>
          <w:sz w:val="28"/>
          <w:szCs w:val="28"/>
        </w:rPr>
        <w:t>. 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0C2271">
        <w:rPr>
          <w:rFonts w:ascii="Times New Roman" w:hAnsi="Times New Roman" w:cs="Times New Roman"/>
          <w:sz w:val="28"/>
          <w:szCs w:val="28"/>
        </w:rPr>
        <w:t>заместителя главы администрации муни</w:t>
      </w:r>
      <w:r>
        <w:rPr>
          <w:rFonts w:ascii="Times New Roman" w:hAnsi="Times New Roman" w:cs="Times New Roman"/>
          <w:sz w:val="28"/>
          <w:szCs w:val="28"/>
        </w:rPr>
        <w:t>ципального района по социальной сфере.</w:t>
      </w:r>
    </w:p>
    <w:p w:rsidR="001B7FC4" w:rsidRPr="000C2271" w:rsidRDefault="001B7FC4" w:rsidP="001B7F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E4668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BE4668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sectPr w:rsidR="00CE5148" w:rsidSect="001B7FC4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58" w:rsidRDefault="00EF7858" w:rsidP="006823C3">
      <w:pPr>
        <w:spacing w:after="0" w:line="240" w:lineRule="auto"/>
      </w:pPr>
      <w:r>
        <w:separator/>
      </w:r>
    </w:p>
  </w:endnote>
  <w:endnote w:type="continuationSeparator" w:id="0">
    <w:p w:rsidR="00EF7858" w:rsidRDefault="00EF785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EF7858" w:rsidRDefault="00E01E8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858" w:rsidRDefault="00EF78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58" w:rsidRDefault="00EF7858" w:rsidP="006823C3">
      <w:pPr>
        <w:spacing w:after="0" w:line="240" w:lineRule="auto"/>
      </w:pPr>
      <w:r>
        <w:separator/>
      </w:r>
    </w:p>
  </w:footnote>
  <w:footnote w:type="continuationSeparator" w:id="0">
    <w:p w:rsidR="00EF7858" w:rsidRDefault="00EF785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757786"/>
    <w:multiLevelType w:val="multilevel"/>
    <w:tmpl w:val="47E2FF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56CED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0F4367"/>
    <w:rsid w:val="00100D8F"/>
    <w:rsid w:val="00101E90"/>
    <w:rsid w:val="00102668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B7FC4"/>
    <w:rsid w:val="001C09CF"/>
    <w:rsid w:val="001C2C2A"/>
    <w:rsid w:val="001D4709"/>
    <w:rsid w:val="001D4C18"/>
    <w:rsid w:val="001E5810"/>
    <w:rsid w:val="001E796C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A95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3FB8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2F06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50B0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242CD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C28CC"/>
    <w:rsid w:val="00BD5C8C"/>
    <w:rsid w:val="00BD637E"/>
    <w:rsid w:val="00BD649F"/>
    <w:rsid w:val="00BD6DC2"/>
    <w:rsid w:val="00BD77D6"/>
    <w:rsid w:val="00BE235C"/>
    <w:rsid w:val="00BE4668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400BB"/>
    <w:rsid w:val="00C46073"/>
    <w:rsid w:val="00C502A3"/>
    <w:rsid w:val="00C56AAE"/>
    <w:rsid w:val="00C63CBF"/>
    <w:rsid w:val="00C67FA9"/>
    <w:rsid w:val="00C778FB"/>
    <w:rsid w:val="00C90096"/>
    <w:rsid w:val="00C93151"/>
    <w:rsid w:val="00C95DB1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011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11E"/>
    <w:rsid w:val="00E01AC8"/>
    <w:rsid w:val="00E01E80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A6DED"/>
    <w:rsid w:val="00EB0953"/>
    <w:rsid w:val="00EB2C2B"/>
    <w:rsid w:val="00EB5DD1"/>
    <w:rsid w:val="00ED1EE0"/>
    <w:rsid w:val="00EE7CB7"/>
    <w:rsid w:val="00EF7858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595E24-F763-4A00-88E4-7F963BE0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1B7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F6FC-2557-41E0-9D57-4A629C99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4</cp:revision>
  <cp:lastPrinted>2024-07-22T05:25:00Z</cp:lastPrinted>
  <dcterms:created xsi:type="dcterms:W3CDTF">2024-07-22T05:24:00Z</dcterms:created>
  <dcterms:modified xsi:type="dcterms:W3CDTF">2024-07-22T05:25:00Z</dcterms:modified>
</cp:coreProperties>
</file>