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61" w:rsidRPr="005E6F02" w:rsidRDefault="00607661" w:rsidP="0060766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34B2F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434B2F">
        <w:rPr>
          <w:rFonts w:ascii="Times New Roman CYR" w:hAnsi="Times New Roman CYR" w:cs="Times New Roman CYR"/>
          <w:sz w:val="28"/>
          <w:szCs w:val="28"/>
        </w:rPr>
        <w:t>121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7661" w:rsidRDefault="00607661" w:rsidP="0060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E3034" w:rsidRDefault="00DE3034" w:rsidP="00EA02DF">
      <w:pPr>
        <w:pStyle w:val="a5"/>
      </w:pPr>
    </w:p>
    <w:p w:rsidR="00DE3034" w:rsidRPr="002537BB" w:rsidRDefault="00DE3034" w:rsidP="00EA02DF">
      <w:pPr>
        <w:pStyle w:val="wP13"/>
        <w:ind w:right="1843"/>
        <w:rPr>
          <w:szCs w:val="28"/>
        </w:rPr>
      </w:pPr>
      <w:r w:rsidRPr="0051536F">
        <w:rPr>
          <w:szCs w:val="28"/>
        </w:rPr>
        <w:t xml:space="preserve">О внесении изменений  в административный регламент </w:t>
      </w:r>
      <w:r>
        <w:rPr>
          <w:szCs w:val="28"/>
        </w:rPr>
        <w:t>по</w:t>
      </w:r>
      <w:r w:rsidRPr="0051536F">
        <w:rPr>
          <w:szCs w:val="28"/>
        </w:rPr>
        <w:t xml:space="preserve"> </w:t>
      </w:r>
      <w:r w:rsidRPr="0051536F">
        <w:rPr>
          <w:rFonts w:eastAsia="PMingLiU"/>
          <w:bCs/>
          <w:szCs w:val="28"/>
        </w:rPr>
        <w:t>предоставлени</w:t>
      </w:r>
      <w:r>
        <w:rPr>
          <w:rFonts w:eastAsia="PMingLiU"/>
          <w:bCs/>
          <w:szCs w:val="28"/>
        </w:rPr>
        <w:t>ю</w:t>
      </w:r>
      <w:r w:rsidRPr="0051536F">
        <w:rPr>
          <w:rFonts w:eastAsia="PMingLiU"/>
          <w:bCs/>
          <w:szCs w:val="28"/>
        </w:rPr>
        <w:t xml:space="preserve"> муниципальной услуги</w:t>
      </w:r>
      <w:r>
        <w:rPr>
          <w:rFonts w:eastAsia="PMingLiU"/>
          <w:szCs w:val="28"/>
        </w:rPr>
        <w:t xml:space="preserve"> </w:t>
      </w:r>
      <w:r>
        <w:rPr>
          <w:szCs w:val="28"/>
        </w:rPr>
        <w:t>«Предоставление земельных участков, находящихся в муниципальной собственности, земельных участков, государственная собственность  на которые не разграничена, на территории Питерского муниципального района»</w:t>
      </w:r>
      <w:r w:rsidR="00E8588D">
        <w:rPr>
          <w:szCs w:val="28"/>
        </w:rPr>
        <w:t xml:space="preserve">, </w:t>
      </w:r>
      <w:r w:rsidR="00E8588D" w:rsidRPr="00437034">
        <w:rPr>
          <w:rFonts w:ascii="Times New Roman CYR" w:hAnsi="Times New Roman CYR" w:cs="Times New Roman CYR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 w:rsidR="00E8588D">
        <w:rPr>
          <w:rFonts w:ascii="Times New Roman CYR" w:hAnsi="Times New Roman CYR" w:cs="Times New Roman CYR"/>
          <w:szCs w:val="28"/>
        </w:rPr>
        <w:t xml:space="preserve">24 июня  </w:t>
      </w:r>
      <w:r w:rsidR="00E8588D" w:rsidRPr="00437034">
        <w:rPr>
          <w:rFonts w:ascii="Times New Roman CYR" w:hAnsi="Times New Roman CYR" w:cs="Times New Roman CYR"/>
          <w:szCs w:val="28"/>
        </w:rPr>
        <w:t xml:space="preserve"> 201</w:t>
      </w:r>
      <w:r w:rsidR="00E8588D">
        <w:rPr>
          <w:rFonts w:ascii="Times New Roman CYR" w:hAnsi="Times New Roman CYR" w:cs="Times New Roman CYR"/>
          <w:szCs w:val="28"/>
        </w:rPr>
        <w:t>5 года №285</w:t>
      </w:r>
    </w:p>
    <w:p w:rsidR="00DE3034" w:rsidRPr="0051536F" w:rsidRDefault="00DE3034" w:rsidP="00DE3034">
      <w:pPr>
        <w:pStyle w:val="a5"/>
        <w:ind w:left="-993" w:right="-425"/>
        <w:rPr>
          <w:rFonts w:ascii="Times New Roman" w:hAnsi="Times New Roman"/>
          <w:sz w:val="28"/>
          <w:szCs w:val="28"/>
        </w:rPr>
      </w:pP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EA0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2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C44F5C" w:rsidRPr="00607661" w:rsidRDefault="00C44F5C" w:rsidP="006076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постановление администрации Питерского муниципального района Саратовской области от 24 июня   2015 года №285 «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 на которые не разграничена, на</w:t>
      </w:r>
      <w:r w:rsidRPr="00607661">
        <w:rPr>
          <w:color w:val="000000" w:themeColor="text1"/>
          <w:szCs w:val="28"/>
        </w:rPr>
        <w:t xml:space="preserve">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территории Питерского муниципального района</w:t>
      </w: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434B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34B2F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(с изменениями от 05 августа 2016 года № 306, от 31 марта 2017 года № 107)</w:t>
      </w:r>
      <w:r w:rsidR="00434B2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>следующее изменение:</w:t>
      </w:r>
    </w:p>
    <w:p w:rsidR="00C44F5C" w:rsidRPr="00607661" w:rsidRDefault="00C44F5C" w:rsidP="006076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="001E21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BD4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>пункте</w:t>
      </w:r>
      <w:r w:rsidR="00BD4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 слова «Половникову О.В.» заменить словами «Захарову Н.В.»</w:t>
      </w:r>
    </w:p>
    <w:p w:rsidR="00DE3034" w:rsidRPr="00607661" w:rsidRDefault="00C44F5C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Внести в административный регламент по предоставлению муниципальной услуги «</w:t>
      </w:r>
      <w:r w:rsidR="00DE3034" w:rsidRPr="00607661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 на которые не разграничена, на</w:t>
      </w:r>
      <w:r w:rsidR="00DE3034" w:rsidRPr="00607661">
        <w:rPr>
          <w:color w:val="000000" w:themeColor="text1"/>
          <w:szCs w:val="28"/>
        </w:rPr>
        <w:t xml:space="preserve"> </w:t>
      </w:r>
      <w:r w:rsidR="00DE3034" w:rsidRPr="00607661">
        <w:rPr>
          <w:rFonts w:ascii="Times New Roman" w:hAnsi="Times New Roman"/>
          <w:color w:val="000000" w:themeColor="text1"/>
          <w:sz w:val="28"/>
          <w:szCs w:val="28"/>
        </w:rPr>
        <w:t>территории Питерского муниципального района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района Саратовской области от 24 июня   2015 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года №285 (с изменениями от 05 августа 2016 года № 306, от 31 марта 2017 года № 107) следующие изменения:</w:t>
      </w:r>
    </w:p>
    <w:p w:rsidR="00DE3034" w:rsidRPr="00607661" w:rsidRDefault="00C44F5C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.1. Раздел 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="00DE3034"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. Изложить в новой редакции: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607661">
        <w:rPr>
          <w:rFonts w:ascii="Times New Roman CYR" w:hAnsi="Times New Roman CYR" w:cs="Times New Roman CYR"/>
          <w:color w:val="000000" w:themeColor="text1"/>
        </w:rPr>
        <w:t xml:space="preserve">  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152E63" w:rsidRPr="00607661" w:rsidRDefault="00DE3034" w:rsidP="006076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         5.1.</w:t>
      </w:r>
      <w:r w:rsidR="00152E63" w:rsidRPr="0060766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="00152E63" w:rsidRPr="0060766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="00152E63" w:rsidRPr="0060766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</w:t>
      </w:r>
      <w:r w:rsidR="00BD425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52E63" w:rsidRPr="00607661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(внесудебном) порядке</w:t>
      </w:r>
      <w:r w:rsidR="00152E63"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DE3034" w:rsidRPr="00607661" w:rsidRDefault="00152E63" w:rsidP="0060766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E3034" w:rsidRPr="00607661">
        <w:rPr>
          <w:rFonts w:ascii="Times New Roman" w:hAnsi="Times New Roman"/>
          <w:color w:val="000000" w:themeColor="text1"/>
          <w:sz w:val="28"/>
          <w:szCs w:val="28"/>
        </w:rPr>
        <w:t>5.2. Заявитель может обратиться с жалобой,  в том числе в следующих случаях: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 "Об организации предоставления государственных и муниципальных услуг (далее</w:t>
      </w:r>
      <w:r w:rsidR="004533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E3034" w:rsidRPr="00607661" w:rsidRDefault="00DE3034" w:rsidP="00607661">
      <w:pPr>
        <w:pStyle w:val="a5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3034" w:rsidRPr="00607661" w:rsidRDefault="00DE3034" w:rsidP="00607661">
      <w:pPr>
        <w:pStyle w:val="a5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E3034" w:rsidRPr="00140125" w:rsidRDefault="00DE3034" w:rsidP="00140125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</w:p>
    <w:p w:rsidR="00140125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5.</w:t>
      </w:r>
      <w:r w:rsidR="00140125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" w:anchor="/document/77661082/entry/16011" w:history="1">
        <w:r w:rsidRPr="0060766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E3034" w:rsidRPr="00607661" w:rsidRDefault="00DE3034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E3034" w:rsidRPr="00607661" w:rsidRDefault="00DE3034" w:rsidP="00AA07D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034" w:rsidRPr="00607661" w:rsidRDefault="00140125" w:rsidP="0060766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</w:t>
      </w:r>
      <w:r w:rsidR="00DE3034" w:rsidRPr="006076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E21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3034" w:rsidRPr="00607661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DE3034" w:rsidRPr="001E21D0" w:rsidRDefault="00DE3034" w:rsidP="001E21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21D0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E21D0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</w:t>
      </w:r>
      <w:r w:rsidRPr="001E21D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статьи 16 Федерального закона, их руководителей и (или) работников,</w:t>
      </w:r>
      <w:r w:rsidRPr="001E21D0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DE3034" w:rsidRPr="001E21D0" w:rsidRDefault="00DE3034" w:rsidP="001E21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21D0">
        <w:rPr>
          <w:rFonts w:ascii="Times New Roman" w:hAnsi="Times New Roman"/>
          <w:sz w:val="28"/>
          <w:szCs w:val="28"/>
        </w:rPr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3034" w:rsidRPr="001E21D0" w:rsidRDefault="00DE3034" w:rsidP="001E21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21D0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E21D0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DE3034" w:rsidRPr="001E21D0" w:rsidRDefault="00DE3034" w:rsidP="001E21D0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21D0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E21D0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1E21D0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E3034" w:rsidRPr="001E21D0" w:rsidRDefault="00DE3034" w:rsidP="001E21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21D0">
        <w:rPr>
          <w:rFonts w:ascii="Times New Roman" w:hAnsi="Times New Roman"/>
          <w:sz w:val="28"/>
          <w:szCs w:val="28"/>
        </w:rPr>
        <w:t>5.</w:t>
      </w:r>
      <w:r w:rsidR="00140125">
        <w:rPr>
          <w:rFonts w:ascii="Times New Roman" w:hAnsi="Times New Roman"/>
          <w:sz w:val="28"/>
          <w:szCs w:val="28"/>
        </w:rPr>
        <w:t>6</w:t>
      </w:r>
      <w:r w:rsidRPr="001E21D0">
        <w:rPr>
          <w:rFonts w:ascii="Times New Roman" w:hAnsi="Times New Roman"/>
          <w:sz w:val="28"/>
          <w:szCs w:val="28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E3034" w:rsidRPr="00607661" w:rsidRDefault="00DE3034" w:rsidP="00AA07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60766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3034" w:rsidRPr="00607661" w:rsidRDefault="00DE3034" w:rsidP="00607661">
      <w:pPr>
        <w:pStyle w:val="s1"/>
        <w:shd w:val="clear" w:color="auto" w:fill="FFFFFF"/>
        <w:spacing w:before="0" w:beforeAutospacing="0" w:after="0" w:afterAutospacing="0" w:line="240" w:lineRule="atLeast"/>
        <w:ind w:right="-1"/>
        <w:jc w:val="both"/>
        <w:rPr>
          <w:color w:val="000000" w:themeColor="text1"/>
          <w:sz w:val="28"/>
          <w:szCs w:val="28"/>
        </w:rPr>
      </w:pPr>
      <w:r w:rsidRPr="00607661">
        <w:rPr>
          <w:color w:val="000000" w:themeColor="text1"/>
          <w:sz w:val="28"/>
          <w:szCs w:val="28"/>
        </w:rPr>
        <w:t xml:space="preserve">          5.</w:t>
      </w:r>
      <w:r w:rsidR="00140125">
        <w:rPr>
          <w:color w:val="000000" w:themeColor="text1"/>
          <w:sz w:val="28"/>
          <w:szCs w:val="28"/>
        </w:rPr>
        <w:t>8</w:t>
      </w:r>
      <w:r w:rsidRPr="00607661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E3034" w:rsidRPr="00607661" w:rsidRDefault="00DE3034" w:rsidP="00607661">
      <w:pPr>
        <w:spacing w:after="0" w:line="240" w:lineRule="atLeast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3034" w:rsidRPr="00607661" w:rsidRDefault="00DE3034" w:rsidP="00607661">
      <w:pPr>
        <w:spacing w:after="0" w:line="240" w:lineRule="atLeast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AA07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в удовлетворении жалобы отказывается.»</w:t>
      </w:r>
    </w:p>
    <w:p w:rsidR="00DE3034" w:rsidRPr="00607661" w:rsidRDefault="00DE3034" w:rsidP="006076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5.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. 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E3034" w:rsidRPr="00607661" w:rsidRDefault="00DE3034" w:rsidP="006076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         5.1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E3034" w:rsidRPr="00607661" w:rsidRDefault="00DE3034" w:rsidP="00AA07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 Заявитель вправе обжаловать решения по жалобе.</w:t>
      </w:r>
    </w:p>
    <w:p w:rsidR="00DE3034" w:rsidRPr="00607661" w:rsidRDefault="00DE3034" w:rsidP="0060766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9" w:anchor="/document/12177515/entry/11021" w:history="1">
        <w:r w:rsidRPr="0060766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 5.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076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прокуратуры.</w:t>
      </w:r>
    </w:p>
    <w:p w:rsidR="00DE3034" w:rsidRPr="00607661" w:rsidRDefault="00DE3034" w:rsidP="002335F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1401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335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661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рассмотрения жалобы отсутствуют.</w:t>
      </w:r>
    </w:p>
    <w:p w:rsidR="00C44F5C" w:rsidRDefault="00C44F5C" w:rsidP="00607661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7661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опубликования на официальном сайте Питерского </w:t>
      </w:r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Pr="002335FB">
          <w:rPr>
            <w:rStyle w:val="a7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607661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44F5C" w:rsidRDefault="00C44F5C" w:rsidP="00C44F5C">
      <w:pPr>
        <w:pStyle w:val="a6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3034" w:rsidRPr="00CF40DD" w:rsidRDefault="00DE3034" w:rsidP="00DE303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DE3034" w:rsidRDefault="00DE3034" w:rsidP="0023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2335FB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E3034" w:rsidRPr="0051536F" w:rsidRDefault="00DE3034" w:rsidP="00DE303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Pr="0051536F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Pr="0051536F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06F9" w:rsidRDefault="00F206F9"/>
    <w:sectPr w:rsidR="00F206F9" w:rsidSect="001E21D0">
      <w:footerReference w:type="default" r:id="rId11"/>
      <w:pgSz w:w="11906" w:h="16838"/>
      <w:pgMar w:top="1135" w:right="707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D7" w:rsidRDefault="009C56D7" w:rsidP="004E3461">
      <w:pPr>
        <w:spacing w:after="0" w:line="240" w:lineRule="auto"/>
      </w:pPr>
      <w:r>
        <w:separator/>
      </w:r>
    </w:p>
  </w:endnote>
  <w:endnote w:type="continuationSeparator" w:id="1">
    <w:p w:rsidR="009C56D7" w:rsidRDefault="009C56D7" w:rsidP="004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26"/>
      <w:docPartObj>
        <w:docPartGallery w:val="Page Numbers (Bottom of Page)"/>
        <w:docPartUnique/>
      </w:docPartObj>
    </w:sdtPr>
    <w:sdtContent>
      <w:p w:rsidR="001E21D0" w:rsidRDefault="00C26668">
        <w:pPr>
          <w:pStyle w:val="a3"/>
          <w:jc w:val="right"/>
        </w:pPr>
        <w:fldSimple w:instr=" PAGE   \* MERGEFORMAT ">
          <w:r w:rsidR="00140125">
            <w:rPr>
              <w:noProof/>
            </w:rPr>
            <w:t>6</w:t>
          </w:r>
        </w:fldSimple>
      </w:p>
    </w:sdtContent>
  </w:sdt>
  <w:p w:rsidR="00540B16" w:rsidRDefault="009C56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D7" w:rsidRDefault="009C56D7" w:rsidP="004E3461">
      <w:pPr>
        <w:spacing w:after="0" w:line="240" w:lineRule="auto"/>
      </w:pPr>
      <w:r>
        <w:separator/>
      </w:r>
    </w:p>
  </w:footnote>
  <w:footnote w:type="continuationSeparator" w:id="1">
    <w:p w:rsidR="009C56D7" w:rsidRDefault="009C56D7" w:rsidP="004E3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034"/>
    <w:rsid w:val="00042C8E"/>
    <w:rsid w:val="00081869"/>
    <w:rsid w:val="0009648F"/>
    <w:rsid w:val="001210BE"/>
    <w:rsid w:val="00126ED0"/>
    <w:rsid w:val="00140125"/>
    <w:rsid w:val="00152E63"/>
    <w:rsid w:val="00155C48"/>
    <w:rsid w:val="001E21D0"/>
    <w:rsid w:val="00232B60"/>
    <w:rsid w:val="002335FB"/>
    <w:rsid w:val="00434B2F"/>
    <w:rsid w:val="0045330D"/>
    <w:rsid w:val="004E3461"/>
    <w:rsid w:val="005511B2"/>
    <w:rsid w:val="00607661"/>
    <w:rsid w:val="00651B7C"/>
    <w:rsid w:val="006C18DE"/>
    <w:rsid w:val="006E6671"/>
    <w:rsid w:val="00993120"/>
    <w:rsid w:val="009C56D7"/>
    <w:rsid w:val="00AA07DC"/>
    <w:rsid w:val="00BC69A0"/>
    <w:rsid w:val="00BD4250"/>
    <w:rsid w:val="00C26668"/>
    <w:rsid w:val="00C42B97"/>
    <w:rsid w:val="00C44F5C"/>
    <w:rsid w:val="00C46EC8"/>
    <w:rsid w:val="00C636FD"/>
    <w:rsid w:val="00DE3034"/>
    <w:rsid w:val="00E53A85"/>
    <w:rsid w:val="00E8588D"/>
    <w:rsid w:val="00EA02DF"/>
    <w:rsid w:val="00F2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30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E303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E30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E30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DE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DE30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P13">
    <w:name w:val="wP13"/>
    <w:basedOn w:val="a"/>
    <w:rsid w:val="00DE3034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styleId="a7">
    <w:name w:val="Hyperlink"/>
    <w:basedOn w:val="a0"/>
    <w:rsid w:val="00C44F5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8</cp:revision>
  <cp:lastPrinted>2018-04-03T05:26:00Z</cp:lastPrinted>
  <dcterms:created xsi:type="dcterms:W3CDTF">2018-04-02T08:09:00Z</dcterms:created>
  <dcterms:modified xsi:type="dcterms:W3CDTF">2018-04-03T05:49:00Z</dcterms:modified>
</cp:coreProperties>
</file>