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1E" w:rsidRDefault="0092211E" w:rsidP="0092211E">
      <w:pPr>
        <w:ind w:right="-99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FC5AF6" w:rsidRPr="005E6F02" w:rsidRDefault="00BF2D75" w:rsidP="00FC5AF6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 w:rsidRPr="00FC5AF6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76275" cy="857250"/>
            <wp:effectExtent l="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F6" w:rsidRPr="00F52563" w:rsidRDefault="00FC5AF6" w:rsidP="00FC5A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 xml:space="preserve">АДМИНИСТРАЦИЯ </w:t>
      </w:r>
    </w:p>
    <w:p w:rsidR="00FC5AF6" w:rsidRPr="00F52563" w:rsidRDefault="00FC5AF6" w:rsidP="00FC5A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52563">
        <w:rPr>
          <w:b/>
          <w:bCs/>
        </w:rPr>
        <w:t>ПИТЕРСКОГО МУНИЦИПАЛЬНОГО РАЙОНА</w:t>
      </w:r>
    </w:p>
    <w:p w:rsidR="00FC5AF6" w:rsidRPr="00F52563" w:rsidRDefault="00FC5AF6" w:rsidP="00FC5A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2563">
        <w:rPr>
          <w:b/>
          <w:bCs/>
        </w:rPr>
        <w:t xml:space="preserve"> САРАТОВСКОЙ ОБЛАСТИ</w:t>
      </w:r>
    </w:p>
    <w:p w:rsidR="00FC5AF6" w:rsidRDefault="00FC5AF6" w:rsidP="00FC5A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C5AF6" w:rsidRDefault="00FC5AF6" w:rsidP="00FC5A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C5AF6" w:rsidRDefault="00FC5AF6" w:rsidP="00FC5A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C5AF6" w:rsidRDefault="00FC5AF6" w:rsidP="00FC5A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01 апреля 2022 года №124</w:t>
      </w:r>
    </w:p>
    <w:p w:rsidR="00FC5AF6" w:rsidRPr="00575A22" w:rsidRDefault="00FC5AF6" w:rsidP="00FC5AF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C5AF6" w:rsidRDefault="00FC5AF6" w:rsidP="0092211E">
      <w:pPr>
        <w:ind w:right="-99"/>
        <w:jc w:val="both"/>
        <w:rPr>
          <w:sz w:val="28"/>
          <w:szCs w:val="28"/>
        </w:rPr>
      </w:pPr>
    </w:p>
    <w:p w:rsidR="007745BF" w:rsidRPr="00532063" w:rsidRDefault="007745BF" w:rsidP="0092211E">
      <w:pPr>
        <w:ind w:right="-99"/>
        <w:jc w:val="both"/>
        <w:rPr>
          <w:sz w:val="28"/>
          <w:szCs w:val="28"/>
        </w:rPr>
      </w:pPr>
    </w:p>
    <w:p w:rsidR="0092211E" w:rsidRPr="00532063" w:rsidRDefault="0092211E" w:rsidP="00FC5AF6">
      <w:pPr>
        <w:ind w:right="4109"/>
        <w:jc w:val="both"/>
        <w:rPr>
          <w:sz w:val="28"/>
          <w:szCs w:val="28"/>
        </w:rPr>
      </w:pPr>
      <w:r w:rsidRPr="00532063">
        <w:rPr>
          <w:sz w:val="28"/>
          <w:szCs w:val="28"/>
        </w:rPr>
        <w:t xml:space="preserve">Об утверждении административного регламента по предоставлению  муниципальной услуги «Направление уведомления о </w:t>
      </w:r>
      <w:r w:rsidR="0072490C" w:rsidRPr="00532063">
        <w:rPr>
          <w:sz w:val="28"/>
          <w:szCs w:val="28"/>
        </w:rPr>
        <w:t>соответствии построенных или реконструированных объект</w:t>
      </w:r>
      <w:r w:rsidR="00FC5AF6">
        <w:rPr>
          <w:sz w:val="28"/>
          <w:szCs w:val="28"/>
        </w:rPr>
        <w:t>ов</w:t>
      </w:r>
      <w:r w:rsidR="0072490C" w:rsidRPr="00532063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</w:t>
      </w:r>
      <w:r w:rsidR="00FC5AF6">
        <w:rPr>
          <w:sz w:val="28"/>
          <w:szCs w:val="28"/>
        </w:rPr>
        <w:t>ов</w:t>
      </w:r>
      <w:r w:rsidR="0072490C" w:rsidRPr="00532063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532063">
        <w:rPr>
          <w:sz w:val="28"/>
          <w:szCs w:val="28"/>
        </w:rPr>
        <w:t xml:space="preserve"> на территории Питерского муниципального района Саратовской области</w:t>
      </w:r>
      <w:r w:rsidR="0072490C" w:rsidRPr="00532063">
        <w:rPr>
          <w:sz w:val="28"/>
          <w:szCs w:val="28"/>
        </w:rPr>
        <w:t>»</w:t>
      </w:r>
    </w:p>
    <w:p w:rsidR="0092211E" w:rsidRPr="00532063" w:rsidRDefault="0092211E" w:rsidP="0092211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92211E" w:rsidRPr="00532063" w:rsidRDefault="0092211E" w:rsidP="00551BE5">
      <w:pPr>
        <w:tabs>
          <w:tab w:val="left" w:pos="3793"/>
        </w:tabs>
        <w:ind w:firstLine="851"/>
        <w:jc w:val="both"/>
        <w:rPr>
          <w:sz w:val="28"/>
          <w:szCs w:val="28"/>
        </w:rPr>
      </w:pPr>
      <w:r w:rsidRPr="00532063">
        <w:rPr>
          <w:sz w:val="28"/>
          <w:szCs w:val="28"/>
        </w:rPr>
        <w:t>В целях реализации прав и законных интересов граждан и организации предоставлени</w:t>
      </w:r>
      <w:r w:rsidR="00FC5AF6">
        <w:rPr>
          <w:sz w:val="28"/>
          <w:szCs w:val="28"/>
        </w:rPr>
        <w:t>я</w:t>
      </w:r>
      <w:r w:rsidRPr="00532063">
        <w:rPr>
          <w:sz w:val="28"/>
          <w:szCs w:val="28"/>
        </w:rPr>
        <w:t xml:space="preserve">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</w:t>
      </w:r>
      <w:r w:rsidR="00FC5AF6">
        <w:rPr>
          <w:sz w:val="28"/>
          <w:szCs w:val="28"/>
        </w:rPr>
        <w:t>на основании</w:t>
      </w:r>
      <w:r w:rsidRPr="00532063">
        <w:rPr>
          <w:sz w:val="28"/>
          <w:szCs w:val="28"/>
        </w:rPr>
        <w:t xml:space="preserve"> Федеральн</w:t>
      </w:r>
      <w:r w:rsidR="00FC5AF6">
        <w:rPr>
          <w:sz w:val="28"/>
          <w:szCs w:val="28"/>
        </w:rPr>
        <w:t>ого</w:t>
      </w:r>
      <w:r w:rsidRPr="00532063">
        <w:rPr>
          <w:sz w:val="28"/>
          <w:szCs w:val="28"/>
        </w:rPr>
        <w:t xml:space="preserve"> закон</w:t>
      </w:r>
      <w:r w:rsidR="00FC5AF6">
        <w:rPr>
          <w:sz w:val="28"/>
          <w:szCs w:val="28"/>
        </w:rPr>
        <w:t>а</w:t>
      </w:r>
      <w:r w:rsidRPr="00532063">
        <w:rPr>
          <w:sz w:val="28"/>
          <w:szCs w:val="28"/>
        </w:rPr>
        <w:t xml:space="preserve"> Российской Ф</w:t>
      </w:r>
      <w:r w:rsidR="00FC5AF6">
        <w:rPr>
          <w:sz w:val="28"/>
          <w:szCs w:val="28"/>
        </w:rPr>
        <w:t>едерации от 27 июля 2010 года №</w:t>
      </w:r>
      <w:r w:rsidRPr="00532063">
        <w:rPr>
          <w:sz w:val="28"/>
          <w:szCs w:val="28"/>
        </w:rPr>
        <w:t>210-ФЗ «Об организации предоставления государственных и муниципальных услуг», постанов</w:t>
      </w:r>
      <w:r w:rsidR="0075032B" w:rsidRPr="00532063">
        <w:rPr>
          <w:sz w:val="28"/>
          <w:szCs w:val="28"/>
        </w:rPr>
        <w:t>лени</w:t>
      </w:r>
      <w:r w:rsidR="00FC5AF6">
        <w:rPr>
          <w:sz w:val="28"/>
          <w:szCs w:val="28"/>
        </w:rPr>
        <w:t>я</w:t>
      </w:r>
      <w:r w:rsidR="00551BE5">
        <w:rPr>
          <w:sz w:val="28"/>
          <w:szCs w:val="28"/>
        </w:rPr>
        <w:t xml:space="preserve"> </w:t>
      </w:r>
      <w:r w:rsidRPr="00532063">
        <w:rPr>
          <w:sz w:val="28"/>
          <w:szCs w:val="28"/>
        </w:rPr>
        <w:t>администрации Питерс</w:t>
      </w:r>
      <w:r w:rsidR="0075032B" w:rsidRPr="00532063">
        <w:rPr>
          <w:sz w:val="28"/>
          <w:szCs w:val="28"/>
        </w:rPr>
        <w:t>кого муниципального</w:t>
      </w:r>
      <w:r w:rsidR="00FC5AF6">
        <w:rPr>
          <w:sz w:val="28"/>
          <w:szCs w:val="28"/>
        </w:rPr>
        <w:t xml:space="preserve"> района от 22 марта 2019 года №</w:t>
      </w:r>
      <w:r w:rsidR="0075032B" w:rsidRPr="00532063">
        <w:rPr>
          <w:sz w:val="28"/>
          <w:szCs w:val="28"/>
        </w:rPr>
        <w:t>94</w:t>
      </w:r>
      <w:r w:rsidRPr="00532063">
        <w:rPr>
          <w:sz w:val="28"/>
          <w:szCs w:val="28"/>
        </w:rPr>
        <w:t xml:space="preserve"> «О разработке административных регламентов»</w:t>
      </w:r>
      <w:r w:rsidR="00551BE5">
        <w:rPr>
          <w:sz w:val="28"/>
          <w:szCs w:val="28"/>
        </w:rPr>
        <w:t xml:space="preserve">, руководствуясь </w:t>
      </w:r>
      <w:r w:rsidRPr="00532063">
        <w:rPr>
          <w:sz w:val="28"/>
          <w:szCs w:val="28"/>
        </w:rPr>
        <w:t>Устав</w:t>
      </w:r>
      <w:r w:rsidR="00551BE5">
        <w:rPr>
          <w:sz w:val="28"/>
          <w:szCs w:val="28"/>
        </w:rPr>
        <w:t>ом</w:t>
      </w:r>
      <w:r w:rsidRPr="00532063">
        <w:rPr>
          <w:sz w:val="28"/>
          <w:szCs w:val="28"/>
        </w:rPr>
        <w:t xml:space="preserve"> Питерского муниципального района, администрация муниципального района </w:t>
      </w:r>
    </w:p>
    <w:p w:rsidR="0092211E" w:rsidRPr="00532063" w:rsidRDefault="0092211E" w:rsidP="00551BE5">
      <w:pPr>
        <w:tabs>
          <w:tab w:val="left" w:pos="3793"/>
        </w:tabs>
        <w:ind w:firstLine="851"/>
        <w:jc w:val="both"/>
        <w:rPr>
          <w:bCs/>
          <w:sz w:val="28"/>
          <w:szCs w:val="28"/>
        </w:rPr>
      </w:pPr>
      <w:r w:rsidRPr="00532063">
        <w:rPr>
          <w:sz w:val="28"/>
          <w:szCs w:val="28"/>
        </w:rPr>
        <w:t>ПОСТАНОВЛЯЕТ</w:t>
      </w:r>
      <w:r w:rsidR="00792296" w:rsidRPr="00532063">
        <w:rPr>
          <w:sz w:val="28"/>
          <w:szCs w:val="28"/>
        </w:rPr>
        <w:t>:</w:t>
      </w:r>
    </w:p>
    <w:p w:rsidR="0092211E" w:rsidRPr="00532063" w:rsidRDefault="0092211E" w:rsidP="00551BE5">
      <w:pPr>
        <w:ind w:firstLine="851"/>
        <w:jc w:val="both"/>
        <w:rPr>
          <w:sz w:val="28"/>
          <w:szCs w:val="28"/>
        </w:rPr>
      </w:pPr>
      <w:r w:rsidRPr="00532063">
        <w:rPr>
          <w:sz w:val="28"/>
          <w:szCs w:val="28"/>
        </w:rPr>
        <w:t xml:space="preserve">1.Утвердить административный регламент по предоставлению муниципальной услуги «Направление уведомления о </w:t>
      </w:r>
      <w:r w:rsidR="0072490C" w:rsidRPr="00532063">
        <w:rPr>
          <w:rFonts w:eastAsia="Arial"/>
          <w:sz w:val="28"/>
          <w:szCs w:val="28"/>
        </w:rPr>
        <w:t>соответствии построенных или реконструированных объект</w:t>
      </w:r>
      <w:r w:rsidR="00551BE5">
        <w:rPr>
          <w:rFonts w:eastAsia="Arial"/>
          <w:sz w:val="28"/>
          <w:szCs w:val="28"/>
        </w:rPr>
        <w:t>ов</w:t>
      </w:r>
      <w:r w:rsidR="0072490C" w:rsidRPr="00532063">
        <w:rPr>
          <w:rFonts w:eastAsia="Arial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</w:t>
      </w:r>
      <w:r w:rsidR="0072490C" w:rsidRPr="00532063">
        <w:rPr>
          <w:rFonts w:eastAsia="Arial"/>
          <w:sz w:val="28"/>
          <w:szCs w:val="28"/>
        </w:rPr>
        <w:lastRenderedPageBreak/>
        <w:t>деятельности либо о несоответствии построенных или реконструированных объект</w:t>
      </w:r>
      <w:r w:rsidR="00551BE5">
        <w:rPr>
          <w:rFonts w:eastAsia="Arial"/>
          <w:sz w:val="28"/>
          <w:szCs w:val="28"/>
        </w:rPr>
        <w:t>ов</w:t>
      </w:r>
      <w:r w:rsidR="0072490C" w:rsidRPr="00532063">
        <w:rPr>
          <w:rFonts w:eastAsia="Arial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532063">
        <w:rPr>
          <w:sz w:val="28"/>
          <w:szCs w:val="28"/>
        </w:rPr>
        <w:t xml:space="preserve"> на территории Питерского муниципального района Саратовской области» согласно приложению.</w:t>
      </w:r>
    </w:p>
    <w:p w:rsidR="0092211E" w:rsidRPr="00551BE5" w:rsidRDefault="0092211E" w:rsidP="00551BE5">
      <w:pPr>
        <w:ind w:firstLine="851"/>
        <w:jc w:val="both"/>
        <w:rPr>
          <w:sz w:val="28"/>
          <w:szCs w:val="28"/>
        </w:rPr>
      </w:pPr>
      <w:r w:rsidRPr="00532063">
        <w:rPr>
          <w:sz w:val="28"/>
          <w:szCs w:val="28"/>
        </w:rPr>
        <w:t>2.</w:t>
      </w:r>
      <w:r w:rsidR="00551BE5">
        <w:rPr>
          <w:sz w:val="28"/>
          <w:szCs w:val="28"/>
        </w:rPr>
        <w:t xml:space="preserve"> </w:t>
      </w:r>
      <w:r w:rsidRPr="00532063">
        <w:rPr>
          <w:sz w:val="28"/>
          <w:szCs w:val="28"/>
        </w:rPr>
        <w:t>Призна</w:t>
      </w:r>
      <w:r w:rsidR="00792296" w:rsidRPr="00532063">
        <w:rPr>
          <w:sz w:val="28"/>
          <w:szCs w:val="28"/>
        </w:rPr>
        <w:t>ть утратившим силу постановление</w:t>
      </w:r>
      <w:r w:rsidRPr="00532063">
        <w:rPr>
          <w:sz w:val="28"/>
          <w:szCs w:val="28"/>
        </w:rPr>
        <w:t xml:space="preserve"> администрации Питерского муниципаль</w:t>
      </w:r>
      <w:r w:rsidR="00551BE5">
        <w:rPr>
          <w:sz w:val="28"/>
          <w:szCs w:val="28"/>
        </w:rPr>
        <w:t>ного района от 24 апреля 2019 года №</w:t>
      </w:r>
      <w:r w:rsidR="000B3FB3" w:rsidRPr="00532063">
        <w:rPr>
          <w:sz w:val="28"/>
          <w:szCs w:val="28"/>
        </w:rPr>
        <w:t>160</w:t>
      </w:r>
      <w:r w:rsidRPr="00532063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0B3FB3" w:rsidRPr="00532063">
        <w:rPr>
          <w:rFonts w:eastAsia="Arial"/>
          <w:sz w:val="28"/>
          <w:szCs w:val="28"/>
        </w:rPr>
        <w:t>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532063">
        <w:rPr>
          <w:rFonts w:eastAsia="Calibri"/>
          <w:color w:val="000000"/>
          <w:sz w:val="28"/>
          <w:szCs w:val="28"/>
        </w:rPr>
        <w:t>.</w:t>
      </w:r>
    </w:p>
    <w:p w:rsidR="0092211E" w:rsidRPr="00532063" w:rsidRDefault="0092211E" w:rsidP="00551BE5">
      <w:pPr>
        <w:pStyle w:val="af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32063">
        <w:rPr>
          <w:sz w:val="28"/>
          <w:szCs w:val="28"/>
        </w:rPr>
        <w:t>2.</w:t>
      </w:r>
      <w:r w:rsidRPr="00532063">
        <w:rPr>
          <w:color w:val="000000"/>
          <w:sz w:val="28"/>
          <w:szCs w:val="28"/>
        </w:rPr>
        <w:t xml:space="preserve"> Настоящее постановление вступает в силу со дня </w:t>
      </w:r>
      <w:r w:rsidR="00551BE5">
        <w:rPr>
          <w:color w:val="000000"/>
          <w:sz w:val="28"/>
          <w:szCs w:val="28"/>
          <w:lang w:val="ru-RU"/>
        </w:rPr>
        <w:t xml:space="preserve">его </w:t>
      </w:r>
      <w:r w:rsidRPr="00532063">
        <w:rPr>
          <w:color w:val="000000"/>
          <w:sz w:val="28"/>
          <w:szCs w:val="28"/>
        </w:rPr>
        <w:t xml:space="preserve">опубликования </w:t>
      </w:r>
      <w:r w:rsidR="00551BE5">
        <w:rPr>
          <w:color w:val="000000"/>
          <w:sz w:val="28"/>
          <w:szCs w:val="28"/>
          <w:lang w:val="ru-RU"/>
        </w:rPr>
        <w:t xml:space="preserve">и подлежит размещению </w:t>
      </w:r>
      <w:r w:rsidRPr="00532063">
        <w:rPr>
          <w:color w:val="000000"/>
          <w:sz w:val="28"/>
          <w:szCs w:val="28"/>
        </w:rPr>
        <w:t xml:space="preserve">на официальном сайте Питерского муниципального района в информационно-телекоммуникационной сети Интернет по адресу: </w:t>
      </w:r>
      <w:r w:rsidRPr="00551BE5">
        <w:rPr>
          <w:sz w:val="28"/>
          <w:szCs w:val="28"/>
          <w:lang w:val="en-US"/>
        </w:rPr>
        <w:t>http</w:t>
      </w:r>
      <w:r w:rsidRPr="00551BE5">
        <w:rPr>
          <w:sz w:val="28"/>
          <w:szCs w:val="28"/>
        </w:rPr>
        <w:t>://питерка.рф</w:t>
      </w:r>
      <w:r w:rsidR="00551BE5">
        <w:rPr>
          <w:sz w:val="28"/>
          <w:szCs w:val="28"/>
          <w:lang w:val="ru-RU"/>
        </w:rPr>
        <w:t>/</w:t>
      </w:r>
      <w:r w:rsidRPr="00532063">
        <w:rPr>
          <w:sz w:val="28"/>
          <w:szCs w:val="28"/>
        </w:rPr>
        <w:t>.</w:t>
      </w:r>
    </w:p>
    <w:p w:rsidR="0092211E" w:rsidRPr="00532063" w:rsidRDefault="0092211E" w:rsidP="00551BE5">
      <w:pPr>
        <w:pStyle w:val="af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32063">
        <w:rPr>
          <w:color w:val="000000"/>
          <w:sz w:val="28"/>
          <w:szCs w:val="28"/>
        </w:rPr>
        <w:t>3</w:t>
      </w:r>
      <w:r w:rsidRPr="00532063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92211E" w:rsidRPr="00532063" w:rsidRDefault="0092211E" w:rsidP="0092211E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:rsidR="007745BF" w:rsidRDefault="007745BF" w:rsidP="00C5753D">
      <w:pPr>
        <w:pStyle w:val="aff"/>
        <w:ind w:left="5387"/>
        <w:jc w:val="both"/>
        <w:rPr>
          <w:rFonts w:ascii="Times New Roman" w:hAnsi="Times New Roman"/>
          <w:sz w:val="28"/>
          <w:szCs w:val="28"/>
        </w:rPr>
      </w:pPr>
    </w:p>
    <w:p w:rsidR="007745BF" w:rsidRDefault="007745BF" w:rsidP="00C5753D">
      <w:pPr>
        <w:pStyle w:val="aff"/>
        <w:ind w:left="5387"/>
        <w:jc w:val="both"/>
        <w:rPr>
          <w:rFonts w:ascii="Times New Roman" w:hAnsi="Times New Roman"/>
          <w:sz w:val="28"/>
          <w:szCs w:val="28"/>
        </w:rPr>
      </w:pPr>
    </w:p>
    <w:p w:rsidR="00670B91" w:rsidRDefault="0092211E" w:rsidP="00670B91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532063">
        <w:rPr>
          <w:rFonts w:ascii="Times New Roman" w:hAnsi="Times New Roman"/>
          <w:sz w:val="28"/>
          <w:szCs w:val="28"/>
        </w:rPr>
        <w:t>Главам муниципального района                                                                    А.А.Рябов</w:t>
      </w:r>
      <w:r w:rsidR="00551BE5">
        <w:rPr>
          <w:rFonts w:ascii="Times New Roman" w:hAnsi="Times New Roman"/>
          <w:sz w:val="28"/>
          <w:szCs w:val="28"/>
        </w:rPr>
        <w:br w:type="page"/>
      </w:r>
    </w:p>
    <w:p w:rsidR="00680343" w:rsidRPr="00551BE5" w:rsidRDefault="00680343" w:rsidP="00670B91">
      <w:pPr>
        <w:pStyle w:val="aff"/>
        <w:ind w:left="5387"/>
        <w:jc w:val="both"/>
        <w:rPr>
          <w:rFonts w:ascii="Times New Roman" w:hAnsi="Times New Roman"/>
          <w:sz w:val="28"/>
          <w:szCs w:val="28"/>
        </w:rPr>
      </w:pPr>
      <w:r w:rsidRPr="0037552C">
        <w:rPr>
          <w:rFonts w:ascii="Times New Roman" w:eastAsia="Calibri" w:hAnsi="Times New Roman"/>
          <w:sz w:val="28"/>
          <w:szCs w:val="28"/>
        </w:rPr>
        <w:t>Приложение к постановлению администрации муниципального района от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51BE5">
        <w:rPr>
          <w:rFonts w:ascii="Times New Roman" w:eastAsia="Calibri" w:hAnsi="Times New Roman"/>
          <w:sz w:val="28"/>
          <w:szCs w:val="28"/>
        </w:rPr>
        <w:t>01 апреля 2022</w:t>
      </w:r>
      <w:r w:rsidRPr="0037552C">
        <w:rPr>
          <w:rFonts w:ascii="Times New Roman" w:eastAsia="Calibri" w:hAnsi="Times New Roman"/>
          <w:sz w:val="28"/>
          <w:szCs w:val="28"/>
        </w:rPr>
        <w:t xml:space="preserve"> года №</w:t>
      </w:r>
      <w:r w:rsidR="00551BE5">
        <w:rPr>
          <w:rFonts w:ascii="Times New Roman" w:eastAsia="Calibri" w:hAnsi="Times New Roman"/>
          <w:sz w:val="28"/>
          <w:szCs w:val="28"/>
        </w:rPr>
        <w:t>124</w:t>
      </w:r>
    </w:p>
    <w:p w:rsidR="00680343" w:rsidRPr="00551BE5" w:rsidRDefault="00680343" w:rsidP="00E47ACF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551BE5" w:rsidRPr="00551BE5" w:rsidRDefault="00551BE5" w:rsidP="00551BE5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E47ACF" w:rsidRPr="00551BE5" w:rsidRDefault="00E47ACF" w:rsidP="00551BE5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551BE5">
        <w:rPr>
          <w:color w:val="000000"/>
          <w:sz w:val="28"/>
          <w:szCs w:val="28"/>
        </w:rPr>
        <w:t>Административ</w:t>
      </w:r>
      <w:r w:rsidR="00551BE5">
        <w:rPr>
          <w:color w:val="000000"/>
          <w:sz w:val="28"/>
          <w:szCs w:val="28"/>
        </w:rPr>
        <w:t>ный регламент по предоставлению</w:t>
      </w:r>
      <w:r w:rsidRPr="00551BE5">
        <w:rPr>
          <w:color w:val="000000"/>
          <w:sz w:val="28"/>
          <w:szCs w:val="28"/>
        </w:rPr>
        <w:t xml:space="preserve"> муниципальной услуги «Направление уведомления о соответствии построенных или реконструированных объект</w:t>
      </w:r>
      <w:r w:rsidR="00551BE5">
        <w:rPr>
          <w:color w:val="000000"/>
          <w:sz w:val="28"/>
          <w:szCs w:val="28"/>
        </w:rPr>
        <w:t>ов</w:t>
      </w:r>
      <w:r w:rsidRPr="00551BE5">
        <w:rPr>
          <w:color w:val="000000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</w:t>
      </w:r>
      <w:r w:rsidR="00551BE5">
        <w:rPr>
          <w:color w:val="000000"/>
          <w:sz w:val="28"/>
          <w:szCs w:val="28"/>
        </w:rPr>
        <w:t>ов</w:t>
      </w:r>
      <w:r w:rsidRPr="00551BE5">
        <w:rPr>
          <w:color w:val="000000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Питерского муниципального района Саратовской области»</w:t>
      </w:r>
    </w:p>
    <w:p w:rsidR="006D3A90" w:rsidRPr="00551BE5" w:rsidRDefault="006D3A90" w:rsidP="00551BE5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9A7F61" w:rsidRPr="00551BE5" w:rsidRDefault="000120EE" w:rsidP="00551BE5">
      <w:pPr>
        <w:widowControl w:val="0"/>
        <w:tabs>
          <w:tab w:val="left" w:pos="567"/>
        </w:tabs>
        <w:ind w:left="567"/>
        <w:contextualSpacing/>
        <w:jc w:val="center"/>
        <w:rPr>
          <w:color w:val="000000"/>
          <w:sz w:val="28"/>
          <w:szCs w:val="28"/>
        </w:rPr>
      </w:pPr>
      <w:r w:rsidRPr="00551BE5">
        <w:rPr>
          <w:color w:val="000000"/>
          <w:sz w:val="28"/>
          <w:szCs w:val="28"/>
        </w:rPr>
        <w:t xml:space="preserve">Раздел </w:t>
      </w:r>
      <w:r w:rsidRPr="00551BE5">
        <w:rPr>
          <w:color w:val="000000"/>
          <w:sz w:val="28"/>
          <w:szCs w:val="28"/>
          <w:lang w:val="en-US"/>
        </w:rPr>
        <w:t>I</w:t>
      </w:r>
      <w:r w:rsidRPr="00551BE5">
        <w:rPr>
          <w:color w:val="000000"/>
          <w:sz w:val="28"/>
          <w:szCs w:val="28"/>
        </w:rPr>
        <w:t xml:space="preserve">. </w:t>
      </w:r>
      <w:r w:rsidR="006D765B" w:rsidRPr="00551BE5">
        <w:rPr>
          <w:color w:val="000000"/>
          <w:sz w:val="28"/>
          <w:szCs w:val="28"/>
        </w:rPr>
        <w:t>Общие положения</w:t>
      </w:r>
    </w:p>
    <w:p w:rsidR="009A7F61" w:rsidRPr="00551BE5" w:rsidRDefault="009A7F61" w:rsidP="00551BE5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</w:p>
    <w:p w:rsidR="00567D44" w:rsidRPr="00532063" w:rsidRDefault="009A7F61" w:rsidP="00551BE5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  <w:r w:rsidRPr="00551BE5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E46434" w:rsidRPr="00532063" w:rsidRDefault="00E46434" w:rsidP="00551BE5">
      <w:pPr>
        <w:numPr>
          <w:ilvl w:val="1"/>
          <w:numId w:val="43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Административный регламент </w:t>
      </w:r>
      <w:r w:rsidR="00551BE5">
        <w:rPr>
          <w:color w:val="000000"/>
          <w:sz w:val="28"/>
          <w:szCs w:val="28"/>
        </w:rPr>
        <w:t xml:space="preserve">по </w:t>
      </w:r>
      <w:r w:rsidR="0092211E" w:rsidRPr="00532063">
        <w:rPr>
          <w:color w:val="000000"/>
          <w:sz w:val="28"/>
          <w:szCs w:val="28"/>
        </w:rPr>
        <w:t>предоставлени</w:t>
      </w:r>
      <w:r w:rsidR="00551BE5">
        <w:rPr>
          <w:color w:val="000000"/>
          <w:sz w:val="28"/>
          <w:szCs w:val="28"/>
        </w:rPr>
        <w:t>ю</w:t>
      </w:r>
      <w:r w:rsidR="0092211E" w:rsidRPr="00532063">
        <w:rPr>
          <w:color w:val="000000"/>
          <w:sz w:val="28"/>
          <w:szCs w:val="28"/>
        </w:rPr>
        <w:t xml:space="preserve"> муниципальной</w:t>
      </w:r>
      <w:r w:rsidRPr="00532063">
        <w:rPr>
          <w:color w:val="000000"/>
          <w:sz w:val="28"/>
          <w:szCs w:val="28"/>
        </w:rPr>
        <w:t xml:space="preserve"> услуги </w:t>
      </w:r>
      <w:r w:rsidR="00E47ACF" w:rsidRPr="00532063">
        <w:rPr>
          <w:color w:val="000000"/>
          <w:sz w:val="28"/>
          <w:szCs w:val="28"/>
        </w:rPr>
        <w:t>«Направление уведомления о соответствии построенных или реконструированных объект</w:t>
      </w:r>
      <w:r w:rsidR="00551BE5">
        <w:rPr>
          <w:color w:val="000000"/>
          <w:sz w:val="28"/>
          <w:szCs w:val="28"/>
        </w:rPr>
        <w:t>ов</w:t>
      </w:r>
      <w:r w:rsidR="00E47ACF" w:rsidRPr="00532063">
        <w:rPr>
          <w:color w:val="000000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</w:t>
      </w:r>
      <w:r w:rsidR="00551BE5">
        <w:rPr>
          <w:color w:val="000000"/>
          <w:sz w:val="28"/>
          <w:szCs w:val="28"/>
        </w:rPr>
        <w:t>ов</w:t>
      </w:r>
      <w:r w:rsidR="00E47ACF" w:rsidRPr="00532063">
        <w:rPr>
          <w:color w:val="000000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Питерского муниципального района Саратовской области</w:t>
      </w:r>
      <w:r w:rsidR="00551BE5">
        <w:rPr>
          <w:color w:val="000000"/>
          <w:sz w:val="28"/>
          <w:szCs w:val="28"/>
        </w:rPr>
        <w:t>»</w:t>
      </w:r>
      <w:r w:rsidRPr="00532063">
        <w:rPr>
          <w:color w:val="000000"/>
          <w:sz w:val="28"/>
          <w:szCs w:val="28"/>
        </w:rPr>
        <w:t xml:space="preserve"> разработан в целях повышения качества и  доступности </w:t>
      </w:r>
      <w:r w:rsidR="0092211E" w:rsidRPr="00532063">
        <w:rPr>
          <w:color w:val="000000"/>
          <w:sz w:val="28"/>
          <w:szCs w:val="28"/>
        </w:rPr>
        <w:t>предоставления муниципальной</w:t>
      </w:r>
      <w:r w:rsidRPr="00532063">
        <w:rPr>
          <w:color w:val="000000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92211E" w:rsidRPr="00532063">
        <w:rPr>
          <w:color w:val="000000"/>
          <w:sz w:val="28"/>
          <w:szCs w:val="28"/>
        </w:rPr>
        <w:t>предоставлению муниципальной услуги в Питерском муниципальном районе</w:t>
      </w:r>
      <w:r w:rsidRPr="00532063">
        <w:rPr>
          <w:color w:val="000000"/>
          <w:sz w:val="28"/>
          <w:szCs w:val="28"/>
        </w:rPr>
        <w:t>.</w:t>
      </w:r>
    </w:p>
    <w:p w:rsidR="009A7F61" w:rsidRPr="00532063" w:rsidRDefault="009A7F61" w:rsidP="009A7F61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9A7F61" w:rsidRPr="00551BE5" w:rsidRDefault="009A7F61" w:rsidP="00551BE5">
      <w:pPr>
        <w:pStyle w:val="af8"/>
        <w:autoSpaceDE w:val="0"/>
        <w:autoSpaceDN w:val="0"/>
        <w:adjustRightInd w:val="0"/>
        <w:ind w:left="420"/>
        <w:jc w:val="center"/>
        <w:rPr>
          <w:iCs/>
          <w:color w:val="000000"/>
          <w:sz w:val="28"/>
          <w:szCs w:val="28"/>
          <w:lang w:val="ru-RU"/>
        </w:rPr>
      </w:pPr>
      <w:r w:rsidRPr="00551BE5">
        <w:rPr>
          <w:iCs/>
          <w:color w:val="000000"/>
          <w:sz w:val="28"/>
          <w:szCs w:val="28"/>
        </w:rPr>
        <w:t>Круг Заявителей</w:t>
      </w:r>
    </w:p>
    <w:p w:rsidR="00F603CB" w:rsidRPr="00532063" w:rsidRDefault="00F603CB" w:rsidP="00551BE5">
      <w:pPr>
        <w:numPr>
          <w:ilvl w:val="1"/>
          <w:numId w:val="43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D3132" w:rsidRPr="00532063">
        <w:rPr>
          <w:color w:val="000000"/>
          <w:sz w:val="28"/>
          <w:szCs w:val="28"/>
        </w:rPr>
        <w:t xml:space="preserve"> </w:t>
      </w:r>
      <w:r w:rsidR="00AB5E77" w:rsidRPr="00532063">
        <w:rPr>
          <w:color w:val="000000"/>
          <w:sz w:val="28"/>
          <w:szCs w:val="28"/>
        </w:rPr>
        <w:t>застройщики</w:t>
      </w:r>
      <w:r w:rsidR="00AB5E77" w:rsidRPr="00532063">
        <w:rPr>
          <w:i/>
          <w:iCs/>
          <w:color w:val="000000"/>
          <w:sz w:val="28"/>
          <w:szCs w:val="28"/>
        </w:rPr>
        <w:t xml:space="preserve"> </w:t>
      </w:r>
      <w:r w:rsidR="00985DC4" w:rsidRPr="00532063">
        <w:rPr>
          <w:color w:val="000000"/>
          <w:sz w:val="28"/>
          <w:szCs w:val="28"/>
        </w:rPr>
        <w:t>(далее – Заявитель)</w:t>
      </w:r>
      <w:r w:rsidRPr="00532063">
        <w:rPr>
          <w:color w:val="000000"/>
          <w:sz w:val="28"/>
          <w:szCs w:val="28"/>
        </w:rPr>
        <w:t xml:space="preserve">. </w:t>
      </w:r>
    </w:p>
    <w:p w:rsidR="009A7F61" w:rsidRPr="00532063" w:rsidRDefault="00985DC4" w:rsidP="00551BE5">
      <w:pPr>
        <w:numPr>
          <w:ilvl w:val="1"/>
          <w:numId w:val="43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7F61" w:rsidRPr="00551BE5" w:rsidRDefault="009A7F61" w:rsidP="00551BE5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color w:val="000000"/>
          <w:sz w:val="28"/>
          <w:szCs w:val="28"/>
        </w:rPr>
      </w:pPr>
    </w:p>
    <w:p w:rsidR="0092211E" w:rsidRPr="00551BE5" w:rsidRDefault="0092211E" w:rsidP="00551BE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551BE5">
        <w:rPr>
          <w:rFonts w:eastAsia="Calibri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532063">
        <w:rPr>
          <w:iCs/>
          <w:color w:val="000000"/>
          <w:sz w:val="28"/>
          <w:szCs w:val="28"/>
        </w:rPr>
        <w:t>администрации Питерского муниципального района</w:t>
      </w:r>
      <w:r w:rsidRPr="00532063">
        <w:rPr>
          <w:color w:val="000000"/>
          <w:sz w:val="28"/>
          <w:szCs w:val="28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lastRenderedPageBreak/>
        <w:t>2) по телефону в Уполномоченном органе или многофункциональном центре;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92211E" w:rsidRPr="00532063" w:rsidRDefault="0092211E" w:rsidP="00551BE5">
      <w:pPr>
        <w:widowControl w:val="0"/>
        <w:tabs>
          <w:tab w:val="left" w:pos="851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532063">
        <w:rPr>
          <w:bCs/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(https://www.gosuslugi.ru/) (далее – Единый портал);</w:t>
      </w:r>
    </w:p>
    <w:p w:rsidR="0092211E" w:rsidRPr="00532063" w:rsidRDefault="0092211E" w:rsidP="00551BE5">
      <w:pPr>
        <w:widowControl w:val="0"/>
        <w:tabs>
          <w:tab w:val="left" w:pos="851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92211E" w:rsidRPr="00532063" w:rsidRDefault="0092211E" w:rsidP="00551BE5">
      <w:pPr>
        <w:pStyle w:val="af8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32063">
        <w:rPr>
          <w:color w:val="000000"/>
          <w:sz w:val="28"/>
          <w:szCs w:val="28"/>
        </w:rPr>
        <w:t>на официальном сайте Уполномоченного органа</w:t>
      </w:r>
      <w:r w:rsidRPr="00532063">
        <w:rPr>
          <w:i/>
          <w:iCs/>
          <w:color w:val="000000"/>
          <w:sz w:val="28"/>
          <w:szCs w:val="28"/>
        </w:rPr>
        <w:t xml:space="preserve"> </w:t>
      </w:r>
      <w:r w:rsidRPr="00551BE5">
        <w:rPr>
          <w:sz w:val="28"/>
          <w:szCs w:val="28"/>
          <w:lang w:val="en-US"/>
        </w:rPr>
        <w:t>http</w:t>
      </w:r>
      <w:r w:rsidRPr="00551BE5">
        <w:rPr>
          <w:sz w:val="28"/>
          <w:szCs w:val="28"/>
        </w:rPr>
        <w:t>://питерка.рф</w:t>
      </w:r>
      <w:r w:rsidR="00551BE5">
        <w:rPr>
          <w:sz w:val="28"/>
          <w:szCs w:val="28"/>
          <w:lang w:val="ru-RU"/>
        </w:rPr>
        <w:t>/</w:t>
      </w:r>
      <w:r w:rsidRPr="00532063">
        <w:rPr>
          <w:sz w:val="28"/>
          <w:szCs w:val="28"/>
        </w:rPr>
        <w:t>.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532063">
        <w:rPr>
          <w:i/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lastRenderedPageBreak/>
        <w:t>назначить другое время для консультаций.</w:t>
      </w:r>
    </w:p>
    <w:p w:rsidR="0092211E" w:rsidRPr="00532063" w:rsidRDefault="0092211E" w:rsidP="00551BE5">
      <w:pPr>
        <w:tabs>
          <w:tab w:val="left" w:pos="7425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532063">
          <w:rPr>
            <w:color w:val="000000"/>
            <w:sz w:val="28"/>
            <w:szCs w:val="28"/>
          </w:rPr>
          <w:t>пункте</w:t>
        </w:r>
      </w:hyperlink>
      <w:r w:rsidRPr="00532063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</w:t>
      </w:r>
      <w:r w:rsidR="00551BE5">
        <w:rPr>
          <w:color w:val="000000"/>
          <w:sz w:val="28"/>
          <w:szCs w:val="28"/>
        </w:rPr>
        <w:t>ьным законом от 2 мая 2006 года №</w:t>
      </w:r>
      <w:r w:rsidRPr="00532063">
        <w:rPr>
          <w:color w:val="000000"/>
          <w:sz w:val="28"/>
          <w:szCs w:val="28"/>
        </w:rPr>
        <w:t>59-ФЗ «О порядке рассмотрения обращений граждан Российской Федерации» (далее – Федеральный закон № 59-ФЗ).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</w:t>
      </w:r>
      <w:r w:rsidR="00551BE5">
        <w:rPr>
          <w:color w:val="000000"/>
          <w:sz w:val="28"/>
          <w:szCs w:val="28"/>
        </w:rPr>
        <w:t>т 24 октября 2011 года №</w:t>
      </w:r>
      <w:r w:rsidRPr="00532063">
        <w:rPr>
          <w:color w:val="000000"/>
          <w:sz w:val="28"/>
          <w:szCs w:val="28"/>
        </w:rPr>
        <w:t>861.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</w:t>
      </w:r>
      <w:r w:rsidRPr="00532063">
        <w:rPr>
          <w:color w:val="000000"/>
          <w:sz w:val="28"/>
          <w:szCs w:val="28"/>
        </w:rPr>
        <w:lastRenderedPageBreak/>
        <w:t>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2211E" w:rsidRPr="00532063" w:rsidRDefault="0092211E" w:rsidP="00551BE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1" w:name="_Hlk79013065"/>
      <w:r w:rsidRPr="00532063">
        <w:rPr>
          <w:color w:val="000000"/>
          <w:sz w:val="28"/>
          <w:szCs w:val="28"/>
        </w:rPr>
        <w:t xml:space="preserve">региональном портале, </w:t>
      </w:r>
      <w:bookmarkEnd w:id="1"/>
      <w:r w:rsidRPr="00532063">
        <w:rPr>
          <w:color w:val="000000"/>
          <w:sz w:val="28"/>
          <w:szCs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551BE5" w:rsidRDefault="009978C7" w:rsidP="00551BE5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220606" w:rsidRPr="00551BE5" w:rsidRDefault="001B2FE0" w:rsidP="00551BE5">
      <w:pPr>
        <w:autoSpaceDE w:val="0"/>
        <w:autoSpaceDN w:val="0"/>
        <w:adjustRightInd w:val="0"/>
        <w:ind w:left="567"/>
        <w:jc w:val="center"/>
        <w:rPr>
          <w:bCs/>
          <w:color w:val="000000"/>
          <w:sz w:val="28"/>
          <w:szCs w:val="28"/>
        </w:rPr>
      </w:pPr>
      <w:r w:rsidRPr="00551BE5">
        <w:rPr>
          <w:bCs/>
          <w:color w:val="000000"/>
          <w:sz w:val="28"/>
          <w:szCs w:val="28"/>
        </w:rPr>
        <w:t xml:space="preserve">Раздел </w:t>
      </w:r>
      <w:r w:rsidRPr="00551BE5">
        <w:rPr>
          <w:bCs/>
          <w:color w:val="000000"/>
          <w:sz w:val="28"/>
          <w:szCs w:val="28"/>
          <w:lang w:val="en-US"/>
        </w:rPr>
        <w:t>II</w:t>
      </w:r>
      <w:r w:rsidRPr="00551BE5">
        <w:rPr>
          <w:bCs/>
          <w:color w:val="000000"/>
          <w:sz w:val="28"/>
          <w:szCs w:val="28"/>
        </w:rPr>
        <w:t xml:space="preserve">. </w:t>
      </w:r>
      <w:r w:rsidR="00220606" w:rsidRPr="00551BE5">
        <w:rPr>
          <w:bCs/>
          <w:color w:val="000000"/>
          <w:sz w:val="28"/>
          <w:szCs w:val="28"/>
        </w:rPr>
        <w:t xml:space="preserve">Стандарт предоставления </w:t>
      </w:r>
      <w:r w:rsidR="000E1A55" w:rsidRPr="00551BE5">
        <w:rPr>
          <w:bCs/>
          <w:color w:val="000000"/>
          <w:sz w:val="28"/>
          <w:szCs w:val="28"/>
        </w:rPr>
        <w:t>муниципальной</w:t>
      </w:r>
      <w:r w:rsidR="000E1A55" w:rsidRPr="00551BE5">
        <w:rPr>
          <w:color w:val="000000"/>
          <w:sz w:val="28"/>
          <w:szCs w:val="28"/>
        </w:rPr>
        <w:t xml:space="preserve"> </w:t>
      </w:r>
      <w:r w:rsidR="00220606" w:rsidRPr="00551BE5">
        <w:rPr>
          <w:bCs/>
          <w:color w:val="000000"/>
          <w:sz w:val="28"/>
          <w:szCs w:val="28"/>
        </w:rPr>
        <w:t>услуги</w:t>
      </w:r>
    </w:p>
    <w:p w:rsidR="003C56C8" w:rsidRPr="00551BE5" w:rsidRDefault="0092211E" w:rsidP="00551BE5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551BE5">
        <w:rPr>
          <w:bCs/>
          <w:color w:val="000000"/>
          <w:sz w:val="28"/>
          <w:szCs w:val="28"/>
        </w:rPr>
        <w:t xml:space="preserve">Наименование </w:t>
      </w:r>
      <w:r w:rsidR="009A7F61" w:rsidRPr="00551BE5">
        <w:rPr>
          <w:bCs/>
          <w:color w:val="000000"/>
          <w:sz w:val="28"/>
          <w:szCs w:val="28"/>
        </w:rPr>
        <w:t>м</w:t>
      </w:r>
      <w:r w:rsidRPr="00551BE5">
        <w:rPr>
          <w:bCs/>
          <w:color w:val="000000"/>
          <w:sz w:val="28"/>
          <w:szCs w:val="28"/>
        </w:rPr>
        <w:t>униципальной</w:t>
      </w:r>
      <w:r w:rsidR="009A7F61" w:rsidRPr="00551BE5">
        <w:rPr>
          <w:bCs/>
          <w:color w:val="000000"/>
          <w:sz w:val="28"/>
          <w:szCs w:val="28"/>
        </w:rPr>
        <w:t xml:space="preserve"> услуги</w:t>
      </w:r>
    </w:p>
    <w:p w:rsidR="003C56C8" w:rsidRPr="00532063" w:rsidRDefault="003C56C8" w:rsidP="00551BE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</w:t>
      </w:r>
      <w:r w:rsidR="004B0637" w:rsidRPr="00532063">
        <w:rPr>
          <w:bCs/>
          <w:color w:val="000000"/>
          <w:sz w:val="28"/>
          <w:szCs w:val="28"/>
        </w:rPr>
        <w:t xml:space="preserve">.1. Наименование </w:t>
      </w:r>
      <w:r w:rsidRPr="00532063">
        <w:rPr>
          <w:bCs/>
          <w:color w:val="000000"/>
          <w:sz w:val="28"/>
          <w:szCs w:val="28"/>
        </w:rPr>
        <w:t>муниципальной услуги -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деятельности".</w:t>
      </w:r>
    </w:p>
    <w:p w:rsidR="009A7F61" w:rsidRPr="00551BE5" w:rsidRDefault="009A7F61" w:rsidP="00551BE5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A7F61" w:rsidRPr="00551BE5" w:rsidRDefault="009A7F61" w:rsidP="00551BE5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551BE5">
        <w:rPr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</w:t>
      </w:r>
      <w:r w:rsidR="009375F9" w:rsidRPr="00551BE5">
        <w:rPr>
          <w:bCs/>
          <w:color w:val="000000"/>
          <w:sz w:val="28"/>
          <w:szCs w:val="28"/>
        </w:rPr>
        <w:t>едоставляющего муниципальную</w:t>
      </w:r>
      <w:r w:rsidRPr="00551BE5">
        <w:rPr>
          <w:bCs/>
          <w:color w:val="000000"/>
          <w:sz w:val="28"/>
          <w:szCs w:val="28"/>
        </w:rPr>
        <w:t xml:space="preserve"> услугу</w:t>
      </w:r>
    </w:p>
    <w:p w:rsidR="009375F9" w:rsidRPr="00532063" w:rsidRDefault="009375F9" w:rsidP="00551BE5">
      <w:pPr>
        <w:ind w:firstLine="851"/>
        <w:jc w:val="both"/>
        <w:rPr>
          <w:sz w:val="28"/>
          <w:szCs w:val="28"/>
        </w:rPr>
      </w:pPr>
      <w:r w:rsidRPr="00532063">
        <w:rPr>
          <w:sz w:val="28"/>
          <w:szCs w:val="28"/>
        </w:rPr>
        <w:t>Муниципальная услуга предоставляется органом местного самоуправления –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района.</w:t>
      </w:r>
    </w:p>
    <w:p w:rsidR="003C56C8" w:rsidRPr="00532063" w:rsidRDefault="003C56C8" w:rsidP="00551BE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2.2. Состав заявителей.</w:t>
      </w:r>
    </w:p>
    <w:p w:rsidR="003C56C8" w:rsidRPr="00532063" w:rsidRDefault="003C56C8" w:rsidP="00551BE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Заявителями при обращении за получением услуги являются застройщики.</w:t>
      </w:r>
    </w:p>
    <w:p w:rsidR="009A7F61" w:rsidRPr="00532063" w:rsidRDefault="003C56C8" w:rsidP="00551BE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FC7501" w:rsidRPr="00532063">
        <w:rPr>
          <w:bCs/>
          <w:color w:val="000000"/>
          <w:sz w:val="28"/>
          <w:szCs w:val="28"/>
        </w:rPr>
        <w:t xml:space="preserve"> </w:t>
      </w:r>
      <w:r w:rsidRPr="00532063">
        <w:rPr>
          <w:bCs/>
          <w:color w:val="000000"/>
          <w:sz w:val="28"/>
          <w:szCs w:val="28"/>
        </w:rPr>
        <w:t>с требованиями законодательства Российской Федерации.</w:t>
      </w:r>
    </w:p>
    <w:p w:rsidR="009A7F61" w:rsidRPr="00551BE5" w:rsidRDefault="009A7F61" w:rsidP="00551BE5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375F9" w:rsidRPr="00551BE5" w:rsidRDefault="009375F9" w:rsidP="00551BE5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 w:rsidRPr="00551BE5"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9375F9" w:rsidRPr="00532063" w:rsidRDefault="009375F9" w:rsidP="00551BE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9A7F61" w:rsidRPr="00551BE5" w:rsidRDefault="009A7F61" w:rsidP="00551BE5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A7F61" w:rsidRPr="00551BE5" w:rsidRDefault="009375F9" w:rsidP="00551BE5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551BE5">
        <w:rPr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C56C8" w:rsidRPr="00532063" w:rsidRDefault="003C56C8" w:rsidP="00551BE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lastRenderedPageBreak/>
        <w:t xml:space="preserve">2.4. 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подпунктах "б" - "е" пункта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, одним из следующих способов:</w:t>
      </w:r>
    </w:p>
    <w:p w:rsidR="003C56C8" w:rsidRPr="00532063" w:rsidRDefault="003C56C8" w:rsidP="00551BE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532063">
        <w:rPr>
          <w:bCs/>
          <w:color w:val="000000"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C56C8" w:rsidRPr="00532063" w:rsidRDefault="003C56C8" w:rsidP="00551BE5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случае направления уведомления об окончании строительства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</w:t>
      </w:r>
      <w:r w:rsidR="00485F6E" w:rsidRPr="00532063">
        <w:rPr>
          <w:bCs/>
          <w:color w:val="000000"/>
          <w:sz w:val="28"/>
          <w:szCs w:val="28"/>
        </w:rPr>
        <w:t>федеральной государственной информационной системы «Единая система</w:t>
      </w:r>
      <w:r w:rsidRPr="00532063">
        <w:rPr>
          <w:bCs/>
          <w:color w:val="000000"/>
          <w:sz w:val="28"/>
          <w:szCs w:val="28"/>
        </w:rPr>
        <w:t xml:space="preserve"> идентификации и аутентификации </w:t>
      </w:r>
      <w:r w:rsidR="00485F6E" w:rsidRPr="00532063">
        <w:rPr>
          <w:bCs/>
          <w:color w:val="000000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532063">
        <w:rPr>
          <w:bCs/>
          <w:color w:val="000000"/>
          <w:sz w:val="28"/>
          <w:szCs w:val="28"/>
        </w:rPr>
        <w:t xml:space="preserve">(далее – </w:t>
      </w:r>
      <w:r w:rsidR="00001B26" w:rsidRPr="00532063">
        <w:rPr>
          <w:bCs/>
          <w:color w:val="000000"/>
          <w:sz w:val="28"/>
          <w:szCs w:val="28"/>
        </w:rPr>
        <w:t>ЕСИА</w:t>
      </w:r>
      <w:r w:rsidRPr="00532063">
        <w:rPr>
          <w:bCs/>
          <w:color w:val="000000"/>
          <w:sz w:val="28"/>
          <w:szCs w:val="28"/>
        </w:rPr>
        <w:t>)</w:t>
      </w:r>
      <w:r w:rsidR="00485F6E" w:rsidRPr="00532063">
        <w:rPr>
          <w:bCs/>
          <w:color w:val="000000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DE6750" w:rsidRPr="00532063">
        <w:rPr>
          <w:bCs/>
          <w:color w:val="000000"/>
          <w:sz w:val="28"/>
          <w:szCs w:val="28"/>
        </w:rPr>
        <w:t>ЕСИА</w:t>
      </w:r>
      <w:r w:rsidR="00485F6E" w:rsidRPr="00532063">
        <w:rPr>
          <w:bCs/>
          <w:color w:val="000000"/>
          <w:sz w:val="28"/>
          <w:szCs w:val="28"/>
        </w:rPr>
        <w:t>, при условии совпадения сведений о физическом лице в указанных информационных системах</w:t>
      </w:r>
      <w:r w:rsidRPr="00532063">
        <w:rPr>
          <w:bCs/>
          <w:color w:val="000000"/>
          <w:sz w:val="28"/>
          <w:szCs w:val="28"/>
        </w:rPr>
        <w:t xml:space="preserve">, заполняет форму указанного уведомления с использованием интерактивной формы в электронном виде. 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Уведомление об окончании строительства направляется заявителем или его представителем вместе с прикрепленными электронными документами, указанными в подпунктах "б" - "е" пункта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. Уведомление об окончании строительства подписывается заявителем или его представителем, уполномоченным на подписание такого уведомления, простой электронной подписью, либо усиленной квалифици</w:t>
      </w:r>
      <w:r w:rsidR="00A4660F">
        <w:rPr>
          <w:bCs/>
          <w:color w:val="000000"/>
          <w:sz w:val="28"/>
          <w:szCs w:val="28"/>
        </w:rPr>
        <w:t xml:space="preserve">рованной электронной подписью, </w:t>
      </w:r>
      <w:r w:rsidRPr="00532063">
        <w:rPr>
          <w:bCs/>
          <w:color w:val="000000"/>
          <w:sz w:val="28"/>
          <w:szCs w:val="28"/>
        </w:rPr>
        <w:t xml:space="preserve"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</w:t>
      </w:r>
      <w:r w:rsidRPr="00532063">
        <w:rPr>
          <w:bCs/>
          <w:color w:val="000000"/>
          <w:sz w:val="28"/>
          <w:szCs w:val="28"/>
        </w:rPr>
        <w:lastRenderedPageBreak/>
        <w:t>утвержденными постановлением Правительства Российской Ф</w:t>
      </w:r>
      <w:r w:rsidR="00A4660F">
        <w:rPr>
          <w:bCs/>
          <w:color w:val="000000"/>
          <w:sz w:val="28"/>
          <w:szCs w:val="28"/>
        </w:rPr>
        <w:t>едерации от 25 января 2013 года №</w:t>
      </w:r>
      <w:r w:rsidRPr="00532063">
        <w:rPr>
          <w:bCs/>
          <w:color w:val="000000"/>
          <w:sz w:val="28"/>
          <w:szCs w:val="28"/>
        </w:rPr>
        <w:t>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4660F">
        <w:rPr>
          <w:bCs/>
          <w:color w:val="000000"/>
          <w:sz w:val="28"/>
          <w:szCs w:val="28"/>
        </w:rPr>
        <w:t>ода №</w:t>
      </w:r>
      <w:r w:rsidRPr="00532063">
        <w:rPr>
          <w:bCs/>
          <w:color w:val="000000"/>
          <w:sz w:val="28"/>
          <w:szCs w:val="28"/>
        </w:rPr>
        <w:t>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DB018C" w:rsidRPr="00532063" w:rsidRDefault="00DB018C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</w:t>
      </w:r>
      <w:r w:rsidR="00A4660F">
        <w:rPr>
          <w:bCs/>
          <w:color w:val="000000"/>
          <w:sz w:val="28"/>
          <w:szCs w:val="28"/>
        </w:rPr>
        <w:t>ода №</w:t>
      </w:r>
      <w:r w:rsidRPr="00532063">
        <w:rPr>
          <w:bCs/>
          <w:color w:val="000000"/>
          <w:sz w:val="28"/>
          <w:szCs w:val="28"/>
        </w:rPr>
        <w:t>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б) на бумажном носителе посредством личного обращения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 w:rsidR="00A43318" w:rsidRPr="00532063">
        <w:rPr>
          <w:bCs/>
          <w:color w:val="000000"/>
          <w:sz w:val="28"/>
          <w:szCs w:val="28"/>
        </w:rPr>
        <w:t xml:space="preserve"> </w:t>
      </w:r>
      <w:r w:rsidRPr="00532063">
        <w:rPr>
          <w:bCs/>
          <w:color w:val="000000"/>
          <w:sz w:val="28"/>
          <w:szCs w:val="28"/>
        </w:rPr>
        <w:t xml:space="preserve">и </w:t>
      </w:r>
      <w:r w:rsidR="00AC3816" w:rsidRPr="00532063">
        <w:rPr>
          <w:bCs/>
          <w:color w:val="000000"/>
          <w:sz w:val="28"/>
          <w:szCs w:val="28"/>
        </w:rPr>
        <w:t>У</w:t>
      </w:r>
      <w:r w:rsidRPr="00532063">
        <w:rPr>
          <w:bCs/>
          <w:color w:val="000000"/>
          <w:sz w:val="28"/>
          <w:szCs w:val="28"/>
        </w:rPr>
        <w:t>полномоченным органом в соответствии с постановлением Правительства Российской Федерации от 27 сентября 2011 г</w:t>
      </w:r>
      <w:r w:rsidR="00A4660F">
        <w:rPr>
          <w:bCs/>
          <w:color w:val="000000"/>
          <w:sz w:val="28"/>
          <w:szCs w:val="28"/>
        </w:rPr>
        <w:t>ода №</w:t>
      </w:r>
      <w:r w:rsidRPr="00532063">
        <w:rPr>
          <w:bCs/>
          <w:color w:val="000000"/>
          <w:sz w:val="28"/>
          <w:szCs w:val="28"/>
        </w:rPr>
        <w:t>797</w:t>
      </w:r>
      <w:r w:rsidR="00A43318" w:rsidRPr="00532063">
        <w:rPr>
          <w:bCs/>
          <w:color w:val="000000"/>
          <w:sz w:val="28"/>
          <w:szCs w:val="28"/>
        </w:rPr>
        <w:t xml:space="preserve"> </w:t>
      </w:r>
      <w:r w:rsidRPr="00532063">
        <w:rPr>
          <w:bCs/>
          <w:color w:val="000000"/>
          <w:sz w:val="28"/>
          <w:szCs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9A7F61" w:rsidRPr="00A4660F" w:rsidRDefault="009A7F61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A7F61" w:rsidRPr="00A4660F" w:rsidRDefault="009375F9" w:rsidP="00A4660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4660F">
        <w:rPr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2.5. Документы, прилагаемые к уведомлению об окончании строительства, представляемые в электронной форме, направляются в следующих форматах: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б) doc, docx, odt - для документов с текстовым содержанием, </w:t>
      </w:r>
      <w:r w:rsidRPr="00532063">
        <w:rPr>
          <w:bCs/>
          <w:color w:val="000000"/>
          <w:sz w:val="28"/>
          <w:szCs w:val="28"/>
        </w:rPr>
        <w:br/>
        <w:t>не включающим формулы;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в) pdf, jpg, jpeg</w:t>
      </w:r>
      <w:r w:rsidR="000065A7" w:rsidRPr="00532063">
        <w:rPr>
          <w:bCs/>
          <w:color w:val="000000"/>
          <w:sz w:val="28"/>
          <w:szCs w:val="28"/>
        </w:rPr>
        <w:t xml:space="preserve">, </w:t>
      </w:r>
      <w:r w:rsidR="001752BB" w:rsidRPr="00532063">
        <w:rPr>
          <w:bCs/>
          <w:color w:val="000000"/>
          <w:sz w:val="28"/>
          <w:szCs w:val="28"/>
          <w:lang w:val="en-US"/>
        </w:rPr>
        <w:t>png</w:t>
      </w:r>
      <w:r w:rsidR="000065A7" w:rsidRPr="00532063">
        <w:rPr>
          <w:bCs/>
          <w:color w:val="000000"/>
          <w:sz w:val="28"/>
          <w:szCs w:val="28"/>
        </w:rPr>
        <w:t xml:space="preserve">, </w:t>
      </w:r>
      <w:r w:rsidR="001752BB" w:rsidRPr="00532063">
        <w:rPr>
          <w:bCs/>
          <w:color w:val="000000"/>
          <w:sz w:val="28"/>
          <w:szCs w:val="28"/>
          <w:lang w:val="en-US"/>
        </w:rPr>
        <w:t>bmp</w:t>
      </w:r>
      <w:r w:rsidR="000065A7" w:rsidRPr="00532063">
        <w:rPr>
          <w:bCs/>
          <w:color w:val="000000"/>
          <w:sz w:val="28"/>
          <w:szCs w:val="28"/>
        </w:rPr>
        <w:t>,</w:t>
      </w:r>
      <w:r w:rsidR="001752BB" w:rsidRPr="00532063">
        <w:rPr>
          <w:bCs/>
          <w:color w:val="000000"/>
          <w:sz w:val="28"/>
          <w:szCs w:val="28"/>
        </w:rPr>
        <w:t xml:space="preserve"> </w:t>
      </w:r>
      <w:r w:rsidR="001752BB" w:rsidRPr="00532063">
        <w:rPr>
          <w:bCs/>
          <w:color w:val="000000"/>
          <w:sz w:val="28"/>
          <w:szCs w:val="28"/>
          <w:lang w:val="en-US"/>
        </w:rPr>
        <w:t>tiff</w:t>
      </w:r>
      <w:r w:rsidRPr="00532063"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</w:t>
      </w:r>
      <w:r w:rsidR="001752BB" w:rsidRPr="00532063">
        <w:rPr>
          <w:bCs/>
          <w:color w:val="000000"/>
          <w:sz w:val="28"/>
          <w:szCs w:val="28"/>
        </w:rPr>
        <w:t>;</w:t>
      </w:r>
    </w:p>
    <w:p w:rsidR="001752BB" w:rsidRPr="00532063" w:rsidRDefault="001752BB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г) </w:t>
      </w:r>
      <w:r w:rsidRPr="00532063">
        <w:rPr>
          <w:bCs/>
          <w:color w:val="000000"/>
          <w:sz w:val="28"/>
          <w:szCs w:val="28"/>
          <w:lang w:val="en-US"/>
        </w:rPr>
        <w:t>zip</w:t>
      </w:r>
      <w:r w:rsidRPr="00532063">
        <w:rPr>
          <w:bCs/>
          <w:color w:val="000000"/>
          <w:sz w:val="28"/>
          <w:szCs w:val="28"/>
        </w:rPr>
        <w:t xml:space="preserve">, </w:t>
      </w:r>
      <w:r w:rsidRPr="00532063">
        <w:rPr>
          <w:bCs/>
          <w:color w:val="000000"/>
          <w:sz w:val="28"/>
          <w:szCs w:val="28"/>
          <w:lang w:val="en-US"/>
        </w:rPr>
        <w:t>rar</w:t>
      </w:r>
      <w:r w:rsidRPr="00532063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1752BB" w:rsidRPr="00532063" w:rsidRDefault="001752BB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д) </w:t>
      </w:r>
      <w:r w:rsidRPr="00532063">
        <w:rPr>
          <w:bCs/>
          <w:color w:val="000000"/>
          <w:sz w:val="28"/>
          <w:szCs w:val="28"/>
          <w:lang w:val="en-US"/>
        </w:rPr>
        <w:t>sig</w:t>
      </w:r>
      <w:r w:rsidRPr="00532063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2.6. В случае если оригиналы документов, прилагаемых к уведомлению об окончании строительства, выданы и подписаны уполномоченным органом на </w:t>
      </w:r>
      <w:r w:rsidRPr="00532063">
        <w:rPr>
          <w:bCs/>
          <w:color w:val="000000"/>
          <w:sz w:val="28"/>
          <w:szCs w:val="28"/>
        </w:rPr>
        <w:lastRenderedPageBreak/>
        <w:t>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"цветной" или "режим полной цветопередачи" (при наличии </w:t>
      </w:r>
      <w:r w:rsidRPr="00532063">
        <w:rPr>
          <w:bCs/>
          <w:color w:val="000000"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2.7.  Документы, прилагаемые заявителем к уведомлению об окончании строительства,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а) </w:t>
      </w:r>
      <w:r w:rsidR="001752BB" w:rsidRPr="00532063">
        <w:rPr>
          <w:bCs/>
          <w:color w:val="000000"/>
          <w:sz w:val="28"/>
          <w:szCs w:val="28"/>
        </w:rPr>
        <w:t>уведомление об окончании строительства. В случае представления уведомления об окончании строительства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</w:t>
      </w:r>
      <w:r w:rsidRPr="00532063">
        <w:rPr>
          <w:bCs/>
          <w:color w:val="000000"/>
          <w:sz w:val="28"/>
          <w:szCs w:val="28"/>
        </w:rPr>
        <w:t>;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б) 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4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 направление указанного документа не требуется;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lastRenderedPageBreak/>
        <w:t xml:space="preserve">г) заверенный перевод на русский язык документов </w:t>
      </w:r>
      <w:r w:rsidRPr="00532063">
        <w:rPr>
          <w:bCs/>
          <w:color w:val="000000"/>
          <w:sz w:val="28"/>
          <w:szCs w:val="28"/>
        </w:rPr>
        <w:br/>
        <w:t xml:space="preserve">о государственной регистрации юридического лица в соответствии </w:t>
      </w:r>
      <w:r w:rsidRPr="00532063">
        <w:rPr>
          <w:bCs/>
          <w:color w:val="000000"/>
          <w:sz w:val="28"/>
          <w:szCs w:val="28"/>
        </w:rPr>
        <w:br/>
        <w:t>с законодательством иностранного государства в случае, если застройщиком является иностранное юридическое лицо;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д) технический план объекта индивидуального жилищного строительства или садового дома;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е) 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9A7F61" w:rsidRPr="00A4660F" w:rsidRDefault="009A7F61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A7F61" w:rsidRPr="00A4660F" w:rsidRDefault="00C72503" w:rsidP="00A4660F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A4660F">
        <w:rPr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2.9.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AC3816" w:rsidRPr="00532063">
        <w:rPr>
          <w:bCs/>
          <w:color w:val="000000"/>
          <w:sz w:val="28"/>
          <w:szCs w:val="28"/>
        </w:rPr>
        <w:t>У</w:t>
      </w:r>
      <w:r w:rsidRPr="00532063">
        <w:rPr>
          <w:bCs/>
          <w:color w:val="000000"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а) сведения из Единого государственного реестра недвижимости об основных характеристиках и зарегистрирован</w:t>
      </w:r>
      <w:r w:rsidR="001F1F33" w:rsidRPr="00532063">
        <w:rPr>
          <w:bCs/>
          <w:color w:val="000000"/>
          <w:sz w:val="28"/>
          <w:szCs w:val="28"/>
        </w:rPr>
        <w:t>ных правах на земельный участок</w:t>
      </w:r>
      <w:r w:rsidRPr="00532063">
        <w:rPr>
          <w:bCs/>
          <w:color w:val="000000"/>
          <w:sz w:val="28"/>
          <w:szCs w:val="28"/>
        </w:rPr>
        <w:t>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9A7F61" w:rsidRPr="00A4660F" w:rsidRDefault="009A7F61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9A7F61" w:rsidRPr="00A4660F" w:rsidRDefault="009A7F61" w:rsidP="00A4660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A4660F">
        <w:rPr>
          <w:rFonts w:eastAsia="Calibri"/>
          <w:bCs/>
          <w:color w:val="000000"/>
          <w:sz w:val="28"/>
          <w:szCs w:val="28"/>
        </w:rPr>
        <w:t xml:space="preserve">Срок и порядок регистрации запроса заявителя о </w:t>
      </w:r>
      <w:r w:rsidR="00C72503" w:rsidRPr="00A4660F">
        <w:rPr>
          <w:rFonts w:eastAsia="Calibri"/>
          <w:bCs/>
          <w:color w:val="000000"/>
          <w:sz w:val="28"/>
          <w:szCs w:val="28"/>
        </w:rPr>
        <w:t>предоставлении муниципальной</w:t>
      </w:r>
      <w:r w:rsidRPr="00A4660F">
        <w:rPr>
          <w:rFonts w:eastAsia="Calibri"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DB018C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2.10. </w:t>
      </w:r>
      <w:r w:rsidR="00DB018C" w:rsidRPr="00532063">
        <w:rPr>
          <w:bCs/>
          <w:color w:val="000000"/>
          <w:sz w:val="28"/>
          <w:szCs w:val="28"/>
        </w:rPr>
        <w:t>Регистрация уведомления об окончании строительства, представленного заявителем указанными в пункте 2.4 настоящего Административного регламента способами в уполномоченн</w:t>
      </w:r>
      <w:r w:rsidR="003562FD" w:rsidRPr="00532063">
        <w:rPr>
          <w:bCs/>
          <w:color w:val="000000"/>
          <w:sz w:val="28"/>
          <w:szCs w:val="28"/>
        </w:rPr>
        <w:t>ый</w:t>
      </w:r>
      <w:r w:rsidR="00655637" w:rsidRPr="00532063">
        <w:rPr>
          <w:bCs/>
          <w:color w:val="000000"/>
          <w:sz w:val="28"/>
          <w:szCs w:val="28"/>
        </w:rPr>
        <w:t xml:space="preserve"> орган</w:t>
      </w:r>
      <w:r w:rsidR="00DB018C" w:rsidRPr="00532063">
        <w:rPr>
          <w:bCs/>
          <w:color w:val="000000"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:rsidR="00DB018C" w:rsidRPr="00532063" w:rsidRDefault="00DB018C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случае представления уведомления об окончании строительства в электронной форме посредством Единого портала, регионального портала вне </w:t>
      </w:r>
      <w:r w:rsidRPr="00532063">
        <w:rPr>
          <w:bCs/>
          <w:color w:val="000000"/>
          <w:sz w:val="28"/>
          <w:szCs w:val="28"/>
        </w:rPr>
        <w:lastRenderedPageBreak/>
        <w:t>рабочего времени уполномоченного органа либо в выходной, нерабочий праздничный день днем поступления уведомления об окончании строительства считается первый рабочий день, следующий за днем представления заявителем указанного уведомления.</w:t>
      </w:r>
    </w:p>
    <w:p w:rsidR="00DB018C" w:rsidRPr="00532063" w:rsidRDefault="00DB018C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Уведомление об окончании строительства считается поступившим в уполномоченный орган со дня его регистрации.</w:t>
      </w:r>
    </w:p>
    <w:p w:rsidR="003255EE" w:rsidRPr="00A4660F" w:rsidRDefault="003255EE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3255EE" w:rsidRPr="00532063" w:rsidRDefault="00655637" w:rsidP="00A4660F">
      <w:pPr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  <w:r w:rsidRPr="00A4660F">
        <w:rPr>
          <w:bCs/>
          <w:color w:val="000000"/>
          <w:sz w:val="28"/>
          <w:szCs w:val="28"/>
        </w:rPr>
        <w:t xml:space="preserve">Срок предоставления </w:t>
      </w:r>
      <w:r w:rsidRPr="00A4660F">
        <w:rPr>
          <w:color w:val="000000"/>
          <w:sz w:val="28"/>
          <w:szCs w:val="28"/>
        </w:rPr>
        <w:t>муниципальной</w:t>
      </w:r>
      <w:r w:rsidRPr="00A4660F">
        <w:rPr>
          <w:bCs/>
          <w:color w:val="000000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A4660F">
        <w:rPr>
          <w:color w:val="000000"/>
          <w:sz w:val="28"/>
          <w:szCs w:val="28"/>
        </w:rPr>
        <w:t>муниципальной</w:t>
      </w:r>
      <w:r w:rsidRPr="00A4660F">
        <w:rPr>
          <w:bCs/>
          <w:color w:val="000000"/>
          <w:sz w:val="28"/>
          <w:szCs w:val="28"/>
        </w:rPr>
        <w:t xml:space="preserve"> услуги, срок приостановления предоставления</w:t>
      </w:r>
      <w:r w:rsidRPr="00A4660F">
        <w:rPr>
          <w:color w:val="000000"/>
          <w:sz w:val="28"/>
          <w:szCs w:val="28"/>
        </w:rPr>
        <w:t xml:space="preserve"> муниципальной</w:t>
      </w:r>
      <w:r w:rsidRPr="00A4660F">
        <w:rPr>
          <w:bCs/>
          <w:color w:val="000000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A4660F">
        <w:rPr>
          <w:color w:val="000000"/>
          <w:sz w:val="28"/>
          <w:szCs w:val="28"/>
        </w:rPr>
        <w:t>муниципальной</w:t>
      </w:r>
      <w:r w:rsidRPr="00A4660F">
        <w:rPr>
          <w:bCs/>
          <w:color w:val="000000"/>
          <w:sz w:val="28"/>
          <w:szCs w:val="28"/>
        </w:rPr>
        <w:t xml:space="preserve"> услуги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2.11. Срок предоставления услуги составляет не более семи рабочих дней со дня поступления уведомления об окончании строительства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>.</w:t>
      </w:r>
    </w:p>
    <w:p w:rsidR="003255EE" w:rsidRPr="00A4660F" w:rsidRDefault="003255EE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3255EE" w:rsidRPr="00A4660F" w:rsidRDefault="003255EE" w:rsidP="00A4660F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A4660F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</w:t>
      </w:r>
      <w:r w:rsidR="00655637" w:rsidRPr="00A4660F">
        <w:rPr>
          <w:bCs/>
          <w:color w:val="000000"/>
          <w:sz w:val="28"/>
          <w:szCs w:val="28"/>
        </w:rPr>
        <w:t xml:space="preserve"> предоставлении муниципальной</w:t>
      </w:r>
      <w:r w:rsidRPr="00A4660F">
        <w:rPr>
          <w:bCs/>
          <w:color w:val="000000"/>
          <w:sz w:val="28"/>
          <w:szCs w:val="28"/>
        </w:rPr>
        <w:t xml:space="preserve"> услуги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3255EE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 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 предусмотрены пунктом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20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.</w:t>
      </w:r>
    </w:p>
    <w:p w:rsidR="003255EE" w:rsidRPr="00A4660F" w:rsidRDefault="003255EE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3255EE" w:rsidRPr="00A4660F" w:rsidRDefault="003255EE" w:rsidP="00A4660F">
      <w:pPr>
        <w:pStyle w:val="ConsPlusNormal"/>
        <w:ind w:firstLine="709"/>
        <w:jc w:val="center"/>
        <w:rPr>
          <w:bCs/>
          <w:color w:val="000000"/>
        </w:rPr>
      </w:pPr>
      <w:r w:rsidRPr="00A4660F">
        <w:rPr>
          <w:bCs/>
          <w:color w:val="000000"/>
        </w:rPr>
        <w:t>Исчерпывающий перечень оснований для отказа в приеме документов, необходимых для</w:t>
      </w:r>
      <w:r w:rsidR="00655637" w:rsidRPr="00A4660F">
        <w:rPr>
          <w:bCs/>
          <w:color w:val="000000"/>
        </w:rPr>
        <w:t xml:space="preserve"> предоставления муниципальной</w:t>
      </w:r>
      <w:r w:rsidRPr="00A4660F">
        <w:rPr>
          <w:bCs/>
          <w:color w:val="000000"/>
        </w:rPr>
        <w:t xml:space="preserve"> услуги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2.13. Исчерпывающий перечень оснований для отказа в приеме документов, указанных в пункте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в том числе представленных в электронной форме: 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а) уведомление об окончании строительства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в) представленные документы содержат подчистки и исправления текста;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C56C8" w:rsidRPr="00532063" w:rsidRDefault="003C56C8" w:rsidP="00A466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д) уведомление об окончании строительства и документы, указанные в подпунктах "б" - "е" пункта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</w:t>
      </w:r>
      <w:r w:rsidRPr="00532063">
        <w:rPr>
          <w:bCs/>
          <w:color w:val="000000"/>
          <w:sz w:val="28"/>
          <w:szCs w:val="28"/>
        </w:rPr>
        <w:lastRenderedPageBreak/>
        <w:t xml:space="preserve">представлены в электронной форме с нарушением требований, установленных пунктами 5 - 7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;</w:t>
      </w:r>
    </w:p>
    <w:p w:rsidR="003C56C8" w:rsidRPr="00532063" w:rsidRDefault="003C56C8" w:rsidP="00A466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C56C8" w:rsidRPr="00532063" w:rsidRDefault="003C56C8" w:rsidP="00A466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2.14. Решение об отказе в приеме документов, указанных в пункте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оформляется по форме согласно Приложению № 1 к настоящему </w:t>
      </w:r>
      <w:r w:rsidR="00AC3816" w:rsidRPr="00532063">
        <w:rPr>
          <w:bCs/>
          <w:color w:val="000000"/>
          <w:sz w:val="28"/>
          <w:szCs w:val="28"/>
        </w:rPr>
        <w:t>Административному регламенту</w:t>
      </w:r>
      <w:r w:rsidRPr="00532063">
        <w:rPr>
          <w:bCs/>
          <w:color w:val="000000"/>
          <w:sz w:val="28"/>
          <w:szCs w:val="28"/>
        </w:rPr>
        <w:t>.</w:t>
      </w:r>
    </w:p>
    <w:p w:rsidR="003C56C8" w:rsidRPr="00532063" w:rsidRDefault="003C56C8" w:rsidP="00A466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2.15. Решение об отказе в приеме документов, указанных в пункте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направляется заявителю способом, определенным заявителем в уведомлении об окончании строительства, не позднее рабочего для, следующего за днем получения </w:t>
      </w:r>
      <w:r w:rsidR="00735944" w:rsidRPr="00532063">
        <w:rPr>
          <w:bCs/>
          <w:color w:val="000000"/>
          <w:sz w:val="28"/>
          <w:szCs w:val="28"/>
        </w:rPr>
        <w:t>заявления</w:t>
      </w:r>
      <w:r w:rsidRPr="00532063">
        <w:rPr>
          <w:bCs/>
          <w:color w:val="000000"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 xml:space="preserve">. </w:t>
      </w:r>
    </w:p>
    <w:p w:rsidR="003C56C8" w:rsidRPr="00532063" w:rsidRDefault="003C56C8" w:rsidP="00A466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2.16. Отказ в приеме документов, указанных в пункте </w:t>
      </w:r>
      <w:r w:rsidR="000E241D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не препятствует повторному обращению заявителя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 xml:space="preserve"> за получением услуги.</w:t>
      </w:r>
    </w:p>
    <w:p w:rsidR="003C56C8" w:rsidRPr="00532063" w:rsidRDefault="003C56C8" w:rsidP="00A4660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2.17. В случае отсутствия в уведомлении об окончании сведений, предусмотренных абзацем первым части 16 статьи 55 Градостроительного кодекса Российской Федерации, или отсутствия документов, прилагаемых к такому уведомлению и предусмотренных подпунктами "в" - "е" пункта </w:t>
      </w:r>
      <w:r w:rsidR="000E241D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 Градостроительного кодекса Российской Федерации),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 xml:space="preserve">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ненаправленными. </w:t>
      </w:r>
    </w:p>
    <w:p w:rsidR="00B95558" w:rsidRPr="00A4660F" w:rsidRDefault="00B95558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5558" w:rsidRPr="00A4660F" w:rsidRDefault="00B95558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A4660F">
        <w:rPr>
          <w:bCs/>
          <w:color w:val="000000"/>
          <w:sz w:val="28"/>
          <w:szCs w:val="28"/>
        </w:rPr>
        <w:t xml:space="preserve">Описание результата </w:t>
      </w:r>
      <w:r w:rsidR="005B0B89" w:rsidRPr="00A4660F">
        <w:rPr>
          <w:bCs/>
          <w:color w:val="000000"/>
          <w:sz w:val="28"/>
          <w:szCs w:val="28"/>
        </w:rPr>
        <w:t>предоставления муниципальной</w:t>
      </w:r>
      <w:r w:rsidRPr="00A4660F">
        <w:rPr>
          <w:bCs/>
          <w:color w:val="000000"/>
          <w:sz w:val="28"/>
          <w:szCs w:val="28"/>
        </w:rPr>
        <w:t xml:space="preserve"> услуги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2.18. Результатом предоставления услуги является: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а) 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б) уведомление о несоответствии в случае наличия оснований, указанных в пункте 20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2.19.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532063">
        <w:rPr>
          <w:bCs/>
          <w:color w:val="000000"/>
          <w:sz w:val="28"/>
          <w:szCs w:val="28"/>
        </w:rPr>
        <w:lastRenderedPageBreak/>
        <w:t>правовому регулированию в сфере строительства, архитектуры, градостроительства.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2.20. Исчерпывающий перечень оснований для направления уведомления о несоответствии: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а) параметры построенных или реконструированных объекта индивидуального жилищного строительства или садового дома не соответствуют указанным в пункте 1 части 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</w:t>
      </w:r>
      <w:r w:rsidR="00F826DC" w:rsidRPr="00532063">
        <w:rPr>
          <w:bCs/>
          <w:color w:val="000000"/>
          <w:sz w:val="28"/>
          <w:szCs w:val="28"/>
        </w:rPr>
        <w:t xml:space="preserve"> </w:t>
      </w:r>
      <w:r w:rsidRPr="00532063">
        <w:rPr>
          <w:bCs/>
          <w:color w:val="000000"/>
          <w:sz w:val="28"/>
          <w:szCs w:val="28"/>
        </w:rPr>
        <w:t>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532063">
        <w:rPr>
          <w:bCs/>
          <w:color w:val="000000"/>
          <w:sz w:val="28"/>
          <w:szCs w:val="28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</w:t>
      </w:r>
      <w:r w:rsidRPr="00532063">
        <w:rPr>
          <w:bCs/>
          <w:color w:val="000000"/>
          <w:sz w:val="28"/>
          <w:szCs w:val="28"/>
          <w:vertAlign w:val="superscript"/>
        </w:rPr>
        <w:t>1</w:t>
      </w:r>
      <w:r w:rsidRPr="00532063">
        <w:rPr>
          <w:bCs/>
          <w:color w:val="000000"/>
          <w:sz w:val="28"/>
          <w:szCs w:val="28"/>
        </w:rPr>
        <w:t xml:space="preserve">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3C56C8" w:rsidRPr="00532063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2.21. Результат предоставления услуги, указанный в пункте 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18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: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об окончании строительства;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lastRenderedPageBreak/>
        <w:t xml:space="preserve">выдается заявителю на бумажном носителе при личном обращении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95558" w:rsidRPr="00A4660F" w:rsidRDefault="00B95558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5558" w:rsidRPr="00A4660F" w:rsidRDefault="00B95558" w:rsidP="00A4660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A4660F">
        <w:rPr>
          <w:rFonts w:eastAsia="Calibri"/>
          <w:color w:val="000000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</w:t>
      </w:r>
      <w:r w:rsidR="00CD7248" w:rsidRPr="00A4660F">
        <w:rPr>
          <w:rFonts w:eastAsia="Calibri"/>
          <w:color w:val="000000"/>
          <w:sz w:val="28"/>
          <w:szCs w:val="28"/>
        </w:rPr>
        <w:t>предоставление муниципальной</w:t>
      </w:r>
      <w:r w:rsidRPr="00A4660F">
        <w:rPr>
          <w:rFonts w:eastAsia="Calibri"/>
          <w:color w:val="000000"/>
          <w:sz w:val="28"/>
          <w:szCs w:val="28"/>
        </w:rPr>
        <w:t xml:space="preserve"> услуги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2.22. Предоставление услуги осуществляется без взимания платы.</w:t>
      </w:r>
    </w:p>
    <w:p w:rsidR="00DB018C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2.23. </w:t>
      </w:r>
      <w:r w:rsidR="00DB018C" w:rsidRPr="00532063">
        <w:rPr>
          <w:bCs/>
          <w:color w:val="000000"/>
          <w:sz w:val="28"/>
          <w:szCs w:val="28"/>
        </w:rPr>
        <w:t>Сведения о ходе рассмотрения уведомления об окончании строительства, направленного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Сведения о ходе рассмотрения уведомления об окончании строительства, направленного способом, указанным в подпункте «б» пункта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4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а) на бумажном носителе посредством личного обращения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б) в электронной форме посредством электронной почты.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На основании запроса сведения о ходе рассмотрения уведомления об окончании строительства доводятся до заявителя в устной форме (при личном обращении либо по телефону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2.24. Результат предоставления услуги (его копия или сведения, содержащиеся в нем):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а) 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б) предусмотренный подпунктом "б" пункта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18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подлежит направлению в срок, установленный пунктом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11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 для предоставления услуги: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федеральный орган исполнительной власти, уполномоченный на осуществление государственного кадастрового учета, государственной </w:t>
      </w:r>
      <w:r w:rsidRPr="00532063">
        <w:rPr>
          <w:bCs/>
          <w:color w:val="000000"/>
          <w:sz w:val="28"/>
          <w:szCs w:val="28"/>
        </w:rPr>
        <w:lastRenderedPageBreak/>
        <w:t xml:space="preserve">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 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основаниям, предусмотренным подпунктами "а" и "б" пункта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20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"б" пункта </w:t>
      </w:r>
      <w:r w:rsidR="000E241D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20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федеральный орган исполнительной власти, уполномоченный </w:t>
      </w:r>
      <w:r w:rsidRPr="00532063">
        <w:rPr>
          <w:bCs/>
          <w:color w:val="000000"/>
          <w:sz w:val="28"/>
          <w:szCs w:val="28"/>
        </w:rPr>
        <w:br/>
        <w:t xml:space="preserve">на осуществление государственного земельного надзора, орган местного самоуправления, осуществляющий муниципальный земельный контроль, </w:t>
      </w:r>
      <w:r w:rsidRPr="00532063">
        <w:rPr>
          <w:bCs/>
          <w:color w:val="000000"/>
          <w:sz w:val="28"/>
          <w:szCs w:val="28"/>
        </w:rPr>
        <w:br/>
        <w:t xml:space="preserve">в случае направления уведомления о несоответствии по основаниям, предусмотренным подпунктами "в" и "г" пункта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20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.</w:t>
      </w:r>
    </w:p>
    <w:p w:rsidR="00B95558" w:rsidRPr="00A4660F" w:rsidRDefault="00B95558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5558" w:rsidRPr="00A4660F" w:rsidRDefault="00B95558" w:rsidP="00C5753D">
      <w:pPr>
        <w:pStyle w:val="ConsPlusNormal"/>
        <w:jc w:val="center"/>
        <w:rPr>
          <w:bCs/>
          <w:color w:val="000000"/>
        </w:rPr>
      </w:pPr>
      <w:r w:rsidRPr="00A4660F">
        <w:rPr>
          <w:bCs/>
          <w:color w:val="000000"/>
        </w:rPr>
        <w:t xml:space="preserve">Порядок исправления </w:t>
      </w:r>
      <w:r w:rsidR="00A4660F" w:rsidRPr="00A4660F">
        <w:rPr>
          <w:bCs/>
          <w:color w:val="000000"/>
        </w:rPr>
        <w:t xml:space="preserve">допущенных опечаток и ошибок в </w:t>
      </w:r>
      <w:r w:rsidRPr="00A4660F">
        <w:rPr>
          <w:bCs/>
          <w:color w:val="000000"/>
        </w:rPr>
        <w:t xml:space="preserve">выданных в результате </w:t>
      </w:r>
      <w:r w:rsidR="00CD7248" w:rsidRPr="00A4660F">
        <w:rPr>
          <w:bCs/>
          <w:color w:val="000000"/>
        </w:rPr>
        <w:t>предоставления муниципальной</w:t>
      </w:r>
      <w:r w:rsidRPr="00A4660F">
        <w:rPr>
          <w:bCs/>
          <w:color w:val="000000"/>
        </w:rPr>
        <w:t xml:space="preserve"> услуги документах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2.25. Порядок исправления допущенных опечаток и ошибок в уведомлении о соответствии, уведомлении о несоответствии.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Заявитель вправе обратиться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 xml:space="preserve">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</w:t>
      </w:r>
      <w:r w:rsidR="00AC3816" w:rsidRPr="00532063">
        <w:rPr>
          <w:bCs/>
          <w:color w:val="000000"/>
          <w:sz w:val="28"/>
          <w:szCs w:val="28"/>
        </w:rPr>
        <w:t>Административному регламенту</w:t>
      </w:r>
      <w:r w:rsidRPr="00532063">
        <w:rPr>
          <w:bCs/>
          <w:color w:val="000000"/>
          <w:sz w:val="28"/>
          <w:szCs w:val="28"/>
        </w:rPr>
        <w:t xml:space="preserve">, в порядке, установленном пунктами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4 </w:t>
      </w:r>
      <w:r w:rsidR="00AC3816" w:rsidRPr="00532063">
        <w:rPr>
          <w:bCs/>
          <w:color w:val="000000"/>
          <w:sz w:val="28"/>
          <w:szCs w:val="28"/>
        </w:rPr>
        <w:t>–</w:t>
      </w:r>
      <w:r w:rsidRPr="00532063">
        <w:rPr>
          <w:bCs/>
          <w:color w:val="000000"/>
          <w:sz w:val="28"/>
          <w:szCs w:val="28"/>
        </w:rPr>
        <w:t xml:space="preserve">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7,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10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случае подтверждения наличия допущенных опечаток, ошибок в уведомлении о соответствии, уведомлении о несоответствии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 xml:space="preserve">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</w:t>
      </w:r>
      <w:r w:rsidR="00A43318" w:rsidRPr="00532063">
        <w:rPr>
          <w:bCs/>
          <w:color w:val="000000"/>
          <w:sz w:val="28"/>
          <w:szCs w:val="28"/>
        </w:rPr>
        <w:t>П</w:t>
      </w:r>
      <w:r w:rsidRPr="00532063">
        <w:rPr>
          <w:bCs/>
          <w:color w:val="000000"/>
          <w:sz w:val="28"/>
          <w:szCs w:val="28"/>
        </w:rPr>
        <w:t xml:space="preserve">риложению № 3 к настоящему </w:t>
      </w:r>
      <w:r w:rsidR="00AC3816" w:rsidRPr="00532063">
        <w:rPr>
          <w:bCs/>
          <w:color w:val="000000"/>
          <w:sz w:val="28"/>
          <w:szCs w:val="28"/>
        </w:rPr>
        <w:t>Административному регламенту</w:t>
      </w:r>
      <w:r w:rsidRPr="00532063">
        <w:rPr>
          <w:bCs/>
          <w:color w:val="000000"/>
          <w:sz w:val="28"/>
          <w:szCs w:val="28"/>
        </w:rPr>
        <w:t xml:space="preserve"> направляется заявителю в порядке, установленном пунктом </w:t>
      </w:r>
      <w:r w:rsidR="00AC3816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21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способом, указанным в заявлении об исправлении допущенных опечаток и </w:t>
      </w:r>
      <w:r w:rsidRPr="00532063">
        <w:rPr>
          <w:bCs/>
          <w:color w:val="000000"/>
          <w:sz w:val="28"/>
          <w:szCs w:val="28"/>
        </w:rPr>
        <w:lastRenderedPageBreak/>
        <w:t>ошибок, в течение пяти рабочих дней с даты поступления заявления об исправлении допущенных опечаток и ошибок.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2.26.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а) несоответствие заявителя кругу лиц, указанных в пункте </w:t>
      </w:r>
      <w:r w:rsidR="00B95177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2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б) отсутствие факта допущения опечаток и ошибок </w:t>
      </w:r>
      <w:r w:rsidRPr="00532063">
        <w:rPr>
          <w:bCs/>
          <w:color w:val="000000"/>
          <w:sz w:val="28"/>
          <w:szCs w:val="28"/>
        </w:rPr>
        <w:br/>
        <w:t>в уведомлении о соответствии, уведомлении о несоответствии.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2.27. Порядок выдачи дубликата уведомления о соответствии, уведомления о несоответствии.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Заявитель вправе обратиться в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 xml:space="preserve"> 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</w:t>
      </w:r>
      <w:r w:rsidR="00AC3816" w:rsidRPr="00532063">
        <w:rPr>
          <w:bCs/>
          <w:color w:val="000000"/>
          <w:sz w:val="28"/>
          <w:szCs w:val="28"/>
        </w:rPr>
        <w:t>Административному регламенту</w:t>
      </w:r>
      <w:r w:rsidRPr="00532063">
        <w:rPr>
          <w:bCs/>
          <w:color w:val="000000"/>
          <w:sz w:val="28"/>
          <w:szCs w:val="28"/>
        </w:rPr>
        <w:t xml:space="preserve">, в порядке, установленном пунктами </w:t>
      </w:r>
      <w:r w:rsidR="00B95177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4 – </w:t>
      </w:r>
      <w:r w:rsidR="00B95177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7, </w:t>
      </w:r>
      <w:r w:rsidR="00B95177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10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</w:t>
      </w:r>
      <w:r w:rsidR="00B95177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28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 xml:space="preserve">, </w:t>
      </w:r>
      <w:r w:rsidR="00AC3816" w:rsidRPr="00532063">
        <w:rPr>
          <w:bCs/>
          <w:color w:val="000000"/>
          <w:sz w:val="28"/>
          <w:szCs w:val="28"/>
        </w:rPr>
        <w:t>Уполномоченный орган</w:t>
      </w:r>
      <w:r w:rsidRPr="00532063">
        <w:rPr>
          <w:bCs/>
          <w:color w:val="000000"/>
          <w:sz w:val="28"/>
          <w:szCs w:val="28"/>
        </w:rPr>
        <w:t xml:space="preserve">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</w:t>
      </w:r>
      <w:r w:rsidR="00225522" w:rsidRPr="00532063">
        <w:rPr>
          <w:color w:val="000000"/>
          <w:sz w:val="28"/>
          <w:szCs w:val="28"/>
        </w:rPr>
        <w:t xml:space="preserve"> </w:t>
      </w:r>
      <w:r w:rsidR="00225522" w:rsidRPr="00532063">
        <w:rPr>
          <w:bCs/>
          <w:color w:val="000000"/>
          <w:sz w:val="28"/>
          <w:szCs w:val="28"/>
        </w:rPr>
        <w:t>В случае,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Дубликат уведомления о соответствии, уведомления о несоответствии либо решение об отказе в выдаче дубликата уведомления о соответствии, уведомления о несоответствии по форме согласно </w:t>
      </w:r>
      <w:r w:rsidR="00A43318" w:rsidRPr="00532063">
        <w:rPr>
          <w:bCs/>
          <w:color w:val="000000"/>
          <w:sz w:val="28"/>
          <w:szCs w:val="28"/>
        </w:rPr>
        <w:t>П</w:t>
      </w:r>
      <w:r w:rsidRPr="00532063">
        <w:rPr>
          <w:bCs/>
          <w:color w:val="000000"/>
          <w:sz w:val="28"/>
          <w:szCs w:val="28"/>
        </w:rPr>
        <w:t xml:space="preserve">риложению № 5 к настоящему </w:t>
      </w:r>
      <w:r w:rsidR="00AC3816" w:rsidRPr="00532063">
        <w:rPr>
          <w:bCs/>
          <w:color w:val="000000"/>
          <w:sz w:val="28"/>
          <w:szCs w:val="28"/>
        </w:rPr>
        <w:t>Административному регламенту</w:t>
      </w:r>
      <w:r w:rsidRPr="00532063">
        <w:rPr>
          <w:bCs/>
          <w:color w:val="000000"/>
          <w:sz w:val="28"/>
          <w:szCs w:val="28"/>
        </w:rPr>
        <w:t xml:space="preserve"> направляется заявителю в порядке, установленном пунктом </w:t>
      </w:r>
      <w:r w:rsidR="00B95177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21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2.28. Исчерпывающий перечень оснований для отказа в выдаче дубликата уведомления о соответствии, уведомления о несоответствии: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несоответствие заявителя кругу лиц, указанных в пункте </w:t>
      </w:r>
      <w:r w:rsidR="00B95177" w:rsidRPr="00532063">
        <w:rPr>
          <w:bCs/>
          <w:color w:val="000000"/>
          <w:sz w:val="28"/>
          <w:szCs w:val="28"/>
        </w:rPr>
        <w:t>2.</w:t>
      </w:r>
      <w:r w:rsidRPr="00532063">
        <w:rPr>
          <w:bCs/>
          <w:color w:val="000000"/>
          <w:sz w:val="28"/>
          <w:szCs w:val="28"/>
        </w:rPr>
        <w:t xml:space="preserve">2 </w:t>
      </w:r>
      <w:r w:rsidR="00AC3816" w:rsidRPr="00532063">
        <w:rPr>
          <w:bCs/>
          <w:color w:val="000000"/>
          <w:sz w:val="28"/>
          <w:szCs w:val="28"/>
        </w:rPr>
        <w:t>настоящего Административного регламента</w:t>
      </w:r>
      <w:r w:rsidRPr="00532063">
        <w:rPr>
          <w:bCs/>
          <w:color w:val="000000"/>
          <w:sz w:val="28"/>
          <w:szCs w:val="28"/>
        </w:rPr>
        <w:t>.</w:t>
      </w:r>
    </w:p>
    <w:p w:rsidR="00B95558" w:rsidRPr="00A4660F" w:rsidRDefault="00B95558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5558" w:rsidRPr="00A4660F" w:rsidRDefault="00B95558" w:rsidP="00A4660F">
      <w:pPr>
        <w:autoSpaceDE w:val="0"/>
        <w:autoSpaceDN w:val="0"/>
        <w:adjustRightInd w:val="0"/>
        <w:ind w:firstLine="709"/>
        <w:jc w:val="center"/>
        <w:outlineLvl w:val="0"/>
        <w:rPr>
          <w:bCs/>
          <w:color w:val="000000"/>
          <w:sz w:val="28"/>
          <w:szCs w:val="28"/>
        </w:rPr>
      </w:pPr>
      <w:r w:rsidRPr="00A4660F">
        <w:rPr>
          <w:bCs/>
          <w:color w:val="000000"/>
          <w:sz w:val="28"/>
          <w:szCs w:val="28"/>
        </w:rPr>
        <w:t xml:space="preserve">Максимальный срок ожидания в очереди при подаче запроса о </w:t>
      </w:r>
      <w:r w:rsidR="00CD7248" w:rsidRPr="00A4660F">
        <w:rPr>
          <w:bCs/>
          <w:color w:val="000000"/>
          <w:sz w:val="28"/>
          <w:szCs w:val="28"/>
        </w:rPr>
        <w:t>предоставлении муниципальной</w:t>
      </w:r>
      <w:r w:rsidRPr="00A4660F">
        <w:rPr>
          <w:bCs/>
          <w:color w:val="000000"/>
          <w:sz w:val="28"/>
          <w:szCs w:val="28"/>
        </w:rPr>
        <w:t xml:space="preserve"> услуги и при получении результата </w:t>
      </w:r>
      <w:r w:rsidR="00CD7248" w:rsidRPr="00A4660F">
        <w:rPr>
          <w:bCs/>
          <w:color w:val="000000"/>
          <w:sz w:val="28"/>
          <w:szCs w:val="28"/>
        </w:rPr>
        <w:t>предоставления муниципальной</w:t>
      </w:r>
      <w:r w:rsidRPr="00A4660F">
        <w:rPr>
          <w:bCs/>
          <w:color w:val="000000"/>
          <w:sz w:val="28"/>
          <w:szCs w:val="28"/>
        </w:rPr>
        <w:t xml:space="preserve"> услуги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2.29. Максимальный срок ожидания в очереди при подаче запроса о предоста</w:t>
      </w:r>
      <w:r w:rsidR="00CD7248" w:rsidRPr="00532063">
        <w:rPr>
          <w:bCs/>
          <w:color w:val="000000"/>
          <w:sz w:val="28"/>
          <w:szCs w:val="28"/>
        </w:rPr>
        <w:t>влении муниципальной</w:t>
      </w:r>
      <w:r w:rsidRPr="00532063">
        <w:rPr>
          <w:bCs/>
          <w:color w:val="000000"/>
          <w:sz w:val="28"/>
          <w:szCs w:val="28"/>
        </w:rPr>
        <w:t xml:space="preserve"> услуги и при получении результата </w:t>
      </w:r>
      <w:r w:rsidR="00CD7248" w:rsidRPr="00532063">
        <w:rPr>
          <w:bCs/>
          <w:color w:val="000000"/>
          <w:sz w:val="28"/>
          <w:szCs w:val="28"/>
        </w:rPr>
        <w:t>предоставления муниципальной</w:t>
      </w:r>
      <w:r w:rsidRPr="00532063">
        <w:rPr>
          <w:bCs/>
          <w:color w:val="000000"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B95558" w:rsidRPr="00A4660F" w:rsidRDefault="00B95558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95558" w:rsidRPr="00A4660F" w:rsidRDefault="00B95558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A4660F">
        <w:rPr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</w:t>
      </w:r>
      <w:r w:rsidR="00CD7248" w:rsidRPr="00A4660F">
        <w:rPr>
          <w:bCs/>
          <w:color w:val="000000"/>
          <w:sz w:val="28"/>
          <w:szCs w:val="28"/>
        </w:rPr>
        <w:t>предоставления муниципальной</w:t>
      </w:r>
      <w:r w:rsidRPr="00A4660F">
        <w:rPr>
          <w:bCs/>
          <w:color w:val="000000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</w:t>
      </w:r>
      <w:r w:rsidR="00CD7248" w:rsidRPr="00A4660F">
        <w:rPr>
          <w:bCs/>
          <w:color w:val="000000"/>
          <w:sz w:val="28"/>
          <w:szCs w:val="28"/>
        </w:rPr>
        <w:t>предоставлении муниципальной</w:t>
      </w:r>
      <w:r w:rsidRPr="00A4660F">
        <w:rPr>
          <w:bCs/>
          <w:color w:val="000000"/>
          <w:sz w:val="28"/>
          <w:szCs w:val="28"/>
        </w:rPr>
        <w:t xml:space="preserve"> услуги</w:t>
      </w:r>
    </w:p>
    <w:p w:rsidR="00CD7248" w:rsidRPr="00532063" w:rsidRDefault="00CD724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2.30. Услуги, необходимые и обязательные для предоставления муниципальной услуги, отсутствуют.</w:t>
      </w:r>
    </w:p>
    <w:p w:rsidR="00CD7248" w:rsidRPr="00532063" w:rsidRDefault="00CD724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2.31. При предоставлении муниципальной услуги запрещается требовать от заявителя:</w:t>
      </w:r>
    </w:p>
    <w:p w:rsidR="00CD7248" w:rsidRPr="00532063" w:rsidRDefault="00CD724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7248" w:rsidRPr="00532063" w:rsidRDefault="00CD724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532063">
        <w:rPr>
          <w:bCs/>
          <w:iCs/>
          <w:color w:val="000000"/>
          <w:sz w:val="28"/>
          <w:szCs w:val="28"/>
        </w:rPr>
        <w:t>Саратовской области</w:t>
      </w:r>
      <w:r w:rsidRPr="00532063">
        <w:rPr>
          <w:bCs/>
          <w:color w:val="000000"/>
          <w:sz w:val="28"/>
          <w:szCs w:val="28"/>
        </w:rPr>
        <w:t xml:space="preserve">, муниципальными правовыми актами </w:t>
      </w:r>
      <w:r w:rsidRPr="00532063">
        <w:rPr>
          <w:bCs/>
          <w:iCs/>
          <w:color w:val="000000"/>
          <w:sz w:val="28"/>
          <w:szCs w:val="28"/>
        </w:rPr>
        <w:t>Питерского муниципального района</w:t>
      </w:r>
      <w:r w:rsidRPr="00532063">
        <w:rPr>
          <w:bCs/>
          <w:color w:val="000000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CD7248" w:rsidRPr="00532063">
        <w:rPr>
          <w:bCs/>
          <w:color w:val="000000"/>
          <w:sz w:val="28"/>
          <w:szCs w:val="28"/>
        </w:rPr>
        <w:t>предоставления муниципальной</w:t>
      </w:r>
      <w:r w:rsidRPr="00532063">
        <w:rPr>
          <w:bCs/>
          <w:color w:val="000000"/>
          <w:sz w:val="28"/>
          <w:szCs w:val="28"/>
        </w:rPr>
        <w:t xml:space="preserve"> услуги, либо в </w:t>
      </w:r>
      <w:r w:rsidR="00CD7248" w:rsidRPr="00532063">
        <w:rPr>
          <w:bCs/>
          <w:color w:val="000000"/>
          <w:sz w:val="28"/>
          <w:szCs w:val="28"/>
        </w:rPr>
        <w:t>предоставлении муниципальной</w:t>
      </w:r>
      <w:r w:rsidRPr="00532063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изменение требований нормативных правовых актов, касающихся </w:t>
      </w:r>
      <w:r w:rsidR="00CD7248" w:rsidRPr="00532063">
        <w:rPr>
          <w:bCs/>
          <w:color w:val="000000"/>
          <w:sz w:val="28"/>
          <w:szCs w:val="28"/>
        </w:rPr>
        <w:t>предоставления муниципальной</w:t>
      </w:r>
      <w:r w:rsidRPr="00532063">
        <w:rPr>
          <w:bCs/>
          <w:color w:val="000000"/>
          <w:sz w:val="28"/>
          <w:szCs w:val="28"/>
        </w:rPr>
        <w:t xml:space="preserve"> услуги, после первоначальной подачи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bCs/>
          <w:color w:val="000000"/>
          <w:sz w:val="28"/>
          <w:szCs w:val="28"/>
        </w:rPr>
        <w:t>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наличие ошибок в </w:t>
      </w:r>
      <w:r w:rsidR="00AD71FB" w:rsidRPr="00532063">
        <w:rPr>
          <w:bCs/>
          <w:color w:val="000000"/>
          <w:sz w:val="28"/>
          <w:szCs w:val="28"/>
        </w:rPr>
        <w:t>уведомлении об окончании строительства</w:t>
      </w:r>
      <w:r w:rsidRPr="00532063">
        <w:rPr>
          <w:bCs/>
          <w:color w:val="000000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</w:t>
      </w:r>
      <w:r w:rsidR="00CD7248" w:rsidRPr="00532063">
        <w:rPr>
          <w:bCs/>
          <w:color w:val="000000"/>
          <w:sz w:val="28"/>
          <w:szCs w:val="28"/>
        </w:rPr>
        <w:t>предоставления муниципальной</w:t>
      </w:r>
      <w:r w:rsidRPr="00532063">
        <w:rPr>
          <w:bCs/>
          <w:color w:val="000000"/>
          <w:sz w:val="28"/>
          <w:szCs w:val="28"/>
        </w:rPr>
        <w:t xml:space="preserve"> услуги, либо в </w:t>
      </w:r>
      <w:r w:rsidR="00CD7248" w:rsidRPr="00532063">
        <w:rPr>
          <w:bCs/>
          <w:color w:val="000000"/>
          <w:sz w:val="28"/>
          <w:szCs w:val="28"/>
        </w:rPr>
        <w:t>предоставлении муниципальной</w:t>
      </w:r>
      <w:r w:rsidRPr="00532063">
        <w:rPr>
          <w:bCs/>
          <w:color w:val="000000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3C56C8" w:rsidRPr="00532063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CD7248" w:rsidRPr="00532063">
        <w:rPr>
          <w:bCs/>
          <w:color w:val="000000"/>
          <w:sz w:val="28"/>
          <w:szCs w:val="28"/>
        </w:rPr>
        <w:t>предоставления муниципальной</w:t>
      </w:r>
      <w:r w:rsidRPr="00532063">
        <w:rPr>
          <w:bCs/>
          <w:color w:val="000000"/>
          <w:sz w:val="28"/>
          <w:szCs w:val="28"/>
        </w:rPr>
        <w:t xml:space="preserve"> услуги, либо в </w:t>
      </w:r>
      <w:r w:rsidR="00CD7248" w:rsidRPr="00532063">
        <w:rPr>
          <w:bCs/>
          <w:color w:val="000000"/>
          <w:sz w:val="28"/>
          <w:szCs w:val="28"/>
        </w:rPr>
        <w:t>предоставлении муниципальной</w:t>
      </w:r>
      <w:r w:rsidRPr="00532063">
        <w:rPr>
          <w:bCs/>
          <w:color w:val="000000"/>
          <w:sz w:val="28"/>
          <w:szCs w:val="28"/>
        </w:rPr>
        <w:t xml:space="preserve"> услуги;</w:t>
      </w:r>
    </w:p>
    <w:p w:rsidR="003C56C8" w:rsidRDefault="003C56C8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="00CD7248" w:rsidRPr="00532063">
        <w:rPr>
          <w:bCs/>
          <w:color w:val="000000"/>
          <w:sz w:val="28"/>
          <w:szCs w:val="28"/>
        </w:rPr>
        <w:t>предоставления муниципальной</w:t>
      </w:r>
      <w:r w:rsidRPr="00532063">
        <w:rPr>
          <w:bCs/>
          <w:color w:val="000000"/>
          <w:sz w:val="28"/>
          <w:szCs w:val="28"/>
        </w:rPr>
        <w:t xml:space="preserve"> услуги, либо в </w:t>
      </w:r>
      <w:r w:rsidR="00CD7248" w:rsidRPr="00532063">
        <w:rPr>
          <w:bCs/>
          <w:color w:val="000000"/>
          <w:sz w:val="28"/>
          <w:szCs w:val="28"/>
        </w:rPr>
        <w:t>предоставлении муниципальной</w:t>
      </w:r>
      <w:r w:rsidRPr="00532063">
        <w:rPr>
          <w:bCs/>
          <w:color w:val="000000"/>
          <w:sz w:val="28"/>
          <w:szCs w:val="28"/>
        </w:rPr>
        <w:t xml:space="preserve"> услуги, о чем в письменном виде за подписью руководителя </w:t>
      </w:r>
      <w:r w:rsidRPr="00532063">
        <w:rPr>
          <w:bCs/>
          <w:color w:val="000000"/>
          <w:sz w:val="28"/>
          <w:szCs w:val="28"/>
        </w:rPr>
        <w:lastRenderedPageBreak/>
        <w:t xml:space="preserve">Уполномоченного органа, руководителя многофункционального центра при первоначальном отказе в приеме документов, необходимых для </w:t>
      </w:r>
      <w:r w:rsidR="00CD7248" w:rsidRPr="00532063">
        <w:rPr>
          <w:bCs/>
          <w:color w:val="000000"/>
          <w:sz w:val="28"/>
          <w:szCs w:val="28"/>
        </w:rPr>
        <w:t>предоставления муниципальной</w:t>
      </w:r>
      <w:r w:rsidRPr="00532063">
        <w:rPr>
          <w:bCs/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4660F" w:rsidRPr="00A4660F" w:rsidRDefault="00A4660F" w:rsidP="00A4660F">
      <w:pPr>
        <w:autoSpaceDE w:val="0"/>
        <w:autoSpaceDN w:val="0"/>
        <w:adjustRightInd w:val="0"/>
        <w:ind w:firstLine="851"/>
        <w:jc w:val="center"/>
        <w:rPr>
          <w:bCs/>
          <w:color w:val="000000"/>
          <w:sz w:val="28"/>
          <w:szCs w:val="28"/>
        </w:rPr>
      </w:pPr>
    </w:p>
    <w:p w:rsidR="00B95558" w:rsidRPr="00532063" w:rsidRDefault="00B95558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Требования к помещениям, в которых п</w:t>
      </w:r>
      <w:r w:rsidR="00641685" w:rsidRPr="00A4660F">
        <w:rPr>
          <w:color w:val="000000"/>
          <w:sz w:val="28"/>
          <w:szCs w:val="28"/>
        </w:rPr>
        <w:t>редоставляется муниципальная</w:t>
      </w:r>
      <w:r w:rsidRPr="00A4660F">
        <w:rPr>
          <w:color w:val="000000"/>
          <w:sz w:val="28"/>
          <w:szCs w:val="28"/>
        </w:rPr>
        <w:t xml:space="preserve"> услуга</w:t>
      </w:r>
    </w:p>
    <w:p w:rsidR="003C56C8" w:rsidRPr="00532063" w:rsidRDefault="003C56C8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2.32. Местоположение административных зданий, в которых осуществляется прием </w:t>
      </w:r>
      <w:r w:rsidR="00AD71FB" w:rsidRPr="00532063">
        <w:rPr>
          <w:bCs/>
          <w:color w:val="000000"/>
          <w:sz w:val="28"/>
          <w:szCs w:val="28"/>
        </w:rPr>
        <w:t>уведомлений об окончании строительства</w:t>
      </w:r>
      <w:r w:rsidRPr="00532063">
        <w:rPr>
          <w:color w:val="000000"/>
          <w:sz w:val="28"/>
          <w:szCs w:val="28"/>
        </w:rPr>
        <w:t xml:space="preserve"> и документов, необходимых для </w:t>
      </w:r>
      <w:r w:rsidR="00641685" w:rsidRPr="00532063">
        <w:rPr>
          <w:color w:val="000000"/>
          <w:sz w:val="28"/>
          <w:szCs w:val="28"/>
        </w:rPr>
        <w:t>предоставления муниципальной</w:t>
      </w:r>
      <w:r w:rsidRPr="00532063">
        <w:rPr>
          <w:color w:val="000000"/>
          <w:sz w:val="28"/>
          <w:szCs w:val="28"/>
        </w:rPr>
        <w:t xml:space="preserve"> услуги, а также выдача результатов </w:t>
      </w:r>
      <w:r w:rsidR="00641685" w:rsidRPr="00532063">
        <w:rPr>
          <w:color w:val="000000"/>
          <w:sz w:val="28"/>
          <w:szCs w:val="28"/>
        </w:rPr>
        <w:t>предоставления муниципальной</w:t>
      </w:r>
      <w:r w:rsidRPr="00532063"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41685" w:rsidRPr="00532063" w:rsidRDefault="00641685" w:rsidP="00A4660F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1685" w:rsidRPr="00532063" w:rsidRDefault="00641685" w:rsidP="00A4660F">
      <w:pPr>
        <w:widowControl w:val="0"/>
        <w:autoSpaceDE w:val="0"/>
        <w:autoSpaceDN w:val="0"/>
        <w:adjustRightInd w:val="0"/>
        <w:ind w:firstLine="851"/>
        <w:jc w:val="both"/>
        <w:rPr>
          <w:strike/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41685" w:rsidRPr="00532063" w:rsidRDefault="00641685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Pr="00532063">
        <w:rPr>
          <w:bCs/>
          <w:color w:val="000000"/>
          <w:sz w:val="28"/>
          <w:szCs w:val="28"/>
        </w:rPr>
        <w:t>муниципальная</w:t>
      </w:r>
      <w:r w:rsidRPr="00532063">
        <w:rPr>
          <w:color w:val="000000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41685" w:rsidRPr="00532063" w:rsidRDefault="00641685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Центральный вход в здание органа местного самоуправлени должен быть оборудован информационной табличкой (вывеской), содержащей информацию:</w:t>
      </w:r>
    </w:p>
    <w:p w:rsidR="00641685" w:rsidRPr="00532063" w:rsidRDefault="00641685" w:rsidP="00A4660F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наименование;</w:t>
      </w:r>
    </w:p>
    <w:p w:rsidR="00641685" w:rsidRPr="00532063" w:rsidRDefault="00641685" w:rsidP="00A4660F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местонахождение и юридический адрес;</w:t>
      </w:r>
    </w:p>
    <w:p w:rsidR="00641685" w:rsidRPr="00532063" w:rsidRDefault="00641685" w:rsidP="00A4660F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режим работы;</w:t>
      </w:r>
    </w:p>
    <w:p w:rsidR="00641685" w:rsidRPr="00532063" w:rsidRDefault="00641685" w:rsidP="00A4660F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график приема;</w:t>
      </w:r>
    </w:p>
    <w:p w:rsidR="00641685" w:rsidRPr="00532063" w:rsidRDefault="00641685" w:rsidP="00A4660F">
      <w:pPr>
        <w:widowControl w:val="0"/>
        <w:tabs>
          <w:tab w:val="left" w:pos="567"/>
          <w:tab w:val="left" w:pos="1134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номера телефонов для справок.</w:t>
      </w:r>
    </w:p>
    <w:p w:rsidR="00641685" w:rsidRPr="00532063" w:rsidRDefault="00641685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Помещения, в которых предоставляется </w:t>
      </w:r>
      <w:r w:rsidRPr="00532063">
        <w:rPr>
          <w:bCs/>
          <w:color w:val="000000"/>
          <w:sz w:val="28"/>
          <w:szCs w:val="28"/>
        </w:rPr>
        <w:t>муниципальная</w:t>
      </w:r>
      <w:r w:rsidRPr="00532063">
        <w:rPr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641685" w:rsidRPr="00532063" w:rsidRDefault="00641685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Помещения, в которых предоставляется </w:t>
      </w:r>
      <w:r w:rsidRPr="00532063">
        <w:rPr>
          <w:bCs/>
          <w:color w:val="000000"/>
          <w:sz w:val="28"/>
          <w:szCs w:val="28"/>
        </w:rPr>
        <w:t>муниципальная</w:t>
      </w:r>
      <w:r w:rsidRPr="00532063">
        <w:rPr>
          <w:color w:val="000000"/>
          <w:sz w:val="28"/>
          <w:szCs w:val="28"/>
        </w:rPr>
        <w:t xml:space="preserve"> услуга, оснащаются: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туалетными комнатами для посетителей.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номера кабинета и наименования отдела;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графика приема Заявителей.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При предоставлении </w:t>
      </w:r>
      <w:r w:rsidRPr="00532063">
        <w:rPr>
          <w:bCs/>
          <w:color w:val="000000"/>
          <w:sz w:val="28"/>
          <w:szCs w:val="28"/>
        </w:rPr>
        <w:t>муниципальной</w:t>
      </w:r>
      <w:r w:rsidRPr="00532063">
        <w:rPr>
          <w:color w:val="000000"/>
          <w:sz w:val="28"/>
          <w:szCs w:val="28"/>
        </w:rPr>
        <w:t xml:space="preserve"> услуги инвалидам обеспечиваются: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Pr="00532063">
        <w:rPr>
          <w:bCs/>
          <w:color w:val="000000"/>
          <w:sz w:val="28"/>
          <w:szCs w:val="28"/>
        </w:rPr>
        <w:t>муниципальная</w:t>
      </w:r>
      <w:r w:rsidRPr="00532063">
        <w:rPr>
          <w:color w:val="000000"/>
          <w:sz w:val="28"/>
          <w:szCs w:val="28"/>
        </w:rPr>
        <w:t xml:space="preserve"> услуга;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532063">
        <w:rPr>
          <w:bCs/>
          <w:color w:val="000000"/>
          <w:sz w:val="28"/>
          <w:szCs w:val="28"/>
        </w:rPr>
        <w:t>муниципальная</w:t>
      </w:r>
      <w:r w:rsidRPr="00532063"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641685" w:rsidRPr="00532063" w:rsidRDefault="00641685" w:rsidP="00641685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41685" w:rsidRPr="00532063" w:rsidRDefault="00641685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муниципальной услуг  наравне с другими лицами.</w:t>
      </w:r>
    </w:p>
    <w:p w:rsidR="007521BA" w:rsidRPr="00A4660F" w:rsidRDefault="007521BA" w:rsidP="00A4660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641685" w:rsidRPr="00A4660F" w:rsidRDefault="00641685" w:rsidP="00A4660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4660F">
        <w:rPr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lastRenderedPageBreak/>
        <w:t xml:space="preserve">2.33. Основными показателями доступности предоставления </w:t>
      </w:r>
      <w:r w:rsidRPr="00532063">
        <w:rPr>
          <w:color w:val="000000"/>
          <w:sz w:val="28"/>
          <w:szCs w:val="28"/>
        </w:rPr>
        <w:t>муниципальной</w:t>
      </w:r>
      <w:r w:rsidRPr="00532063">
        <w:rPr>
          <w:bCs/>
          <w:color w:val="000000"/>
          <w:sz w:val="28"/>
          <w:szCs w:val="28"/>
        </w:rPr>
        <w:t xml:space="preserve"> услуги являются: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532063">
        <w:rPr>
          <w:color w:val="000000"/>
          <w:sz w:val="28"/>
          <w:szCs w:val="28"/>
        </w:rPr>
        <w:t xml:space="preserve">муниципальной </w:t>
      </w:r>
      <w:r w:rsidRPr="00532063">
        <w:rPr>
          <w:bCs/>
          <w:color w:val="000000"/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532063">
        <w:rPr>
          <w:color w:val="000000"/>
          <w:sz w:val="28"/>
          <w:szCs w:val="28"/>
        </w:rPr>
        <w:t xml:space="preserve"> </w:t>
      </w:r>
      <w:r w:rsidRPr="00532063">
        <w:rPr>
          <w:bCs/>
          <w:color w:val="000000"/>
          <w:sz w:val="28"/>
          <w:szCs w:val="28"/>
        </w:rPr>
        <w:t>регионального портала;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2.34. Основными показателями качества предоставления муниципальной услуги являются: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своевременность предоставления </w:t>
      </w:r>
      <w:r w:rsidRPr="00532063">
        <w:rPr>
          <w:color w:val="000000"/>
          <w:sz w:val="28"/>
          <w:szCs w:val="28"/>
        </w:rPr>
        <w:t>муниципальной</w:t>
      </w:r>
      <w:r w:rsidRPr="00532063">
        <w:rPr>
          <w:bCs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532063">
        <w:rPr>
          <w:color w:val="000000"/>
          <w:sz w:val="28"/>
          <w:szCs w:val="28"/>
        </w:rPr>
        <w:t>муниципальной</w:t>
      </w:r>
      <w:r w:rsidRPr="00532063">
        <w:rPr>
          <w:bCs/>
          <w:color w:val="000000"/>
          <w:sz w:val="28"/>
          <w:szCs w:val="28"/>
        </w:rPr>
        <w:t xml:space="preserve"> услуги;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532063">
        <w:rPr>
          <w:color w:val="000000"/>
          <w:sz w:val="28"/>
          <w:szCs w:val="28"/>
        </w:rPr>
        <w:t>муниципальной</w:t>
      </w:r>
      <w:r w:rsidRPr="00532063">
        <w:rPr>
          <w:bCs/>
          <w:color w:val="000000"/>
          <w:sz w:val="28"/>
          <w:szCs w:val="28"/>
        </w:rPr>
        <w:t xml:space="preserve"> услуги;</w:t>
      </w:r>
    </w:p>
    <w:p w:rsidR="00641685" w:rsidRPr="00532063" w:rsidRDefault="00641685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органа местного </w:t>
      </w:r>
      <w:r w:rsidR="00A4660F" w:rsidRPr="00532063">
        <w:rPr>
          <w:bCs/>
          <w:color w:val="000000"/>
          <w:sz w:val="28"/>
          <w:szCs w:val="28"/>
        </w:rPr>
        <w:t>самоуправления</w:t>
      </w:r>
      <w:r w:rsidRPr="00532063">
        <w:rPr>
          <w:bCs/>
          <w:color w:val="000000"/>
          <w:sz w:val="28"/>
          <w:szCs w:val="28"/>
        </w:rPr>
        <w:t xml:space="preserve">, его должностных лиц, принимаемых (совершенных) при предоставлении </w:t>
      </w:r>
      <w:r w:rsidRPr="00532063">
        <w:rPr>
          <w:color w:val="000000"/>
          <w:sz w:val="28"/>
          <w:szCs w:val="28"/>
        </w:rPr>
        <w:t>муниципальной</w:t>
      </w:r>
      <w:r w:rsidRPr="00532063">
        <w:rPr>
          <w:bCs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228BC" w:rsidRPr="00A4660F" w:rsidRDefault="009228BC" w:rsidP="00A23A9A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23A9A" w:rsidRPr="00A4660F" w:rsidRDefault="00F158CD" w:rsidP="00A23A9A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 xml:space="preserve">Раздел </w:t>
      </w:r>
      <w:r w:rsidR="00A23A9A" w:rsidRPr="00A4660F">
        <w:rPr>
          <w:color w:val="000000"/>
          <w:sz w:val="28"/>
          <w:szCs w:val="28"/>
          <w:lang w:val="en-US"/>
        </w:rPr>
        <w:t>III</w:t>
      </w:r>
      <w:r w:rsidR="00A23A9A" w:rsidRPr="00A4660F">
        <w:rPr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A4660F">
        <w:rPr>
          <w:color w:val="000000"/>
          <w:sz w:val="28"/>
          <w:szCs w:val="28"/>
        </w:rPr>
        <w:t xml:space="preserve"> (действий)</w:t>
      </w:r>
      <w:r w:rsidR="00A23A9A" w:rsidRPr="00A4660F">
        <w:rPr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B95558" w:rsidRPr="00A4660F" w:rsidRDefault="00B95558" w:rsidP="00A4660F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A4660F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65B" w:rsidRPr="00532063" w:rsidRDefault="006D765B" w:rsidP="00A4660F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3.1</w:t>
      </w:r>
      <w:r w:rsidR="001A4B80" w:rsidRPr="00532063">
        <w:rPr>
          <w:color w:val="000000"/>
          <w:sz w:val="28"/>
          <w:szCs w:val="28"/>
        </w:rPr>
        <w:t>.</w:t>
      </w:r>
      <w:r w:rsidR="00E17895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4FF5" w:rsidRPr="00532063" w:rsidRDefault="00151570" w:rsidP="00A4660F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прием, </w:t>
      </w:r>
      <w:r w:rsidR="00CD4FF5" w:rsidRPr="00532063">
        <w:rPr>
          <w:color w:val="000000"/>
          <w:sz w:val="28"/>
          <w:szCs w:val="28"/>
        </w:rPr>
        <w:t xml:space="preserve">проверка документов и регистрация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="00CD4FF5" w:rsidRPr="00532063">
        <w:rPr>
          <w:color w:val="000000"/>
          <w:sz w:val="28"/>
          <w:szCs w:val="28"/>
        </w:rPr>
        <w:t>;</w:t>
      </w:r>
    </w:p>
    <w:p w:rsidR="0088678C" w:rsidRPr="00532063" w:rsidRDefault="0088678C" w:rsidP="00A4660F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</w:t>
      </w:r>
      <w:r w:rsidR="008A1DE3" w:rsidRPr="00532063">
        <w:rPr>
          <w:color w:val="000000"/>
          <w:sz w:val="28"/>
          <w:szCs w:val="28"/>
        </w:rPr>
        <w:t>ом числе</w:t>
      </w:r>
      <w:r w:rsidRPr="00532063">
        <w:rPr>
          <w:color w:val="000000"/>
          <w:sz w:val="28"/>
          <w:szCs w:val="28"/>
        </w:rPr>
        <w:t xml:space="preserve"> с использованием </w:t>
      </w:r>
      <w:r w:rsidR="008A1DE3" w:rsidRPr="00532063">
        <w:rPr>
          <w:color w:val="000000"/>
          <w:sz w:val="28"/>
          <w:szCs w:val="28"/>
        </w:rPr>
        <w:t>ф</w:t>
      </w:r>
      <w:r w:rsidRPr="00532063">
        <w:rPr>
          <w:color w:val="000000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D4FF5" w:rsidRPr="00532063" w:rsidRDefault="00CD4FF5" w:rsidP="00A4660F">
      <w:pPr>
        <w:widowControl w:val="0"/>
        <w:tabs>
          <w:tab w:val="left" w:pos="567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рассмотрение документов и сведений;</w:t>
      </w:r>
    </w:p>
    <w:p w:rsidR="00CD4FF5" w:rsidRPr="00532063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принятие решения;</w:t>
      </w:r>
    </w:p>
    <w:p w:rsidR="00CA64FE" w:rsidRPr="00532063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выдача результата</w:t>
      </w:r>
      <w:r w:rsidR="00151570" w:rsidRPr="00532063">
        <w:rPr>
          <w:color w:val="000000"/>
          <w:sz w:val="28"/>
          <w:szCs w:val="28"/>
        </w:rPr>
        <w:t>.</w:t>
      </w:r>
      <w:r w:rsidR="00CA64FE" w:rsidRPr="00532063">
        <w:rPr>
          <w:color w:val="000000"/>
          <w:sz w:val="28"/>
          <w:szCs w:val="28"/>
        </w:rPr>
        <w:t xml:space="preserve"> </w:t>
      </w:r>
    </w:p>
    <w:p w:rsidR="00580DB4" w:rsidRPr="00532063" w:rsidRDefault="00580DB4" w:rsidP="00580D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95558" w:rsidRPr="00532063" w:rsidRDefault="00B95558" w:rsidP="00A4660F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B95558" w:rsidRPr="00A4660F" w:rsidRDefault="00B95558" w:rsidP="00A4660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 xml:space="preserve">Перечень административных процедур (действий) при </w:t>
      </w:r>
      <w:r w:rsidR="00641685" w:rsidRPr="00A4660F">
        <w:rPr>
          <w:color w:val="000000"/>
          <w:sz w:val="28"/>
          <w:szCs w:val="28"/>
        </w:rPr>
        <w:t>предоставлении муниципальной</w:t>
      </w:r>
      <w:r w:rsidRPr="00A4660F">
        <w:rPr>
          <w:color w:val="000000"/>
          <w:sz w:val="28"/>
          <w:szCs w:val="28"/>
        </w:rPr>
        <w:t xml:space="preserve"> услуги услуг в электронной форме</w:t>
      </w:r>
    </w:p>
    <w:p w:rsidR="00D05696" w:rsidRPr="00532063" w:rsidRDefault="00D05696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641685" w:rsidRPr="00532063">
        <w:rPr>
          <w:color w:val="000000"/>
          <w:sz w:val="28"/>
          <w:szCs w:val="28"/>
        </w:rPr>
        <w:t>муниципальной</w:t>
      </w:r>
      <w:r w:rsidRPr="00532063">
        <w:rPr>
          <w:color w:val="000000"/>
          <w:sz w:val="28"/>
          <w:szCs w:val="28"/>
        </w:rPr>
        <w:t xml:space="preserve"> услуги;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формирование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>;</w:t>
      </w:r>
    </w:p>
    <w:p w:rsidR="00862052" w:rsidRPr="00532063" w:rsidRDefault="00862052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прием и регистрация Уполномоченным органом</w:t>
      </w:r>
      <w:r w:rsidR="001359E2" w:rsidRPr="00532063">
        <w:rPr>
          <w:color w:val="000000"/>
          <w:sz w:val="28"/>
          <w:szCs w:val="28"/>
        </w:rPr>
        <w:t xml:space="preserve">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и иных документов, необходимых для предоставления </w:t>
      </w:r>
      <w:r w:rsidR="00641685" w:rsidRPr="00532063">
        <w:rPr>
          <w:color w:val="000000"/>
          <w:sz w:val="28"/>
          <w:szCs w:val="28"/>
        </w:rPr>
        <w:t>муниципальной</w:t>
      </w:r>
      <w:r w:rsidR="001359E2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услуги;</w:t>
      </w:r>
    </w:p>
    <w:p w:rsidR="00862052" w:rsidRPr="00532063" w:rsidRDefault="00862052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получение результата предоставления </w:t>
      </w:r>
      <w:r w:rsidR="00641685" w:rsidRPr="00532063">
        <w:rPr>
          <w:color w:val="000000"/>
          <w:sz w:val="28"/>
          <w:szCs w:val="28"/>
        </w:rPr>
        <w:t>муниципальной</w:t>
      </w:r>
      <w:r w:rsidR="001359E2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услуги; 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получение сведений о ходе рассмотрения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>;</w:t>
      </w:r>
    </w:p>
    <w:p w:rsidR="00D05696" w:rsidRPr="00532063" w:rsidRDefault="00D05696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641685" w:rsidRPr="00532063">
        <w:rPr>
          <w:color w:val="000000"/>
          <w:sz w:val="28"/>
          <w:szCs w:val="28"/>
        </w:rPr>
        <w:t>муниципальной</w:t>
      </w:r>
      <w:r w:rsidR="001359E2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услуги;</w:t>
      </w:r>
    </w:p>
    <w:p w:rsidR="00D05696" w:rsidRPr="00532063" w:rsidRDefault="00D05696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95558" w:rsidRPr="00A4660F" w:rsidRDefault="00B95558" w:rsidP="00A4660F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B95558" w:rsidRPr="00A4660F" w:rsidRDefault="00B95558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3.3. Формирование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>.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Формирование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осуществляется посредством заполнения электронной формы </w:t>
      </w:r>
      <w:r w:rsidR="00744812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на </w:t>
      </w:r>
      <w:r w:rsidR="00E65C96" w:rsidRPr="00532063">
        <w:rPr>
          <w:color w:val="000000"/>
          <w:sz w:val="28"/>
          <w:szCs w:val="28"/>
        </w:rPr>
        <w:t>Едином портале</w:t>
      </w:r>
      <w:r w:rsidR="00743532" w:rsidRPr="00532063">
        <w:rPr>
          <w:color w:val="000000"/>
          <w:sz w:val="28"/>
          <w:szCs w:val="28"/>
        </w:rPr>
        <w:t xml:space="preserve">, региональном портале, </w:t>
      </w:r>
      <w:r w:rsidRPr="00532063">
        <w:rPr>
          <w:color w:val="000000"/>
          <w:sz w:val="28"/>
          <w:szCs w:val="28"/>
        </w:rPr>
        <w:t xml:space="preserve">без необходимости дополнительной подачи </w:t>
      </w:r>
      <w:r w:rsidR="00AA11A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="00AA11AB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в какой-либо иной форме.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Форматно-логическая проверка сформированного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 w:rsidDel="0050003A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>.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При формировании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заявителю обеспечивается: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а) возможность копирования и сохранения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и иных документов, указанных в Административно</w:t>
      </w:r>
      <w:r w:rsidR="00B95177" w:rsidRPr="00532063">
        <w:rPr>
          <w:color w:val="000000"/>
          <w:sz w:val="28"/>
          <w:szCs w:val="28"/>
        </w:rPr>
        <w:t>м</w:t>
      </w:r>
      <w:r w:rsidRPr="00532063">
        <w:rPr>
          <w:color w:val="000000"/>
          <w:sz w:val="28"/>
          <w:szCs w:val="28"/>
        </w:rPr>
        <w:t xml:space="preserve"> регламент</w:t>
      </w:r>
      <w:r w:rsidR="00B95177" w:rsidRPr="00532063">
        <w:rPr>
          <w:color w:val="000000"/>
          <w:sz w:val="28"/>
          <w:szCs w:val="28"/>
        </w:rPr>
        <w:t>е</w:t>
      </w:r>
      <w:r w:rsidRPr="00532063">
        <w:rPr>
          <w:color w:val="000000"/>
          <w:sz w:val="28"/>
          <w:szCs w:val="28"/>
        </w:rPr>
        <w:t>, необходимых для предоставления</w:t>
      </w:r>
      <w:r w:rsidR="001359E2" w:rsidRPr="00532063">
        <w:rPr>
          <w:color w:val="000000"/>
          <w:sz w:val="28"/>
          <w:szCs w:val="28"/>
        </w:rPr>
        <w:t xml:space="preserve"> государственной</w:t>
      </w:r>
      <w:r w:rsidRPr="00532063">
        <w:rPr>
          <w:color w:val="000000"/>
          <w:sz w:val="28"/>
          <w:szCs w:val="28"/>
        </w:rPr>
        <w:t xml:space="preserve"> </w:t>
      </w:r>
      <w:r w:rsidR="001359E2" w:rsidRPr="00532063">
        <w:rPr>
          <w:color w:val="000000"/>
          <w:sz w:val="28"/>
          <w:szCs w:val="28"/>
        </w:rPr>
        <w:t>(</w:t>
      </w:r>
      <w:r w:rsidRPr="00532063">
        <w:rPr>
          <w:color w:val="000000"/>
          <w:sz w:val="28"/>
          <w:szCs w:val="28"/>
        </w:rPr>
        <w:t>муниципальной</w:t>
      </w:r>
      <w:r w:rsidR="001359E2" w:rsidRPr="00532063">
        <w:rPr>
          <w:color w:val="000000"/>
          <w:sz w:val="28"/>
          <w:szCs w:val="28"/>
        </w:rPr>
        <w:t xml:space="preserve">) </w:t>
      </w:r>
      <w:r w:rsidRPr="00532063">
        <w:rPr>
          <w:color w:val="000000"/>
          <w:sz w:val="28"/>
          <w:szCs w:val="28"/>
        </w:rPr>
        <w:t>услуги;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>;</w:t>
      </w:r>
    </w:p>
    <w:p w:rsidR="00D05696" w:rsidRPr="00532063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в) сохранение ранее введенных в электронную форму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>;</w:t>
      </w:r>
    </w:p>
    <w:p w:rsidR="00D05696" w:rsidRPr="00532063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lastRenderedPageBreak/>
        <w:t xml:space="preserve">г) заполнение полей электронной формы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</w:t>
      </w:r>
      <w:r w:rsidR="00E65C96" w:rsidRPr="00532063">
        <w:rPr>
          <w:color w:val="000000"/>
          <w:sz w:val="28"/>
          <w:szCs w:val="28"/>
        </w:rPr>
        <w:t>Едином портале</w:t>
      </w:r>
      <w:r w:rsidR="00743532" w:rsidRPr="00532063">
        <w:rPr>
          <w:color w:val="000000"/>
          <w:sz w:val="28"/>
          <w:szCs w:val="28"/>
        </w:rPr>
        <w:t>, региональном портале,</w:t>
      </w:r>
      <w:r w:rsidRPr="00532063">
        <w:rPr>
          <w:color w:val="000000"/>
          <w:sz w:val="28"/>
          <w:szCs w:val="28"/>
        </w:rPr>
        <w:t xml:space="preserve"> в части, касающейся сведений, отсутствующих в </w:t>
      </w:r>
      <w:r w:rsidR="001359E2" w:rsidRPr="00532063">
        <w:rPr>
          <w:color w:val="000000"/>
          <w:sz w:val="28"/>
          <w:szCs w:val="28"/>
        </w:rPr>
        <w:t>ЕСИА</w:t>
      </w:r>
      <w:r w:rsidRPr="00532063">
        <w:rPr>
          <w:color w:val="000000"/>
          <w:sz w:val="28"/>
          <w:szCs w:val="28"/>
        </w:rPr>
        <w:t>;</w:t>
      </w:r>
    </w:p>
    <w:p w:rsidR="00D05696" w:rsidRPr="00532063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без потери ранее введенной информации;</w:t>
      </w:r>
    </w:p>
    <w:p w:rsidR="00D05696" w:rsidRPr="00532063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е) возможность доступа заявителя на </w:t>
      </w:r>
      <w:r w:rsidR="00E65C96" w:rsidRPr="00532063">
        <w:rPr>
          <w:color w:val="000000"/>
          <w:sz w:val="28"/>
          <w:szCs w:val="28"/>
        </w:rPr>
        <w:t>Едином портале</w:t>
      </w:r>
      <w:r w:rsidR="00743532" w:rsidRPr="00532063">
        <w:rPr>
          <w:color w:val="000000"/>
          <w:sz w:val="28"/>
          <w:szCs w:val="28"/>
        </w:rPr>
        <w:t xml:space="preserve">, региональном портале, </w:t>
      </w:r>
      <w:r w:rsidRPr="00532063">
        <w:rPr>
          <w:color w:val="000000"/>
          <w:sz w:val="28"/>
          <w:szCs w:val="28"/>
        </w:rPr>
        <w:t xml:space="preserve">к ранее поданным им </w:t>
      </w:r>
      <w:r w:rsidR="00AD71FB" w:rsidRPr="00532063">
        <w:rPr>
          <w:bCs/>
          <w:color w:val="000000"/>
          <w:sz w:val="28"/>
          <w:szCs w:val="28"/>
        </w:rPr>
        <w:t>уведомления</w:t>
      </w:r>
      <w:r w:rsidR="00AA11AB" w:rsidRPr="00532063">
        <w:rPr>
          <w:bCs/>
          <w:color w:val="000000"/>
          <w:sz w:val="28"/>
          <w:szCs w:val="28"/>
        </w:rPr>
        <w:t>м</w:t>
      </w:r>
      <w:r w:rsidR="00AD71FB" w:rsidRPr="00532063">
        <w:rPr>
          <w:bCs/>
          <w:color w:val="000000"/>
          <w:sz w:val="28"/>
          <w:szCs w:val="28"/>
        </w:rPr>
        <w:t xml:space="preserve"> об окончании строительства</w:t>
      </w:r>
      <w:r w:rsidRPr="00532063">
        <w:rPr>
          <w:color w:val="000000"/>
          <w:sz w:val="28"/>
          <w:szCs w:val="28"/>
        </w:rPr>
        <w:t xml:space="preserve"> в течение не менее одного года, а также </w:t>
      </w:r>
      <w:r w:rsidR="00AA11AB" w:rsidRPr="00532063">
        <w:rPr>
          <w:color w:val="000000"/>
          <w:sz w:val="28"/>
          <w:szCs w:val="28"/>
        </w:rPr>
        <w:t>к частично сформированным</w:t>
      </w:r>
      <w:r w:rsidRPr="00532063">
        <w:rPr>
          <w:color w:val="000000"/>
          <w:sz w:val="28"/>
          <w:szCs w:val="28"/>
        </w:rPr>
        <w:t xml:space="preserve"> </w:t>
      </w:r>
      <w:r w:rsidR="00AA11AB" w:rsidRPr="00532063">
        <w:rPr>
          <w:color w:val="000000"/>
          <w:sz w:val="28"/>
          <w:szCs w:val="28"/>
        </w:rPr>
        <w:t>уведомлениям</w:t>
      </w:r>
      <w:r w:rsidRPr="00532063">
        <w:rPr>
          <w:color w:val="000000"/>
          <w:sz w:val="28"/>
          <w:szCs w:val="28"/>
        </w:rPr>
        <w:t xml:space="preserve"> – в течение не менее 3 месяцев.</w:t>
      </w:r>
    </w:p>
    <w:p w:rsidR="00D05696" w:rsidRPr="00532063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Сформированное и подписанное </w:t>
      </w:r>
      <w:r w:rsidR="00AD71FB" w:rsidRPr="00532063">
        <w:rPr>
          <w:color w:val="000000"/>
          <w:sz w:val="28"/>
          <w:szCs w:val="28"/>
        </w:rPr>
        <w:t>уведомление об окончании строительства</w:t>
      </w:r>
      <w:r w:rsidRPr="00532063">
        <w:rPr>
          <w:color w:val="000000"/>
          <w:sz w:val="28"/>
          <w:szCs w:val="28"/>
        </w:rPr>
        <w:t xml:space="preserve"> и иные документы, необходимые для предоставления </w:t>
      </w:r>
      <w:r w:rsidR="001359E2" w:rsidRPr="00532063">
        <w:rPr>
          <w:color w:val="000000"/>
          <w:sz w:val="28"/>
          <w:szCs w:val="28"/>
        </w:rPr>
        <w:t xml:space="preserve">государственной (муниципальной) </w:t>
      </w:r>
      <w:r w:rsidRPr="00532063">
        <w:rPr>
          <w:color w:val="000000"/>
          <w:sz w:val="28"/>
          <w:szCs w:val="28"/>
        </w:rPr>
        <w:t>услуги, направляются в Уполномоченный орган</w:t>
      </w:r>
      <w:r w:rsidR="001359E2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посредством </w:t>
      </w:r>
      <w:r w:rsidR="00E65C96" w:rsidRPr="00532063">
        <w:rPr>
          <w:color w:val="000000"/>
          <w:sz w:val="28"/>
          <w:szCs w:val="28"/>
        </w:rPr>
        <w:t>Единого портала</w:t>
      </w:r>
      <w:r w:rsidR="00743532" w:rsidRPr="00532063">
        <w:rPr>
          <w:color w:val="000000"/>
          <w:sz w:val="28"/>
          <w:szCs w:val="28"/>
        </w:rPr>
        <w:t>, регионального портала</w:t>
      </w:r>
      <w:r w:rsidRPr="00532063">
        <w:rPr>
          <w:color w:val="000000"/>
          <w:sz w:val="28"/>
          <w:szCs w:val="28"/>
        </w:rPr>
        <w:t>.</w:t>
      </w:r>
    </w:p>
    <w:p w:rsidR="00D05696" w:rsidRPr="00532063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3.4. Уполномоченный орган</w:t>
      </w:r>
      <w:r w:rsidR="001359E2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обеспечивает в срок не позднее 1 рабочего дня с момента подачи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на </w:t>
      </w:r>
      <w:r w:rsidR="00E65C96" w:rsidRPr="00532063">
        <w:rPr>
          <w:color w:val="000000"/>
          <w:sz w:val="28"/>
          <w:szCs w:val="28"/>
        </w:rPr>
        <w:t>Единый портал</w:t>
      </w:r>
      <w:r w:rsidRPr="00532063">
        <w:rPr>
          <w:color w:val="000000"/>
          <w:sz w:val="28"/>
          <w:szCs w:val="28"/>
        </w:rPr>
        <w:t>,</w:t>
      </w:r>
      <w:r w:rsidR="00743532" w:rsidRPr="00532063">
        <w:rPr>
          <w:color w:val="000000"/>
          <w:sz w:val="28"/>
          <w:szCs w:val="28"/>
        </w:rPr>
        <w:t xml:space="preserve"> региональный портал, </w:t>
      </w:r>
      <w:r w:rsidRPr="00532063">
        <w:rPr>
          <w:color w:val="000000"/>
          <w:sz w:val="28"/>
          <w:szCs w:val="28"/>
        </w:rPr>
        <w:t xml:space="preserve">а в случае его поступления в </w:t>
      </w:r>
      <w:r w:rsidR="000A2CEE" w:rsidRPr="00532063">
        <w:rPr>
          <w:color w:val="000000"/>
          <w:sz w:val="28"/>
          <w:szCs w:val="28"/>
        </w:rPr>
        <w:t>выходной</w:t>
      </w:r>
      <w:r w:rsidR="00C358CC" w:rsidRPr="00532063">
        <w:rPr>
          <w:color w:val="000000"/>
          <w:sz w:val="28"/>
          <w:szCs w:val="28"/>
        </w:rPr>
        <w:t>,</w:t>
      </w:r>
      <w:r w:rsidR="000A2CEE" w:rsidRPr="00532063">
        <w:rPr>
          <w:color w:val="000000"/>
          <w:sz w:val="28"/>
          <w:szCs w:val="28"/>
        </w:rPr>
        <w:t xml:space="preserve"> нерабочий </w:t>
      </w:r>
      <w:r w:rsidRPr="00532063">
        <w:rPr>
          <w:color w:val="000000"/>
          <w:sz w:val="28"/>
          <w:szCs w:val="28"/>
        </w:rPr>
        <w:t>праздничный день, – в следующий за ним первый рабочий день:</w:t>
      </w:r>
    </w:p>
    <w:p w:rsidR="00D05696" w:rsidRPr="00532063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а) прием документов, необходимых для предоставления муниципальной</w:t>
      </w:r>
      <w:r w:rsidR="001359E2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="003268B0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>;</w:t>
      </w:r>
    </w:p>
    <w:p w:rsidR="00D05696" w:rsidRPr="00532063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б) регистрацию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и направление заявителю уведомления о регистрации </w:t>
      </w:r>
      <w:r w:rsidR="00AA11A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="00AA11AB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либо об отказе в приеме документов, необходимых для предоставления муниципальной услуги. </w:t>
      </w:r>
    </w:p>
    <w:p w:rsidR="00D05696" w:rsidRPr="00532063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3.5. Электронное </w:t>
      </w:r>
      <w:r w:rsidR="00AD71FB" w:rsidRPr="00532063">
        <w:rPr>
          <w:color w:val="000000"/>
          <w:sz w:val="28"/>
          <w:szCs w:val="28"/>
        </w:rPr>
        <w:t>уведомление об окончании строительства</w:t>
      </w:r>
      <w:r w:rsidRPr="00532063">
        <w:rPr>
          <w:color w:val="000000"/>
          <w:sz w:val="28"/>
          <w:szCs w:val="28"/>
        </w:rPr>
        <w:t xml:space="preserve"> становится доступным для должностного лица Уполномоченного органа, ответственного за прием и регистрацию </w:t>
      </w:r>
      <w:r w:rsidR="00744812" w:rsidRPr="00532063">
        <w:rPr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(далее – ответственн</w:t>
      </w:r>
      <w:r w:rsidR="00E17273" w:rsidRPr="00532063">
        <w:rPr>
          <w:color w:val="000000"/>
          <w:sz w:val="28"/>
          <w:szCs w:val="28"/>
        </w:rPr>
        <w:t>ое</w:t>
      </w:r>
      <w:r w:rsidRPr="00532063">
        <w:rPr>
          <w:color w:val="000000"/>
          <w:sz w:val="28"/>
          <w:szCs w:val="28"/>
        </w:rPr>
        <w:t xml:space="preserve"> </w:t>
      </w:r>
      <w:r w:rsidR="00E17273" w:rsidRPr="00532063">
        <w:rPr>
          <w:color w:val="000000"/>
          <w:sz w:val="28"/>
          <w:szCs w:val="28"/>
        </w:rPr>
        <w:t>должностное лицо</w:t>
      </w:r>
      <w:r w:rsidRPr="00532063">
        <w:rPr>
          <w:color w:val="000000"/>
          <w:sz w:val="28"/>
          <w:szCs w:val="28"/>
        </w:rPr>
        <w:t>), в государственной информационной системе</w:t>
      </w:r>
      <w:r w:rsidR="00B148B1" w:rsidRPr="00532063">
        <w:rPr>
          <w:color w:val="000000"/>
          <w:sz w:val="28"/>
          <w:szCs w:val="28"/>
        </w:rPr>
        <w:t xml:space="preserve">, используемой Уполномоченным органом для </w:t>
      </w:r>
      <w:r w:rsidR="00641685" w:rsidRPr="00532063">
        <w:rPr>
          <w:color w:val="000000"/>
          <w:sz w:val="28"/>
          <w:szCs w:val="28"/>
        </w:rPr>
        <w:t>предоставления муниципальной</w:t>
      </w:r>
      <w:r w:rsidR="00B148B1" w:rsidRPr="00532063">
        <w:rPr>
          <w:color w:val="000000"/>
          <w:sz w:val="28"/>
          <w:szCs w:val="28"/>
        </w:rPr>
        <w:t xml:space="preserve"> услуги </w:t>
      </w:r>
      <w:r w:rsidR="00862052" w:rsidRPr="00532063">
        <w:rPr>
          <w:color w:val="000000"/>
          <w:sz w:val="28"/>
          <w:szCs w:val="28"/>
        </w:rPr>
        <w:t>(далее –</w:t>
      </w:r>
      <w:r w:rsidR="00B148B1" w:rsidRPr="00532063">
        <w:rPr>
          <w:color w:val="000000"/>
          <w:sz w:val="28"/>
          <w:szCs w:val="28"/>
        </w:rPr>
        <w:t xml:space="preserve"> ГИС</w:t>
      </w:r>
      <w:r w:rsidR="00862052" w:rsidRPr="00532063">
        <w:rPr>
          <w:color w:val="000000"/>
          <w:sz w:val="28"/>
          <w:szCs w:val="28"/>
        </w:rPr>
        <w:t>)</w:t>
      </w:r>
      <w:r w:rsidRPr="00532063">
        <w:rPr>
          <w:color w:val="000000"/>
          <w:sz w:val="28"/>
          <w:szCs w:val="28"/>
        </w:rPr>
        <w:t>.</w:t>
      </w:r>
    </w:p>
    <w:p w:rsidR="00D05696" w:rsidRPr="00532063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Ответственное должностное лицо</w:t>
      </w:r>
      <w:r w:rsidR="00D05696" w:rsidRPr="00532063">
        <w:rPr>
          <w:color w:val="000000"/>
          <w:sz w:val="28"/>
          <w:szCs w:val="28"/>
        </w:rPr>
        <w:t>:</w:t>
      </w:r>
    </w:p>
    <w:p w:rsidR="00D05696" w:rsidRPr="00532063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проверяет наличие электронных </w:t>
      </w:r>
      <w:r w:rsidR="00AD71FB" w:rsidRPr="00532063">
        <w:rPr>
          <w:bCs/>
          <w:color w:val="000000"/>
          <w:sz w:val="28"/>
          <w:szCs w:val="28"/>
        </w:rPr>
        <w:t>уведомлений об окончании строительства</w:t>
      </w:r>
      <w:r w:rsidR="00E65C96" w:rsidRPr="00532063">
        <w:rPr>
          <w:color w:val="000000"/>
          <w:sz w:val="28"/>
          <w:szCs w:val="28"/>
        </w:rPr>
        <w:t>, поступивших из Единого портала</w:t>
      </w:r>
      <w:r w:rsidRPr="00532063">
        <w:rPr>
          <w:color w:val="000000"/>
          <w:sz w:val="28"/>
          <w:szCs w:val="28"/>
        </w:rPr>
        <w:t>,</w:t>
      </w:r>
      <w:r w:rsidR="00743532" w:rsidRPr="00532063">
        <w:rPr>
          <w:color w:val="000000"/>
          <w:sz w:val="28"/>
          <w:szCs w:val="28"/>
        </w:rPr>
        <w:t xml:space="preserve"> регионального портала,</w:t>
      </w:r>
      <w:r w:rsidR="00E65C96" w:rsidRPr="00532063">
        <w:rPr>
          <w:color w:val="000000"/>
          <w:sz w:val="28"/>
          <w:szCs w:val="28"/>
        </w:rPr>
        <w:t xml:space="preserve"> с периодичностью</w:t>
      </w:r>
      <w:r w:rsidRPr="00532063">
        <w:rPr>
          <w:color w:val="000000"/>
          <w:sz w:val="28"/>
          <w:szCs w:val="28"/>
        </w:rPr>
        <w:t xml:space="preserve"> не реже 2 раз в день;</w:t>
      </w:r>
    </w:p>
    <w:p w:rsidR="00D05696" w:rsidRPr="00532063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рассматривает </w:t>
      </w:r>
      <w:r w:rsidR="00D05696" w:rsidRPr="00532063">
        <w:rPr>
          <w:color w:val="000000"/>
          <w:sz w:val="28"/>
          <w:szCs w:val="28"/>
        </w:rPr>
        <w:t xml:space="preserve">поступившие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="003268B0" w:rsidRPr="00532063">
        <w:rPr>
          <w:bCs/>
          <w:color w:val="000000"/>
          <w:sz w:val="28"/>
          <w:szCs w:val="28"/>
        </w:rPr>
        <w:t xml:space="preserve"> </w:t>
      </w:r>
      <w:r w:rsidR="00D05696" w:rsidRPr="00532063">
        <w:rPr>
          <w:color w:val="000000"/>
          <w:sz w:val="28"/>
          <w:szCs w:val="28"/>
        </w:rPr>
        <w:t>и приложенные образы документов (документы);</w:t>
      </w:r>
    </w:p>
    <w:p w:rsidR="00D05696" w:rsidRPr="00532063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532063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532063" w:rsidRDefault="00D05696" w:rsidP="00A4660F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E65C96" w:rsidRPr="00532063">
        <w:rPr>
          <w:bCs/>
          <w:color w:val="000000"/>
          <w:sz w:val="28"/>
          <w:szCs w:val="28"/>
        </w:rPr>
        <w:t>Едином портале</w:t>
      </w:r>
      <w:r w:rsidR="00743532" w:rsidRPr="00532063">
        <w:rPr>
          <w:bCs/>
          <w:color w:val="000000"/>
          <w:sz w:val="28"/>
          <w:szCs w:val="28"/>
        </w:rPr>
        <w:t>, региональном портале</w:t>
      </w:r>
      <w:r w:rsidRPr="00532063">
        <w:rPr>
          <w:bCs/>
          <w:color w:val="000000"/>
          <w:sz w:val="28"/>
          <w:szCs w:val="28"/>
        </w:rPr>
        <w:t>;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3.7. Получение информации о ходе рассмотрения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строительства,</w:t>
      </w:r>
      <w:r w:rsidR="00AD71FB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заявления и о результате предоставления муниципальной</w:t>
      </w:r>
      <w:r w:rsidR="00B148B1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услуги производится в личном кабинете на </w:t>
      </w:r>
      <w:r w:rsidR="00E65C96" w:rsidRPr="00532063">
        <w:rPr>
          <w:color w:val="000000"/>
          <w:sz w:val="28"/>
          <w:szCs w:val="28"/>
        </w:rPr>
        <w:t>Едином портале</w:t>
      </w:r>
      <w:r w:rsidRPr="00532063">
        <w:rPr>
          <w:color w:val="000000"/>
          <w:sz w:val="28"/>
          <w:szCs w:val="28"/>
        </w:rPr>
        <w:t>,</w:t>
      </w:r>
      <w:r w:rsidR="00743532" w:rsidRPr="00532063">
        <w:rPr>
          <w:color w:val="000000"/>
          <w:sz w:val="28"/>
          <w:szCs w:val="28"/>
        </w:rPr>
        <w:t xml:space="preserve"> региональном портале, </w:t>
      </w:r>
      <w:r w:rsidRPr="00532063">
        <w:rPr>
          <w:color w:val="000000"/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При предоставлении </w:t>
      </w:r>
      <w:r w:rsidR="00641685" w:rsidRPr="00532063">
        <w:rPr>
          <w:color w:val="000000"/>
          <w:sz w:val="28"/>
          <w:szCs w:val="28"/>
        </w:rPr>
        <w:t>муниципальной</w:t>
      </w:r>
      <w:r w:rsidR="00690770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услуги в электронной форме заявителю направляется: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а) уведомление о приеме и регистрации </w:t>
      </w:r>
      <w:r w:rsidR="00AD71F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</w:t>
      </w:r>
      <w:r w:rsidR="00690770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услуги, содержащее сведения о факте приема </w:t>
      </w:r>
      <w:r w:rsidR="00AA11AB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="00AA11AB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и документов, необходимых для предоставления </w:t>
      </w:r>
      <w:r w:rsidR="00641685" w:rsidRPr="00532063">
        <w:rPr>
          <w:color w:val="000000"/>
          <w:sz w:val="28"/>
          <w:szCs w:val="28"/>
        </w:rPr>
        <w:t>муниципальной</w:t>
      </w:r>
      <w:r w:rsidR="00690770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услуги, и начале процедуры предоставления </w:t>
      </w:r>
      <w:r w:rsidR="00641685" w:rsidRPr="00532063">
        <w:rPr>
          <w:color w:val="000000"/>
          <w:sz w:val="28"/>
          <w:szCs w:val="28"/>
        </w:rPr>
        <w:t>муниципальной</w:t>
      </w:r>
      <w:r w:rsidR="00690770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641685" w:rsidRPr="00532063">
        <w:rPr>
          <w:color w:val="000000"/>
          <w:sz w:val="28"/>
          <w:szCs w:val="28"/>
        </w:rPr>
        <w:t>муниципальной</w:t>
      </w:r>
      <w:r w:rsidR="00690770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7906AE" w:rsidRPr="00532063">
        <w:rPr>
          <w:color w:val="000000"/>
          <w:sz w:val="28"/>
          <w:szCs w:val="28"/>
        </w:rPr>
        <w:t xml:space="preserve">муниципальной </w:t>
      </w:r>
      <w:r w:rsidRPr="00532063">
        <w:rPr>
          <w:color w:val="000000"/>
          <w:sz w:val="28"/>
          <w:szCs w:val="28"/>
        </w:rPr>
        <w:t>услуги;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7906AE" w:rsidRPr="00532063">
        <w:rPr>
          <w:color w:val="000000"/>
          <w:sz w:val="28"/>
          <w:szCs w:val="28"/>
        </w:rPr>
        <w:t xml:space="preserve">муниципальной </w:t>
      </w:r>
      <w:r w:rsidRPr="00532063">
        <w:rPr>
          <w:color w:val="000000"/>
          <w:sz w:val="28"/>
          <w:szCs w:val="28"/>
        </w:rPr>
        <w:t xml:space="preserve">услуги, содержащее сведения о принятии положительного решения о предоставлении </w:t>
      </w:r>
      <w:r w:rsidR="007906AE" w:rsidRPr="00532063">
        <w:rPr>
          <w:color w:val="000000"/>
          <w:sz w:val="28"/>
          <w:szCs w:val="28"/>
        </w:rPr>
        <w:t xml:space="preserve">муниципальной </w:t>
      </w:r>
      <w:r w:rsidR="00690770" w:rsidRPr="00532063">
        <w:rPr>
          <w:color w:val="000000"/>
          <w:sz w:val="28"/>
          <w:szCs w:val="28"/>
        </w:rPr>
        <w:t xml:space="preserve">услуги </w:t>
      </w:r>
      <w:r w:rsidRPr="00532063">
        <w:rPr>
          <w:color w:val="000000"/>
          <w:sz w:val="28"/>
          <w:szCs w:val="28"/>
        </w:rPr>
        <w:t xml:space="preserve">и возможности получить результат предоставления </w:t>
      </w:r>
      <w:r w:rsidR="007906AE" w:rsidRPr="00532063">
        <w:rPr>
          <w:color w:val="000000"/>
          <w:sz w:val="28"/>
          <w:szCs w:val="28"/>
        </w:rPr>
        <w:t>муниципальной</w:t>
      </w:r>
      <w:r w:rsidR="00690770" w:rsidRPr="00532063">
        <w:rPr>
          <w:color w:val="000000"/>
          <w:sz w:val="28"/>
          <w:szCs w:val="28"/>
        </w:rPr>
        <w:t xml:space="preserve"> услуги </w:t>
      </w:r>
      <w:r w:rsidRPr="00532063">
        <w:rPr>
          <w:color w:val="000000"/>
          <w:sz w:val="28"/>
          <w:szCs w:val="28"/>
        </w:rPr>
        <w:t xml:space="preserve">либо мотивированный отказ в предоставлении </w:t>
      </w:r>
      <w:r w:rsidR="007906AE" w:rsidRPr="00532063">
        <w:rPr>
          <w:color w:val="000000"/>
          <w:sz w:val="28"/>
          <w:szCs w:val="28"/>
        </w:rPr>
        <w:t xml:space="preserve">муниципальной </w:t>
      </w:r>
      <w:r w:rsidR="00690770" w:rsidRPr="00532063">
        <w:rPr>
          <w:color w:val="000000"/>
          <w:sz w:val="28"/>
          <w:szCs w:val="28"/>
        </w:rPr>
        <w:t>услуги</w:t>
      </w:r>
      <w:r w:rsidRPr="00532063">
        <w:rPr>
          <w:color w:val="000000"/>
          <w:sz w:val="28"/>
          <w:szCs w:val="28"/>
        </w:rPr>
        <w:t>.</w:t>
      </w:r>
    </w:p>
    <w:p w:rsidR="00D05696" w:rsidRPr="00532063" w:rsidRDefault="00D05696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05696" w:rsidRPr="00532063" w:rsidRDefault="00D05696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Оценка качества предоставления </w:t>
      </w:r>
      <w:r w:rsidR="007906AE" w:rsidRPr="00532063">
        <w:rPr>
          <w:color w:val="000000"/>
          <w:sz w:val="28"/>
          <w:szCs w:val="28"/>
        </w:rPr>
        <w:t xml:space="preserve">муниципальной </w:t>
      </w:r>
      <w:r w:rsidR="00690770" w:rsidRPr="00532063">
        <w:rPr>
          <w:color w:val="000000"/>
          <w:sz w:val="28"/>
          <w:szCs w:val="28"/>
        </w:rPr>
        <w:t xml:space="preserve">услуги </w:t>
      </w:r>
      <w:r w:rsidRPr="00532063">
        <w:rPr>
          <w:color w:val="000000"/>
          <w:sz w:val="28"/>
          <w:szCs w:val="28"/>
        </w:rPr>
        <w:t xml:space="preserve">осуществляется в соответствии с </w:t>
      </w:r>
      <w:hyperlink r:id="rId9" w:history="1">
        <w:r w:rsidRPr="00532063">
          <w:rPr>
            <w:color w:val="000000"/>
            <w:sz w:val="28"/>
            <w:szCs w:val="28"/>
          </w:rPr>
          <w:t>Правилами</w:t>
        </w:r>
      </w:hyperlink>
      <w:r w:rsidRPr="00532063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532063">
        <w:rPr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532063">
        <w:rPr>
          <w:color w:val="000000"/>
          <w:sz w:val="28"/>
          <w:szCs w:val="28"/>
        </w:rPr>
        <w:t>».</w:t>
      </w:r>
    </w:p>
    <w:p w:rsidR="00D05696" w:rsidRPr="00532063" w:rsidRDefault="00D05696" w:rsidP="00A4660F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3.9. Заявителю обеспечивается возможность направления жалобы на </w:t>
      </w:r>
      <w:r w:rsidRPr="00532063">
        <w:rPr>
          <w:color w:val="000000"/>
          <w:sz w:val="28"/>
          <w:szCs w:val="28"/>
        </w:rPr>
        <w:lastRenderedPageBreak/>
        <w:t>решения, действия или бездействие Уполномоченного органа, должностного лица Уполномоченного органа</w:t>
      </w:r>
      <w:r w:rsidR="00690770" w:rsidRPr="00532063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532063">
        <w:rPr>
          <w:color w:val="000000"/>
          <w:sz w:val="28"/>
          <w:szCs w:val="28"/>
        </w:rPr>
        <w:t> </w:t>
      </w:r>
      <w:r w:rsidRPr="00532063">
        <w:rPr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532063">
        <w:rPr>
          <w:color w:val="000000"/>
          <w:sz w:val="28"/>
          <w:szCs w:val="28"/>
        </w:rPr>
        <w:t>г</w:t>
      </w:r>
      <w:r w:rsidR="0022423C" w:rsidRPr="00532063">
        <w:rPr>
          <w:color w:val="000000"/>
          <w:sz w:val="28"/>
          <w:szCs w:val="28"/>
        </w:rPr>
        <w:t>.</w:t>
      </w:r>
    </w:p>
    <w:p w:rsidR="001540EE" w:rsidRPr="00A4660F" w:rsidRDefault="001540EE" w:rsidP="00A4660F">
      <w:pPr>
        <w:jc w:val="center"/>
        <w:rPr>
          <w:color w:val="000000"/>
          <w:sz w:val="28"/>
          <w:szCs w:val="28"/>
        </w:rPr>
      </w:pPr>
    </w:p>
    <w:p w:rsidR="00085E81" w:rsidRPr="00A4660F" w:rsidRDefault="00F158CD" w:rsidP="00A4660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 xml:space="preserve">Раздел </w:t>
      </w:r>
      <w:r w:rsidR="00085E81" w:rsidRPr="00A4660F">
        <w:rPr>
          <w:color w:val="000000"/>
          <w:sz w:val="28"/>
          <w:szCs w:val="28"/>
          <w:lang w:val="en-US"/>
        </w:rPr>
        <w:t>IV</w:t>
      </w:r>
      <w:r w:rsidR="00085E81" w:rsidRPr="00A4660F">
        <w:rPr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85E81" w:rsidRPr="00A4660F" w:rsidRDefault="00085E81" w:rsidP="00A4660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B95558" w:rsidRPr="00A4660F" w:rsidRDefault="00B95558" w:rsidP="00A4660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B95558" w:rsidRPr="00A4660F" w:rsidRDefault="00B95558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B95558" w:rsidRPr="00A4660F" w:rsidRDefault="00B95558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регламента и иных нормативных правовых актов,</w:t>
      </w:r>
    </w:p>
    <w:p w:rsidR="00B95558" w:rsidRPr="00A4660F" w:rsidRDefault="00B95558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 xml:space="preserve">устанавливающих требования к </w:t>
      </w:r>
      <w:r w:rsidR="007906AE" w:rsidRPr="00A4660F">
        <w:rPr>
          <w:color w:val="000000"/>
          <w:sz w:val="28"/>
          <w:szCs w:val="28"/>
        </w:rPr>
        <w:t>предоставлению муниципальной</w:t>
      </w:r>
      <w:r w:rsidRPr="00A4660F">
        <w:rPr>
          <w:color w:val="000000"/>
          <w:sz w:val="28"/>
          <w:szCs w:val="28"/>
        </w:rPr>
        <w:t xml:space="preserve"> услуги, а также принятием ими решений</w:t>
      </w:r>
    </w:p>
    <w:p w:rsidR="00085E81" w:rsidRPr="00532063" w:rsidRDefault="00085E81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4.1. Текущий контроль за соблюдением и исполнением </w:t>
      </w:r>
      <w:r w:rsidR="00994AD1" w:rsidRPr="00532063">
        <w:rPr>
          <w:color w:val="000000"/>
          <w:sz w:val="28"/>
          <w:szCs w:val="28"/>
        </w:rPr>
        <w:t xml:space="preserve">настоящего </w:t>
      </w:r>
      <w:r w:rsidRPr="00532063">
        <w:rPr>
          <w:color w:val="000000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532063">
        <w:rPr>
          <w:color w:val="000000"/>
          <w:sz w:val="28"/>
          <w:szCs w:val="28"/>
        </w:rPr>
        <w:t xml:space="preserve"> (</w:t>
      </w:r>
      <w:r w:rsidRPr="00532063">
        <w:rPr>
          <w:color w:val="000000"/>
          <w:sz w:val="28"/>
          <w:szCs w:val="28"/>
        </w:rPr>
        <w:t>Уполномоченного органа</w:t>
      </w:r>
      <w:r w:rsidR="00B01868" w:rsidRPr="00532063">
        <w:rPr>
          <w:color w:val="000000"/>
          <w:sz w:val="28"/>
          <w:szCs w:val="28"/>
        </w:rPr>
        <w:t>)</w:t>
      </w:r>
      <w:r w:rsidRPr="00532063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532063" w:rsidRDefault="00085E81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532063">
        <w:rPr>
          <w:color w:val="000000"/>
          <w:sz w:val="28"/>
          <w:szCs w:val="28"/>
        </w:rPr>
        <w:t xml:space="preserve"> (</w:t>
      </w:r>
      <w:r w:rsidRPr="00532063">
        <w:rPr>
          <w:color w:val="000000"/>
          <w:sz w:val="28"/>
          <w:szCs w:val="28"/>
        </w:rPr>
        <w:t>Уполномоченного органа</w:t>
      </w:r>
      <w:r w:rsidR="00B01868" w:rsidRPr="00532063">
        <w:rPr>
          <w:color w:val="000000"/>
          <w:sz w:val="28"/>
          <w:szCs w:val="28"/>
        </w:rPr>
        <w:t>)</w:t>
      </w:r>
      <w:r w:rsidRPr="00532063">
        <w:rPr>
          <w:color w:val="000000"/>
          <w:sz w:val="28"/>
          <w:szCs w:val="28"/>
        </w:rPr>
        <w:t>.</w:t>
      </w:r>
    </w:p>
    <w:p w:rsidR="00085E81" w:rsidRPr="00532063" w:rsidRDefault="00085E81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532063" w:rsidRDefault="00085E81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85E81" w:rsidRPr="00532063" w:rsidRDefault="00085E81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532063" w:rsidRDefault="00085E81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95558" w:rsidRPr="00A4660F" w:rsidRDefault="00B95558" w:rsidP="00A4660F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7906AE" w:rsidRPr="00A4660F" w:rsidRDefault="007906AE" w:rsidP="00A4660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7906AE" w:rsidRPr="00A4660F" w:rsidRDefault="007906AE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906AE" w:rsidRPr="00532063" w:rsidRDefault="007906AE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906AE" w:rsidRPr="00532063" w:rsidRDefault="007906AE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906AE" w:rsidRPr="00532063" w:rsidRDefault="007906AE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7906AE" w:rsidRPr="00532063" w:rsidRDefault="007906AE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7906AE" w:rsidRPr="00532063" w:rsidRDefault="007906AE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7906AE" w:rsidRPr="00532063" w:rsidRDefault="007906AE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7906AE" w:rsidRPr="00532063" w:rsidRDefault="007906AE" w:rsidP="00A4660F">
      <w:pPr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532063">
        <w:rPr>
          <w:iCs/>
          <w:color w:val="000000"/>
          <w:sz w:val="28"/>
          <w:szCs w:val="28"/>
        </w:rPr>
        <w:t>Саратовской области</w:t>
      </w:r>
      <w:r w:rsidRPr="00532063">
        <w:rPr>
          <w:color w:val="000000"/>
          <w:sz w:val="28"/>
          <w:szCs w:val="28"/>
        </w:rPr>
        <w:t xml:space="preserve"> и нормативных правовых актов </w:t>
      </w:r>
      <w:r w:rsidR="005C373C">
        <w:rPr>
          <w:color w:val="000000"/>
          <w:sz w:val="28"/>
          <w:szCs w:val="28"/>
        </w:rPr>
        <w:t>администрации</w:t>
      </w:r>
      <w:r w:rsidRPr="00532063">
        <w:rPr>
          <w:color w:val="000000"/>
          <w:sz w:val="28"/>
          <w:szCs w:val="28"/>
        </w:rPr>
        <w:t xml:space="preserve"> </w:t>
      </w:r>
      <w:r w:rsidRPr="00532063">
        <w:rPr>
          <w:iCs/>
          <w:color w:val="000000"/>
          <w:sz w:val="28"/>
          <w:szCs w:val="28"/>
        </w:rPr>
        <w:t>Питерского муниципального района.</w:t>
      </w:r>
    </w:p>
    <w:p w:rsidR="007906AE" w:rsidRPr="00532063" w:rsidRDefault="007906AE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95558" w:rsidRPr="00A4660F" w:rsidRDefault="00B95558" w:rsidP="00A4660F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C46B89" w:rsidRPr="00A4660F" w:rsidRDefault="00C46B89" w:rsidP="00A4660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Ответственность должностных лиц за решения и действия</w:t>
      </w:r>
    </w:p>
    <w:p w:rsidR="00C46B89" w:rsidRPr="00A4660F" w:rsidRDefault="00C46B89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(бездействие), принимаемые (осуществляемые) ими в ходе</w:t>
      </w:r>
    </w:p>
    <w:p w:rsidR="00C46B89" w:rsidRPr="00A4660F" w:rsidRDefault="00C46B89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предоставления муниципальной услуги</w:t>
      </w:r>
    </w:p>
    <w:p w:rsidR="00C46B89" w:rsidRPr="00532063" w:rsidRDefault="00C46B89" w:rsidP="00A4660F">
      <w:pPr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532063">
        <w:rPr>
          <w:iCs/>
          <w:color w:val="000000"/>
          <w:sz w:val="28"/>
          <w:szCs w:val="28"/>
        </w:rPr>
        <w:t>Саратовкой области</w:t>
      </w:r>
      <w:r w:rsidRPr="00532063">
        <w:rPr>
          <w:color w:val="000000"/>
          <w:sz w:val="28"/>
          <w:szCs w:val="28"/>
        </w:rPr>
        <w:t xml:space="preserve"> и нормативных правовых актов </w:t>
      </w:r>
      <w:r w:rsidR="005C373C">
        <w:rPr>
          <w:color w:val="000000"/>
          <w:sz w:val="28"/>
          <w:szCs w:val="28"/>
        </w:rPr>
        <w:t>администрации</w:t>
      </w:r>
      <w:r w:rsidRPr="00532063">
        <w:rPr>
          <w:color w:val="000000"/>
          <w:sz w:val="28"/>
          <w:szCs w:val="28"/>
        </w:rPr>
        <w:t xml:space="preserve"> </w:t>
      </w:r>
      <w:r w:rsidRPr="00532063">
        <w:rPr>
          <w:iCs/>
          <w:color w:val="000000"/>
          <w:sz w:val="28"/>
          <w:szCs w:val="28"/>
        </w:rPr>
        <w:t>Питерского муниципального района</w:t>
      </w:r>
      <w:r w:rsidRPr="00532063">
        <w:rPr>
          <w:i/>
          <w:iCs/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46B89" w:rsidRPr="00532063" w:rsidRDefault="00C46B89" w:rsidP="00A4660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95558" w:rsidRPr="00A4660F" w:rsidRDefault="00B95558" w:rsidP="00A4660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46B89" w:rsidRPr="00A4660F" w:rsidRDefault="00C46B89" w:rsidP="00A4660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C46B89" w:rsidRPr="00A4660F" w:rsidRDefault="00C46B89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муниципальной услуги, в том числе со стороны граждан,</w:t>
      </w:r>
    </w:p>
    <w:p w:rsidR="00C46B89" w:rsidRPr="00532063" w:rsidRDefault="00C46B89" w:rsidP="00A4660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660F">
        <w:rPr>
          <w:color w:val="000000"/>
          <w:sz w:val="28"/>
          <w:szCs w:val="28"/>
        </w:rPr>
        <w:t>их объединений и организаций</w:t>
      </w:r>
    </w:p>
    <w:p w:rsidR="00C46B89" w:rsidRPr="00532063" w:rsidRDefault="00C46B89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46B89" w:rsidRPr="00532063" w:rsidRDefault="00C46B89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C46B89" w:rsidRPr="00532063" w:rsidRDefault="00C46B89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46B89" w:rsidRPr="00532063" w:rsidRDefault="00C46B89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46B89" w:rsidRPr="00532063" w:rsidRDefault="00C46B89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4.7. Должностные лица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C46B89" w:rsidRPr="00532063" w:rsidRDefault="00C46B89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46B89" w:rsidRPr="005C373C" w:rsidRDefault="00C46B89" w:rsidP="005C37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C46B89" w:rsidRPr="005C373C" w:rsidRDefault="00C46B89" w:rsidP="005C37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8"/>
          <w:szCs w:val="28"/>
        </w:rPr>
      </w:pPr>
      <w:r w:rsidRPr="005C373C">
        <w:rPr>
          <w:color w:val="000000"/>
          <w:sz w:val="28"/>
          <w:szCs w:val="28"/>
          <w:lang w:val="en-US"/>
        </w:rPr>
        <w:t>V</w:t>
      </w:r>
      <w:r w:rsidRPr="005C373C">
        <w:rPr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46B89" w:rsidRPr="00532063" w:rsidRDefault="00C46B89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lastRenderedPageBreak/>
        <w:t>5.1.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2063">
        <w:rPr>
          <w:bCs/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B95558" w:rsidRPr="00532063" w:rsidRDefault="00B95558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95558" w:rsidRPr="005C373C" w:rsidRDefault="00B95558" w:rsidP="005C373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C373C">
        <w:rPr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05696" w:rsidRPr="00532063" w:rsidRDefault="00D05696" w:rsidP="005C373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532063" w:rsidRDefault="00D05696" w:rsidP="005C373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</w:t>
      </w:r>
      <w:r w:rsidR="00A44F58" w:rsidRPr="00532063">
        <w:rPr>
          <w:bCs/>
          <w:color w:val="000000"/>
          <w:sz w:val="28"/>
          <w:szCs w:val="28"/>
        </w:rPr>
        <w:t xml:space="preserve">Уполномоченный орган </w:t>
      </w:r>
      <w:r w:rsidRPr="00532063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532063">
        <w:rPr>
          <w:bCs/>
          <w:color w:val="000000"/>
          <w:sz w:val="28"/>
          <w:szCs w:val="28"/>
        </w:rPr>
        <w:t xml:space="preserve"> Уполномоченного органа</w:t>
      </w:r>
      <w:r w:rsidRPr="00532063">
        <w:rPr>
          <w:bCs/>
          <w:color w:val="000000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532063" w:rsidRDefault="00D05696" w:rsidP="005C373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 xml:space="preserve">в </w:t>
      </w:r>
      <w:r w:rsidR="00A44F58" w:rsidRPr="00532063">
        <w:rPr>
          <w:bCs/>
          <w:color w:val="000000"/>
          <w:sz w:val="28"/>
          <w:szCs w:val="28"/>
        </w:rPr>
        <w:t xml:space="preserve">вышестоящий орган </w:t>
      </w:r>
      <w:r w:rsidRPr="00532063">
        <w:rPr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532063" w:rsidRDefault="00D05696" w:rsidP="005C373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532063" w:rsidRDefault="00D05696" w:rsidP="005C373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95558" w:rsidRPr="00532063" w:rsidRDefault="00D05696" w:rsidP="005C373C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95558" w:rsidRPr="00532063" w:rsidRDefault="00B95558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B95558" w:rsidRPr="005C373C" w:rsidRDefault="00B95558" w:rsidP="005C373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5C373C">
        <w:rPr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D05696" w:rsidRPr="00532063" w:rsidRDefault="00D05696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44F58" w:rsidRPr="00532063">
        <w:rPr>
          <w:color w:val="000000"/>
          <w:sz w:val="28"/>
          <w:szCs w:val="28"/>
        </w:rPr>
        <w:t>государственной (муниципальной) услуги</w:t>
      </w:r>
      <w:r w:rsidRPr="00532063">
        <w:rPr>
          <w:color w:val="000000"/>
          <w:sz w:val="28"/>
          <w:szCs w:val="28"/>
        </w:rPr>
        <w:t xml:space="preserve">, на сайте Уполномоченного органа, </w:t>
      </w:r>
      <w:r w:rsidR="00E65C96" w:rsidRPr="00532063">
        <w:rPr>
          <w:color w:val="000000"/>
          <w:sz w:val="28"/>
          <w:szCs w:val="28"/>
        </w:rPr>
        <w:t>Едином портале</w:t>
      </w:r>
      <w:r w:rsidRPr="00532063">
        <w:rPr>
          <w:color w:val="000000"/>
          <w:sz w:val="28"/>
          <w:szCs w:val="28"/>
        </w:rPr>
        <w:t xml:space="preserve">, </w:t>
      </w:r>
      <w:r w:rsidR="00743532" w:rsidRPr="00532063">
        <w:rPr>
          <w:color w:val="000000"/>
          <w:sz w:val="28"/>
          <w:szCs w:val="28"/>
        </w:rPr>
        <w:t xml:space="preserve">региональном портале, </w:t>
      </w:r>
      <w:r w:rsidRPr="00532063">
        <w:rPr>
          <w:color w:val="000000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95558" w:rsidRPr="005C373C" w:rsidRDefault="00B95558" w:rsidP="005C37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C0730" w:rsidRPr="005C373C" w:rsidRDefault="002C0730" w:rsidP="005C373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5C373C">
        <w:rPr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C0730" w:rsidRPr="00532063" w:rsidRDefault="002C0730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2C0730" w:rsidRPr="00532063" w:rsidRDefault="002C0730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lastRenderedPageBreak/>
        <w:t xml:space="preserve">Федеральным </w:t>
      </w:r>
      <w:hyperlink r:id="rId10" w:history="1">
        <w:r w:rsidRPr="00532063">
          <w:rPr>
            <w:color w:val="000000"/>
            <w:sz w:val="28"/>
            <w:szCs w:val="28"/>
          </w:rPr>
          <w:t>законом</w:t>
        </w:r>
      </w:hyperlink>
      <w:r w:rsidRPr="00532063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C0730" w:rsidRPr="00532063" w:rsidRDefault="002C0730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hyperlink r:id="rId11" w:history="1">
        <w:r w:rsidRPr="00532063">
          <w:rPr>
            <w:color w:val="000000"/>
            <w:sz w:val="28"/>
            <w:szCs w:val="28"/>
          </w:rPr>
          <w:t>постановлением</w:t>
        </w:r>
      </w:hyperlink>
      <w:r w:rsidRPr="00532063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149" w:rsidRPr="005C373C" w:rsidRDefault="00E27149" w:rsidP="005C37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C0730" w:rsidRPr="005C373C" w:rsidRDefault="002C0730" w:rsidP="005C37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5C373C">
        <w:rPr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C0730" w:rsidRPr="005C373C" w:rsidRDefault="002C0730" w:rsidP="005C373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C0730" w:rsidRPr="005C373C" w:rsidRDefault="002C0730" w:rsidP="005C373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373C">
        <w:rPr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C0730" w:rsidRPr="00532063" w:rsidRDefault="002C0730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6.1 Многофункциональный центр осуществляет:</w:t>
      </w:r>
    </w:p>
    <w:p w:rsidR="002C0730" w:rsidRPr="00532063" w:rsidRDefault="002C0730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C0730" w:rsidRPr="00532063" w:rsidRDefault="002C0730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2C0730" w:rsidRPr="00532063" w:rsidRDefault="002C0730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2C0730" w:rsidRPr="00532063" w:rsidRDefault="002C0730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95558" w:rsidRPr="00532063" w:rsidRDefault="00B95558" w:rsidP="00E271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95558" w:rsidRPr="005C373C" w:rsidRDefault="00B95558" w:rsidP="005C373C">
      <w:pPr>
        <w:jc w:val="center"/>
        <w:rPr>
          <w:color w:val="000000"/>
          <w:sz w:val="28"/>
          <w:szCs w:val="28"/>
        </w:rPr>
      </w:pPr>
      <w:r w:rsidRPr="005C373C">
        <w:rPr>
          <w:color w:val="000000"/>
          <w:sz w:val="28"/>
          <w:szCs w:val="28"/>
        </w:rPr>
        <w:t>Информирование заявителей</w:t>
      </w:r>
    </w:p>
    <w:p w:rsidR="00E27149" w:rsidRPr="00532063" w:rsidRDefault="00E27149" w:rsidP="005C373C">
      <w:pPr>
        <w:tabs>
          <w:tab w:val="left" w:pos="993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27149" w:rsidRPr="00532063" w:rsidRDefault="00E27149" w:rsidP="005C373C">
      <w:pPr>
        <w:tabs>
          <w:tab w:val="left" w:pos="993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27149" w:rsidRPr="00532063" w:rsidRDefault="00E27149" w:rsidP="005C373C">
      <w:pPr>
        <w:tabs>
          <w:tab w:val="left" w:pos="993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27149" w:rsidRPr="00532063" w:rsidRDefault="00E27149" w:rsidP="005C373C">
      <w:pPr>
        <w:tabs>
          <w:tab w:val="left" w:pos="993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532063" w:rsidDel="006864D0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27149" w:rsidRPr="00532063" w:rsidRDefault="00E27149" w:rsidP="005C373C">
      <w:pPr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2063" w:rsidDel="006864D0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осуществляет не более 10 минут; </w:t>
      </w:r>
    </w:p>
    <w:p w:rsidR="00E27149" w:rsidRPr="00532063" w:rsidRDefault="00E27149" w:rsidP="005C373C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27149" w:rsidRPr="00532063" w:rsidRDefault="00E27149" w:rsidP="005C373C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27149" w:rsidRPr="00532063" w:rsidRDefault="00E27149" w:rsidP="005C373C">
      <w:pPr>
        <w:tabs>
          <w:tab w:val="left" w:pos="7920"/>
        </w:tabs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назначить другое время для консультаций.</w:t>
      </w:r>
    </w:p>
    <w:p w:rsidR="00E27149" w:rsidRPr="00532063" w:rsidRDefault="00E27149" w:rsidP="005C373C">
      <w:pPr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532063" w:rsidDel="006864D0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2063" w:rsidDel="006864D0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в письменной форме.</w:t>
      </w:r>
    </w:p>
    <w:p w:rsidR="00B95558" w:rsidRPr="00532063" w:rsidRDefault="00B95558" w:rsidP="00E27149">
      <w:pPr>
        <w:ind w:firstLine="709"/>
        <w:jc w:val="both"/>
        <w:rPr>
          <w:color w:val="000000"/>
          <w:sz w:val="28"/>
          <w:szCs w:val="28"/>
        </w:rPr>
      </w:pPr>
    </w:p>
    <w:p w:rsidR="00B95558" w:rsidRPr="005C373C" w:rsidRDefault="00B95558" w:rsidP="005C373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C373C">
        <w:rPr>
          <w:color w:val="000000"/>
          <w:sz w:val="28"/>
          <w:szCs w:val="28"/>
        </w:rPr>
        <w:t xml:space="preserve">Выдача заявителю результата </w:t>
      </w:r>
      <w:r w:rsidR="004E68F1" w:rsidRPr="005C373C">
        <w:rPr>
          <w:color w:val="000000"/>
          <w:sz w:val="28"/>
          <w:szCs w:val="28"/>
        </w:rPr>
        <w:t>предоставления муниципальной</w:t>
      </w:r>
      <w:r w:rsidRPr="005C373C">
        <w:rPr>
          <w:color w:val="000000"/>
          <w:sz w:val="28"/>
          <w:szCs w:val="28"/>
        </w:rPr>
        <w:t xml:space="preserve"> услуги</w:t>
      </w:r>
    </w:p>
    <w:p w:rsidR="00E27149" w:rsidRPr="00532063" w:rsidRDefault="00E27149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6.3. При наличии в </w:t>
      </w:r>
      <w:r w:rsidR="008D0AD4" w:rsidRPr="00532063">
        <w:rPr>
          <w:bCs/>
          <w:color w:val="000000"/>
          <w:sz w:val="28"/>
          <w:szCs w:val="28"/>
        </w:rPr>
        <w:t>уведомлении об окончании строительства</w:t>
      </w:r>
      <w:r w:rsidRPr="00532063">
        <w:rPr>
          <w:color w:val="000000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532063" w:rsidDel="006864D0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E27149" w:rsidRPr="00532063" w:rsidRDefault="00E27149" w:rsidP="005C373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532063" w:rsidDel="006864D0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27149" w:rsidRPr="00532063" w:rsidRDefault="00E27149" w:rsidP="00E271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149" w:rsidRPr="00532063" w:rsidRDefault="00E27149" w:rsidP="00E2714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lastRenderedPageBreak/>
        <w:t>Работник многофункционального центра</w:t>
      </w:r>
      <w:r w:rsidRPr="00532063" w:rsidDel="006864D0">
        <w:rPr>
          <w:color w:val="000000"/>
          <w:sz w:val="28"/>
          <w:szCs w:val="28"/>
        </w:rPr>
        <w:t xml:space="preserve"> </w:t>
      </w:r>
      <w:r w:rsidRPr="00532063">
        <w:rPr>
          <w:color w:val="000000"/>
          <w:sz w:val="28"/>
          <w:szCs w:val="28"/>
        </w:rPr>
        <w:t>осуществляет следующие действия:</w:t>
      </w:r>
    </w:p>
    <w:p w:rsidR="00E27149" w:rsidRPr="00532063" w:rsidRDefault="00E27149" w:rsidP="00E2714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7149" w:rsidRPr="00532063" w:rsidRDefault="00E27149" w:rsidP="00E2714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27149" w:rsidRPr="00532063" w:rsidRDefault="00E27149" w:rsidP="00E2714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 xml:space="preserve">определяет статус исполнения </w:t>
      </w:r>
      <w:r w:rsidR="00A55AF3" w:rsidRPr="00532063">
        <w:rPr>
          <w:bCs/>
          <w:color w:val="000000"/>
          <w:sz w:val="28"/>
          <w:szCs w:val="28"/>
        </w:rPr>
        <w:t>уведомления об окончании строительства</w:t>
      </w:r>
      <w:r w:rsidRPr="00532063">
        <w:rPr>
          <w:color w:val="000000"/>
          <w:sz w:val="28"/>
          <w:szCs w:val="28"/>
        </w:rPr>
        <w:t xml:space="preserve"> в ГИС;</w:t>
      </w:r>
    </w:p>
    <w:p w:rsidR="00E27149" w:rsidRPr="00532063" w:rsidRDefault="00E27149" w:rsidP="00E2714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532063" w:rsidRDefault="00E27149" w:rsidP="00E2714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532063" w:rsidRDefault="00E27149" w:rsidP="00E27149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32063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875FE" w:rsidRPr="005C373C" w:rsidRDefault="00E27149" w:rsidP="005C373C">
      <w:pPr>
        <w:tabs>
          <w:tab w:val="left" w:pos="7920"/>
        </w:tabs>
        <w:ind w:firstLine="709"/>
        <w:jc w:val="both"/>
        <w:rPr>
          <w:color w:val="000000"/>
          <w:sz w:val="28"/>
        </w:rPr>
      </w:pPr>
      <w:r w:rsidRPr="00532063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5C373C">
        <w:rPr>
          <w:color w:val="000000"/>
          <w:sz w:val="28"/>
          <w:szCs w:val="28"/>
        </w:rPr>
        <w:br w:type="page"/>
      </w:r>
    </w:p>
    <w:p w:rsidR="0022423C" w:rsidRPr="005C373C" w:rsidRDefault="003627B8" w:rsidP="005C373C">
      <w:pPr>
        <w:autoSpaceDE w:val="0"/>
        <w:autoSpaceDN w:val="0"/>
        <w:adjustRightInd w:val="0"/>
        <w:ind w:left="382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Приложение №</w:t>
      </w:r>
      <w:r w:rsidR="0022423C" w:rsidRPr="005C373C">
        <w:rPr>
          <w:bCs/>
          <w:color w:val="000000"/>
          <w:sz w:val="28"/>
        </w:rPr>
        <w:t>1</w:t>
      </w:r>
    </w:p>
    <w:p w:rsidR="003F2F77" w:rsidRPr="005C373C" w:rsidRDefault="0022423C" w:rsidP="005C373C">
      <w:pPr>
        <w:widowControl w:val="0"/>
        <w:tabs>
          <w:tab w:val="left" w:pos="567"/>
        </w:tabs>
        <w:ind w:left="3828"/>
        <w:jc w:val="both"/>
        <w:rPr>
          <w:color w:val="000000"/>
          <w:sz w:val="28"/>
        </w:rPr>
      </w:pPr>
      <w:r w:rsidRPr="005C373C">
        <w:rPr>
          <w:color w:val="000000"/>
          <w:sz w:val="28"/>
        </w:rPr>
        <w:t>к Административному регламенту</w:t>
      </w:r>
      <w:r w:rsidR="005C373C">
        <w:rPr>
          <w:color w:val="000000"/>
          <w:sz w:val="28"/>
        </w:rPr>
        <w:t xml:space="preserve"> </w:t>
      </w:r>
      <w:r w:rsidRPr="005C373C">
        <w:rPr>
          <w:color w:val="000000"/>
          <w:sz w:val="28"/>
        </w:rPr>
        <w:t>по</w:t>
      </w:r>
      <w:r w:rsidR="003F2F77" w:rsidRPr="005C373C">
        <w:rPr>
          <w:color w:val="000000"/>
          <w:sz w:val="28"/>
        </w:rPr>
        <w:t xml:space="preserve"> предоставлению муниципальной</w:t>
      </w:r>
      <w:r w:rsidRPr="005C373C">
        <w:rPr>
          <w:color w:val="000000"/>
          <w:sz w:val="28"/>
        </w:rPr>
        <w:t xml:space="preserve"> услуги</w:t>
      </w:r>
      <w:r w:rsidR="005C373C">
        <w:rPr>
          <w:color w:val="000000"/>
          <w:sz w:val="28"/>
        </w:rPr>
        <w:t xml:space="preserve"> </w:t>
      </w:r>
      <w:r w:rsidR="003F2F77" w:rsidRPr="005C373C">
        <w:rPr>
          <w:color w:val="000000"/>
          <w:sz w:val="28"/>
        </w:rPr>
        <w:t>«Направление уведомления о соответствии</w:t>
      </w:r>
      <w:r w:rsidR="005C373C">
        <w:rPr>
          <w:color w:val="000000"/>
          <w:sz w:val="28"/>
        </w:rPr>
        <w:t xml:space="preserve"> </w:t>
      </w:r>
      <w:r w:rsidR="003F2F77" w:rsidRPr="005C373C">
        <w:rPr>
          <w:color w:val="000000"/>
          <w:sz w:val="28"/>
        </w:rPr>
        <w:t>построенных</w:t>
      </w:r>
      <w:r w:rsidR="00121D67" w:rsidRPr="005C373C">
        <w:rPr>
          <w:color w:val="000000"/>
          <w:sz w:val="28"/>
        </w:rPr>
        <w:t xml:space="preserve"> или реконструированных объект</w:t>
      </w:r>
      <w:r w:rsidR="005C373C">
        <w:rPr>
          <w:color w:val="000000"/>
          <w:sz w:val="28"/>
        </w:rPr>
        <w:t xml:space="preserve">ов </w:t>
      </w:r>
      <w:r w:rsidR="003F2F77" w:rsidRPr="005C373C">
        <w:rPr>
          <w:color w:val="000000"/>
          <w:sz w:val="28"/>
        </w:rPr>
        <w:t>индивидуального жилищного строительства или</w:t>
      </w:r>
      <w:r w:rsidR="005C373C">
        <w:rPr>
          <w:color w:val="000000"/>
          <w:sz w:val="28"/>
        </w:rPr>
        <w:t xml:space="preserve"> </w:t>
      </w:r>
      <w:r w:rsidR="003F2F77" w:rsidRPr="005C373C">
        <w:rPr>
          <w:color w:val="000000"/>
          <w:sz w:val="28"/>
        </w:rPr>
        <w:t>садового дома требованиям законодательства о градостроительной деятельности</w:t>
      </w:r>
      <w:r w:rsidR="002F3E71" w:rsidRPr="005C373C">
        <w:rPr>
          <w:color w:val="000000"/>
          <w:sz w:val="28"/>
        </w:rPr>
        <w:t xml:space="preserve"> либо о несоответствии построенных или реконструированных объект</w:t>
      </w:r>
      <w:r w:rsidR="005C373C">
        <w:rPr>
          <w:color w:val="000000"/>
          <w:sz w:val="28"/>
        </w:rPr>
        <w:t>ов</w:t>
      </w:r>
      <w:r w:rsidR="002F3E71" w:rsidRPr="005C373C">
        <w:rPr>
          <w:color w:val="000000"/>
          <w:sz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="003F2F77" w:rsidRPr="005C373C">
        <w:rPr>
          <w:color w:val="000000"/>
          <w:sz w:val="28"/>
        </w:rPr>
        <w:t xml:space="preserve"> на территории Питерского</w:t>
      </w:r>
      <w:r w:rsidR="005C373C">
        <w:rPr>
          <w:color w:val="000000"/>
          <w:sz w:val="28"/>
        </w:rPr>
        <w:t xml:space="preserve"> </w:t>
      </w:r>
      <w:r w:rsidR="003F2F77" w:rsidRPr="005C373C">
        <w:rPr>
          <w:color w:val="000000"/>
          <w:sz w:val="28"/>
        </w:rPr>
        <w:t>муниципального района Саратовской области</w:t>
      </w:r>
      <w:r w:rsidR="002F3E71" w:rsidRPr="005C373C">
        <w:rPr>
          <w:color w:val="000000"/>
          <w:sz w:val="28"/>
        </w:rPr>
        <w:t>»</w:t>
      </w:r>
    </w:p>
    <w:p w:rsidR="00B95177" w:rsidRPr="005C373C" w:rsidRDefault="00B95177" w:rsidP="005C373C">
      <w:pPr>
        <w:ind w:left="3402"/>
        <w:jc w:val="center"/>
        <w:rPr>
          <w:color w:val="000000"/>
          <w:sz w:val="28"/>
        </w:rPr>
      </w:pPr>
    </w:p>
    <w:p w:rsidR="00B95177" w:rsidRPr="005C373C" w:rsidRDefault="00B95177" w:rsidP="005C373C">
      <w:pPr>
        <w:ind w:left="3402"/>
        <w:jc w:val="right"/>
        <w:rPr>
          <w:color w:val="000000"/>
          <w:sz w:val="28"/>
        </w:rPr>
      </w:pPr>
      <w:r w:rsidRPr="005C373C">
        <w:rPr>
          <w:color w:val="000000"/>
          <w:sz w:val="28"/>
        </w:rPr>
        <w:t>ФОРМА</w:t>
      </w:r>
    </w:p>
    <w:p w:rsidR="00B95177" w:rsidRPr="00532063" w:rsidRDefault="00B95177" w:rsidP="005C373C">
      <w:pPr>
        <w:rPr>
          <w:color w:val="000000"/>
        </w:rPr>
      </w:pPr>
    </w:p>
    <w:p w:rsidR="00B95177" w:rsidRPr="005C373C" w:rsidRDefault="00B95177" w:rsidP="005C373C">
      <w:pPr>
        <w:rPr>
          <w:color w:val="000000"/>
          <w:sz w:val="28"/>
        </w:rPr>
      </w:pPr>
    </w:p>
    <w:p w:rsidR="00B95177" w:rsidRPr="00532063" w:rsidRDefault="00B95177" w:rsidP="005C373C">
      <w:pPr>
        <w:ind w:left="3261"/>
        <w:rPr>
          <w:color w:val="000000"/>
        </w:rPr>
      </w:pPr>
      <w:r w:rsidRPr="005C373C">
        <w:rPr>
          <w:color w:val="000000"/>
          <w:sz w:val="28"/>
        </w:rPr>
        <w:t xml:space="preserve">Кому </w:t>
      </w:r>
      <w:r w:rsidRPr="00532063">
        <w:rPr>
          <w:color w:val="000000"/>
        </w:rPr>
        <w:t>_________________________</w:t>
      </w:r>
      <w:r w:rsidR="009B5094" w:rsidRPr="00532063">
        <w:rPr>
          <w:color w:val="000000"/>
        </w:rPr>
        <w:t>______________</w:t>
      </w:r>
      <w:r w:rsidRPr="00532063">
        <w:rPr>
          <w:color w:val="000000"/>
        </w:rPr>
        <w:t>___________</w:t>
      </w:r>
    </w:p>
    <w:p w:rsidR="00B95177" w:rsidRPr="00532063" w:rsidRDefault="00B95177" w:rsidP="005C373C">
      <w:pPr>
        <w:ind w:left="3969"/>
        <w:jc w:val="center"/>
        <w:rPr>
          <w:color w:val="000000"/>
        </w:rPr>
      </w:pPr>
      <w:r w:rsidRPr="00532063">
        <w:rPr>
          <w:color w:val="00000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532063" w:rsidRDefault="00B95177" w:rsidP="005C373C">
      <w:pPr>
        <w:ind w:left="3261"/>
        <w:rPr>
          <w:color w:val="000000"/>
        </w:rPr>
      </w:pPr>
      <w:r w:rsidRPr="00532063">
        <w:rPr>
          <w:color w:val="000000"/>
        </w:rPr>
        <w:t>____________________</w:t>
      </w:r>
      <w:r w:rsidR="009B5094" w:rsidRPr="00532063">
        <w:rPr>
          <w:color w:val="000000"/>
        </w:rPr>
        <w:t>_______________</w:t>
      </w:r>
      <w:r w:rsidR="00017D50">
        <w:rPr>
          <w:color w:val="000000"/>
        </w:rPr>
        <w:t>___________________</w:t>
      </w:r>
    </w:p>
    <w:p w:rsidR="00B95177" w:rsidRPr="00532063" w:rsidRDefault="00B95177" w:rsidP="005C373C">
      <w:pPr>
        <w:ind w:left="3261"/>
        <w:jc w:val="center"/>
        <w:rPr>
          <w:color w:val="000000"/>
        </w:rPr>
      </w:pPr>
      <w:r w:rsidRPr="00532063">
        <w:rPr>
          <w:color w:val="000000"/>
        </w:rPr>
        <w:t>почтовый индекс и адрес, телефон, адрес электронной почты застройщика)</w:t>
      </w:r>
    </w:p>
    <w:p w:rsidR="00B95177" w:rsidRPr="00532063" w:rsidRDefault="00B95177" w:rsidP="005C373C">
      <w:pPr>
        <w:rPr>
          <w:color w:val="000000"/>
        </w:rPr>
      </w:pPr>
    </w:p>
    <w:p w:rsidR="00B95177" w:rsidRPr="00532063" w:rsidRDefault="00B95177" w:rsidP="005C373C">
      <w:pPr>
        <w:rPr>
          <w:color w:val="000000"/>
        </w:rPr>
      </w:pPr>
    </w:p>
    <w:p w:rsidR="00B95177" w:rsidRPr="005C373C" w:rsidRDefault="00B95177" w:rsidP="005C373C">
      <w:pPr>
        <w:rPr>
          <w:color w:val="000000"/>
        </w:rPr>
      </w:pPr>
    </w:p>
    <w:p w:rsidR="00B95177" w:rsidRPr="00017D50" w:rsidRDefault="00B95177" w:rsidP="005C373C">
      <w:pPr>
        <w:jc w:val="center"/>
        <w:rPr>
          <w:color w:val="000000"/>
          <w:sz w:val="28"/>
        </w:rPr>
      </w:pPr>
      <w:r w:rsidRPr="00017D50">
        <w:rPr>
          <w:color w:val="000000"/>
          <w:sz w:val="28"/>
        </w:rPr>
        <w:t>Р Е Ш Е Н И Е</w:t>
      </w:r>
    </w:p>
    <w:p w:rsidR="00B95177" w:rsidRPr="00017D50" w:rsidRDefault="00B95177" w:rsidP="005C373C">
      <w:pPr>
        <w:jc w:val="center"/>
        <w:rPr>
          <w:color w:val="000000"/>
          <w:sz w:val="28"/>
        </w:rPr>
      </w:pPr>
    </w:p>
    <w:p w:rsidR="00B95177" w:rsidRPr="00017D50" w:rsidRDefault="00B95177" w:rsidP="00017D50">
      <w:pPr>
        <w:jc w:val="center"/>
        <w:rPr>
          <w:color w:val="000000"/>
          <w:sz w:val="28"/>
        </w:rPr>
      </w:pPr>
      <w:r w:rsidRPr="00017D50">
        <w:rPr>
          <w:color w:val="000000"/>
          <w:sz w:val="28"/>
        </w:rPr>
        <w:t xml:space="preserve">об отказе в приеме документов </w:t>
      </w:r>
    </w:p>
    <w:p w:rsidR="00B95177" w:rsidRPr="00017D50" w:rsidRDefault="00B95177" w:rsidP="005C373C">
      <w:pPr>
        <w:rPr>
          <w:color w:val="000000"/>
          <w:sz w:val="28"/>
        </w:rPr>
      </w:pPr>
      <w:r w:rsidRPr="00017D50">
        <w:rPr>
          <w:color w:val="000000"/>
          <w:sz w:val="28"/>
        </w:rPr>
        <w:t>______________________________________________________________________</w:t>
      </w:r>
    </w:p>
    <w:p w:rsidR="00B95177" w:rsidRPr="00017D50" w:rsidRDefault="00B95177" w:rsidP="005C373C">
      <w:pPr>
        <w:jc w:val="center"/>
        <w:rPr>
          <w:color w:val="000000"/>
          <w:sz w:val="28"/>
        </w:rPr>
      </w:pPr>
      <w:r w:rsidRPr="00017D50">
        <w:rPr>
          <w:color w:val="000000"/>
          <w:sz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5177" w:rsidRPr="00017D50" w:rsidRDefault="00B95177" w:rsidP="005C373C">
      <w:pPr>
        <w:jc w:val="center"/>
        <w:rPr>
          <w:b/>
          <w:color w:val="000000"/>
          <w:sz w:val="28"/>
        </w:rPr>
      </w:pPr>
    </w:p>
    <w:p w:rsidR="00B95177" w:rsidRPr="00017D50" w:rsidRDefault="00B95177" w:rsidP="005C373C">
      <w:pPr>
        <w:ind w:firstLine="567"/>
        <w:rPr>
          <w:color w:val="000000"/>
          <w:sz w:val="28"/>
        </w:rPr>
      </w:pPr>
      <w:r w:rsidRPr="00017D50">
        <w:rPr>
          <w:color w:val="000000"/>
          <w:sz w:val="28"/>
        </w:rPr>
        <w:t xml:space="preserve">В приеме документов для предоставления услуги </w:t>
      </w:r>
      <w:r w:rsidRPr="00017D50">
        <w:rPr>
          <w:rFonts w:eastAsia="Calibri"/>
          <w:color w:val="000000"/>
          <w:sz w:val="28"/>
        </w:rPr>
        <w:t xml:space="preserve">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</w:t>
      </w:r>
      <w:r w:rsidRPr="00017D50">
        <w:rPr>
          <w:rFonts w:eastAsia="Calibri"/>
          <w:color w:val="000000"/>
          <w:sz w:val="28"/>
        </w:rPr>
        <w:lastRenderedPageBreak/>
        <w:t xml:space="preserve">садового дома требованиям законодательства о градостроительной деятельности" </w:t>
      </w:r>
      <w:r w:rsidRPr="00017D50">
        <w:rPr>
          <w:color w:val="000000"/>
          <w:sz w:val="28"/>
        </w:rPr>
        <w:t>Вам отказано по следующим</w:t>
      </w:r>
      <w:r w:rsidRPr="00017D50">
        <w:rPr>
          <w:i/>
          <w:color w:val="000000"/>
          <w:sz w:val="28"/>
        </w:rPr>
        <w:t xml:space="preserve"> </w:t>
      </w:r>
      <w:r w:rsidRPr="00017D50">
        <w:rPr>
          <w:color w:val="000000"/>
          <w:sz w:val="28"/>
        </w:rPr>
        <w:t>основаниям:</w:t>
      </w:r>
    </w:p>
    <w:p w:rsidR="00B95177" w:rsidRPr="00532063" w:rsidRDefault="00B95177" w:rsidP="005C373C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332"/>
        <w:gridCol w:w="3830"/>
      </w:tblGrid>
      <w:tr w:rsidR="00B95177" w:rsidRPr="00017D50" w:rsidTr="003F1524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№ пункта</w:t>
            </w:r>
          </w:p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Разъяснение причин отказа</w:t>
            </w:r>
          </w:p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в приеме документов</w:t>
            </w:r>
          </w:p>
        </w:tc>
      </w:tr>
      <w:tr w:rsidR="00B95177" w:rsidRPr="00017D50" w:rsidTr="003F1524">
        <w:tc>
          <w:tcPr>
            <w:tcW w:w="18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подпункт "а"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rFonts w:eastAsia="Calibri"/>
                <w:color w:val="000000"/>
                <w:sz w:val="28"/>
              </w:rPr>
              <w:t xml:space="preserve">уведомление об окончании строительства </w:t>
            </w:r>
            <w:r w:rsidRPr="00017D50">
              <w:rPr>
                <w:color w:val="000000"/>
                <w:sz w:val="28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5177" w:rsidRPr="00017D50" w:rsidTr="003F1524">
        <w:tc>
          <w:tcPr>
            <w:tcW w:w="18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подпункт "б"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Указывается исчерпывающий перечень документов, утративших силу</w:t>
            </w:r>
          </w:p>
        </w:tc>
      </w:tr>
      <w:tr w:rsidR="00B95177" w:rsidRPr="00017D50" w:rsidTr="003F1524">
        <w:tc>
          <w:tcPr>
            <w:tcW w:w="18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подпункт "в"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B95177" w:rsidRPr="00017D50" w:rsidTr="003F1524">
        <w:tc>
          <w:tcPr>
            <w:tcW w:w="18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подпункт "г"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B95177" w:rsidRPr="00017D50" w:rsidRDefault="00B95177" w:rsidP="00017D50">
            <w:pPr>
              <w:rPr>
                <w:color w:val="000000"/>
                <w:sz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B95177" w:rsidRPr="00017D50" w:rsidTr="003F1524">
        <w:tc>
          <w:tcPr>
            <w:tcW w:w="18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подпункт "д" пункта 2.13</w:t>
            </w:r>
          </w:p>
        </w:tc>
        <w:tc>
          <w:tcPr>
            <w:tcW w:w="396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rFonts w:eastAsia="Calibri"/>
                <w:color w:val="000000"/>
                <w:sz w:val="28"/>
              </w:rPr>
              <w:t xml:space="preserve">уведомление об окончании строительства </w:t>
            </w:r>
            <w:r w:rsidRPr="00017D50">
              <w:rPr>
                <w:color w:val="000000"/>
                <w:sz w:val="28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B95177" w:rsidRPr="00017D50" w:rsidTr="003F1524">
        <w:tc>
          <w:tcPr>
            <w:tcW w:w="18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lastRenderedPageBreak/>
              <w:t>подпункт "е" пункта 2.13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95177" w:rsidRPr="00532063" w:rsidRDefault="00B95177" w:rsidP="00B95177">
      <w:pPr>
        <w:rPr>
          <w:color w:val="000000"/>
        </w:rPr>
      </w:pPr>
    </w:p>
    <w:p w:rsidR="00B95177" w:rsidRPr="00017D50" w:rsidRDefault="00B95177" w:rsidP="00017D50">
      <w:pPr>
        <w:tabs>
          <w:tab w:val="right" w:leader="underscore" w:pos="9071"/>
        </w:tabs>
        <w:rPr>
          <w:color w:val="000000"/>
          <w:sz w:val="28"/>
        </w:rPr>
      </w:pPr>
      <w:r w:rsidRPr="00017D50">
        <w:rPr>
          <w:color w:val="000000"/>
          <w:sz w:val="28"/>
        </w:rPr>
        <w:t xml:space="preserve">Дополнительно информируем: </w:t>
      </w:r>
      <w:r w:rsidRPr="00017D50">
        <w:rPr>
          <w:color w:val="000000"/>
          <w:sz w:val="28"/>
        </w:rPr>
        <w:tab/>
      </w:r>
      <w:r w:rsidR="004D519D" w:rsidRPr="00017D50">
        <w:rPr>
          <w:color w:val="000000"/>
          <w:sz w:val="28"/>
        </w:rPr>
        <w:t>_________________________________________________________</w:t>
      </w:r>
    </w:p>
    <w:p w:rsidR="00B95177" w:rsidRPr="00017D50" w:rsidRDefault="00B95177" w:rsidP="00017D50">
      <w:pPr>
        <w:tabs>
          <w:tab w:val="right" w:leader="underscore" w:pos="9071"/>
        </w:tabs>
        <w:rPr>
          <w:color w:val="000000"/>
          <w:sz w:val="28"/>
        </w:rPr>
      </w:pPr>
      <w:r w:rsidRPr="00017D50">
        <w:rPr>
          <w:color w:val="000000"/>
          <w:sz w:val="28"/>
        </w:rPr>
        <w:tab/>
      </w:r>
      <w:r w:rsidR="004D519D" w:rsidRPr="00017D50">
        <w:rPr>
          <w:color w:val="000000"/>
          <w:sz w:val="28"/>
        </w:rPr>
        <w:t>______________________________________________________________________</w:t>
      </w:r>
    </w:p>
    <w:p w:rsidR="00B95177" w:rsidRPr="00017D50" w:rsidRDefault="00B95177" w:rsidP="00017D50">
      <w:pPr>
        <w:tabs>
          <w:tab w:val="right" w:leader="underscore" w:pos="9071"/>
        </w:tabs>
        <w:jc w:val="center"/>
        <w:rPr>
          <w:color w:val="000000"/>
          <w:sz w:val="28"/>
        </w:rPr>
      </w:pPr>
      <w:r w:rsidRPr="00017D50">
        <w:rPr>
          <w:color w:val="000000"/>
          <w:sz w:val="2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95177" w:rsidRPr="00017D50" w:rsidRDefault="00B95177" w:rsidP="00017D50">
      <w:pPr>
        <w:tabs>
          <w:tab w:val="right" w:leader="underscore" w:pos="9071"/>
        </w:tabs>
        <w:rPr>
          <w:color w:val="000000"/>
          <w:sz w:val="28"/>
        </w:rPr>
      </w:pPr>
    </w:p>
    <w:p w:rsidR="00B95177" w:rsidRPr="00017D50" w:rsidRDefault="00B95177" w:rsidP="00017D50">
      <w:pPr>
        <w:tabs>
          <w:tab w:val="right" w:leader="underscore" w:pos="9071"/>
        </w:tabs>
        <w:rPr>
          <w:color w:val="000000"/>
          <w:sz w:val="28"/>
        </w:rPr>
      </w:pPr>
      <w:r w:rsidRPr="00017D50">
        <w:rPr>
          <w:color w:val="000000"/>
          <w:sz w:val="28"/>
        </w:rPr>
        <w:t xml:space="preserve">Приложение: </w:t>
      </w:r>
      <w:r w:rsidR="004D519D" w:rsidRPr="00017D50">
        <w:rPr>
          <w:color w:val="000000"/>
          <w:sz w:val="28"/>
        </w:rPr>
        <w:t>______________________________________________________________________</w:t>
      </w:r>
    </w:p>
    <w:p w:rsidR="00B95177" w:rsidRPr="00017D50" w:rsidRDefault="00B95177" w:rsidP="00017D50">
      <w:pPr>
        <w:tabs>
          <w:tab w:val="right" w:leader="underscore" w:pos="9071"/>
        </w:tabs>
        <w:rPr>
          <w:color w:val="000000"/>
          <w:sz w:val="28"/>
        </w:rPr>
      </w:pPr>
      <w:r w:rsidRPr="00017D50">
        <w:rPr>
          <w:color w:val="000000"/>
          <w:sz w:val="28"/>
        </w:rPr>
        <w:tab/>
      </w:r>
      <w:r w:rsidR="004D519D" w:rsidRPr="00017D50">
        <w:rPr>
          <w:color w:val="000000"/>
          <w:sz w:val="28"/>
        </w:rPr>
        <w:t>______________________________________________________________________</w:t>
      </w:r>
    </w:p>
    <w:p w:rsidR="00B95177" w:rsidRPr="00017D50" w:rsidRDefault="00B95177" w:rsidP="00017D50">
      <w:pPr>
        <w:tabs>
          <w:tab w:val="right" w:leader="underscore" w:pos="9071"/>
        </w:tabs>
        <w:jc w:val="center"/>
        <w:rPr>
          <w:color w:val="000000"/>
          <w:sz w:val="28"/>
        </w:rPr>
      </w:pPr>
      <w:r w:rsidRPr="00017D50">
        <w:rPr>
          <w:color w:val="000000"/>
          <w:sz w:val="28"/>
        </w:rPr>
        <w:t>(прилагаются документы, представленные заявителем)</w:t>
      </w:r>
    </w:p>
    <w:p w:rsidR="00B95177" w:rsidRPr="00017D50" w:rsidRDefault="00B95177" w:rsidP="00017D50">
      <w:pPr>
        <w:rPr>
          <w:color w:val="000000"/>
          <w:sz w:val="28"/>
        </w:rPr>
      </w:pPr>
    </w:p>
    <w:p w:rsidR="00B95177" w:rsidRPr="00017D50" w:rsidRDefault="00B95177" w:rsidP="00017D50">
      <w:pPr>
        <w:rPr>
          <w:color w:val="000000"/>
          <w:sz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B95177" w:rsidRPr="00017D50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017D50" w:rsidRDefault="00B95177" w:rsidP="00017D50">
            <w:pPr>
              <w:rPr>
                <w:color w:val="000000"/>
                <w:sz w:val="28"/>
              </w:rPr>
            </w:pPr>
          </w:p>
        </w:tc>
      </w:tr>
      <w:tr w:rsidR="00B95177" w:rsidRPr="00017D50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017D50" w:rsidRDefault="00B95177" w:rsidP="00017D50">
            <w:pPr>
              <w:jc w:val="center"/>
              <w:rPr>
                <w:color w:val="000000"/>
                <w:sz w:val="28"/>
              </w:rPr>
            </w:pPr>
            <w:r w:rsidRPr="00017D50">
              <w:rPr>
                <w:color w:val="000000"/>
                <w:sz w:val="28"/>
              </w:rPr>
              <w:t>(фамилия, имя, отчество</w:t>
            </w:r>
            <w:r w:rsidRPr="00017D50">
              <w:rPr>
                <w:color w:val="000000"/>
                <w:sz w:val="28"/>
              </w:rPr>
              <w:br/>
              <w:t>(при наличии)</w:t>
            </w:r>
          </w:p>
        </w:tc>
      </w:tr>
    </w:tbl>
    <w:p w:rsidR="00B95177" w:rsidRPr="00017D50" w:rsidRDefault="00B95177" w:rsidP="00017D50">
      <w:pPr>
        <w:rPr>
          <w:color w:val="000000"/>
          <w:sz w:val="28"/>
        </w:rPr>
      </w:pPr>
    </w:p>
    <w:p w:rsidR="00B95177" w:rsidRPr="00017D50" w:rsidRDefault="00B95177" w:rsidP="00017D50">
      <w:pPr>
        <w:rPr>
          <w:color w:val="000000"/>
          <w:sz w:val="28"/>
        </w:rPr>
      </w:pPr>
    </w:p>
    <w:p w:rsidR="00B95177" w:rsidRPr="00017D50" w:rsidRDefault="00B95177" w:rsidP="00017D50">
      <w:pPr>
        <w:rPr>
          <w:color w:val="000000"/>
          <w:sz w:val="28"/>
        </w:rPr>
      </w:pPr>
      <w:r w:rsidRPr="00017D50">
        <w:rPr>
          <w:color w:val="000000"/>
          <w:sz w:val="28"/>
        </w:rPr>
        <w:t>Дата</w:t>
      </w:r>
    </w:p>
    <w:p w:rsidR="00B95177" w:rsidRPr="00017D50" w:rsidRDefault="00B95177" w:rsidP="00017D50">
      <w:pPr>
        <w:rPr>
          <w:color w:val="000000"/>
          <w:sz w:val="28"/>
        </w:rPr>
      </w:pPr>
      <w:r w:rsidRPr="00017D50">
        <w:rPr>
          <w:color w:val="000000"/>
          <w:sz w:val="28"/>
        </w:rPr>
        <w:t>*Сведения об ИНН в отношении иностранного юридического лица не указываются.</w:t>
      </w:r>
    </w:p>
    <w:p w:rsidR="00B95177" w:rsidRPr="00ED1CBC" w:rsidRDefault="00B95177" w:rsidP="00ED1CBC">
      <w:pPr>
        <w:autoSpaceDE w:val="0"/>
        <w:autoSpaceDN w:val="0"/>
        <w:adjustRightInd w:val="0"/>
        <w:ind w:left="3544"/>
        <w:jc w:val="both"/>
        <w:rPr>
          <w:bCs/>
          <w:color w:val="000000"/>
          <w:sz w:val="28"/>
        </w:rPr>
      </w:pPr>
      <w:r w:rsidRPr="00017D50">
        <w:rPr>
          <w:color w:val="000000"/>
          <w:sz w:val="28"/>
        </w:rPr>
        <w:br w:type="page"/>
      </w:r>
      <w:r w:rsidR="003627B8">
        <w:rPr>
          <w:bCs/>
          <w:color w:val="000000"/>
          <w:sz w:val="28"/>
        </w:rPr>
        <w:lastRenderedPageBreak/>
        <w:t>Приложение №</w:t>
      </w:r>
      <w:r w:rsidRPr="00ED1CBC">
        <w:rPr>
          <w:bCs/>
          <w:color w:val="000000"/>
          <w:sz w:val="28"/>
        </w:rPr>
        <w:t>2</w:t>
      </w:r>
    </w:p>
    <w:p w:rsidR="00121D67" w:rsidRPr="00ED1CBC" w:rsidRDefault="00121D67" w:rsidP="00ED1CBC">
      <w:pPr>
        <w:widowControl w:val="0"/>
        <w:tabs>
          <w:tab w:val="left" w:pos="567"/>
        </w:tabs>
        <w:ind w:left="3544"/>
        <w:jc w:val="both"/>
        <w:rPr>
          <w:color w:val="000000"/>
          <w:sz w:val="28"/>
        </w:rPr>
      </w:pPr>
      <w:r w:rsidRPr="00ED1CBC">
        <w:rPr>
          <w:color w:val="000000"/>
          <w:sz w:val="28"/>
        </w:rPr>
        <w:t>к Административному регламенту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по предоставлению муниципальной услуги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«Направление уведомления о соответствии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построенных или реконструированных объект</w:t>
      </w:r>
      <w:r w:rsidR="00ED1CBC" w:rsidRPr="00ED1CBC">
        <w:rPr>
          <w:color w:val="000000"/>
          <w:sz w:val="28"/>
        </w:rPr>
        <w:t xml:space="preserve">ов </w:t>
      </w:r>
      <w:r w:rsidRPr="00ED1CBC">
        <w:rPr>
          <w:color w:val="000000"/>
          <w:sz w:val="28"/>
        </w:rPr>
        <w:t>индивидуального жилищного строительства или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садового дома требованиям законодательства о градостроительной деятельности либо о несоответствии построенных или реконструированных объект</w:t>
      </w:r>
      <w:r w:rsidR="00ED1CBC" w:rsidRPr="00ED1CBC">
        <w:rPr>
          <w:color w:val="000000"/>
          <w:sz w:val="28"/>
        </w:rPr>
        <w:t>ов</w:t>
      </w:r>
      <w:r w:rsidRPr="00ED1CBC">
        <w:rPr>
          <w:color w:val="000000"/>
          <w:sz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Питерского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муниципального района Саратовской области»</w:t>
      </w:r>
    </w:p>
    <w:p w:rsidR="00B95177" w:rsidRPr="00ED1CBC" w:rsidRDefault="00B95177" w:rsidP="00ED1CBC">
      <w:pPr>
        <w:rPr>
          <w:color w:val="000000"/>
        </w:rPr>
      </w:pPr>
    </w:p>
    <w:p w:rsidR="00B95177" w:rsidRPr="00ED1CBC" w:rsidRDefault="00B95177" w:rsidP="00ED1CBC">
      <w:pPr>
        <w:ind w:left="3261"/>
        <w:jc w:val="right"/>
        <w:rPr>
          <w:color w:val="000000"/>
          <w:sz w:val="28"/>
        </w:rPr>
      </w:pPr>
      <w:r w:rsidRPr="00ED1CBC">
        <w:rPr>
          <w:color w:val="000000"/>
          <w:sz w:val="28"/>
        </w:rPr>
        <w:t>ФОРМА</w:t>
      </w:r>
    </w:p>
    <w:p w:rsidR="00B95177" w:rsidRPr="00ED1CBC" w:rsidRDefault="00B95177" w:rsidP="00ED1CBC">
      <w:pPr>
        <w:ind w:left="3261"/>
        <w:jc w:val="right"/>
        <w:rPr>
          <w:color w:val="000000"/>
          <w:sz w:val="28"/>
        </w:rPr>
      </w:pPr>
    </w:p>
    <w:p w:rsidR="00B95177" w:rsidRPr="00ED1CBC" w:rsidRDefault="00B95177" w:rsidP="00ED1CBC">
      <w:pPr>
        <w:rPr>
          <w:bCs/>
          <w:color w:val="000000"/>
          <w:sz w:val="28"/>
        </w:rPr>
      </w:pPr>
    </w:p>
    <w:p w:rsidR="00B95177" w:rsidRPr="00ED1CBC" w:rsidRDefault="00B95177" w:rsidP="00ED1CBC">
      <w:pPr>
        <w:rPr>
          <w:bCs/>
          <w:color w:val="000000"/>
          <w:sz w:val="28"/>
        </w:rPr>
      </w:pPr>
    </w:p>
    <w:p w:rsidR="00B95177" w:rsidRPr="00ED1CBC" w:rsidRDefault="00B95177" w:rsidP="00ED1CBC">
      <w:pPr>
        <w:jc w:val="center"/>
        <w:rPr>
          <w:bCs/>
          <w:color w:val="000000"/>
          <w:sz w:val="28"/>
        </w:rPr>
      </w:pPr>
      <w:r w:rsidRPr="00ED1CBC">
        <w:rPr>
          <w:bCs/>
          <w:color w:val="000000"/>
          <w:sz w:val="28"/>
        </w:rPr>
        <w:t xml:space="preserve">З А Я В Л Е Н И Е </w:t>
      </w:r>
    </w:p>
    <w:p w:rsidR="00B95177" w:rsidRPr="00ED1CBC" w:rsidRDefault="00B95177" w:rsidP="00ED1CBC">
      <w:pPr>
        <w:jc w:val="center"/>
        <w:rPr>
          <w:bCs/>
          <w:color w:val="000000"/>
          <w:sz w:val="28"/>
        </w:rPr>
      </w:pP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bCs/>
          <w:color w:val="000000"/>
          <w:sz w:val="28"/>
        </w:rPr>
        <w:t xml:space="preserve">об исправлении </w:t>
      </w:r>
      <w:r w:rsidRPr="00ED1CBC">
        <w:rPr>
          <w:color w:val="000000"/>
          <w:sz w:val="28"/>
        </w:rPr>
        <w:t xml:space="preserve">допущенных опечаток и ошибок в уведомлении о 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 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 xml:space="preserve"> уведомлении о </w:t>
      </w:r>
      <w:r w:rsidRPr="00ED1CBC">
        <w:rPr>
          <w:rFonts w:eastAsia="Calibri"/>
          <w:color w:val="000000"/>
          <w:sz w:val="28"/>
        </w:rPr>
        <w:t xml:space="preserve"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 градостроительной деятельности* </w:t>
      </w:r>
    </w:p>
    <w:p w:rsidR="00B95177" w:rsidRPr="00ED1CBC" w:rsidRDefault="00B95177" w:rsidP="00ED1CBC">
      <w:pPr>
        <w:jc w:val="center"/>
        <w:rPr>
          <w:bCs/>
          <w:color w:val="000000"/>
          <w:sz w:val="28"/>
        </w:rPr>
      </w:pPr>
      <w:r w:rsidRPr="00ED1CBC">
        <w:rPr>
          <w:color w:val="000000"/>
          <w:sz w:val="28"/>
        </w:rPr>
        <w:t>(далее - уведомление)</w:t>
      </w:r>
    </w:p>
    <w:p w:rsidR="00B95177" w:rsidRPr="00ED1CBC" w:rsidRDefault="00B95177" w:rsidP="00ED1CBC">
      <w:pPr>
        <w:jc w:val="right"/>
        <w:rPr>
          <w:color w:val="000000"/>
        </w:rPr>
      </w:pPr>
      <w:r w:rsidRPr="00ED1CBC">
        <w:rPr>
          <w:color w:val="000000"/>
        </w:rPr>
        <w:t>"____" __________ 20___ г.</w:t>
      </w:r>
    </w:p>
    <w:p w:rsidR="00B95177" w:rsidRPr="00ED1CBC" w:rsidRDefault="004D519D" w:rsidP="00ED1CBC">
      <w:pPr>
        <w:tabs>
          <w:tab w:val="right" w:leader="underscore" w:pos="9071"/>
        </w:tabs>
        <w:rPr>
          <w:color w:val="000000"/>
        </w:rPr>
      </w:pPr>
      <w:r w:rsidRPr="00ED1CBC">
        <w:rPr>
          <w:color w:val="000000"/>
        </w:rPr>
        <w:t>___________________________________________________</w:t>
      </w:r>
      <w:r w:rsidR="00ED1CBC">
        <w:rPr>
          <w:color w:val="000000"/>
        </w:rPr>
        <w:t>_______________________________</w:t>
      </w:r>
    </w:p>
    <w:p w:rsidR="00B95177" w:rsidRPr="00ED1CBC" w:rsidRDefault="00B95177" w:rsidP="00ED1CBC">
      <w:pPr>
        <w:jc w:val="center"/>
        <w:rPr>
          <w:color w:val="000000"/>
        </w:rPr>
      </w:pPr>
      <w:r w:rsidRPr="00ED1CBC">
        <w:rPr>
          <w:color w:val="00000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5177" w:rsidRPr="00ED1CBC" w:rsidRDefault="00B95177" w:rsidP="00ED1CBC">
      <w:pPr>
        <w:jc w:val="center"/>
        <w:rPr>
          <w:color w:val="000000"/>
        </w:rPr>
      </w:pPr>
    </w:p>
    <w:p w:rsidR="00B95177" w:rsidRPr="00ED1CBC" w:rsidRDefault="00B95177" w:rsidP="00ED1CBC">
      <w:pPr>
        <w:ind w:firstLine="709"/>
        <w:rPr>
          <w:color w:val="000000"/>
          <w:sz w:val="28"/>
        </w:rPr>
      </w:pPr>
      <w:r w:rsidRPr="00ED1CBC">
        <w:rPr>
          <w:color w:val="000000"/>
          <w:sz w:val="28"/>
        </w:rPr>
        <w:t>Прошу исправить допущенную опечатку/ ошибку в уведомлении.</w:t>
      </w:r>
    </w:p>
    <w:p w:rsidR="00B95177" w:rsidRPr="00ED1CBC" w:rsidRDefault="00B95177" w:rsidP="00ED1CBC">
      <w:pPr>
        <w:rPr>
          <w:color w:val="000000"/>
          <w:sz w:val="28"/>
        </w:rPr>
      </w:pP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1. Сведения о застройщике</w:t>
      </w:r>
    </w:p>
    <w:p w:rsidR="00B95177" w:rsidRPr="00ED1CBC" w:rsidRDefault="00B95177" w:rsidP="00ED1CBC">
      <w:pPr>
        <w:rPr>
          <w:color w:val="00000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5354"/>
        <w:gridCol w:w="3675"/>
      </w:tblGrid>
      <w:tr w:rsidR="00B95177" w:rsidRPr="00ED1CBC" w:rsidTr="003F1524">
        <w:tc>
          <w:tcPr>
            <w:tcW w:w="1015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1.1.</w:t>
            </w:r>
          </w:p>
        </w:tc>
        <w:tc>
          <w:tcPr>
            <w:tcW w:w="4905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1015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1.1.1.</w:t>
            </w:r>
          </w:p>
        </w:tc>
        <w:tc>
          <w:tcPr>
            <w:tcW w:w="4905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1015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1.1.2.</w:t>
            </w:r>
          </w:p>
        </w:tc>
        <w:tc>
          <w:tcPr>
            <w:tcW w:w="4905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1015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lastRenderedPageBreak/>
              <w:t>1.1.3.</w:t>
            </w:r>
          </w:p>
        </w:tc>
        <w:tc>
          <w:tcPr>
            <w:tcW w:w="4905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1015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1.2.</w:t>
            </w:r>
          </w:p>
        </w:tc>
        <w:tc>
          <w:tcPr>
            <w:tcW w:w="4905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7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1015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1.2.1.</w:t>
            </w:r>
          </w:p>
        </w:tc>
        <w:tc>
          <w:tcPr>
            <w:tcW w:w="4905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1015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1.2.2.</w:t>
            </w:r>
          </w:p>
        </w:tc>
        <w:tc>
          <w:tcPr>
            <w:tcW w:w="4905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1015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1.2.3.</w:t>
            </w:r>
          </w:p>
        </w:tc>
        <w:tc>
          <w:tcPr>
            <w:tcW w:w="4905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</w:tbl>
    <w:p w:rsidR="00B95177" w:rsidRPr="00532063" w:rsidRDefault="00B95177" w:rsidP="00B95177">
      <w:pPr>
        <w:spacing w:line="240" w:lineRule="exact"/>
        <w:jc w:val="center"/>
        <w:rPr>
          <w:color w:val="000000"/>
        </w:rPr>
      </w:pPr>
    </w:p>
    <w:p w:rsidR="00B95177" w:rsidRPr="00ED1CBC" w:rsidRDefault="00B95177" w:rsidP="00B95177">
      <w:pPr>
        <w:spacing w:line="240" w:lineRule="atLeast"/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2. Сведения о выданном уведомлении, содержащем опечатку/ошибку</w:t>
      </w:r>
    </w:p>
    <w:p w:rsidR="00B95177" w:rsidRPr="00ED1CBC" w:rsidRDefault="00B95177" w:rsidP="00B95177">
      <w:pPr>
        <w:spacing w:line="240" w:lineRule="exact"/>
        <w:jc w:val="center"/>
        <w:rPr>
          <w:color w:val="00000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5199"/>
        <w:gridCol w:w="1762"/>
        <w:gridCol w:w="2068"/>
      </w:tblGrid>
      <w:tr w:rsidR="00B95177" w:rsidRPr="00ED1CBC" w:rsidTr="003F1524">
        <w:tc>
          <w:tcPr>
            <w:tcW w:w="1015" w:type="dxa"/>
            <w:shd w:val="clear" w:color="auto" w:fill="auto"/>
            <w:vAlign w:val="center"/>
          </w:tcPr>
          <w:p w:rsidR="00B95177" w:rsidRPr="00ED1CBC" w:rsidRDefault="00B95177" w:rsidP="003F1524">
            <w:pPr>
              <w:spacing w:line="240" w:lineRule="atLeast"/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B95177" w:rsidRPr="00ED1CBC" w:rsidRDefault="00B95177" w:rsidP="003F1524">
            <w:pPr>
              <w:spacing w:line="240" w:lineRule="atLeast"/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95177" w:rsidRPr="00ED1CBC" w:rsidRDefault="00B95177" w:rsidP="003F1524">
            <w:pPr>
              <w:spacing w:line="240" w:lineRule="atLeast"/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95177" w:rsidRPr="00ED1CBC" w:rsidRDefault="00B95177" w:rsidP="003F1524">
            <w:pPr>
              <w:spacing w:line="240" w:lineRule="atLeast"/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Дата документа</w:t>
            </w:r>
          </w:p>
        </w:tc>
      </w:tr>
      <w:tr w:rsidR="00B95177" w:rsidRPr="00ED1CBC" w:rsidTr="003F1524">
        <w:tc>
          <w:tcPr>
            <w:tcW w:w="1015" w:type="dxa"/>
            <w:shd w:val="clear" w:color="auto" w:fill="auto"/>
          </w:tcPr>
          <w:p w:rsidR="00B95177" w:rsidRPr="00ED1CBC" w:rsidRDefault="00B95177" w:rsidP="003F1524">
            <w:pPr>
              <w:spacing w:line="240" w:lineRule="atLeast"/>
              <w:jc w:val="center"/>
              <w:rPr>
                <w:color w:val="000000"/>
                <w:sz w:val="28"/>
              </w:rPr>
            </w:pPr>
          </w:p>
        </w:tc>
        <w:tc>
          <w:tcPr>
            <w:tcW w:w="4763" w:type="dxa"/>
            <w:shd w:val="clear" w:color="auto" w:fill="auto"/>
          </w:tcPr>
          <w:p w:rsidR="00B95177" w:rsidRPr="00ED1CBC" w:rsidRDefault="00B95177" w:rsidP="003F1524">
            <w:pPr>
              <w:spacing w:line="240" w:lineRule="atLeast"/>
              <w:rPr>
                <w:color w:val="000000"/>
                <w:sz w:val="28"/>
              </w:rPr>
            </w:pPr>
          </w:p>
        </w:tc>
        <w:tc>
          <w:tcPr>
            <w:tcW w:w="1614" w:type="dxa"/>
            <w:shd w:val="clear" w:color="auto" w:fill="auto"/>
          </w:tcPr>
          <w:p w:rsidR="00B95177" w:rsidRPr="00ED1CBC" w:rsidRDefault="00B95177" w:rsidP="003F1524">
            <w:pPr>
              <w:spacing w:line="240" w:lineRule="atLeast"/>
              <w:rPr>
                <w:color w:val="000000"/>
                <w:sz w:val="28"/>
              </w:rPr>
            </w:pPr>
          </w:p>
        </w:tc>
        <w:tc>
          <w:tcPr>
            <w:tcW w:w="1895" w:type="dxa"/>
            <w:shd w:val="clear" w:color="auto" w:fill="auto"/>
          </w:tcPr>
          <w:p w:rsidR="00B95177" w:rsidRPr="00ED1CBC" w:rsidRDefault="00B95177" w:rsidP="003F1524">
            <w:pPr>
              <w:spacing w:line="240" w:lineRule="atLeast"/>
              <w:rPr>
                <w:color w:val="000000"/>
                <w:sz w:val="28"/>
              </w:rPr>
            </w:pPr>
          </w:p>
        </w:tc>
      </w:tr>
    </w:tbl>
    <w:p w:rsidR="00B95177" w:rsidRPr="00532063" w:rsidRDefault="00B95177" w:rsidP="00B95177">
      <w:pPr>
        <w:spacing w:line="240" w:lineRule="exact"/>
        <w:jc w:val="center"/>
        <w:rPr>
          <w:color w:val="000000"/>
        </w:rPr>
      </w:pPr>
    </w:p>
    <w:p w:rsidR="00B95177" w:rsidRPr="00ED1CBC" w:rsidRDefault="00B95177" w:rsidP="00B95177">
      <w:pPr>
        <w:spacing w:line="240" w:lineRule="atLeast"/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3. Обоснование для внесения исправлений в уведомление</w:t>
      </w:r>
    </w:p>
    <w:p w:rsidR="00B95177" w:rsidRPr="00532063" w:rsidRDefault="00B95177" w:rsidP="00B95177">
      <w:pPr>
        <w:spacing w:line="240" w:lineRule="exact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2631"/>
        <w:gridCol w:w="2629"/>
        <w:gridCol w:w="3830"/>
      </w:tblGrid>
      <w:tr w:rsidR="00B95177" w:rsidRPr="00ED1CBC" w:rsidTr="003F1524">
        <w:tc>
          <w:tcPr>
            <w:tcW w:w="959" w:type="dxa"/>
            <w:shd w:val="clear" w:color="auto" w:fill="auto"/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95177" w:rsidRPr="00ED1CBC" w:rsidRDefault="00B95177" w:rsidP="00ED1CBC">
            <w:pPr>
              <w:jc w:val="center"/>
              <w:rPr>
                <w:b/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Обоснование с указанием реквизита (-ов) документа (-ов), документации, на основании которых принималось решение о выдаче уведомления</w:t>
            </w:r>
          </w:p>
        </w:tc>
      </w:tr>
      <w:tr w:rsidR="00B95177" w:rsidRPr="00ED1CBC" w:rsidTr="003F1524">
        <w:tc>
          <w:tcPr>
            <w:tcW w:w="959" w:type="dxa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</w:tbl>
    <w:p w:rsidR="00B95177" w:rsidRPr="00ED1CBC" w:rsidRDefault="00B95177" w:rsidP="00ED1CBC">
      <w:pPr>
        <w:rPr>
          <w:color w:val="000000"/>
          <w:sz w:val="28"/>
        </w:rPr>
      </w:pPr>
    </w:p>
    <w:p w:rsidR="00B95177" w:rsidRPr="00ED1CBC" w:rsidRDefault="00B95177" w:rsidP="00ED1CBC">
      <w:pPr>
        <w:ind w:firstLine="709"/>
        <w:rPr>
          <w:color w:val="000000"/>
          <w:sz w:val="28"/>
        </w:rPr>
      </w:pPr>
    </w:p>
    <w:p w:rsidR="00B95177" w:rsidRPr="00ED1CBC" w:rsidRDefault="00B95177" w:rsidP="00ED1CBC">
      <w:pPr>
        <w:tabs>
          <w:tab w:val="right" w:pos="9071"/>
        </w:tabs>
        <w:rPr>
          <w:color w:val="000000"/>
          <w:sz w:val="28"/>
          <w:u w:val="single"/>
        </w:rPr>
      </w:pPr>
      <w:r w:rsidRPr="00ED1CBC">
        <w:rPr>
          <w:color w:val="000000"/>
          <w:sz w:val="28"/>
        </w:rPr>
        <w:t xml:space="preserve">Приложение: </w:t>
      </w:r>
      <w:r w:rsidRPr="00ED1CBC">
        <w:rPr>
          <w:color w:val="000000"/>
          <w:sz w:val="28"/>
          <w:u w:val="single"/>
        </w:rPr>
        <w:tab/>
      </w:r>
    </w:p>
    <w:p w:rsidR="00B95177" w:rsidRPr="00ED1CBC" w:rsidRDefault="00B95177" w:rsidP="00ED1CBC">
      <w:pPr>
        <w:tabs>
          <w:tab w:val="right" w:pos="9071"/>
        </w:tabs>
        <w:rPr>
          <w:color w:val="000000"/>
          <w:sz w:val="28"/>
          <w:u w:val="single"/>
        </w:rPr>
      </w:pPr>
      <w:r w:rsidRPr="00ED1CBC">
        <w:rPr>
          <w:color w:val="000000"/>
          <w:sz w:val="28"/>
        </w:rPr>
        <w:t xml:space="preserve">Номер телефона и адрес электронной почты для связи: </w:t>
      </w:r>
      <w:r w:rsidRPr="00ED1CBC">
        <w:rPr>
          <w:color w:val="000000"/>
          <w:sz w:val="28"/>
          <w:u w:val="single"/>
        </w:rPr>
        <w:tab/>
      </w:r>
    </w:p>
    <w:p w:rsidR="00B95177" w:rsidRPr="00ED1CBC" w:rsidRDefault="00B95177" w:rsidP="00ED1CBC">
      <w:pPr>
        <w:autoSpaceDE w:val="0"/>
        <w:autoSpaceDN w:val="0"/>
        <w:adjustRightInd w:val="0"/>
        <w:rPr>
          <w:color w:val="000000"/>
          <w:sz w:val="28"/>
        </w:rPr>
      </w:pPr>
      <w:r w:rsidRPr="00ED1CBC">
        <w:rPr>
          <w:color w:val="000000"/>
          <w:sz w:val="28"/>
        </w:rPr>
        <w:t>Исправленное уведомление о соответствии/уведомление о несоответствии</w:t>
      </w:r>
    </w:p>
    <w:p w:rsidR="00B95177" w:rsidRPr="00ED1CBC" w:rsidRDefault="00B95177" w:rsidP="00ED1CBC">
      <w:pPr>
        <w:rPr>
          <w:color w:val="000000"/>
          <w:sz w:val="28"/>
        </w:rPr>
      </w:pPr>
      <w:r w:rsidRPr="00ED1CBC">
        <w:rPr>
          <w:color w:val="000000"/>
          <w:sz w:val="28"/>
        </w:rPr>
        <w:t>Результат рассмотрения настоящего заявления прошу: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  <w:gridCol w:w="890"/>
      </w:tblGrid>
      <w:tr w:rsidR="00B95177" w:rsidRPr="00ED1CBC" w:rsidTr="00ED1CBC">
        <w:trPr>
          <w:jc w:val="center"/>
        </w:trPr>
        <w:tc>
          <w:tcPr>
            <w:tcW w:w="8472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</w:p>
        </w:tc>
      </w:tr>
      <w:tr w:rsidR="00B95177" w:rsidRPr="00ED1CBC" w:rsidTr="00ED1CBC">
        <w:trPr>
          <w:jc w:val="center"/>
        </w:trPr>
        <w:tc>
          <w:tcPr>
            <w:tcW w:w="8472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выдать</w:t>
            </w:r>
            <w:r w:rsidRPr="00ED1CBC">
              <w:rPr>
                <w:bCs/>
                <w:color w:val="000000"/>
                <w:sz w:val="28"/>
              </w:rPr>
              <w:t xml:space="preserve"> на бумажном носителе</w:t>
            </w:r>
            <w:r w:rsidRPr="00ED1CBC">
              <w:rPr>
                <w:color w:val="000000"/>
                <w:sz w:val="28"/>
              </w:rPr>
              <w:t xml:space="preserve"> при личном обращении </w:t>
            </w:r>
            <w:r w:rsidRPr="00ED1CBC">
              <w:rPr>
                <w:bCs/>
                <w:color w:val="000000"/>
                <w:sz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CBC">
              <w:rPr>
                <w:color w:val="000000"/>
                <w:sz w:val="28"/>
              </w:rPr>
              <w:t xml:space="preserve"> расположенном по </w:t>
            </w:r>
            <w:r w:rsidRPr="00ED1CBC">
              <w:rPr>
                <w:color w:val="000000"/>
                <w:sz w:val="28"/>
              </w:rPr>
              <w:lastRenderedPageBreak/>
              <w:t>адресу:___________________________________</w:t>
            </w:r>
          </w:p>
        </w:tc>
        <w:tc>
          <w:tcPr>
            <w:tcW w:w="815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</w:p>
        </w:tc>
      </w:tr>
      <w:tr w:rsidR="00B95177" w:rsidRPr="00ED1CBC" w:rsidTr="00ED1CBC">
        <w:trPr>
          <w:jc w:val="center"/>
        </w:trPr>
        <w:tc>
          <w:tcPr>
            <w:tcW w:w="8472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lastRenderedPageBreak/>
              <w:t xml:space="preserve">направить </w:t>
            </w:r>
            <w:r w:rsidRPr="00ED1CBC">
              <w:rPr>
                <w:bCs/>
                <w:color w:val="000000"/>
                <w:sz w:val="28"/>
              </w:rPr>
              <w:t>на бумажном носителе</w:t>
            </w:r>
            <w:r w:rsidRPr="00ED1CBC">
              <w:rPr>
                <w:color w:val="000000"/>
                <w:sz w:val="28"/>
              </w:rPr>
              <w:t xml:space="preserve"> на почтовый </w:t>
            </w:r>
            <w:r w:rsidRPr="00ED1CBC">
              <w:rPr>
                <w:color w:val="000000"/>
                <w:sz w:val="28"/>
              </w:rPr>
              <w:br/>
              <w:t>адрес: _______________________________</w:t>
            </w:r>
          </w:p>
        </w:tc>
        <w:tc>
          <w:tcPr>
            <w:tcW w:w="815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</w:p>
        </w:tc>
      </w:tr>
      <w:tr w:rsidR="00B95177" w:rsidRPr="00ED1CBC" w:rsidTr="00ED1CBC"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B95177" w:rsidRPr="00ED1CBC" w:rsidRDefault="00B95177" w:rsidP="00ED1CBC">
            <w:pPr>
              <w:spacing w:after="120"/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Указывается один из перечисленных способов</w:t>
            </w:r>
          </w:p>
        </w:tc>
      </w:tr>
    </w:tbl>
    <w:p w:rsidR="00B95177" w:rsidRPr="00532063" w:rsidRDefault="00B95177" w:rsidP="00B95177">
      <w:pPr>
        <w:rPr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B95177" w:rsidRPr="00532063" w:rsidTr="003F1524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</w:tr>
      <w:tr w:rsidR="00B95177" w:rsidRPr="00532063" w:rsidTr="003F1524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spacing w:line="240" w:lineRule="atLeast"/>
              <w:jc w:val="center"/>
              <w:rPr>
                <w:color w:val="000000"/>
              </w:rPr>
            </w:pPr>
            <w:r w:rsidRPr="00532063">
              <w:rPr>
                <w:color w:val="00000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spacing w:line="240" w:lineRule="atLeast"/>
              <w:jc w:val="center"/>
              <w:rPr>
                <w:color w:val="000000"/>
              </w:rPr>
            </w:pPr>
            <w:r w:rsidRPr="00532063">
              <w:rPr>
                <w:color w:val="000000"/>
              </w:rPr>
              <w:t xml:space="preserve">(фамилия, имя, отчество </w:t>
            </w:r>
            <w:r w:rsidRPr="00532063">
              <w:rPr>
                <w:color w:val="000000"/>
              </w:rPr>
              <w:br/>
              <w:t>(при наличии)</w:t>
            </w:r>
          </w:p>
        </w:tc>
      </w:tr>
    </w:tbl>
    <w:p w:rsidR="00B95177" w:rsidRPr="00532063" w:rsidRDefault="00B95177" w:rsidP="00B95177">
      <w:pPr>
        <w:spacing w:line="120" w:lineRule="exact"/>
        <w:rPr>
          <w:color w:val="000000"/>
        </w:rPr>
      </w:pPr>
    </w:p>
    <w:p w:rsidR="00B95177" w:rsidRPr="00ED1CBC" w:rsidRDefault="00B95177" w:rsidP="00B95177">
      <w:pPr>
        <w:rPr>
          <w:color w:val="000000"/>
          <w:sz w:val="28"/>
        </w:rPr>
      </w:pPr>
      <w:r w:rsidRPr="00ED1CBC">
        <w:rPr>
          <w:color w:val="000000"/>
          <w:sz w:val="28"/>
        </w:rPr>
        <w:t>*Нужное подчеркнуть.</w:t>
      </w:r>
    </w:p>
    <w:p w:rsidR="00B95177" w:rsidRPr="00532063" w:rsidRDefault="00B95177" w:rsidP="00B95177">
      <w:pPr>
        <w:spacing w:line="120" w:lineRule="exact"/>
        <w:rPr>
          <w:color w:val="000000"/>
        </w:rPr>
      </w:pPr>
    </w:p>
    <w:p w:rsidR="00B95177" w:rsidRPr="00532063" w:rsidRDefault="00B95177" w:rsidP="00B95177">
      <w:pPr>
        <w:spacing w:line="240" w:lineRule="atLeast"/>
        <w:ind w:left="3402"/>
        <w:jc w:val="center"/>
        <w:rPr>
          <w:color w:val="000000"/>
        </w:rPr>
      </w:pPr>
    </w:p>
    <w:p w:rsidR="00B95177" w:rsidRPr="00ED1CBC" w:rsidRDefault="00B95177" w:rsidP="00ED1CBC">
      <w:pPr>
        <w:autoSpaceDE w:val="0"/>
        <w:autoSpaceDN w:val="0"/>
        <w:adjustRightInd w:val="0"/>
        <w:ind w:left="3544"/>
        <w:jc w:val="both"/>
        <w:rPr>
          <w:bCs/>
          <w:color w:val="000000"/>
          <w:sz w:val="28"/>
        </w:rPr>
      </w:pPr>
      <w:r w:rsidRPr="00532063">
        <w:rPr>
          <w:color w:val="000000"/>
        </w:rPr>
        <w:br w:type="page"/>
      </w:r>
      <w:r w:rsidR="003627B8">
        <w:rPr>
          <w:bCs/>
          <w:color w:val="000000"/>
          <w:sz w:val="28"/>
        </w:rPr>
        <w:lastRenderedPageBreak/>
        <w:t>Приложение №</w:t>
      </w:r>
      <w:r w:rsidRPr="00ED1CBC">
        <w:rPr>
          <w:bCs/>
          <w:color w:val="000000"/>
          <w:sz w:val="28"/>
        </w:rPr>
        <w:t>3</w:t>
      </w:r>
    </w:p>
    <w:p w:rsidR="00121D67" w:rsidRPr="00ED1CBC" w:rsidRDefault="00121D67" w:rsidP="00ED1CBC">
      <w:pPr>
        <w:widowControl w:val="0"/>
        <w:tabs>
          <w:tab w:val="left" w:pos="567"/>
        </w:tabs>
        <w:ind w:left="3544"/>
        <w:jc w:val="both"/>
        <w:rPr>
          <w:color w:val="000000"/>
          <w:sz w:val="28"/>
        </w:rPr>
      </w:pPr>
      <w:r w:rsidRPr="00ED1CBC">
        <w:rPr>
          <w:color w:val="000000"/>
          <w:sz w:val="28"/>
        </w:rPr>
        <w:t>к Административному регламенту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по предоставлению муниципальной услуги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«Направление уведомления о соответствии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построенных или реконструированных объект</w:t>
      </w:r>
      <w:r w:rsidR="00ED1CBC" w:rsidRPr="00ED1CBC">
        <w:rPr>
          <w:color w:val="000000"/>
          <w:sz w:val="28"/>
        </w:rPr>
        <w:t xml:space="preserve">ов </w:t>
      </w:r>
      <w:r w:rsidRPr="00ED1CBC">
        <w:rPr>
          <w:color w:val="000000"/>
          <w:sz w:val="28"/>
        </w:rPr>
        <w:t>индивидуального жилищного строительства или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садового дома требованиям законодательства о градостроительной деятельности либо о несоответствии построенных или реконструированных объект</w:t>
      </w:r>
      <w:r w:rsidR="00ED1CBC" w:rsidRPr="00ED1CBC">
        <w:rPr>
          <w:color w:val="000000"/>
          <w:sz w:val="28"/>
        </w:rPr>
        <w:t>ов</w:t>
      </w:r>
      <w:r w:rsidRPr="00ED1CBC">
        <w:rPr>
          <w:color w:val="000000"/>
          <w:sz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Питерского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муниципального района Саратовской области»</w:t>
      </w:r>
    </w:p>
    <w:p w:rsidR="00B95177" w:rsidRPr="00ED1CBC" w:rsidRDefault="00B95177" w:rsidP="00ED1CBC">
      <w:pPr>
        <w:spacing w:line="240" w:lineRule="atLeast"/>
        <w:rPr>
          <w:color w:val="000000"/>
          <w:sz w:val="28"/>
        </w:rPr>
      </w:pPr>
    </w:p>
    <w:p w:rsidR="00B95177" w:rsidRPr="00ED1CBC" w:rsidRDefault="00B95177" w:rsidP="00B95177">
      <w:pPr>
        <w:jc w:val="right"/>
        <w:rPr>
          <w:color w:val="000000"/>
          <w:sz w:val="28"/>
        </w:rPr>
      </w:pPr>
      <w:r w:rsidRPr="00ED1CBC">
        <w:rPr>
          <w:color w:val="000000"/>
          <w:sz w:val="28"/>
        </w:rPr>
        <w:t>ФОРМА</w:t>
      </w:r>
    </w:p>
    <w:p w:rsidR="00B95177" w:rsidRPr="00ED1CBC" w:rsidRDefault="00B95177" w:rsidP="00B95177">
      <w:pPr>
        <w:jc w:val="right"/>
        <w:rPr>
          <w:color w:val="000000"/>
          <w:sz w:val="28"/>
        </w:rPr>
      </w:pPr>
    </w:p>
    <w:p w:rsidR="00B95177" w:rsidRPr="00532063" w:rsidRDefault="00B95177" w:rsidP="00B95177">
      <w:pPr>
        <w:spacing w:line="240" w:lineRule="atLeast"/>
        <w:ind w:left="3261"/>
        <w:rPr>
          <w:color w:val="000000"/>
        </w:rPr>
      </w:pPr>
      <w:r w:rsidRPr="00532063">
        <w:rPr>
          <w:color w:val="000000"/>
        </w:rPr>
        <w:t>Кому ______________________________</w:t>
      </w:r>
      <w:r w:rsidR="004C4A63" w:rsidRPr="00532063">
        <w:rPr>
          <w:color w:val="000000"/>
        </w:rPr>
        <w:t>_______________</w:t>
      </w:r>
      <w:r w:rsidRPr="00532063">
        <w:rPr>
          <w:color w:val="000000"/>
        </w:rPr>
        <w:t>______</w:t>
      </w:r>
    </w:p>
    <w:p w:rsidR="00B95177" w:rsidRPr="00532063" w:rsidRDefault="00B95177" w:rsidP="00B95177">
      <w:pPr>
        <w:spacing w:line="240" w:lineRule="atLeast"/>
        <w:ind w:left="3969"/>
        <w:jc w:val="center"/>
        <w:rPr>
          <w:color w:val="000000"/>
        </w:rPr>
      </w:pPr>
      <w:r w:rsidRPr="00532063">
        <w:rPr>
          <w:color w:val="00000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532063" w:rsidRDefault="00B95177" w:rsidP="00B95177">
      <w:pPr>
        <w:spacing w:line="240" w:lineRule="atLeast"/>
        <w:ind w:left="3261"/>
        <w:rPr>
          <w:color w:val="000000"/>
        </w:rPr>
      </w:pPr>
      <w:r w:rsidRPr="00532063">
        <w:rPr>
          <w:color w:val="000000"/>
        </w:rPr>
        <w:t>_____________________________</w:t>
      </w:r>
      <w:r w:rsidR="004C4A63" w:rsidRPr="00532063">
        <w:rPr>
          <w:color w:val="000000"/>
        </w:rPr>
        <w:t>_______________</w:t>
      </w:r>
      <w:r w:rsidRPr="00532063">
        <w:rPr>
          <w:color w:val="000000"/>
        </w:rPr>
        <w:t>___________</w:t>
      </w:r>
    </w:p>
    <w:p w:rsidR="00B95177" w:rsidRPr="00532063" w:rsidRDefault="00B95177" w:rsidP="00B95177">
      <w:pPr>
        <w:spacing w:line="240" w:lineRule="atLeast"/>
        <w:ind w:left="3261"/>
        <w:jc w:val="center"/>
        <w:rPr>
          <w:color w:val="000000"/>
        </w:rPr>
      </w:pPr>
      <w:r w:rsidRPr="00532063">
        <w:rPr>
          <w:color w:val="000000"/>
        </w:rPr>
        <w:t>почтовый индекс и адрес, телефон, адрес электронной почты застройщика)</w:t>
      </w:r>
    </w:p>
    <w:p w:rsidR="00ED1CBC" w:rsidRDefault="00ED1CBC" w:rsidP="00ED1CBC">
      <w:pPr>
        <w:rPr>
          <w:color w:val="000000"/>
          <w:sz w:val="28"/>
        </w:rPr>
      </w:pPr>
    </w:p>
    <w:p w:rsidR="00ED1CBC" w:rsidRPr="00ED1CBC" w:rsidRDefault="00ED1CBC" w:rsidP="00ED1CBC">
      <w:pPr>
        <w:rPr>
          <w:color w:val="000000"/>
          <w:sz w:val="28"/>
        </w:rPr>
      </w:pP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Р Е Ш Е Н И Е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 xml:space="preserve">об отказе во внесении исправлений в 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 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деятельности**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(далее – уведомление)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</w:p>
    <w:p w:rsidR="00B95177" w:rsidRPr="00ED1CBC" w:rsidRDefault="00B95177" w:rsidP="00ED1CBC">
      <w:pPr>
        <w:rPr>
          <w:color w:val="000000"/>
          <w:sz w:val="28"/>
        </w:rPr>
      </w:pPr>
      <w:r w:rsidRPr="00ED1CBC">
        <w:rPr>
          <w:color w:val="000000"/>
          <w:sz w:val="28"/>
        </w:rPr>
        <w:t>________________________________________________________________</w:t>
      </w:r>
      <w:r w:rsidR="004D519D" w:rsidRPr="00ED1CBC">
        <w:rPr>
          <w:color w:val="000000"/>
          <w:sz w:val="28"/>
        </w:rPr>
        <w:t>______</w:t>
      </w:r>
      <w:r w:rsidRPr="00ED1CBC">
        <w:rPr>
          <w:color w:val="000000"/>
          <w:sz w:val="28"/>
        </w:rPr>
        <w:t xml:space="preserve"> 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5177" w:rsidRPr="00ED1CBC" w:rsidRDefault="00B95177" w:rsidP="00ED1CBC">
      <w:pPr>
        <w:jc w:val="both"/>
        <w:rPr>
          <w:color w:val="000000"/>
          <w:sz w:val="28"/>
        </w:rPr>
      </w:pPr>
      <w:r w:rsidRPr="00ED1CBC">
        <w:rPr>
          <w:color w:val="000000"/>
          <w:sz w:val="28"/>
        </w:rPr>
        <w:t>по результатам рассмотрения заявления об исправлении допущенных опечаток и ошибок в уведомлении от ___________ № ____________   </w:t>
      </w:r>
      <w:r w:rsidR="00CD22A6" w:rsidRPr="00ED1CBC">
        <w:rPr>
          <w:color w:val="000000"/>
          <w:sz w:val="28"/>
        </w:rPr>
        <w:t>принято решение об отказе во внесении</w:t>
      </w:r>
      <w:r w:rsidRPr="00ED1CBC">
        <w:rPr>
          <w:color w:val="000000"/>
          <w:sz w:val="28"/>
        </w:rPr>
        <w:tab/>
        <w:t> </w:t>
      </w:r>
      <w:r w:rsidR="00CD22A6" w:rsidRPr="00ED1CBC">
        <w:rPr>
          <w:color w:val="000000"/>
          <w:sz w:val="28"/>
        </w:rPr>
        <w:t> </w:t>
      </w:r>
      <w:r w:rsidRPr="00ED1CBC">
        <w:rPr>
          <w:color w:val="000000"/>
          <w:sz w:val="28"/>
        </w:rPr>
        <w:t xml:space="preserve">(дата и номер регистрации) </w:t>
      </w:r>
    </w:p>
    <w:p w:rsidR="00B95177" w:rsidRPr="00ED1CBC" w:rsidRDefault="00CD22A6" w:rsidP="00ED1CBC">
      <w:pPr>
        <w:rPr>
          <w:color w:val="000000"/>
          <w:sz w:val="28"/>
        </w:rPr>
      </w:pPr>
      <w:r w:rsidRPr="00ED1CBC">
        <w:rPr>
          <w:color w:val="000000"/>
          <w:sz w:val="28"/>
        </w:rPr>
        <w:t>исправлений в уведомление</w:t>
      </w:r>
      <w:r w:rsidR="00B95177" w:rsidRPr="00ED1CBC">
        <w:rPr>
          <w:color w:val="000000"/>
          <w:sz w:val="28"/>
        </w:rPr>
        <w:t>.</w:t>
      </w:r>
    </w:p>
    <w:p w:rsidR="00B95177" w:rsidRPr="00532063" w:rsidRDefault="00B95177" w:rsidP="00B95177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4486"/>
        <w:gridCol w:w="3830"/>
      </w:tblGrid>
      <w:tr w:rsidR="00B95177" w:rsidRPr="00ED1CBC" w:rsidTr="003F1524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№ пункта</w:t>
            </w:r>
          </w:p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Администра</w:t>
            </w:r>
            <w:r w:rsidR="00CD22A6" w:rsidRPr="00ED1CBC">
              <w:rPr>
                <w:color w:val="000000"/>
                <w:sz w:val="28"/>
              </w:rPr>
              <w:t>-</w:t>
            </w:r>
            <w:r w:rsidRPr="00ED1CBC">
              <w:rPr>
                <w:color w:val="000000"/>
                <w:sz w:val="28"/>
              </w:rPr>
              <w:t>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Разъяснение причин отказа во внесении исправлений в уведомление</w:t>
            </w:r>
          </w:p>
        </w:tc>
      </w:tr>
      <w:tr w:rsidR="00B95177" w:rsidRPr="00ED1CBC" w:rsidTr="003F1524">
        <w:trPr>
          <w:trHeight w:val="1022"/>
        </w:trPr>
        <w:tc>
          <w:tcPr>
            <w:tcW w:w="1668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подпункт "а" пункта 2.26</w:t>
            </w:r>
          </w:p>
        </w:tc>
        <w:tc>
          <w:tcPr>
            <w:tcW w:w="4110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Указываются основания такого вывода</w:t>
            </w:r>
          </w:p>
        </w:tc>
      </w:tr>
      <w:tr w:rsidR="00B95177" w:rsidRPr="00ED1CBC" w:rsidTr="003F1524">
        <w:tc>
          <w:tcPr>
            <w:tcW w:w="1668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подпункт "б" пункта 2.26</w:t>
            </w:r>
          </w:p>
        </w:tc>
        <w:tc>
          <w:tcPr>
            <w:tcW w:w="4110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отсутствие факта допущения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Указываются основания такого вывода</w:t>
            </w:r>
          </w:p>
        </w:tc>
      </w:tr>
    </w:tbl>
    <w:p w:rsidR="00B95177" w:rsidRPr="00532063" w:rsidRDefault="00B95177" w:rsidP="00B9517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177" w:rsidRPr="00ED1CBC" w:rsidRDefault="00B95177" w:rsidP="00ED1CB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D1CBC">
        <w:rPr>
          <w:rFonts w:ascii="Times New Roman" w:hAnsi="Times New Roman" w:cs="Times New Roman"/>
          <w:color w:val="000000"/>
          <w:sz w:val="28"/>
          <w:szCs w:val="24"/>
        </w:rPr>
        <w:t xml:space="preserve">Вы вправе повторно обратиться с заявлением </w:t>
      </w:r>
      <w:r w:rsidRPr="00ED1CBC">
        <w:rPr>
          <w:rFonts w:ascii="Times New Roman" w:hAnsi="Times New Roman"/>
          <w:color w:val="000000"/>
          <w:sz w:val="28"/>
          <w:szCs w:val="24"/>
        </w:rPr>
        <w:t xml:space="preserve">об исправлении допущенных опечаток и ошибок в уведомлении </w:t>
      </w:r>
      <w:r w:rsidRPr="00ED1CBC">
        <w:rPr>
          <w:rFonts w:ascii="Times New Roman" w:hAnsi="Times New Roman" w:cs="Times New Roman"/>
          <w:color w:val="000000"/>
          <w:sz w:val="28"/>
          <w:szCs w:val="24"/>
        </w:rPr>
        <w:t>после устранения указанных нарушений.</w:t>
      </w:r>
    </w:p>
    <w:p w:rsidR="00B95177" w:rsidRPr="00ED1CBC" w:rsidRDefault="00B95177" w:rsidP="00ED1CB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D1CBC">
        <w:rPr>
          <w:rFonts w:ascii="Times New Roman" w:hAnsi="Times New Roman" w:cs="Times New Roman"/>
          <w:color w:val="000000"/>
          <w:sz w:val="28"/>
          <w:szCs w:val="24"/>
        </w:rPr>
        <w:t>Данный отказ может быть обжалован в досудебном порядке путем направления жалобы в _________________________________________</w:t>
      </w:r>
      <w:r w:rsidR="00AD74E1" w:rsidRPr="00ED1CBC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</w:t>
      </w:r>
      <w:r w:rsidRPr="00ED1CBC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_______________________________________, а также в судебном порядке.</w:t>
      </w:r>
    </w:p>
    <w:p w:rsidR="00B95177" w:rsidRPr="00ED1CBC" w:rsidRDefault="00B95177" w:rsidP="00ED1CB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D1CBC">
        <w:rPr>
          <w:rFonts w:ascii="Times New Roman" w:hAnsi="Times New Roman" w:cs="Times New Roman"/>
          <w:color w:val="000000"/>
          <w:sz w:val="28"/>
          <w:szCs w:val="24"/>
        </w:rPr>
        <w:t>Дополнительно информируем:_____________________________________________________________________________</w:t>
      </w:r>
      <w:r w:rsidR="00AD74E1" w:rsidRPr="00ED1CBC">
        <w:rPr>
          <w:rFonts w:ascii="Times New Roman" w:hAnsi="Times New Roman" w:cs="Times New Roman"/>
          <w:color w:val="000000"/>
          <w:sz w:val="28"/>
          <w:szCs w:val="24"/>
        </w:rPr>
        <w:t>___________________</w:t>
      </w:r>
      <w:r w:rsidRPr="00ED1CBC">
        <w:rPr>
          <w:rFonts w:ascii="Times New Roman" w:hAnsi="Times New Roman" w:cs="Times New Roman"/>
          <w:color w:val="000000"/>
          <w:sz w:val="28"/>
          <w:szCs w:val="24"/>
        </w:rPr>
        <w:t>_____________</w:t>
      </w:r>
      <w:r w:rsidR="00ED1CBC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95177" w:rsidRPr="00ED1CBC" w:rsidRDefault="00B95177" w:rsidP="00ED1CBC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ED1CBC">
        <w:rPr>
          <w:rFonts w:ascii="Times New Roman" w:hAnsi="Times New Roman" w:cs="Times New Roman"/>
          <w:color w:val="000000"/>
          <w:sz w:val="28"/>
          <w:szCs w:val="24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B95177" w:rsidRPr="00ED1CBC" w:rsidRDefault="00B95177" w:rsidP="00ED1CBC">
      <w:pPr>
        <w:rPr>
          <w:color w:val="000000"/>
          <w:sz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B95177" w:rsidRPr="00ED1CBC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(фамилия, имя, отчество</w:t>
            </w:r>
            <w:r w:rsidRPr="00ED1CBC">
              <w:rPr>
                <w:color w:val="000000"/>
                <w:sz w:val="28"/>
              </w:rPr>
              <w:br/>
              <w:t>(при наличии)</w:t>
            </w:r>
          </w:p>
        </w:tc>
      </w:tr>
    </w:tbl>
    <w:p w:rsidR="00B95177" w:rsidRPr="00ED1CBC" w:rsidRDefault="00B95177" w:rsidP="00ED1CBC">
      <w:pPr>
        <w:rPr>
          <w:color w:val="000000"/>
          <w:sz w:val="28"/>
        </w:rPr>
      </w:pPr>
      <w:r w:rsidRPr="00ED1CBC">
        <w:rPr>
          <w:color w:val="000000"/>
          <w:sz w:val="28"/>
        </w:rPr>
        <w:t>Дата</w:t>
      </w:r>
    </w:p>
    <w:p w:rsidR="00B95177" w:rsidRPr="00ED1CBC" w:rsidRDefault="00B95177" w:rsidP="00ED1CBC">
      <w:pPr>
        <w:rPr>
          <w:color w:val="000000"/>
          <w:sz w:val="28"/>
        </w:rPr>
      </w:pPr>
    </w:p>
    <w:p w:rsidR="00B95177" w:rsidRPr="00ED1CBC" w:rsidRDefault="00B95177" w:rsidP="00ED1CBC">
      <w:pPr>
        <w:rPr>
          <w:color w:val="000000"/>
          <w:sz w:val="28"/>
        </w:rPr>
      </w:pPr>
      <w:r w:rsidRPr="00ED1CBC">
        <w:rPr>
          <w:color w:val="000000"/>
          <w:sz w:val="28"/>
        </w:rPr>
        <w:t>*Сведения об ИНН в отношении иностранного юридического лица не указываются.</w:t>
      </w:r>
    </w:p>
    <w:p w:rsidR="00B95177" w:rsidRPr="00ED1CBC" w:rsidRDefault="00B95177" w:rsidP="00ED1CBC">
      <w:pPr>
        <w:rPr>
          <w:color w:val="000000"/>
          <w:sz w:val="28"/>
        </w:rPr>
      </w:pPr>
      <w:r w:rsidRPr="00ED1CBC">
        <w:rPr>
          <w:color w:val="000000"/>
          <w:sz w:val="28"/>
        </w:rPr>
        <w:t>**Нужное подчеркнуть.</w:t>
      </w:r>
    </w:p>
    <w:p w:rsidR="00B95177" w:rsidRPr="00ED1CBC" w:rsidRDefault="00B95177" w:rsidP="00ED1CBC">
      <w:pPr>
        <w:rPr>
          <w:color w:val="000000"/>
          <w:sz w:val="28"/>
        </w:rPr>
      </w:pPr>
    </w:p>
    <w:p w:rsidR="00B95177" w:rsidRPr="00ED1CBC" w:rsidRDefault="00B95177" w:rsidP="00ED1CBC">
      <w:pPr>
        <w:autoSpaceDE w:val="0"/>
        <w:autoSpaceDN w:val="0"/>
        <w:adjustRightInd w:val="0"/>
        <w:ind w:left="3402"/>
        <w:jc w:val="both"/>
        <w:rPr>
          <w:bCs/>
          <w:color w:val="000000"/>
          <w:sz w:val="28"/>
        </w:rPr>
      </w:pPr>
      <w:r w:rsidRPr="00532063">
        <w:rPr>
          <w:color w:val="000000"/>
        </w:rPr>
        <w:br w:type="page"/>
      </w:r>
      <w:r w:rsidR="003627B8">
        <w:rPr>
          <w:bCs/>
          <w:color w:val="000000"/>
          <w:sz w:val="28"/>
        </w:rPr>
        <w:lastRenderedPageBreak/>
        <w:t>Приложение №</w:t>
      </w:r>
      <w:r w:rsidRPr="00ED1CBC">
        <w:rPr>
          <w:bCs/>
          <w:color w:val="000000"/>
          <w:sz w:val="28"/>
        </w:rPr>
        <w:t>4</w:t>
      </w:r>
    </w:p>
    <w:p w:rsidR="00121D67" w:rsidRPr="00ED1CBC" w:rsidRDefault="00121D67" w:rsidP="00ED1CBC">
      <w:pPr>
        <w:widowControl w:val="0"/>
        <w:tabs>
          <w:tab w:val="left" w:pos="567"/>
        </w:tabs>
        <w:ind w:left="3402"/>
        <w:jc w:val="both"/>
        <w:rPr>
          <w:color w:val="000000"/>
          <w:sz w:val="28"/>
        </w:rPr>
      </w:pPr>
      <w:r w:rsidRPr="00ED1CBC">
        <w:rPr>
          <w:color w:val="000000"/>
          <w:sz w:val="28"/>
        </w:rPr>
        <w:t>к Административному регламенту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по предоставлению муниципальной услуги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«Направление уведомления о соответствии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построенных или реконструированных объект</w:t>
      </w:r>
      <w:r w:rsidR="00ED1CBC" w:rsidRPr="00ED1CBC">
        <w:rPr>
          <w:color w:val="000000"/>
          <w:sz w:val="28"/>
        </w:rPr>
        <w:t xml:space="preserve">ов </w:t>
      </w:r>
      <w:r w:rsidRPr="00ED1CBC">
        <w:rPr>
          <w:color w:val="000000"/>
          <w:sz w:val="28"/>
        </w:rPr>
        <w:t>индивидуального жилищного строительства или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садового дома требованиям законодательства о градостроительной деятельности либо о несоответствии построенных или реконструированных объект</w:t>
      </w:r>
      <w:r w:rsidR="00ED1CBC" w:rsidRPr="00ED1CBC">
        <w:rPr>
          <w:color w:val="000000"/>
          <w:sz w:val="28"/>
        </w:rPr>
        <w:t>ов</w:t>
      </w:r>
      <w:r w:rsidRPr="00ED1CBC">
        <w:rPr>
          <w:color w:val="000000"/>
          <w:sz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Питерского</w:t>
      </w:r>
      <w:r w:rsidR="00ED1CBC" w:rsidRPr="00ED1CBC">
        <w:rPr>
          <w:color w:val="000000"/>
          <w:sz w:val="28"/>
        </w:rPr>
        <w:t xml:space="preserve"> </w:t>
      </w:r>
      <w:r w:rsidRPr="00ED1CBC">
        <w:rPr>
          <w:color w:val="000000"/>
          <w:sz w:val="28"/>
        </w:rPr>
        <w:t>муниципального района Саратовской области»</w:t>
      </w:r>
    </w:p>
    <w:p w:rsidR="00B95177" w:rsidRPr="00ED1CBC" w:rsidRDefault="00B95177" w:rsidP="00ED1CBC">
      <w:pPr>
        <w:ind w:left="3261"/>
        <w:jc w:val="center"/>
        <w:rPr>
          <w:color w:val="000000"/>
          <w:sz w:val="28"/>
        </w:rPr>
      </w:pPr>
    </w:p>
    <w:p w:rsidR="00B95177" w:rsidRPr="00ED1CBC" w:rsidRDefault="00B95177" w:rsidP="00ED1CBC">
      <w:pPr>
        <w:ind w:left="3261"/>
        <w:jc w:val="right"/>
        <w:rPr>
          <w:color w:val="000000"/>
          <w:sz w:val="28"/>
        </w:rPr>
      </w:pPr>
      <w:r w:rsidRPr="00ED1CBC">
        <w:rPr>
          <w:color w:val="000000"/>
          <w:sz w:val="28"/>
        </w:rPr>
        <w:t>ФОРМА</w:t>
      </w:r>
    </w:p>
    <w:p w:rsidR="00B95177" w:rsidRPr="00ED1CBC" w:rsidRDefault="00B95177" w:rsidP="00ED1CBC">
      <w:pPr>
        <w:rPr>
          <w:color w:val="000000"/>
          <w:sz w:val="28"/>
        </w:rPr>
      </w:pPr>
    </w:p>
    <w:p w:rsidR="00B95177" w:rsidRPr="00ED1CBC" w:rsidRDefault="00B95177" w:rsidP="00ED1CBC">
      <w:pPr>
        <w:rPr>
          <w:color w:val="000000"/>
          <w:sz w:val="28"/>
        </w:rPr>
      </w:pPr>
    </w:p>
    <w:p w:rsidR="00B95177" w:rsidRPr="00ED1CBC" w:rsidRDefault="00B95177" w:rsidP="00ED1CBC">
      <w:pPr>
        <w:jc w:val="center"/>
        <w:rPr>
          <w:bCs/>
          <w:color w:val="000000"/>
          <w:sz w:val="28"/>
        </w:rPr>
      </w:pPr>
      <w:r w:rsidRPr="00ED1CBC">
        <w:rPr>
          <w:bCs/>
          <w:color w:val="000000"/>
          <w:sz w:val="28"/>
        </w:rPr>
        <w:t>З А Я В Л Е Н И Е</w:t>
      </w:r>
    </w:p>
    <w:p w:rsidR="00B95177" w:rsidRPr="00ED1CBC" w:rsidRDefault="00B95177" w:rsidP="00ED1CBC">
      <w:pPr>
        <w:jc w:val="center"/>
        <w:rPr>
          <w:bCs/>
          <w:color w:val="000000"/>
          <w:sz w:val="28"/>
        </w:rPr>
      </w:pPr>
    </w:p>
    <w:p w:rsidR="00B95177" w:rsidRPr="00ED1CBC" w:rsidRDefault="00B95177" w:rsidP="00ED1CBC">
      <w:pPr>
        <w:jc w:val="center"/>
        <w:rPr>
          <w:bCs/>
          <w:color w:val="000000"/>
          <w:sz w:val="28"/>
        </w:rPr>
      </w:pPr>
      <w:r w:rsidRPr="00ED1CBC">
        <w:rPr>
          <w:bCs/>
          <w:color w:val="000000"/>
          <w:sz w:val="28"/>
        </w:rPr>
        <w:t>о выдаче дубликата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 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 xml:space="preserve">уведомления о несоответствии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деятельности* </w:t>
      </w:r>
    </w:p>
    <w:p w:rsidR="00B95177" w:rsidRPr="00ED1CBC" w:rsidRDefault="00B95177" w:rsidP="00ED1CBC">
      <w:pPr>
        <w:jc w:val="center"/>
        <w:rPr>
          <w:bCs/>
          <w:color w:val="000000"/>
          <w:sz w:val="28"/>
        </w:rPr>
      </w:pPr>
      <w:r w:rsidRPr="00ED1CBC">
        <w:rPr>
          <w:color w:val="000000"/>
          <w:sz w:val="28"/>
        </w:rPr>
        <w:t>(далее - уведомление)</w:t>
      </w:r>
    </w:p>
    <w:p w:rsidR="00B95177" w:rsidRPr="00ED1CBC" w:rsidRDefault="00B95177" w:rsidP="00ED1CBC">
      <w:pPr>
        <w:jc w:val="right"/>
        <w:rPr>
          <w:color w:val="000000"/>
          <w:sz w:val="28"/>
        </w:rPr>
      </w:pPr>
      <w:r w:rsidRPr="00ED1CBC">
        <w:rPr>
          <w:color w:val="000000"/>
          <w:sz w:val="28"/>
        </w:rPr>
        <w:t>"____" __________ 20___ г.</w:t>
      </w:r>
    </w:p>
    <w:p w:rsidR="00B95177" w:rsidRPr="00ED1CBC" w:rsidRDefault="00B95177" w:rsidP="00ED1CBC">
      <w:pPr>
        <w:rPr>
          <w:color w:val="000000"/>
          <w:sz w:val="28"/>
        </w:rPr>
      </w:pPr>
    </w:p>
    <w:p w:rsidR="00B95177" w:rsidRPr="00ED1CBC" w:rsidRDefault="004D519D" w:rsidP="00ED1CBC">
      <w:pPr>
        <w:tabs>
          <w:tab w:val="right" w:leader="underscore" w:pos="9071"/>
        </w:tabs>
        <w:rPr>
          <w:color w:val="000000"/>
          <w:sz w:val="28"/>
        </w:rPr>
      </w:pPr>
      <w:r w:rsidRPr="00ED1CBC">
        <w:rPr>
          <w:color w:val="000000"/>
          <w:sz w:val="28"/>
        </w:rPr>
        <w:t>______________________________________________________________________</w:t>
      </w:r>
    </w:p>
    <w:p w:rsidR="00B95177" w:rsidRPr="00ED1CBC" w:rsidRDefault="00B95177" w:rsidP="00ED1CBC">
      <w:pPr>
        <w:tabs>
          <w:tab w:val="right" w:leader="underscore" w:pos="9071"/>
        </w:tabs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5177" w:rsidRPr="00ED1CBC" w:rsidRDefault="00B95177" w:rsidP="00ED1CBC">
      <w:pPr>
        <w:rPr>
          <w:color w:val="000000"/>
          <w:sz w:val="28"/>
        </w:rPr>
      </w:pP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1. Сведения о застройщике</w:t>
      </w:r>
    </w:p>
    <w:p w:rsidR="00B95177" w:rsidRPr="00ED1CBC" w:rsidRDefault="00B95177" w:rsidP="00ED1CBC">
      <w:pPr>
        <w:jc w:val="center"/>
        <w:rPr>
          <w:color w:val="00000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5724"/>
        <w:gridCol w:w="3366"/>
      </w:tblGrid>
      <w:tr w:rsidR="00B95177" w:rsidRPr="00ED1CBC" w:rsidTr="00ED1CBC">
        <w:tc>
          <w:tcPr>
            <w:tcW w:w="1047" w:type="dxa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1.1.</w:t>
            </w:r>
          </w:p>
        </w:tc>
        <w:tc>
          <w:tcPr>
            <w:tcW w:w="5724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6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ED1CBC">
        <w:tc>
          <w:tcPr>
            <w:tcW w:w="1047" w:type="dxa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1.1.1.</w:t>
            </w:r>
          </w:p>
        </w:tc>
        <w:tc>
          <w:tcPr>
            <w:tcW w:w="5724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Фамилия, имя, отчество (при наличии)</w:t>
            </w:r>
          </w:p>
        </w:tc>
        <w:tc>
          <w:tcPr>
            <w:tcW w:w="3366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ED1CBC">
        <w:tc>
          <w:tcPr>
            <w:tcW w:w="1047" w:type="dxa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1.1.2.</w:t>
            </w:r>
          </w:p>
        </w:tc>
        <w:tc>
          <w:tcPr>
            <w:tcW w:w="5724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6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ED1CBC">
        <w:tc>
          <w:tcPr>
            <w:tcW w:w="1047" w:type="dxa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1.1.3.</w:t>
            </w:r>
          </w:p>
        </w:tc>
        <w:tc>
          <w:tcPr>
            <w:tcW w:w="5724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 xml:space="preserve">Основной государственный </w:t>
            </w:r>
            <w:r w:rsidRPr="00ED1CBC">
              <w:rPr>
                <w:color w:val="000000"/>
                <w:sz w:val="28"/>
              </w:rPr>
              <w:lastRenderedPageBreak/>
              <w:t>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6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ED1CBC">
        <w:tc>
          <w:tcPr>
            <w:tcW w:w="1047" w:type="dxa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lastRenderedPageBreak/>
              <w:t>1.2.</w:t>
            </w:r>
          </w:p>
        </w:tc>
        <w:tc>
          <w:tcPr>
            <w:tcW w:w="5724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6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ED1CBC">
        <w:tc>
          <w:tcPr>
            <w:tcW w:w="1047" w:type="dxa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1.2.1.</w:t>
            </w:r>
          </w:p>
        </w:tc>
        <w:tc>
          <w:tcPr>
            <w:tcW w:w="5724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Полное наименование</w:t>
            </w:r>
          </w:p>
        </w:tc>
        <w:tc>
          <w:tcPr>
            <w:tcW w:w="3366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ED1CBC">
        <w:tc>
          <w:tcPr>
            <w:tcW w:w="1047" w:type="dxa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1.2.2.</w:t>
            </w:r>
          </w:p>
        </w:tc>
        <w:tc>
          <w:tcPr>
            <w:tcW w:w="5724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w="3366" w:type="dxa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ED1CBC">
        <w:tc>
          <w:tcPr>
            <w:tcW w:w="1047" w:type="dxa"/>
            <w:tcBorders>
              <w:bottom w:val="single" w:sz="4" w:space="0" w:color="auto"/>
            </w:tcBorders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1.2.3.</w:t>
            </w:r>
          </w:p>
        </w:tc>
        <w:tc>
          <w:tcPr>
            <w:tcW w:w="5724" w:type="dxa"/>
            <w:tcBorders>
              <w:bottom w:val="single" w:sz="4" w:space="0" w:color="auto"/>
            </w:tcBorders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</w:tbl>
    <w:p w:rsidR="00B95177" w:rsidRPr="00532063" w:rsidRDefault="00B95177" w:rsidP="00B95177">
      <w:pPr>
        <w:spacing w:line="240" w:lineRule="atLeast"/>
        <w:rPr>
          <w:b/>
          <w:color w:val="000000"/>
        </w:rPr>
      </w:pPr>
    </w:p>
    <w:p w:rsidR="00B95177" w:rsidRPr="00ED1CBC" w:rsidRDefault="00B95177" w:rsidP="00ED1CBC">
      <w:pPr>
        <w:jc w:val="center"/>
        <w:rPr>
          <w:color w:val="000000"/>
          <w:sz w:val="28"/>
        </w:rPr>
      </w:pPr>
      <w:r w:rsidRPr="00ED1CBC">
        <w:rPr>
          <w:color w:val="000000"/>
          <w:sz w:val="28"/>
        </w:rPr>
        <w:t>2. Сведения о выданном уведомлении</w:t>
      </w:r>
    </w:p>
    <w:p w:rsidR="00B95177" w:rsidRPr="00532063" w:rsidRDefault="00B95177" w:rsidP="00B95177">
      <w:pPr>
        <w:spacing w:line="240" w:lineRule="atLeast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4910"/>
        <w:gridCol w:w="2060"/>
        <w:gridCol w:w="2061"/>
      </w:tblGrid>
      <w:tr w:rsidR="00B95177" w:rsidRPr="00ED1CBC" w:rsidTr="003F1524"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 xml:space="preserve">Орган, выдавший уведомление </w:t>
            </w:r>
            <w:r w:rsidRPr="00ED1CBC">
              <w:rPr>
                <w:color w:val="000000"/>
                <w:sz w:val="28"/>
              </w:rPr>
              <w:br/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Дата документа</w:t>
            </w:r>
          </w:p>
        </w:tc>
      </w:tr>
      <w:tr w:rsidR="00B95177" w:rsidRPr="00ED1CBC" w:rsidTr="00ED1CBC">
        <w:trPr>
          <w:trHeight w:val="381"/>
        </w:trPr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vAlign w:val="center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B95177" w:rsidRPr="00532063" w:rsidRDefault="00B95177" w:rsidP="00B95177">
      <w:pPr>
        <w:rPr>
          <w:color w:val="000000"/>
        </w:rPr>
      </w:pPr>
    </w:p>
    <w:p w:rsidR="00B95177" w:rsidRPr="00ED1CBC" w:rsidRDefault="00B95177" w:rsidP="00ED1CBC">
      <w:pPr>
        <w:ind w:firstLine="709"/>
        <w:rPr>
          <w:color w:val="000000"/>
          <w:sz w:val="28"/>
        </w:rPr>
      </w:pPr>
      <w:r w:rsidRPr="00ED1CBC">
        <w:rPr>
          <w:color w:val="000000"/>
          <w:sz w:val="28"/>
        </w:rPr>
        <w:t>Прошу выдать дубликат уведомления.</w:t>
      </w:r>
    </w:p>
    <w:p w:rsidR="00B95177" w:rsidRPr="00ED1CBC" w:rsidRDefault="00B95177" w:rsidP="00ED1CBC">
      <w:pPr>
        <w:ind w:firstLine="709"/>
        <w:rPr>
          <w:color w:val="000000"/>
          <w:sz w:val="28"/>
        </w:rPr>
      </w:pPr>
    </w:p>
    <w:p w:rsidR="00B95177" w:rsidRPr="00ED1CBC" w:rsidRDefault="00B95177" w:rsidP="00ED1CBC">
      <w:pPr>
        <w:tabs>
          <w:tab w:val="right" w:leader="underscore" w:pos="9071"/>
        </w:tabs>
        <w:rPr>
          <w:color w:val="000000"/>
          <w:sz w:val="28"/>
        </w:rPr>
      </w:pPr>
      <w:r w:rsidRPr="00ED1CBC">
        <w:rPr>
          <w:color w:val="000000"/>
          <w:sz w:val="28"/>
        </w:rPr>
        <w:t xml:space="preserve">Приложение: </w:t>
      </w:r>
      <w:r w:rsidRPr="00ED1CBC">
        <w:rPr>
          <w:color w:val="000000"/>
          <w:sz w:val="28"/>
        </w:rPr>
        <w:tab/>
      </w:r>
    </w:p>
    <w:p w:rsidR="00B95177" w:rsidRPr="00ED1CBC" w:rsidRDefault="00B95177" w:rsidP="00ED1CBC">
      <w:pPr>
        <w:tabs>
          <w:tab w:val="right" w:pos="9071"/>
        </w:tabs>
        <w:rPr>
          <w:color w:val="000000"/>
          <w:sz w:val="28"/>
          <w:u w:val="single"/>
        </w:rPr>
      </w:pPr>
      <w:r w:rsidRPr="00ED1CBC">
        <w:rPr>
          <w:color w:val="000000"/>
          <w:sz w:val="28"/>
        </w:rPr>
        <w:t xml:space="preserve">Номер телефона и адрес электронной почты для связи: </w:t>
      </w:r>
      <w:r w:rsidRPr="00ED1CBC">
        <w:rPr>
          <w:color w:val="000000"/>
          <w:sz w:val="28"/>
          <w:u w:val="single"/>
        </w:rPr>
        <w:tab/>
      </w:r>
    </w:p>
    <w:p w:rsidR="00B95177" w:rsidRDefault="00B95177" w:rsidP="00ED1CBC">
      <w:pPr>
        <w:autoSpaceDE w:val="0"/>
        <w:autoSpaceDN w:val="0"/>
        <w:adjustRightInd w:val="0"/>
        <w:rPr>
          <w:color w:val="000000"/>
          <w:sz w:val="28"/>
        </w:rPr>
      </w:pPr>
      <w:r w:rsidRPr="00ED1CBC">
        <w:rPr>
          <w:color w:val="000000"/>
          <w:sz w:val="28"/>
        </w:rPr>
        <w:t>Результат рассмотрения настоящего заявления прошу:</w:t>
      </w:r>
    </w:p>
    <w:p w:rsidR="00ED1CBC" w:rsidRPr="00ED1CBC" w:rsidRDefault="00ED1CBC" w:rsidP="00ED1CBC">
      <w:pPr>
        <w:autoSpaceDE w:val="0"/>
        <w:autoSpaceDN w:val="0"/>
        <w:adjustRightInd w:val="0"/>
        <w:rPr>
          <w:color w:val="00000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1508"/>
      </w:tblGrid>
      <w:tr w:rsidR="00B95177" w:rsidRPr="00ED1CBC" w:rsidTr="00ED1CBC">
        <w:trPr>
          <w:trHeight w:val="1169"/>
        </w:trPr>
        <w:tc>
          <w:tcPr>
            <w:tcW w:w="7905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i/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7905" w:type="dxa"/>
            <w:shd w:val="clear" w:color="auto" w:fill="auto"/>
          </w:tcPr>
          <w:p w:rsidR="00B95177" w:rsidRPr="00ED1CBC" w:rsidRDefault="00B95177" w:rsidP="00ED1CBC">
            <w:pPr>
              <w:spacing w:after="120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выдать</w:t>
            </w:r>
            <w:r w:rsidRPr="00ED1CBC">
              <w:rPr>
                <w:bCs/>
                <w:color w:val="000000"/>
                <w:sz w:val="28"/>
              </w:rPr>
              <w:t xml:space="preserve"> на бумажном носителе</w:t>
            </w:r>
            <w:r w:rsidRPr="00ED1CBC">
              <w:rPr>
                <w:color w:val="000000"/>
                <w:sz w:val="28"/>
              </w:rPr>
              <w:t xml:space="preserve"> при личном обращении </w:t>
            </w:r>
            <w:r w:rsidRPr="00ED1CBC">
              <w:rPr>
                <w:bCs/>
                <w:color w:val="000000"/>
                <w:sz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CBC">
              <w:rPr>
                <w:color w:val="000000"/>
                <w:sz w:val="28"/>
              </w:rPr>
              <w:t xml:space="preserve"> расположенном по адресу:__________________________________________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c>
          <w:tcPr>
            <w:tcW w:w="7905" w:type="dxa"/>
            <w:shd w:val="clear" w:color="auto" w:fill="auto"/>
          </w:tcPr>
          <w:p w:rsidR="00B95177" w:rsidRPr="00ED1CBC" w:rsidRDefault="00ED1CBC" w:rsidP="00ED1CBC">
            <w:pPr>
              <w:spacing w:after="1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направить</w:t>
            </w:r>
            <w:r w:rsidR="00B95177" w:rsidRPr="00ED1CBC">
              <w:rPr>
                <w:bCs/>
                <w:color w:val="000000"/>
                <w:sz w:val="28"/>
              </w:rPr>
              <w:t xml:space="preserve"> на бумажном носителе</w:t>
            </w:r>
            <w:r w:rsidR="00B95177" w:rsidRPr="00ED1CBC">
              <w:rPr>
                <w:color w:val="000000"/>
                <w:sz w:val="28"/>
              </w:rPr>
              <w:t xml:space="preserve"> на почтовый адрес: _________________________</w:t>
            </w:r>
          </w:p>
        </w:tc>
        <w:tc>
          <w:tcPr>
            <w:tcW w:w="1382" w:type="dxa"/>
            <w:shd w:val="clear" w:color="auto" w:fill="auto"/>
          </w:tcPr>
          <w:p w:rsidR="00B95177" w:rsidRPr="00ED1CBC" w:rsidRDefault="00B95177" w:rsidP="00ED1CBC">
            <w:pPr>
              <w:rPr>
                <w:color w:val="000000"/>
                <w:sz w:val="28"/>
              </w:rPr>
            </w:pPr>
          </w:p>
        </w:tc>
      </w:tr>
      <w:tr w:rsidR="00B95177" w:rsidRPr="00ED1CBC" w:rsidTr="003F1524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:rsidR="00B95177" w:rsidRPr="00ED1CBC" w:rsidRDefault="00B95177" w:rsidP="00ED1CBC">
            <w:pPr>
              <w:jc w:val="center"/>
              <w:rPr>
                <w:color w:val="000000"/>
                <w:sz w:val="28"/>
              </w:rPr>
            </w:pPr>
            <w:r w:rsidRPr="00ED1CBC">
              <w:rPr>
                <w:color w:val="000000"/>
                <w:sz w:val="28"/>
              </w:rPr>
              <w:t>Указывается один из перечисленных способов</w:t>
            </w:r>
          </w:p>
        </w:tc>
      </w:tr>
    </w:tbl>
    <w:p w:rsidR="00B95177" w:rsidRPr="00532063" w:rsidRDefault="00B95177" w:rsidP="00B95177">
      <w:pPr>
        <w:rPr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814"/>
        <w:gridCol w:w="1664"/>
        <w:gridCol w:w="526"/>
        <w:gridCol w:w="3145"/>
      </w:tblGrid>
      <w:tr w:rsidR="00B95177" w:rsidRPr="00532063" w:rsidTr="003F1524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</w:tr>
      <w:tr w:rsidR="00B95177" w:rsidRPr="00532063" w:rsidTr="003F1524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rPr>
                <w:color w:val="00000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spacing w:line="240" w:lineRule="atLeast"/>
              <w:jc w:val="center"/>
              <w:rPr>
                <w:color w:val="000000"/>
              </w:rPr>
            </w:pPr>
            <w:r w:rsidRPr="00532063">
              <w:rPr>
                <w:color w:val="00000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532063" w:rsidRDefault="00B95177" w:rsidP="003F1524">
            <w:pPr>
              <w:spacing w:line="240" w:lineRule="atLeast"/>
              <w:jc w:val="center"/>
              <w:rPr>
                <w:color w:val="000000"/>
              </w:rPr>
            </w:pPr>
            <w:r w:rsidRPr="00532063">
              <w:rPr>
                <w:color w:val="000000"/>
              </w:rPr>
              <w:t>(фамилия, имя, отчество</w:t>
            </w:r>
            <w:r w:rsidRPr="00532063">
              <w:rPr>
                <w:color w:val="000000"/>
              </w:rPr>
              <w:br/>
              <w:t>(при наличии)</w:t>
            </w:r>
          </w:p>
        </w:tc>
      </w:tr>
    </w:tbl>
    <w:p w:rsidR="00B95177" w:rsidRPr="00532063" w:rsidRDefault="00B95177" w:rsidP="00B95177">
      <w:pPr>
        <w:rPr>
          <w:color w:val="000000"/>
        </w:rPr>
      </w:pPr>
    </w:p>
    <w:p w:rsidR="00B95177" w:rsidRPr="00532063" w:rsidRDefault="00B95177" w:rsidP="00B95177">
      <w:pPr>
        <w:rPr>
          <w:color w:val="000000"/>
        </w:rPr>
      </w:pPr>
      <w:r w:rsidRPr="00532063">
        <w:rPr>
          <w:color w:val="000000"/>
        </w:rPr>
        <w:t>*Нужное подчеркнуть.</w:t>
      </w:r>
    </w:p>
    <w:p w:rsidR="00B95177" w:rsidRPr="003627B8" w:rsidRDefault="00B95177" w:rsidP="003627B8">
      <w:pPr>
        <w:autoSpaceDE w:val="0"/>
        <w:autoSpaceDN w:val="0"/>
        <w:adjustRightInd w:val="0"/>
        <w:ind w:left="3402"/>
        <w:jc w:val="both"/>
        <w:rPr>
          <w:bCs/>
          <w:color w:val="000000"/>
          <w:sz w:val="28"/>
        </w:rPr>
      </w:pPr>
      <w:r w:rsidRPr="00532063">
        <w:rPr>
          <w:color w:val="000000"/>
        </w:rPr>
        <w:br w:type="page"/>
      </w:r>
      <w:r w:rsidR="003627B8" w:rsidRPr="003627B8">
        <w:rPr>
          <w:bCs/>
          <w:color w:val="000000"/>
          <w:sz w:val="28"/>
        </w:rPr>
        <w:lastRenderedPageBreak/>
        <w:t>Приложение №</w:t>
      </w:r>
      <w:r w:rsidRPr="003627B8">
        <w:rPr>
          <w:bCs/>
          <w:color w:val="000000"/>
          <w:sz w:val="28"/>
        </w:rPr>
        <w:t>5</w:t>
      </w:r>
    </w:p>
    <w:p w:rsidR="00121D67" w:rsidRPr="003627B8" w:rsidRDefault="00121D67" w:rsidP="003627B8">
      <w:pPr>
        <w:widowControl w:val="0"/>
        <w:tabs>
          <w:tab w:val="left" w:pos="567"/>
        </w:tabs>
        <w:ind w:left="3402"/>
        <w:jc w:val="both"/>
        <w:rPr>
          <w:color w:val="000000"/>
          <w:sz w:val="28"/>
        </w:rPr>
      </w:pPr>
      <w:r w:rsidRPr="003627B8">
        <w:rPr>
          <w:color w:val="000000"/>
          <w:sz w:val="28"/>
        </w:rPr>
        <w:t>к Административному регламенту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по предоставлению муниципальной услуги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«Направление уведомления о соответствии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построенных или реконструированных объект</w:t>
      </w:r>
      <w:r w:rsidR="003627B8" w:rsidRPr="003627B8">
        <w:rPr>
          <w:color w:val="000000"/>
          <w:sz w:val="28"/>
        </w:rPr>
        <w:t xml:space="preserve">ов </w:t>
      </w:r>
      <w:r w:rsidRPr="003627B8">
        <w:rPr>
          <w:color w:val="000000"/>
          <w:sz w:val="28"/>
        </w:rPr>
        <w:t>индивидуального жилищного строительства или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садового дома требованиям законодательства о градостроительной деятельности либо о несоответствии построенных или реконструированных объект</w:t>
      </w:r>
      <w:r w:rsidR="003627B8" w:rsidRPr="003627B8">
        <w:rPr>
          <w:color w:val="000000"/>
          <w:sz w:val="28"/>
        </w:rPr>
        <w:t>ов</w:t>
      </w:r>
      <w:r w:rsidRPr="003627B8">
        <w:rPr>
          <w:color w:val="000000"/>
          <w:sz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Питерского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муниципального района Саратовской области»</w:t>
      </w:r>
    </w:p>
    <w:p w:rsidR="00B95177" w:rsidRPr="003627B8" w:rsidRDefault="00B95177" w:rsidP="003627B8">
      <w:pPr>
        <w:ind w:left="3402"/>
        <w:jc w:val="center"/>
        <w:rPr>
          <w:color w:val="000000"/>
          <w:sz w:val="28"/>
        </w:rPr>
      </w:pPr>
    </w:p>
    <w:p w:rsidR="00B95177" w:rsidRDefault="00B95177" w:rsidP="003627B8">
      <w:pPr>
        <w:ind w:left="3402"/>
        <w:jc w:val="right"/>
        <w:rPr>
          <w:color w:val="000000"/>
          <w:sz w:val="28"/>
        </w:rPr>
      </w:pPr>
      <w:r w:rsidRPr="003627B8">
        <w:rPr>
          <w:color w:val="000000"/>
          <w:sz w:val="28"/>
        </w:rPr>
        <w:t>ФОРМА</w:t>
      </w:r>
    </w:p>
    <w:p w:rsidR="003627B8" w:rsidRPr="003627B8" w:rsidRDefault="003627B8" w:rsidP="003627B8">
      <w:pPr>
        <w:ind w:left="3402"/>
        <w:jc w:val="right"/>
        <w:rPr>
          <w:color w:val="000000"/>
          <w:sz w:val="28"/>
        </w:rPr>
      </w:pPr>
    </w:p>
    <w:p w:rsidR="00B95177" w:rsidRPr="003627B8" w:rsidRDefault="00B95177" w:rsidP="003627B8">
      <w:pPr>
        <w:ind w:left="3261"/>
        <w:rPr>
          <w:color w:val="000000"/>
          <w:sz w:val="28"/>
        </w:rPr>
      </w:pPr>
      <w:r w:rsidRPr="003627B8">
        <w:rPr>
          <w:color w:val="000000"/>
          <w:sz w:val="28"/>
        </w:rPr>
        <w:t>Кому ___________________________________</w:t>
      </w:r>
      <w:r w:rsidR="003627B8">
        <w:rPr>
          <w:color w:val="000000"/>
          <w:sz w:val="28"/>
        </w:rPr>
        <w:t>____________</w:t>
      </w:r>
    </w:p>
    <w:p w:rsidR="00B95177" w:rsidRPr="003627B8" w:rsidRDefault="00B95177" w:rsidP="003627B8">
      <w:pPr>
        <w:ind w:left="3969"/>
        <w:jc w:val="center"/>
        <w:rPr>
          <w:color w:val="000000"/>
          <w:sz w:val="28"/>
        </w:rPr>
      </w:pPr>
      <w:r w:rsidRPr="003627B8">
        <w:rPr>
          <w:color w:val="000000"/>
          <w:sz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3627B8" w:rsidRDefault="00B95177" w:rsidP="003627B8">
      <w:pPr>
        <w:ind w:left="3261"/>
        <w:rPr>
          <w:color w:val="000000"/>
          <w:sz w:val="28"/>
        </w:rPr>
      </w:pPr>
      <w:r w:rsidRPr="003627B8">
        <w:rPr>
          <w:color w:val="000000"/>
          <w:sz w:val="28"/>
        </w:rPr>
        <w:t>_______________________________________</w:t>
      </w:r>
      <w:r w:rsidR="003627B8">
        <w:rPr>
          <w:color w:val="000000"/>
          <w:sz w:val="28"/>
        </w:rPr>
        <w:t>________</w:t>
      </w:r>
    </w:p>
    <w:p w:rsidR="00B95177" w:rsidRPr="003627B8" w:rsidRDefault="00B95177" w:rsidP="003627B8">
      <w:pPr>
        <w:ind w:left="3261"/>
        <w:jc w:val="center"/>
        <w:rPr>
          <w:color w:val="000000"/>
          <w:sz w:val="28"/>
        </w:rPr>
      </w:pPr>
      <w:r w:rsidRPr="003627B8">
        <w:rPr>
          <w:color w:val="000000"/>
          <w:sz w:val="28"/>
        </w:rPr>
        <w:t>почтовый индекс и адрес, телефон, адрес электронной почты застройщика)</w:t>
      </w:r>
    </w:p>
    <w:p w:rsidR="00B95177" w:rsidRPr="003627B8" w:rsidRDefault="00B95177" w:rsidP="003627B8">
      <w:pPr>
        <w:rPr>
          <w:color w:val="000000"/>
          <w:sz w:val="28"/>
        </w:rPr>
      </w:pPr>
    </w:p>
    <w:p w:rsidR="00B95177" w:rsidRPr="003627B8" w:rsidRDefault="00B95177" w:rsidP="003627B8">
      <w:pPr>
        <w:jc w:val="center"/>
        <w:rPr>
          <w:color w:val="000000"/>
          <w:sz w:val="28"/>
        </w:rPr>
      </w:pPr>
      <w:r w:rsidRPr="003627B8">
        <w:rPr>
          <w:color w:val="000000"/>
          <w:sz w:val="28"/>
        </w:rPr>
        <w:t>Р Е Ш Е Н И Е</w:t>
      </w:r>
    </w:p>
    <w:p w:rsidR="00B95177" w:rsidRPr="003627B8" w:rsidRDefault="00B95177" w:rsidP="003627B8">
      <w:pPr>
        <w:jc w:val="center"/>
        <w:rPr>
          <w:color w:val="000000"/>
          <w:sz w:val="28"/>
        </w:rPr>
      </w:pPr>
      <w:r w:rsidRPr="003627B8">
        <w:rPr>
          <w:color w:val="000000"/>
          <w:sz w:val="28"/>
        </w:rPr>
        <w:t xml:space="preserve">об отказе в выдаче дубликата </w:t>
      </w:r>
    </w:p>
    <w:p w:rsidR="00B95177" w:rsidRPr="003627B8" w:rsidRDefault="00B95177" w:rsidP="003627B8">
      <w:pPr>
        <w:jc w:val="center"/>
        <w:rPr>
          <w:color w:val="000000"/>
          <w:sz w:val="28"/>
        </w:rPr>
      </w:pPr>
      <w:r w:rsidRPr="003627B8">
        <w:rPr>
          <w:color w:val="000000"/>
          <w:sz w:val="28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 </w:t>
      </w:r>
    </w:p>
    <w:p w:rsidR="00B95177" w:rsidRPr="003627B8" w:rsidRDefault="00B95177" w:rsidP="003627B8">
      <w:pPr>
        <w:jc w:val="center"/>
        <w:rPr>
          <w:color w:val="000000"/>
          <w:sz w:val="28"/>
        </w:rPr>
      </w:pPr>
      <w:r w:rsidRPr="003627B8">
        <w:rPr>
          <w:color w:val="000000"/>
          <w:sz w:val="28"/>
        </w:rPr>
        <w:t>уведомления о несоответствии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деятельности**</w:t>
      </w:r>
    </w:p>
    <w:p w:rsidR="00B95177" w:rsidRPr="003627B8" w:rsidRDefault="00B95177" w:rsidP="003627B8">
      <w:pPr>
        <w:jc w:val="center"/>
        <w:rPr>
          <w:color w:val="000000"/>
          <w:sz w:val="28"/>
        </w:rPr>
      </w:pPr>
      <w:r w:rsidRPr="003627B8">
        <w:rPr>
          <w:color w:val="000000"/>
          <w:sz w:val="28"/>
        </w:rPr>
        <w:t>(далее – уведомление)</w:t>
      </w:r>
    </w:p>
    <w:p w:rsidR="00B95177" w:rsidRPr="003627B8" w:rsidRDefault="00B95177" w:rsidP="003627B8">
      <w:pPr>
        <w:jc w:val="center"/>
        <w:rPr>
          <w:color w:val="000000"/>
          <w:sz w:val="28"/>
        </w:rPr>
      </w:pPr>
    </w:p>
    <w:p w:rsidR="00B95177" w:rsidRPr="003627B8" w:rsidRDefault="00B95177" w:rsidP="003627B8">
      <w:pPr>
        <w:rPr>
          <w:color w:val="000000"/>
          <w:sz w:val="28"/>
        </w:rPr>
      </w:pPr>
      <w:r w:rsidRPr="003627B8">
        <w:rPr>
          <w:color w:val="000000"/>
          <w:sz w:val="28"/>
        </w:rPr>
        <w:t>______________________________________________________________</w:t>
      </w:r>
      <w:r w:rsidR="004D519D" w:rsidRPr="003627B8">
        <w:rPr>
          <w:color w:val="000000"/>
          <w:sz w:val="28"/>
        </w:rPr>
        <w:t>________</w:t>
      </w:r>
      <w:r w:rsidRPr="003627B8">
        <w:rPr>
          <w:color w:val="000000"/>
          <w:sz w:val="28"/>
        </w:rPr>
        <w:t xml:space="preserve"> </w:t>
      </w:r>
    </w:p>
    <w:p w:rsidR="00B95177" w:rsidRPr="003627B8" w:rsidRDefault="00B95177" w:rsidP="003627B8">
      <w:pPr>
        <w:jc w:val="center"/>
        <w:rPr>
          <w:color w:val="000000"/>
          <w:sz w:val="28"/>
        </w:rPr>
      </w:pPr>
      <w:r w:rsidRPr="003627B8">
        <w:rPr>
          <w:color w:val="000000"/>
          <w:sz w:val="2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95177" w:rsidRPr="003627B8" w:rsidRDefault="00B95177" w:rsidP="003627B8">
      <w:pPr>
        <w:jc w:val="both"/>
        <w:rPr>
          <w:color w:val="000000"/>
          <w:sz w:val="28"/>
        </w:rPr>
      </w:pPr>
      <w:r w:rsidRPr="003627B8">
        <w:rPr>
          <w:color w:val="000000"/>
          <w:sz w:val="28"/>
        </w:rPr>
        <w:lastRenderedPageBreak/>
        <w:t>по результатам рассмотрения заявления о выдаче дубликата уведомления от</w:t>
      </w:r>
      <w:r w:rsidR="003627B8">
        <w:rPr>
          <w:color w:val="000000"/>
          <w:sz w:val="28"/>
        </w:rPr>
        <w:t> ___________</w:t>
      </w:r>
      <w:r w:rsidR="00F076EC" w:rsidRPr="003627B8">
        <w:rPr>
          <w:color w:val="000000"/>
          <w:sz w:val="28"/>
        </w:rPr>
        <w:t> </w:t>
      </w:r>
      <w:r w:rsidR="003627B8">
        <w:rPr>
          <w:color w:val="000000"/>
          <w:sz w:val="28"/>
        </w:rPr>
        <w:t>№</w:t>
      </w:r>
      <w:r w:rsidR="00F076EC" w:rsidRPr="003627B8">
        <w:rPr>
          <w:color w:val="000000"/>
          <w:sz w:val="28"/>
        </w:rPr>
        <w:t> </w:t>
      </w:r>
      <w:r w:rsidR="003627B8">
        <w:rPr>
          <w:color w:val="000000"/>
          <w:sz w:val="28"/>
        </w:rPr>
        <w:t>____________</w:t>
      </w:r>
      <w:r w:rsidR="00F076EC" w:rsidRPr="003627B8">
        <w:rPr>
          <w:color w:val="000000"/>
          <w:sz w:val="28"/>
        </w:rPr>
        <w:t> </w:t>
      </w:r>
      <w:r w:rsidRPr="003627B8">
        <w:rPr>
          <w:color w:val="000000"/>
          <w:sz w:val="28"/>
        </w:rPr>
        <w:t>принято решение об отказе в выдаче</w:t>
      </w:r>
      <w:r w:rsidR="003627B8">
        <w:rPr>
          <w:color w:val="000000"/>
          <w:sz w:val="28"/>
        </w:rPr>
        <w:t xml:space="preserve"> дубликата</w:t>
      </w:r>
      <w:r w:rsidR="003627B8">
        <w:rPr>
          <w:color w:val="000000"/>
          <w:sz w:val="28"/>
        </w:rPr>
        <w:br/>
        <w:t xml:space="preserve">      </w:t>
      </w:r>
      <w:r w:rsidRPr="003627B8">
        <w:rPr>
          <w:color w:val="000000"/>
          <w:sz w:val="28"/>
        </w:rPr>
        <w:t xml:space="preserve">(дата и номер регистрации) </w:t>
      </w:r>
    </w:p>
    <w:p w:rsidR="00B95177" w:rsidRPr="003627B8" w:rsidRDefault="00B95177" w:rsidP="003627B8">
      <w:pPr>
        <w:rPr>
          <w:color w:val="000000"/>
          <w:sz w:val="28"/>
        </w:rPr>
      </w:pPr>
      <w:r w:rsidRPr="003627B8">
        <w:rPr>
          <w:color w:val="000000"/>
          <w:sz w:val="28"/>
        </w:rPr>
        <w:t>уведомления.</w:t>
      </w:r>
    </w:p>
    <w:p w:rsidR="00B95177" w:rsidRPr="00532063" w:rsidRDefault="00B95177" w:rsidP="00B95177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4486"/>
        <w:gridCol w:w="3830"/>
      </w:tblGrid>
      <w:tr w:rsidR="00B95177" w:rsidRPr="003627B8" w:rsidTr="003F1524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№ пункта</w:t>
            </w:r>
          </w:p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Разъяснение причин отказа в выдаче дубликата уведомления</w:t>
            </w:r>
          </w:p>
        </w:tc>
      </w:tr>
      <w:tr w:rsidR="00B95177" w:rsidRPr="003627B8" w:rsidTr="003F1524">
        <w:trPr>
          <w:trHeight w:val="1022"/>
        </w:trPr>
        <w:tc>
          <w:tcPr>
            <w:tcW w:w="1668" w:type="dxa"/>
            <w:shd w:val="clear" w:color="auto" w:fill="auto"/>
          </w:tcPr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пункт 2.28</w:t>
            </w:r>
          </w:p>
        </w:tc>
        <w:tc>
          <w:tcPr>
            <w:tcW w:w="4110" w:type="dxa"/>
            <w:shd w:val="clear" w:color="auto" w:fill="auto"/>
          </w:tcPr>
          <w:p w:rsidR="00B95177" w:rsidRPr="003627B8" w:rsidRDefault="00B95177" w:rsidP="003627B8">
            <w:pPr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3627B8" w:rsidRDefault="00B95177" w:rsidP="003627B8">
            <w:pPr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Указываются основания такого вывода</w:t>
            </w:r>
          </w:p>
        </w:tc>
      </w:tr>
    </w:tbl>
    <w:p w:rsidR="00B95177" w:rsidRPr="003627B8" w:rsidRDefault="00B95177" w:rsidP="003627B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27B8">
        <w:rPr>
          <w:rFonts w:ascii="Times New Roman" w:hAnsi="Times New Roman" w:cs="Times New Roman"/>
          <w:color w:val="000000"/>
          <w:sz w:val="28"/>
          <w:szCs w:val="24"/>
        </w:rPr>
        <w:t xml:space="preserve">Вы вправе повторно обратиться с заявлением </w:t>
      </w:r>
      <w:r w:rsidRPr="003627B8">
        <w:rPr>
          <w:rFonts w:ascii="Times New Roman" w:hAnsi="Times New Roman"/>
          <w:color w:val="000000"/>
          <w:sz w:val="28"/>
          <w:szCs w:val="24"/>
        </w:rPr>
        <w:t xml:space="preserve">о выдаче дубликата уведомления </w:t>
      </w:r>
      <w:r w:rsidRPr="003627B8">
        <w:rPr>
          <w:rFonts w:ascii="Times New Roman" w:hAnsi="Times New Roman" w:cs="Times New Roman"/>
          <w:color w:val="000000"/>
          <w:sz w:val="28"/>
          <w:szCs w:val="24"/>
        </w:rPr>
        <w:t>после устранения указанных нарушений.</w:t>
      </w:r>
    </w:p>
    <w:p w:rsidR="00B95177" w:rsidRPr="003627B8" w:rsidRDefault="00B95177" w:rsidP="003627B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27B8">
        <w:rPr>
          <w:rFonts w:ascii="Times New Roman" w:hAnsi="Times New Roman" w:cs="Times New Roman"/>
          <w:color w:val="000000"/>
          <w:sz w:val="28"/>
          <w:szCs w:val="24"/>
        </w:rPr>
        <w:t>Данный отказ может быть обжалован в досудебном порядке путем направления жалобы в _________________________________________</w:t>
      </w:r>
      <w:r w:rsidR="00F076EC" w:rsidRPr="003627B8">
        <w:rPr>
          <w:rFonts w:ascii="Times New Roman" w:hAnsi="Times New Roman" w:cs="Times New Roman"/>
          <w:color w:val="000000"/>
          <w:sz w:val="28"/>
          <w:szCs w:val="24"/>
        </w:rPr>
        <w:t>_</w:t>
      </w:r>
      <w:r w:rsidR="003627B8">
        <w:rPr>
          <w:rFonts w:ascii="Times New Roman" w:hAnsi="Times New Roman" w:cs="Times New Roman"/>
          <w:color w:val="000000"/>
          <w:sz w:val="28"/>
          <w:szCs w:val="24"/>
        </w:rPr>
        <w:t>____________________________</w:t>
      </w:r>
      <w:r w:rsidRPr="003627B8">
        <w:rPr>
          <w:rFonts w:ascii="Times New Roman" w:hAnsi="Times New Roman" w:cs="Times New Roman"/>
          <w:color w:val="000000"/>
          <w:sz w:val="28"/>
          <w:szCs w:val="24"/>
        </w:rPr>
        <w:t>_____________________________________, а также в судебном порядке.</w:t>
      </w:r>
    </w:p>
    <w:p w:rsidR="00B95177" w:rsidRPr="003627B8" w:rsidRDefault="00B95177" w:rsidP="003627B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627B8">
        <w:rPr>
          <w:rFonts w:ascii="Times New Roman" w:hAnsi="Times New Roman" w:cs="Times New Roman"/>
          <w:color w:val="000000"/>
          <w:sz w:val="28"/>
          <w:szCs w:val="24"/>
        </w:rPr>
        <w:t>Дополнительно информируем:_______________________________________________________________________________________________</w:t>
      </w:r>
      <w:r w:rsidR="00F076EC" w:rsidRPr="003627B8">
        <w:rPr>
          <w:rFonts w:ascii="Times New Roman" w:hAnsi="Times New Roman" w:cs="Times New Roman"/>
          <w:color w:val="000000"/>
          <w:sz w:val="28"/>
          <w:szCs w:val="24"/>
        </w:rPr>
        <w:t>______________</w:t>
      </w:r>
    </w:p>
    <w:p w:rsidR="00B95177" w:rsidRPr="003627B8" w:rsidRDefault="00B95177" w:rsidP="003627B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3627B8">
        <w:rPr>
          <w:rFonts w:ascii="Times New Roman" w:hAnsi="Times New Roman" w:cs="Times New Roman"/>
          <w:color w:val="000000"/>
          <w:sz w:val="28"/>
          <w:szCs w:val="24"/>
        </w:rPr>
        <w:t>(указывается информация, необходимая для устранения причин отказа в выдаче дубликата</w:t>
      </w:r>
      <w:r w:rsidR="00F076EC" w:rsidRPr="003627B8">
        <w:rPr>
          <w:rFonts w:ascii="Times New Roman" w:hAnsi="Times New Roman" w:cs="Times New Roman"/>
          <w:color w:val="000000"/>
          <w:sz w:val="28"/>
          <w:szCs w:val="24"/>
        </w:rPr>
        <w:t xml:space="preserve"> уведомления, а </w:t>
      </w:r>
      <w:r w:rsidRPr="003627B8">
        <w:rPr>
          <w:rFonts w:ascii="Times New Roman" w:hAnsi="Times New Roman" w:cs="Times New Roman"/>
          <w:color w:val="000000"/>
          <w:sz w:val="28"/>
          <w:szCs w:val="24"/>
        </w:rPr>
        <w:t>также иная дополнительная информация при наличии)</w:t>
      </w:r>
    </w:p>
    <w:p w:rsidR="00B95177" w:rsidRPr="003627B8" w:rsidRDefault="00B95177" w:rsidP="003627B8">
      <w:pPr>
        <w:rPr>
          <w:color w:val="000000"/>
          <w:sz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B95177" w:rsidRPr="003627B8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3627B8" w:rsidRDefault="00B95177" w:rsidP="003627B8">
            <w:pPr>
              <w:rPr>
                <w:color w:val="000000"/>
                <w:sz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3627B8" w:rsidRDefault="00B95177" w:rsidP="003627B8">
            <w:pPr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3627B8" w:rsidRDefault="00B95177" w:rsidP="003627B8">
            <w:pPr>
              <w:rPr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3627B8" w:rsidRDefault="00B95177" w:rsidP="003627B8">
            <w:pPr>
              <w:rPr>
                <w:color w:val="000000"/>
                <w:sz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3627B8" w:rsidRDefault="00B95177" w:rsidP="003627B8">
            <w:pPr>
              <w:rPr>
                <w:color w:val="000000"/>
                <w:sz w:val="28"/>
              </w:rPr>
            </w:pPr>
          </w:p>
        </w:tc>
      </w:tr>
      <w:tr w:rsidR="00B95177" w:rsidRPr="003627B8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3627B8" w:rsidRDefault="00B95177" w:rsidP="003627B8">
            <w:pPr>
              <w:jc w:val="center"/>
              <w:rPr>
                <w:color w:val="000000"/>
                <w:sz w:val="28"/>
              </w:rPr>
            </w:pPr>
            <w:r w:rsidRPr="003627B8">
              <w:rPr>
                <w:color w:val="000000"/>
                <w:sz w:val="28"/>
              </w:rPr>
              <w:t>(фамилия, имя, отчество</w:t>
            </w:r>
            <w:r w:rsidRPr="003627B8">
              <w:rPr>
                <w:color w:val="000000"/>
                <w:sz w:val="28"/>
              </w:rPr>
              <w:br/>
              <w:t>(при наличии)</w:t>
            </w:r>
          </w:p>
        </w:tc>
      </w:tr>
    </w:tbl>
    <w:p w:rsidR="00A875FE" w:rsidRPr="003627B8" w:rsidRDefault="00B95177" w:rsidP="003627B8">
      <w:pPr>
        <w:rPr>
          <w:color w:val="000000"/>
          <w:sz w:val="28"/>
        </w:rPr>
      </w:pPr>
      <w:r w:rsidRPr="003627B8">
        <w:rPr>
          <w:color w:val="000000"/>
          <w:sz w:val="28"/>
        </w:rPr>
        <w:t>Дата</w:t>
      </w:r>
    </w:p>
    <w:p w:rsidR="00B95177" w:rsidRPr="003627B8" w:rsidRDefault="00B95177" w:rsidP="003627B8">
      <w:pPr>
        <w:rPr>
          <w:color w:val="000000"/>
          <w:sz w:val="28"/>
        </w:rPr>
      </w:pPr>
      <w:r w:rsidRPr="003627B8">
        <w:rPr>
          <w:color w:val="000000"/>
          <w:sz w:val="28"/>
        </w:rPr>
        <w:t>*Сведения об ИНН в отношении иностранного юридического лица не указываются.</w:t>
      </w:r>
    </w:p>
    <w:p w:rsidR="00580DB4" w:rsidRPr="00532063" w:rsidRDefault="00B95177" w:rsidP="003627B8">
      <w:pPr>
        <w:rPr>
          <w:color w:val="000000"/>
          <w:lang w:val="en-US"/>
        </w:rPr>
        <w:sectPr w:rsidR="00580DB4" w:rsidRPr="00532063" w:rsidSect="00FC5AF6">
          <w:pgSz w:w="11906" w:h="16838"/>
          <w:pgMar w:top="851" w:right="567" w:bottom="1134" w:left="1418" w:header="425" w:footer="709" w:gutter="0"/>
          <w:pgNumType w:start="0"/>
          <w:cols w:space="708"/>
          <w:titlePg/>
          <w:docGrid w:linePitch="360"/>
        </w:sectPr>
      </w:pPr>
      <w:r w:rsidRPr="003627B8">
        <w:rPr>
          <w:color w:val="000000"/>
          <w:sz w:val="28"/>
          <w:lang w:val="en-US"/>
        </w:rPr>
        <w:t>*</w:t>
      </w:r>
      <w:r w:rsidRPr="003627B8">
        <w:rPr>
          <w:color w:val="000000"/>
          <w:sz w:val="28"/>
        </w:rPr>
        <w:t>*Нужное подчеркнуть</w:t>
      </w:r>
      <w:r w:rsidRPr="003627B8">
        <w:rPr>
          <w:color w:val="000000"/>
          <w:sz w:val="28"/>
          <w:lang w:val="en-US"/>
        </w:rPr>
        <w:t>.</w:t>
      </w:r>
    </w:p>
    <w:p w:rsidR="00580DB4" w:rsidRPr="003627B8" w:rsidRDefault="003627B8" w:rsidP="003627B8">
      <w:pPr>
        <w:autoSpaceDE w:val="0"/>
        <w:autoSpaceDN w:val="0"/>
        <w:adjustRightInd w:val="0"/>
        <w:ind w:left="8505"/>
        <w:jc w:val="both"/>
        <w:rPr>
          <w:bCs/>
          <w:color w:val="000000"/>
          <w:sz w:val="28"/>
        </w:rPr>
      </w:pPr>
      <w:r w:rsidRPr="003627B8">
        <w:rPr>
          <w:bCs/>
          <w:color w:val="000000"/>
          <w:sz w:val="28"/>
        </w:rPr>
        <w:lastRenderedPageBreak/>
        <w:t>Приложение №</w:t>
      </w:r>
      <w:r w:rsidR="00580DB4" w:rsidRPr="003627B8">
        <w:rPr>
          <w:bCs/>
          <w:color w:val="000000"/>
          <w:sz w:val="28"/>
        </w:rPr>
        <w:t>6</w:t>
      </w:r>
    </w:p>
    <w:p w:rsidR="00121D67" w:rsidRPr="003627B8" w:rsidRDefault="00121D67" w:rsidP="003627B8">
      <w:pPr>
        <w:widowControl w:val="0"/>
        <w:tabs>
          <w:tab w:val="left" w:pos="567"/>
        </w:tabs>
        <w:ind w:left="8505"/>
        <w:jc w:val="both"/>
        <w:rPr>
          <w:color w:val="000000"/>
          <w:sz w:val="28"/>
        </w:rPr>
      </w:pPr>
      <w:r w:rsidRPr="003627B8">
        <w:rPr>
          <w:color w:val="000000"/>
          <w:sz w:val="28"/>
        </w:rPr>
        <w:t>к Административному регламенту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по предоставлению муниципальной услуги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«Направление уведомления о соответствии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построенных или реконструированных объект</w:t>
      </w:r>
      <w:r w:rsidR="003627B8" w:rsidRPr="003627B8">
        <w:rPr>
          <w:color w:val="000000"/>
          <w:sz w:val="28"/>
        </w:rPr>
        <w:t xml:space="preserve">ов </w:t>
      </w:r>
      <w:r w:rsidRPr="003627B8">
        <w:rPr>
          <w:color w:val="000000"/>
          <w:sz w:val="28"/>
        </w:rPr>
        <w:t>индивидуального жилищного строительства или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садового дома требованиям законодательства о градостроительной деятельности либо о несоответствии построенных или реконструированных объект</w:t>
      </w:r>
      <w:r w:rsidR="003627B8" w:rsidRPr="003627B8">
        <w:rPr>
          <w:color w:val="000000"/>
          <w:sz w:val="28"/>
        </w:rPr>
        <w:t>ов</w:t>
      </w:r>
      <w:r w:rsidRPr="003627B8">
        <w:rPr>
          <w:color w:val="000000"/>
          <w:sz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на территории Питерского</w:t>
      </w:r>
      <w:r w:rsidR="003627B8" w:rsidRPr="003627B8">
        <w:rPr>
          <w:color w:val="000000"/>
          <w:sz w:val="28"/>
        </w:rPr>
        <w:t xml:space="preserve"> </w:t>
      </w:r>
      <w:r w:rsidRPr="003627B8">
        <w:rPr>
          <w:color w:val="000000"/>
          <w:sz w:val="28"/>
        </w:rPr>
        <w:t>муниципального района Саратовской области»</w:t>
      </w:r>
    </w:p>
    <w:p w:rsidR="00580DB4" w:rsidRPr="003627B8" w:rsidRDefault="00580DB4" w:rsidP="003627B8">
      <w:pPr>
        <w:rPr>
          <w:color w:val="000000"/>
          <w:sz w:val="28"/>
        </w:rPr>
      </w:pPr>
    </w:p>
    <w:p w:rsidR="00580DB4" w:rsidRPr="003627B8" w:rsidRDefault="00580DB4" w:rsidP="00580DB4">
      <w:pPr>
        <w:widowControl w:val="0"/>
        <w:tabs>
          <w:tab w:val="left" w:pos="567"/>
        </w:tabs>
        <w:ind w:firstLine="426"/>
        <w:jc w:val="center"/>
        <w:rPr>
          <w:color w:val="000000"/>
          <w:sz w:val="28"/>
        </w:rPr>
      </w:pPr>
    </w:p>
    <w:p w:rsidR="00580DB4" w:rsidRPr="003627B8" w:rsidRDefault="00580DB4" w:rsidP="00580DB4">
      <w:pPr>
        <w:widowControl w:val="0"/>
        <w:tabs>
          <w:tab w:val="left" w:pos="567"/>
        </w:tabs>
        <w:ind w:firstLine="426"/>
        <w:jc w:val="center"/>
        <w:rPr>
          <w:color w:val="000000"/>
          <w:sz w:val="28"/>
        </w:rPr>
      </w:pPr>
      <w:r w:rsidRPr="003627B8">
        <w:rPr>
          <w:color w:val="000000"/>
          <w:sz w:val="28"/>
        </w:rPr>
        <w:t xml:space="preserve">Состав, последовательность и сроки выполнения административных процедур (действий) при </w:t>
      </w:r>
      <w:r w:rsidR="000B3FB3" w:rsidRPr="003627B8">
        <w:rPr>
          <w:color w:val="000000"/>
          <w:sz w:val="28"/>
        </w:rPr>
        <w:t>предоставлении муниципальной</w:t>
      </w:r>
      <w:r w:rsidRPr="003627B8">
        <w:rPr>
          <w:color w:val="000000"/>
          <w:sz w:val="28"/>
        </w:rPr>
        <w:t xml:space="preserve"> услуги</w:t>
      </w:r>
    </w:p>
    <w:p w:rsidR="00580DB4" w:rsidRPr="003627B8" w:rsidRDefault="00580DB4" w:rsidP="00580DB4">
      <w:pPr>
        <w:widowControl w:val="0"/>
        <w:tabs>
          <w:tab w:val="left" w:pos="567"/>
        </w:tabs>
        <w:ind w:firstLine="426"/>
        <w:jc w:val="center"/>
        <w:rPr>
          <w:color w:val="000000"/>
          <w:sz w:val="28"/>
        </w:rPr>
      </w:pPr>
    </w:p>
    <w:tbl>
      <w:tblPr>
        <w:tblW w:w="5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399"/>
        <w:gridCol w:w="1559"/>
        <w:gridCol w:w="1843"/>
        <w:gridCol w:w="1990"/>
        <w:gridCol w:w="1987"/>
        <w:gridCol w:w="2542"/>
      </w:tblGrid>
      <w:tr w:rsidR="00580DB4" w:rsidRPr="003627B8" w:rsidTr="003627B8">
        <w:trPr>
          <w:tblHeader/>
          <w:jc w:val="center"/>
        </w:trPr>
        <w:tc>
          <w:tcPr>
            <w:tcW w:w="729" w:type="pct"/>
            <w:gridSpan w:val="2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500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591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8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815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580DB4" w:rsidRPr="003627B8" w:rsidTr="003627B8">
        <w:trPr>
          <w:tblHeader/>
          <w:jc w:val="center"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</w:tr>
      <w:tr w:rsidR="00580DB4" w:rsidRPr="003627B8" w:rsidTr="003627B8">
        <w:trPr>
          <w:jc w:val="center"/>
        </w:trPr>
        <w:tc>
          <w:tcPr>
            <w:tcW w:w="5000" w:type="pct"/>
            <w:gridSpan w:val="8"/>
            <w:shd w:val="clear" w:color="auto" w:fill="auto"/>
          </w:tcPr>
          <w:p w:rsidR="00580DB4" w:rsidRPr="003627B8" w:rsidRDefault="00580DB4" w:rsidP="003627B8">
            <w:pPr>
              <w:numPr>
                <w:ilvl w:val="0"/>
                <w:numId w:val="42"/>
              </w:num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Проверка документов и регистрация заявления</w:t>
            </w:r>
          </w:p>
        </w:tc>
      </w:tr>
      <w:tr w:rsidR="00580DB4" w:rsidRPr="003627B8" w:rsidTr="003627B8">
        <w:trPr>
          <w:trHeight w:val="541"/>
          <w:jc w:val="center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Поступление заявления и документов для </w:t>
            </w:r>
            <w:r w:rsidR="000B3FB3" w:rsidRPr="003627B8">
              <w:rPr>
                <w:rFonts w:eastAsia="Calibri"/>
                <w:color w:val="000000"/>
                <w:sz w:val="28"/>
                <w:szCs w:val="28"/>
              </w:rPr>
              <w:t>предоставления 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 в Уполномоченный орган</w:t>
            </w: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До 1 рабочего дня</w:t>
            </w:r>
          </w:p>
        </w:tc>
        <w:tc>
          <w:tcPr>
            <w:tcW w:w="591" w:type="pct"/>
            <w:vMerge w:val="restart"/>
            <w:shd w:val="clear" w:color="auto" w:fill="auto"/>
          </w:tcPr>
          <w:p w:rsidR="00580DB4" w:rsidRPr="003627B8" w:rsidRDefault="000B3FB3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 xml:space="preserve">должностное лицо </w:t>
            </w:r>
            <w:r w:rsidR="00580DB4" w:rsidRPr="003627B8">
              <w:rPr>
                <w:color w:val="000000"/>
                <w:sz w:val="28"/>
                <w:szCs w:val="28"/>
              </w:rPr>
              <w:t xml:space="preserve">Уполномоченного органа, ответственное за </w:t>
            </w:r>
            <w:r w:rsidRPr="003627B8">
              <w:rPr>
                <w:color w:val="000000"/>
                <w:sz w:val="28"/>
                <w:szCs w:val="28"/>
              </w:rPr>
              <w:t>предоставление муниципальной</w:t>
            </w:r>
            <w:r w:rsidR="00580DB4" w:rsidRPr="003627B8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580DB4" w:rsidRPr="003627B8" w:rsidRDefault="00580DB4" w:rsidP="003627B8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Уполномоченный орган / ГИС / ПГС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 xml:space="preserve">регистрация заявления и документов в ГИС (присвоение номера и датирование); </w:t>
            </w:r>
          </w:p>
          <w:p w:rsidR="00580DB4" w:rsidRPr="003627B8" w:rsidRDefault="001D04EF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назначение должностного</w:t>
            </w:r>
            <w:r w:rsidR="00580DB4" w:rsidRPr="003627B8">
              <w:rPr>
                <w:color w:val="000000"/>
                <w:sz w:val="28"/>
                <w:szCs w:val="28"/>
              </w:rPr>
              <w:t xml:space="preserve"> лица, ответственного за </w:t>
            </w:r>
            <w:r w:rsidRPr="003627B8">
              <w:rPr>
                <w:color w:val="000000"/>
                <w:sz w:val="28"/>
                <w:szCs w:val="28"/>
              </w:rPr>
              <w:t>предоставление муниципальной</w:t>
            </w:r>
            <w:r w:rsidR="00580DB4" w:rsidRPr="003627B8">
              <w:rPr>
                <w:color w:val="000000"/>
                <w:sz w:val="28"/>
                <w:szCs w:val="28"/>
              </w:rPr>
              <w:t xml:space="preserve"> услуги, и передача ему документов</w:t>
            </w:r>
          </w:p>
          <w:p w:rsidR="00580DB4" w:rsidRPr="003627B8" w:rsidRDefault="00580DB4" w:rsidP="003627B8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80DB4" w:rsidRPr="003627B8" w:rsidTr="003627B8">
        <w:trPr>
          <w:trHeight w:val="691"/>
          <w:jc w:val="center"/>
        </w:trPr>
        <w:tc>
          <w:tcPr>
            <w:tcW w:w="729" w:type="pct"/>
            <w:gridSpan w:val="2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 xml:space="preserve">Принятие решения об отказе в приеме документов,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>в случае выявления оснований для отказа в приеме документов</w:t>
            </w:r>
          </w:p>
        </w:tc>
        <w:tc>
          <w:tcPr>
            <w:tcW w:w="500" w:type="pct"/>
            <w:vMerge/>
            <w:shd w:val="clear" w:color="auto" w:fill="auto"/>
            <w:vAlign w:val="center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</w:p>
        </w:tc>
      </w:tr>
      <w:tr w:rsidR="00580DB4" w:rsidRPr="003627B8" w:rsidTr="003627B8">
        <w:trPr>
          <w:trHeight w:val="1894"/>
          <w:jc w:val="center"/>
        </w:trPr>
        <w:tc>
          <w:tcPr>
            <w:tcW w:w="729" w:type="pct"/>
            <w:gridSpan w:val="2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8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</w:p>
        </w:tc>
      </w:tr>
      <w:tr w:rsidR="00580DB4" w:rsidRPr="003627B8" w:rsidTr="003627B8">
        <w:trPr>
          <w:trHeight w:val="30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580DB4" w:rsidRPr="003627B8" w:rsidRDefault="00580DB4" w:rsidP="003627B8">
            <w:pPr>
              <w:numPr>
                <w:ilvl w:val="0"/>
                <w:numId w:val="42"/>
              </w:num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Получение сведений посредством СМЭВ</w:t>
            </w:r>
          </w:p>
        </w:tc>
      </w:tr>
      <w:tr w:rsidR="00580DB4" w:rsidRPr="003627B8" w:rsidTr="003627B8">
        <w:trPr>
          <w:trHeight w:val="126"/>
          <w:jc w:val="center"/>
        </w:trPr>
        <w:tc>
          <w:tcPr>
            <w:tcW w:w="702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пакет зарегистрированных документов, поступивших должностному лицу,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ответственному за п</w:t>
            </w:r>
            <w:r w:rsidR="000B3FB3" w:rsidRPr="003627B8">
              <w:rPr>
                <w:color w:val="000000"/>
                <w:sz w:val="28"/>
                <w:szCs w:val="28"/>
              </w:rPr>
              <w:t>редоставление  муниципальной</w:t>
            </w:r>
            <w:r w:rsidRPr="003627B8">
              <w:rPr>
                <w:color w:val="000000"/>
                <w:sz w:val="28"/>
                <w:szCs w:val="28"/>
              </w:rPr>
              <w:t xml:space="preserve"> </w:t>
            </w:r>
            <w:r w:rsidRPr="003627B8">
              <w:rPr>
                <w:color w:val="000000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1117" w:type="pct"/>
            <w:gridSpan w:val="2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50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591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0B3FB3" w:rsidRPr="003627B8">
              <w:rPr>
                <w:color w:val="000000"/>
                <w:sz w:val="28"/>
                <w:szCs w:val="28"/>
              </w:rPr>
              <w:t>муниципальной</w:t>
            </w:r>
            <w:r w:rsidRPr="003627B8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отсутствие документов, необходимых для предоставле</w:t>
            </w:r>
            <w:r w:rsidR="000B3FB3" w:rsidRPr="003627B8">
              <w:rPr>
                <w:color w:val="000000"/>
                <w:sz w:val="28"/>
                <w:szCs w:val="28"/>
              </w:rPr>
              <w:t>ния   муниципальной</w:t>
            </w:r>
            <w:r w:rsidRPr="003627B8">
              <w:rPr>
                <w:color w:val="000000"/>
                <w:sz w:val="28"/>
                <w:szCs w:val="28"/>
              </w:rPr>
              <w:t xml:space="preserve"> услуги, находящихся в распоряжении </w:t>
            </w:r>
            <w:r w:rsidRPr="003627B8">
              <w:rPr>
                <w:color w:val="000000"/>
                <w:sz w:val="28"/>
                <w:szCs w:val="28"/>
              </w:rPr>
              <w:lastRenderedPageBreak/>
              <w:t>государственных органов (организаций)</w:t>
            </w:r>
          </w:p>
        </w:tc>
        <w:tc>
          <w:tcPr>
            <w:tcW w:w="815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</w:t>
            </w:r>
            <w:r w:rsidRPr="003627B8">
              <w:rPr>
                <w:color w:val="000000"/>
                <w:sz w:val="28"/>
                <w:szCs w:val="28"/>
              </w:rPr>
              <w:lastRenderedPageBreak/>
              <w:t>том числе с использованием СМЭВ</w:t>
            </w:r>
          </w:p>
        </w:tc>
      </w:tr>
      <w:tr w:rsidR="00580DB4" w:rsidRPr="003627B8" w:rsidTr="003627B8">
        <w:trPr>
          <w:trHeight w:val="4871"/>
          <w:jc w:val="center"/>
        </w:trPr>
        <w:tc>
          <w:tcPr>
            <w:tcW w:w="702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17" w:type="pct"/>
            <w:gridSpan w:val="2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0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</w:t>
            </w:r>
            <w:r w:rsidRPr="003627B8">
              <w:rPr>
                <w:color w:val="000000"/>
                <w:sz w:val="28"/>
                <w:szCs w:val="28"/>
              </w:rPr>
              <w:lastRenderedPageBreak/>
              <w:t xml:space="preserve">рены законодательством </w:t>
            </w:r>
            <w:r w:rsidR="00485173" w:rsidRPr="003627B8">
              <w:rPr>
                <w:color w:val="000000"/>
                <w:sz w:val="28"/>
                <w:szCs w:val="28"/>
              </w:rPr>
              <w:t xml:space="preserve">Российской Федерации </w:t>
            </w:r>
            <w:r w:rsidRPr="003627B8">
              <w:rPr>
                <w:color w:val="000000"/>
                <w:sz w:val="28"/>
                <w:szCs w:val="28"/>
              </w:rPr>
              <w:t xml:space="preserve">и субъекта </w:t>
            </w:r>
            <w:r w:rsidR="00485173" w:rsidRPr="003627B8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91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0B3FB3" w:rsidRPr="003627B8">
              <w:rPr>
                <w:color w:val="000000"/>
                <w:sz w:val="28"/>
                <w:szCs w:val="28"/>
              </w:rPr>
              <w:t>муниципальной</w:t>
            </w:r>
            <w:r w:rsidRPr="003627B8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 xml:space="preserve">получение документов (сведений), </w:t>
            </w:r>
            <w:r w:rsidR="000B3FB3" w:rsidRPr="003627B8">
              <w:rPr>
                <w:color w:val="000000"/>
                <w:sz w:val="28"/>
                <w:szCs w:val="28"/>
              </w:rPr>
              <w:t xml:space="preserve">необходимых для предоставления  муниципальной </w:t>
            </w:r>
            <w:r w:rsidRPr="003627B8">
              <w:rPr>
                <w:color w:val="000000"/>
                <w:sz w:val="28"/>
                <w:szCs w:val="28"/>
              </w:rPr>
              <w:t>услуги</w:t>
            </w:r>
          </w:p>
        </w:tc>
      </w:tr>
      <w:tr w:rsidR="00580DB4" w:rsidRPr="003627B8" w:rsidTr="003627B8">
        <w:trPr>
          <w:trHeight w:val="523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580DB4" w:rsidRPr="003627B8" w:rsidRDefault="00580DB4" w:rsidP="003627B8">
            <w:pPr>
              <w:numPr>
                <w:ilvl w:val="0"/>
                <w:numId w:val="42"/>
              </w:num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Рассмотрение документов и сведений</w:t>
            </w:r>
          </w:p>
        </w:tc>
      </w:tr>
      <w:tr w:rsidR="00580DB4" w:rsidRPr="003627B8" w:rsidTr="003627B8">
        <w:trPr>
          <w:trHeight w:val="3087"/>
          <w:jc w:val="center"/>
        </w:trPr>
        <w:tc>
          <w:tcPr>
            <w:tcW w:w="729" w:type="pct"/>
            <w:gridSpan w:val="2"/>
            <w:shd w:val="clear" w:color="auto" w:fill="auto"/>
          </w:tcPr>
          <w:p w:rsidR="00580DB4" w:rsidRPr="003627B8" w:rsidRDefault="00580DB4" w:rsidP="003627B8">
            <w:pPr>
              <w:rPr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580DB4" w:rsidRPr="003627B8" w:rsidRDefault="00580DB4" w:rsidP="003627B8">
            <w:pPr>
              <w:ind w:left="34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 xml:space="preserve">ответственному за предоставление  </w:t>
            </w:r>
            <w:r w:rsidR="000B3FB3" w:rsidRPr="003627B8">
              <w:rPr>
                <w:color w:val="000000"/>
                <w:sz w:val="28"/>
                <w:szCs w:val="28"/>
              </w:rPr>
              <w:t>муниципальной</w:t>
            </w:r>
            <w:r w:rsidRPr="003627B8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До 4 рабочих дней</w:t>
            </w:r>
          </w:p>
        </w:tc>
        <w:tc>
          <w:tcPr>
            <w:tcW w:w="591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0B3FB3" w:rsidRPr="003627B8">
              <w:rPr>
                <w:color w:val="000000"/>
                <w:sz w:val="28"/>
                <w:szCs w:val="28"/>
              </w:rPr>
              <w:t>муниципальн</w:t>
            </w:r>
            <w:r w:rsidR="00121D67" w:rsidRPr="003627B8">
              <w:rPr>
                <w:color w:val="000000"/>
                <w:sz w:val="28"/>
                <w:szCs w:val="28"/>
              </w:rPr>
              <w:t>ой услуги</w:t>
            </w:r>
          </w:p>
        </w:tc>
        <w:tc>
          <w:tcPr>
            <w:tcW w:w="638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 xml:space="preserve">основания отказа в предоставлении </w:t>
            </w:r>
            <w:r w:rsidR="000B3FB3" w:rsidRPr="003627B8">
              <w:rPr>
                <w:color w:val="000000"/>
                <w:sz w:val="28"/>
                <w:szCs w:val="28"/>
              </w:rPr>
              <w:t>муниципальной</w:t>
            </w:r>
            <w:r w:rsidRPr="003627B8">
              <w:rPr>
                <w:color w:val="000000"/>
                <w:sz w:val="28"/>
                <w:szCs w:val="28"/>
              </w:rPr>
              <w:t xml:space="preserve"> услуги, предусмотренные пунктом 2.20 Административного регламента</w:t>
            </w:r>
          </w:p>
        </w:tc>
        <w:tc>
          <w:tcPr>
            <w:tcW w:w="815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пр</w:t>
            </w:r>
            <w:r w:rsidR="000B3FB3" w:rsidRPr="003627B8">
              <w:rPr>
                <w:rFonts w:eastAsia="Calibri"/>
                <w:color w:val="000000"/>
                <w:sz w:val="28"/>
                <w:szCs w:val="28"/>
              </w:rPr>
              <w:t>оект результата предоставления  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 </w:t>
            </w:r>
          </w:p>
        </w:tc>
      </w:tr>
      <w:tr w:rsidR="00580DB4" w:rsidRPr="003627B8" w:rsidTr="003627B8">
        <w:trPr>
          <w:trHeight w:val="459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580DB4" w:rsidRPr="003627B8" w:rsidRDefault="00580DB4" w:rsidP="003627B8">
            <w:pPr>
              <w:numPr>
                <w:ilvl w:val="0"/>
                <w:numId w:val="42"/>
              </w:num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Принятие решения</w:t>
            </w:r>
          </w:p>
        </w:tc>
      </w:tr>
      <w:tr w:rsidR="00580DB4" w:rsidRPr="003627B8" w:rsidTr="003627B8">
        <w:trPr>
          <w:trHeight w:val="1110"/>
          <w:jc w:val="center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580DB4" w:rsidRPr="003627B8" w:rsidRDefault="00580DB4" w:rsidP="003627B8">
            <w:pPr>
              <w:ind w:left="34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проект результата предоставления </w:t>
            </w:r>
            <w:r w:rsidR="000B3FB3" w:rsidRPr="003627B8">
              <w:rPr>
                <w:rFonts w:eastAsia="Calibri"/>
                <w:color w:val="000000"/>
                <w:sz w:val="28"/>
                <w:szCs w:val="28"/>
              </w:rPr>
              <w:t xml:space="preserve">муниципальной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услуги </w:t>
            </w: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Принятие решения о предоставления </w:t>
            </w:r>
            <w:r w:rsidR="000B3FB3" w:rsidRPr="003627B8">
              <w:rPr>
                <w:rFonts w:eastAsia="Calibri"/>
                <w:color w:val="000000"/>
                <w:sz w:val="28"/>
                <w:szCs w:val="28"/>
              </w:rPr>
              <w:t>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 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должностное лицо Уполномоченного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органа, ответственное за предоставление 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>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услуги;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Результат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 xml:space="preserve"> предоставления 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услуги,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подписанный усиленной квалифицированной </w:t>
            </w:r>
            <w:r w:rsidR="001D04EF" w:rsidRPr="003627B8">
              <w:rPr>
                <w:rFonts w:eastAsia="Calibri"/>
                <w:color w:val="000000"/>
                <w:sz w:val="28"/>
                <w:szCs w:val="28"/>
              </w:rPr>
              <w:t>подписью руководителем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Уполномоченного органа или иного уполномоченного им лица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80DB4" w:rsidRPr="003627B8" w:rsidTr="003627B8">
        <w:trPr>
          <w:trHeight w:val="2172"/>
          <w:jc w:val="center"/>
        </w:trPr>
        <w:tc>
          <w:tcPr>
            <w:tcW w:w="729" w:type="pct"/>
            <w:gridSpan w:val="2"/>
            <w:vMerge/>
            <w:shd w:val="clear" w:color="auto" w:fill="auto"/>
          </w:tcPr>
          <w:p w:rsidR="00580DB4" w:rsidRPr="003627B8" w:rsidRDefault="00580DB4" w:rsidP="003627B8">
            <w:pPr>
              <w:ind w:left="34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Формирование решения о предоставлении </w:t>
            </w:r>
            <w:r w:rsidR="000B3FB3" w:rsidRPr="003627B8">
              <w:rPr>
                <w:rFonts w:eastAsia="Calibri"/>
                <w:color w:val="000000"/>
                <w:sz w:val="28"/>
                <w:szCs w:val="28"/>
              </w:rPr>
              <w:t>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 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80DB4" w:rsidRPr="003627B8" w:rsidTr="003627B8">
        <w:trPr>
          <w:trHeight w:val="1962"/>
          <w:jc w:val="center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580DB4" w:rsidRPr="003627B8" w:rsidRDefault="00580DB4" w:rsidP="003627B8">
            <w:pPr>
              <w:ind w:left="34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580DB4" w:rsidRPr="003627B8" w:rsidRDefault="00A10D7F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Результат предоставления муниципальной</w:t>
            </w:r>
            <w:r w:rsidR="00580DB4"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услуги, подписанный усиленной </w:t>
            </w:r>
            <w:r w:rsidR="00580DB4"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квалифицированной </w:t>
            </w:r>
            <w:r w:rsidR="001D04EF" w:rsidRPr="003627B8">
              <w:rPr>
                <w:rFonts w:eastAsia="Calibri"/>
                <w:color w:val="000000"/>
                <w:sz w:val="28"/>
                <w:szCs w:val="28"/>
              </w:rPr>
              <w:t>подписью руководителем</w:t>
            </w:r>
            <w:r w:rsidR="00580DB4" w:rsidRPr="003627B8">
              <w:rPr>
                <w:rFonts w:eastAsia="Calibri"/>
                <w:color w:val="000000"/>
                <w:sz w:val="28"/>
                <w:szCs w:val="28"/>
              </w:rPr>
              <w:t xml:space="preserve"> Уполномоченного органа или иного уполномоченного им лица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80DB4" w:rsidRPr="003627B8" w:rsidTr="003627B8">
        <w:trPr>
          <w:trHeight w:val="753"/>
          <w:jc w:val="center"/>
        </w:trPr>
        <w:tc>
          <w:tcPr>
            <w:tcW w:w="729" w:type="pct"/>
            <w:gridSpan w:val="2"/>
            <w:vMerge/>
            <w:shd w:val="clear" w:color="auto" w:fill="auto"/>
          </w:tcPr>
          <w:p w:rsidR="00580DB4" w:rsidRPr="003627B8" w:rsidRDefault="00580DB4" w:rsidP="003627B8">
            <w:pPr>
              <w:ind w:left="34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Формирование решения об отказе в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 xml:space="preserve"> предоставлении 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</w:t>
            </w:r>
          </w:p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580DB4" w:rsidRPr="003627B8" w:rsidTr="003627B8">
        <w:trPr>
          <w:trHeight w:val="42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580DB4" w:rsidRPr="003627B8" w:rsidRDefault="00580DB4" w:rsidP="003627B8">
            <w:pPr>
              <w:numPr>
                <w:ilvl w:val="0"/>
                <w:numId w:val="42"/>
              </w:num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Выдача результата </w:t>
            </w:r>
          </w:p>
        </w:tc>
      </w:tr>
      <w:tr w:rsidR="00580DB4" w:rsidRPr="003627B8" w:rsidTr="003627B8">
        <w:trPr>
          <w:trHeight w:val="2886"/>
          <w:jc w:val="center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580DB4" w:rsidRPr="003627B8" w:rsidRDefault="00580DB4" w:rsidP="003627B8">
            <w:pPr>
              <w:ind w:left="34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формирование и регистр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>ация результата 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услуги, указанного в пункте 2.20 Административного регламента,  в форме электронного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документа в ГИС</w:t>
            </w: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ind w:left="32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Регистрация результата 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>предоставления  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 </w:t>
            </w:r>
          </w:p>
          <w:p w:rsidR="00580DB4" w:rsidRPr="003627B8" w:rsidRDefault="00580DB4" w:rsidP="003627B8">
            <w:pPr>
              <w:ind w:left="32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580DB4" w:rsidRPr="003627B8" w:rsidRDefault="00580DB4" w:rsidP="003627B8">
            <w:pPr>
              <w:ind w:left="29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после окончания процедуры принятия решени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>я (в общий срок предоставления  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услуги не включается)</w:t>
            </w:r>
          </w:p>
        </w:tc>
        <w:tc>
          <w:tcPr>
            <w:tcW w:w="591" w:type="pct"/>
            <w:shd w:val="clear" w:color="auto" w:fill="auto"/>
          </w:tcPr>
          <w:p w:rsidR="00580DB4" w:rsidRPr="003627B8" w:rsidRDefault="00580DB4" w:rsidP="003627B8">
            <w:pPr>
              <w:ind w:left="28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A10D7F" w:rsidRPr="003627B8">
              <w:rPr>
                <w:color w:val="000000"/>
                <w:sz w:val="28"/>
                <w:szCs w:val="28"/>
              </w:rPr>
              <w:t>муниципальной</w:t>
            </w:r>
            <w:r w:rsidRPr="003627B8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580DB4" w:rsidRPr="003627B8" w:rsidRDefault="00580DB4" w:rsidP="003627B8">
            <w:pPr>
              <w:ind w:left="28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580DB4" w:rsidRPr="003627B8" w:rsidRDefault="00580DB4" w:rsidP="003627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15" w:type="pct"/>
            <w:shd w:val="clear" w:color="auto" w:fill="auto"/>
          </w:tcPr>
          <w:p w:rsidR="00580DB4" w:rsidRPr="003627B8" w:rsidRDefault="00580DB4" w:rsidP="003627B8">
            <w:pPr>
              <w:ind w:left="47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Внесение сведений о коне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 xml:space="preserve">чном результате предоставления  муниципальной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услуги </w:t>
            </w:r>
          </w:p>
        </w:tc>
      </w:tr>
      <w:tr w:rsidR="00580DB4" w:rsidRPr="003627B8" w:rsidTr="003627B8">
        <w:trPr>
          <w:trHeight w:val="809"/>
          <w:jc w:val="center"/>
        </w:trPr>
        <w:tc>
          <w:tcPr>
            <w:tcW w:w="729" w:type="pct"/>
            <w:gridSpan w:val="2"/>
            <w:vMerge/>
            <w:shd w:val="clear" w:color="auto" w:fill="auto"/>
          </w:tcPr>
          <w:p w:rsidR="00580DB4" w:rsidRPr="003627B8" w:rsidRDefault="00580DB4" w:rsidP="003627B8">
            <w:pPr>
              <w:ind w:left="34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Направление в многофункциональный центр результата 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>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Уполномоченного органа</w:t>
            </w:r>
          </w:p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в сроки, установленные соглашением о взаимодейств</w:t>
            </w:r>
            <w:r w:rsidR="003627B8">
              <w:rPr>
                <w:rFonts w:eastAsia="Calibri"/>
                <w:color w:val="000000"/>
                <w:sz w:val="28"/>
                <w:szCs w:val="28"/>
              </w:rPr>
              <w:t>ии между Уполномоченным органом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и многофункциональны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м центром</w:t>
            </w:r>
          </w:p>
        </w:tc>
        <w:tc>
          <w:tcPr>
            <w:tcW w:w="591" w:type="pct"/>
            <w:shd w:val="clear" w:color="auto" w:fill="auto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lastRenderedPageBreak/>
              <w:t>должностное лицо Уполномоченного органа, о</w:t>
            </w:r>
            <w:r w:rsidR="003627B8">
              <w:rPr>
                <w:color w:val="000000"/>
                <w:sz w:val="28"/>
                <w:szCs w:val="28"/>
              </w:rPr>
              <w:t xml:space="preserve">тветственное за предоставление </w:t>
            </w:r>
            <w:r w:rsidR="00A10D7F" w:rsidRPr="003627B8">
              <w:rPr>
                <w:color w:val="000000"/>
                <w:sz w:val="28"/>
                <w:szCs w:val="28"/>
              </w:rPr>
              <w:t>муниципальной услуги</w:t>
            </w:r>
          </w:p>
        </w:tc>
        <w:tc>
          <w:tcPr>
            <w:tcW w:w="638" w:type="pct"/>
            <w:shd w:val="clear" w:color="auto" w:fill="auto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 xml:space="preserve">муниципальной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услуги в многофункциональном центре, а также подача Запроса через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многофункциональный центр</w:t>
            </w:r>
          </w:p>
        </w:tc>
        <w:tc>
          <w:tcPr>
            <w:tcW w:w="815" w:type="pct"/>
            <w:shd w:val="clear" w:color="auto" w:fill="auto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>в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>ыдача результата 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внесение сведений в ГИС о выдаче 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 xml:space="preserve">результата  муниципальной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>услуги</w:t>
            </w:r>
          </w:p>
        </w:tc>
      </w:tr>
      <w:tr w:rsidR="00580DB4" w:rsidRPr="003627B8" w:rsidTr="003627B8">
        <w:trPr>
          <w:trHeight w:val="243"/>
          <w:jc w:val="center"/>
        </w:trPr>
        <w:tc>
          <w:tcPr>
            <w:tcW w:w="729" w:type="pct"/>
            <w:gridSpan w:val="2"/>
            <w:vMerge/>
            <w:shd w:val="clear" w:color="auto" w:fill="auto"/>
          </w:tcPr>
          <w:p w:rsidR="00580DB4" w:rsidRPr="003627B8" w:rsidRDefault="00580DB4" w:rsidP="003627B8">
            <w:pPr>
              <w:ind w:left="34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shd w:val="clear" w:color="auto" w:fill="auto"/>
          </w:tcPr>
          <w:p w:rsidR="00580DB4" w:rsidRPr="003627B8" w:rsidRDefault="00580DB4" w:rsidP="003627B8">
            <w:pPr>
              <w:ind w:left="32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Направление заявителю результата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 xml:space="preserve"> предоставления муниципальной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 в личный кабинет на </w:t>
            </w:r>
            <w:r w:rsidR="00E65C96" w:rsidRPr="003627B8">
              <w:rPr>
                <w:rFonts w:eastAsia="Calibri"/>
                <w:color w:val="000000"/>
                <w:sz w:val="28"/>
                <w:szCs w:val="28"/>
              </w:rPr>
              <w:t>Едином портале</w:t>
            </w:r>
          </w:p>
        </w:tc>
        <w:tc>
          <w:tcPr>
            <w:tcW w:w="500" w:type="pct"/>
            <w:shd w:val="clear" w:color="auto" w:fill="auto"/>
          </w:tcPr>
          <w:p w:rsidR="00580DB4" w:rsidRPr="003627B8" w:rsidRDefault="00580DB4" w:rsidP="003627B8">
            <w:pPr>
              <w:ind w:left="29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В день регистрации результата предоставления </w:t>
            </w:r>
            <w:r w:rsidR="00A10D7F" w:rsidRPr="003627B8">
              <w:rPr>
                <w:rFonts w:eastAsia="Calibri"/>
                <w:color w:val="000000"/>
                <w:sz w:val="28"/>
                <w:szCs w:val="28"/>
              </w:rPr>
              <w:t xml:space="preserve">муниципальной </w:t>
            </w:r>
            <w:r w:rsidRPr="003627B8">
              <w:rPr>
                <w:rFonts w:eastAsia="Calibri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591" w:type="pct"/>
            <w:shd w:val="clear" w:color="auto" w:fill="auto"/>
          </w:tcPr>
          <w:p w:rsidR="00580DB4" w:rsidRPr="003627B8" w:rsidRDefault="00580DB4" w:rsidP="003627B8">
            <w:pPr>
              <w:ind w:left="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должностное лицо Уполномоченного органа, ответственное з</w:t>
            </w:r>
            <w:r w:rsidR="00A10D7F" w:rsidRPr="003627B8">
              <w:rPr>
                <w:color w:val="000000"/>
                <w:sz w:val="28"/>
                <w:szCs w:val="28"/>
              </w:rPr>
              <w:t>а предоставление муниципальной</w:t>
            </w:r>
            <w:r w:rsidRPr="003627B8">
              <w:rPr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638" w:type="pct"/>
            <w:shd w:val="clear" w:color="auto" w:fill="auto"/>
          </w:tcPr>
          <w:p w:rsidR="00580DB4" w:rsidRPr="003627B8" w:rsidRDefault="00580DB4" w:rsidP="003627B8">
            <w:pPr>
              <w:ind w:left="2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rFonts w:eastAsia="Calibri"/>
                <w:color w:val="000000"/>
                <w:sz w:val="28"/>
                <w:szCs w:val="28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580DB4" w:rsidRPr="003627B8" w:rsidRDefault="00580DB4" w:rsidP="003627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shd w:val="clear" w:color="auto" w:fill="auto"/>
          </w:tcPr>
          <w:p w:rsidR="00580DB4" w:rsidRPr="003627B8" w:rsidRDefault="00A10D7F" w:rsidP="003627B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3627B8">
              <w:rPr>
                <w:color w:val="000000"/>
                <w:sz w:val="28"/>
                <w:szCs w:val="28"/>
              </w:rPr>
              <w:t>Результат муниципальной</w:t>
            </w:r>
            <w:r w:rsidR="00580DB4" w:rsidRPr="003627B8">
              <w:rPr>
                <w:color w:val="000000"/>
                <w:sz w:val="28"/>
                <w:szCs w:val="28"/>
              </w:rPr>
              <w:t xml:space="preserve"> услуги, направленный заявителю </w:t>
            </w:r>
            <w:r w:rsidR="00E65C96" w:rsidRPr="003627B8">
              <w:rPr>
                <w:color w:val="000000"/>
                <w:sz w:val="28"/>
                <w:szCs w:val="28"/>
              </w:rPr>
              <w:t>в</w:t>
            </w:r>
            <w:r w:rsidR="00580DB4" w:rsidRPr="003627B8">
              <w:rPr>
                <w:color w:val="000000"/>
                <w:sz w:val="28"/>
                <w:szCs w:val="28"/>
              </w:rPr>
              <w:t xml:space="preserve"> личный кабинет на </w:t>
            </w:r>
            <w:r w:rsidR="00E65C96" w:rsidRPr="003627B8">
              <w:rPr>
                <w:color w:val="000000"/>
                <w:sz w:val="28"/>
                <w:szCs w:val="28"/>
              </w:rPr>
              <w:t>Едином портале</w:t>
            </w:r>
          </w:p>
        </w:tc>
      </w:tr>
    </w:tbl>
    <w:p w:rsidR="00580DB4" w:rsidRPr="003627B8" w:rsidRDefault="00580DB4" w:rsidP="00580DB4">
      <w:pPr>
        <w:widowControl w:val="0"/>
        <w:tabs>
          <w:tab w:val="left" w:pos="567"/>
        </w:tabs>
        <w:ind w:firstLine="426"/>
        <w:jc w:val="both"/>
        <w:rPr>
          <w:color w:val="000000"/>
          <w:sz w:val="28"/>
          <w:szCs w:val="20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8647"/>
      </w:tblGrid>
      <w:tr w:rsidR="003627B8" w:rsidTr="003627B8">
        <w:trPr>
          <w:trHeight w:val="935"/>
        </w:trPr>
        <w:tc>
          <w:tcPr>
            <w:tcW w:w="6946" w:type="dxa"/>
          </w:tcPr>
          <w:p w:rsidR="003627B8" w:rsidRPr="003627B8" w:rsidRDefault="003627B8" w:rsidP="003627B8">
            <w:pPr>
              <w:tabs>
                <w:tab w:val="left" w:pos="4454"/>
                <w:tab w:val="center" w:pos="4677"/>
                <w:tab w:val="right" w:pos="935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627B8" w:rsidRPr="003627B8" w:rsidRDefault="003627B8" w:rsidP="003627B8">
            <w:pPr>
              <w:tabs>
                <w:tab w:val="left" w:pos="4454"/>
                <w:tab w:val="center" w:pos="4677"/>
                <w:tab w:val="right" w:pos="935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27B8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8647" w:type="dxa"/>
          </w:tcPr>
          <w:p w:rsidR="003627B8" w:rsidRPr="003627B8" w:rsidRDefault="003627B8" w:rsidP="003627B8">
            <w:pPr>
              <w:tabs>
                <w:tab w:val="left" w:pos="4454"/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627B8" w:rsidRPr="003627B8" w:rsidRDefault="003627B8" w:rsidP="003627B8">
            <w:pPr>
              <w:tabs>
                <w:tab w:val="left" w:pos="4454"/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627B8" w:rsidRPr="003627B8" w:rsidRDefault="003627B8" w:rsidP="003627B8">
            <w:pPr>
              <w:tabs>
                <w:tab w:val="left" w:pos="4454"/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627B8" w:rsidRPr="003627B8" w:rsidRDefault="003627B8" w:rsidP="003627B8">
            <w:pPr>
              <w:tabs>
                <w:tab w:val="left" w:pos="4454"/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27B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</w:t>
            </w:r>
            <w:r w:rsidRPr="003627B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А.П. Зацепин</w:t>
            </w:r>
          </w:p>
        </w:tc>
      </w:tr>
    </w:tbl>
    <w:p w:rsidR="00580DB4" w:rsidRPr="003627B8" w:rsidRDefault="00580DB4" w:rsidP="003627B8">
      <w:pPr>
        <w:widowControl w:val="0"/>
        <w:tabs>
          <w:tab w:val="left" w:pos="567"/>
        </w:tabs>
        <w:rPr>
          <w:color w:val="000000"/>
          <w:sz w:val="28"/>
          <w:szCs w:val="20"/>
        </w:rPr>
      </w:pPr>
    </w:p>
    <w:sectPr w:rsidR="00580DB4" w:rsidRPr="003627B8" w:rsidSect="00580DB4">
      <w:pgSz w:w="16838" w:h="11906" w:orient="landscape"/>
      <w:pgMar w:top="1276" w:right="1134" w:bottom="567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C9" w:rsidRDefault="00C174C9">
      <w:r>
        <w:separator/>
      </w:r>
    </w:p>
  </w:endnote>
  <w:endnote w:type="continuationSeparator" w:id="0">
    <w:p w:rsidR="00C174C9" w:rsidRDefault="00C1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C9" w:rsidRDefault="00C174C9">
      <w:r>
        <w:separator/>
      </w:r>
    </w:p>
  </w:footnote>
  <w:footnote w:type="continuationSeparator" w:id="0">
    <w:p w:rsidR="00C174C9" w:rsidRDefault="00C1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3"/>
  </w:num>
  <w:num w:numId="10">
    <w:abstractNumId w:val="34"/>
  </w:num>
  <w:num w:numId="11">
    <w:abstractNumId w:val="30"/>
  </w:num>
  <w:num w:numId="12">
    <w:abstractNumId w:val="10"/>
  </w:num>
  <w:num w:numId="13">
    <w:abstractNumId w:val="38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1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6"/>
  </w:num>
  <w:num w:numId="36">
    <w:abstractNumId w:val="9"/>
  </w:num>
  <w:num w:numId="37">
    <w:abstractNumId w:val="39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024"/>
    <w:rsid w:val="00004592"/>
    <w:rsid w:val="00005CBA"/>
    <w:rsid w:val="00006016"/>
    <w:rsid w:val="00006395"/>
    <w:rsid w:val="000065A7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20EE"/>
    <w:rsid w:val="000148CB"/>
    <w:rsid w:val="000151BD"/>
    <w:rsid w:val="000151FF"/>
    <w:rsid w:val="00015E42"/>
    <w:rsid w:val="000162E6"/>
    <w:rsid w:val="0001732C"/>
    <w:rsid w:val="00017D50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27C26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681"/>
    <w:rsid w:val="0006792B"/>
    <w:rsid w:val="000719E6"/>
    <w:rsid w:val="000727D8"/>
    <w:rsid w:val="0007280F"/>
    <w:rsid w:val="00072E0D"/>
    <w:rsid w:val="00072F1D"/>
    <w:rsid w:val="00072F9C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6F96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2CEE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3FB3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2EC3"/>
    <w:rsid w:val="00113A70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D67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151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2BB"/>
    <w:rsid w:val="00175968"/>
    <w:rsid w:val="00175DDC"/>
    <w:rsid w:val="001762D5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4CB1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2FE0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4EF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0550"/>
    <w:rsid w:val="001F1F33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522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2F4E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0730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3E71"/>
    <w:rsid w:val="002F41E9"/>
    <w:rsid w:val="002F4BA4"/>
    <w:rsid w:val="002F6973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5EE"/>
    <w:rsid w:val="00325732"/>
    <w:rsid w:val="0032595D"/>
    <w:rsid w:val="00325B71"/>
    <w:rsid w:val="00325EAE"/>
    <w:rsid w:val="003268B0"/>
    <w:rsid w:val="0033065F"/>
    <w:rsid w:val="00331823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562FD"/>
    <w:rsid w:val="003627B8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771D3"/>
    <w:rsid w:val="003803BA"/>
    <w:rsid w:val="0038457C"/>
    <w:rsid w:val="00384980"/>
    <w:rsid w:val="00390DAE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571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8E8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EDA"/>
    <w:rsid w:val="003F2F77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078AC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5D38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4A7C"/>
    <w:rsid w:val="00455D9D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173"/>
    <w:rsid w:val="00485CD0"/>
    <w:rsid w:val="00485F6E"/>
    <w:rsid w:val="004901F2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796F"/>
    <w:rsid w:val="004B0637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4A63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EDC"/>
    <w:rsid w:val="004D3CD8"/>
    <w:rsid w:val="004D44E2"/>
    <w:rsid w:val="004D4A65"/>
    <w:rsid w:val="004D519D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68F1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54A7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43D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E51"/>
    <w:rsid w:val="00520FAF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2063"/>
    <w:rsid w:val="005336A9"/>
    <w:rsid w:val="00533E6B"/>
    <w:rsid w:val="00535A6F"/>
    <w:rsid w:val="00540F89"/>
    <w:rsid w:val="00543153"/>
    <w:rsid w:val="005454B0"/>
    <w:rsid w:val="0054579A"/>
    <w:rsid w:val="00545C1D"/>
    <w:rsid w:val="00547379"/>
    <w:rsid w:val="0054782C"/>
    <w:rsid w:val="0054790D"/>
    <w:rsid w:val="00547DF7"/>
    <w:rsid w:val="00551BE5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0DB4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3D0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512"/>
    <w:rsid w:val="005A6AC3"/>
    <w:rsid w:val="005A6E8C"/>
    <w:rsid w:val="005A70A2"/>
    <w:rsid w:val="005A76DB"/>
    <w:rsid w:val="005A7C66"/>
    <w:rsid w:val="005B0B89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3C"/>
    <w:rsid w:val="005C37ED"/>
    <w:rsid w:val="005C5141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6F9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CED"/>
    <w:rsid w:val="00637D08"/>
    <w:rsid w:val="0064022C"/>
    <w:rsid w:val="006405B3"/>
    <w:rsid w:val="00641047"/>
    <w:rsid w:val="00641685"/>
    <w:rsid w:val="00641756"/>
    <w:rsid w:val="006427BC"/>
    <w:rsid w:val="00643DE3"/>
    <w:rsid w:val="00643FB5"/>
    <w:rsid w:val="00645416"/>
    <w:rsid w:val="006455D3"/>
    <w:rsid w:val="00646D39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5637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B91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72B8"/>
    <w:rsid w:val="00680343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144A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A90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1CFE"/>
    <w:rsid w:val="006F20A1"/>
    <w:rsid w:val="006F2131"/>
    <w:rsid w:val="006F275E"/>
    <w:rsid w:val="006F344F"/>
    <w:rsid w:val="006F3623"/>
    <w:rsid w:val="006F47D1"/>
    <w:rsid w:val="006F58D4"/>
    <w:rsid w:val="006F7EFE"/>
    <w:rsid w:val="0070084E"/>
    <w:rsid w:val="00701BA5"/>
    <w:rsid w:val="00701DA4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274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90C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032B"/>
    <w:rsid w:val="007513D8"/>
    <w:rsid w:val="00751B1E"/>
    <w:rsid w:val="00751B4C"/>
    <w:rsid w:val="00751CEF"/>
    <w:rsid w:val="00751ECD"/>
    <w:rsid w:val="00751FB2"/>
    <w:rsid w:val="007521BA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5BF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6AE"/>
    <w:rsid w:val="007907F1"/>
    <w:rsid w:val="00790B7F"/>
    <w:rsid w:val="00790E60"/>
    <w:rsid w:val="00791559"/>
    <w:rsid w:val="0079174C"/>
    <w:rsid w:val="00791EAA"/>
    <w:rsid w:val="00792296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76E"/>
    <w:rsid w:val="007B287C"/>
    <w:rsid w:val="007B38E8"/>
    <w:rsid w:val="007B3B77"/>
    <w:rsid w:val="007B3D35"/>
    <w:rsid w:val="007B460B"/>
    <w:rsid w:val="007B4C84"/>
    <w:rsid w:val="007B58AF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56E"/>
    <w:rsid w:val="00833843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1DE3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588B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53AF"/>
    <w:rsid w:val="008D59F1"/>
    <w:rsid w:val="008D5D73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08D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11E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126"/>
    <w:rsid w:val="00937485"/>
    <w:rsid w:val="009375F9"/>
    <w:rsid w:val="00937AD6"/>
    <w:rsid w:val="00940A3D"/>
    <w:rsid w:val="00940BCD"/>
    <w:rsid w:val="00941828"/>
    <w:rsid w:val="009419AA"/>
    <w:rsid w:val="0094207D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40AC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A7F61"/>
    <w:rsid w:val="009B3424"/>
    <w:rsid w:val="009B35D1"/>
    <w:rsid w:val="009B3DA0"/>
    <w:rsid w:val="009B5094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A9F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0D7F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17B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660F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89C"/>
    <w:rsid w:val="00A56E8E"/>
    <w:rsid w:val="00A57006"/>
    <w:rsid w:val="00A60997"/>
    <w:rsid w:val="00A610BA"/>
    <w:rsid w:val="00A61188"/>
    <w:rsid w:val="00A613B2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0CBA"/>
    <w:rsid w:val="00A71259"/>
    <w:rsid w:val="00A7128F"/>
    <w:rsid w:val="00A72E53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5FE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2DB1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51"/>
    <w:rsid w:val="00AC196E"/>
    <w:rsid w:val="00AC21AD"/>
    <w:rsid w:val="00AC2EA7"/>
    <w:rsid w:val="00AC3816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1FB"/>
    <w:rsid w:val="00AD74E1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16E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44C3"/>
    <w:rsid w:val="00B563FF"/>
    <w:rsid w:val="00B57FE1"/>
    <w:rsid w:val="00B603E4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77"/>
    <w:rsid w:val="00B9519D"/>
    <w:rsid w:val="00B95558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7AA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2D75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1F1"/>
    <w:rsid w:val="00C02474"/>
    <w:rsid w:val="00C02B0C"/>
    <w:rsid w:val="00C02F1E"/>
    <w:rsid w:val="00C03233"/>
    <w:rsid w:val="00C03664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5B6A"/>
    <w:rsid w:val="00C16C45"/>
    <w:rsid w:val="00C17495"/>
    <w:rsid w:val="00C174C9"/>
    <w:rsid w:val="00C175DF"/>
    <w:rsid w:val="00C20C00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58CC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B89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750"/>
    <w:rsid w:val="00C54F19"/>
    <w:rsid w:val="00C55031"/>
    <w:rsid w:val="00C55076"/>
    <w:rsid w:val="00C557EF"/>
    <w:rsid w:val="00C55E5B"/>
    <w:rsid w:val="00C566FA"/>
    <w:rsid w:val="00C5753D"/>
    <w:rsid w:val="00C61339"/>
    <w:rsid w:val="00C617F8"/>
    <w:rsid w:val="00C62F49"/>
    <w:rsid w:val="00C63ACD"/>
    <w:rsid w:val="00C644F8"/>
    <w:rsid w:val="00C64A53"/>
    <w:rsid w:val="00C676D1"/>
    <w:rsid w:val="00C70EB5"/>
    <w:rsid w:val="00C72503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2A6"/>
    <w:rsid w:val="00CD2E10"/>
    <w:rsid w:val="00CD2F36"/>
    <w:rsid w:val="00CD3C96"/>
    <w:rsid w:val="00CD4738"/>
    <w:rsid w:val="00CD4BBC"/>
    <w:rsid w:val="00CD4FF5"/>
    <w:rsid w:val="00CD6FAF"/>
    <w:rsid w:val="00CD7248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25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CDC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233"/>
    <w:rsid w:val="00D64956"/>
    <w:rsid w:val="00D6504F"/>
    <w:rsid w:val="00D65102"/>
    <w:rsid w:val="00D6544B"/>
    <w:rsid w:val="00D66202"/>
    <w:rsid w:val="00D670C1"/>
    <w:rsid w:val="00D7005B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18C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750"/>
    <w:rsid w:val="00DE68DD"/>
    <w:rsid w:val="00DE7307"/>
    <w:rsid w:val="00DE7C00"/>
    <w:rsid w:val="00DE7C37"/>
    <w:rsid w:val="00DF0126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0CF8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47ACF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C96"/>
    <w:rsid w:val="00E65FA3"/>
    <w:rsid w:val="00E67BDA"/>
    <w:rsid w:val="00E70534"/>
    <w:rsid w:val="00E70C06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1CBC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1EDF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076EC"/>
    <w:rsid w:val="00F11A88"/>
    <w:rsid w:val="00F1368F"/>
    <w:rsid w:val="00F13800"/>
    <w:rsid w:val="00F14BD1"/>
    <w:rsid w:val="00F158CD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649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202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2E8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5AF6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6BA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764FEE-8530-4EAF-86BA-9190524F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B19D-30E8-4D48-BC25-84AF508A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14704</Words>
  <Characters>83817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98325</CharactersWithSpaces>
  <SharedDoc>false</SharedDoc>
  <HLinks>
    <vt:vector size="24" baseType="variant">
      <vt:variant>
        <vt:i4>6029393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Учетная запись Майкрософт</cp:lastModifiedBy>
  <cp:revision>3</cp:revision>
  <cp:lastPrinted>2022-03-16T05:39:00Z</cp:lastPrinted>
  <dcterms:created xsi:type="dcterms:W3CDTF">2023-10-17T13:01:00Z</dcterms:created>
  <dcterms:modified xsi:type="dcterms:W3CDTF">2023-10-17T13:01:00Z</dcterms:modified>
</cp:coreProperties>
</file>