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C" w:rsidRPr="005E6F02" w:rsidRDefault="009E579C" w:rsidP="009E579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5640" cy="859790"/>
            <wp:effectExtent l="19050" t="0" r="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79C" w:rsidRPr="00D1706B" w:rsidRDefault="009E579C" w:rsidP="009E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9E579C" w:rsidRPr="00D1706B" w:rsidRDefault="009E579C" w:rsidP="009E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9E579C" w:rsidRDefault="009E579C" w:rsidP="009E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9E579C" w:rsidRDefault="009E579C" w:rsidP="009E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579C" w:rsidRDefault="009E579C" w:rsidP="009E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E579C" w:rsidRDefault="009E579C" w:rsidP="009E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579C" w:rsidRDefault="009E579C" w:rsidP="009E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924A4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7994"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 CYR" w:hAnsi="Times New Roman CYR" w:cs="Times New Roman CYR"/>
          <w:sz w:val="28"/>
          <w:szCs w:val="28"/>
        </w:rPr>
        <w:t>я 2021 года №</w:t>
      </w:r>
      <w:r w:rsidR="004924A4">
        <w:rPr>
          <w:rFonts w:ascii="Times New Roman CYR" w:hAnsi="Times New Roman CYR" w:cs="Times New Roman CYR"/>
          <w:sz w:val="28"/>
          <w:szCs w:val="28"/>
        </w:rPr>
        <w:t>131</w:t>
      </w:r>
    </w:p>
    <w:p w:rsidR="00B512B9" w:rsidRDefault="009E579C" w:rsidP="009E579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512B9" w:rsidRDefault="00B512B9" w:rsidP="0046799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924A4" w:rsidRDefault="004924A4" w:rsidP="004924A4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(грантов) юридическим лицам, индивидуальным предпринимателям, а также физическим лицам – производителям товаров, работ, услуг </w:t>
      </w:r>
    </w:p>
    <w:p w:rsidR="00467994" w:rsidRDefault="00467994" w:rsidP="0046799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71DC3" w:rsidRDefault="00D8155A" w:rsidP="004920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155A">
        <w:rPr>
          <w:rFonts w:ascii="Times New Roman" w:hAnsi="Times New Roman"/>
          <w:sz w:val="28"/>
          <w:szCs w:val="28"/>
        </w:rPr>
        <w:t>В соответствии со</w:t>
      </w:r>
      <w:hyperlink r:id="rId9" w:history="1">
        <w:r w:rsidRPr="00D8155A">
          <w:rPr>
            <w:rStyle w:val="af2"/>
            <w:rFonts w:ascii="Times New Roman" w:hAnsi="Times New Roman"/>
            <w:color w:val="auto"/>
            <w:sz w:val="28"/>
            <w:szCs w:val="28"/>
          </w:rPr>
          <w:t xml:space="preserve"> ст. 78</w:t>
        </w:r>
      </w:hyperlink>
      <w:r w:rsidR="0018331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8155A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162BE5" w:rsidRPr="00D8155A">
        <w:rPr>
          <w:rFonts w:ascii="Times New Roman" w:hAnsi="Times New Roman"/>
          <w:sz w:val="28"/>
          <w:szCs w:val="28"/>
        </w:rPr>
        <w:t>,</w:t>
      </w:r>
      <w:r w:rsidR="006E52A3" w:rsidRPr="00D8155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9E12F0" w:rsidRPr="009E12F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Федеральным законом</w:t>
        </w:r>
      </w:hyperlink>
      <w:r w:rsidR="009E12F0" w:rsidRPr="009E12F0">
        <w:rPr>
          <w:rFonts w:ascii="Times New Roman" w:hAnsi="Times New Roman"/>
          <w:sz w:val="28"/>
          <w:szCs w:val="28"/>
        </w:rPr>
        <w:t xml:space="preserve"> от </w:t>
      </w:r>
      <w:r w:rsidR="009E12F0" w:rsidRPr="00C010A1">
        <w:rPr>
          <w:rFonts w:ascii="Times New Roman" w:hAnsi="Times New Roman"/>
          <w:sz w:val="28"/>
          <w:szCs w:val="28"/>
        </w:rPr>
        <w:t xml:space="preserve">06 октября 2003 года </w:t>
      </w:r>
      <w:r w:rsidR="00467994">
        <w:rPr>
          <w:rFonts w:ascii="Times New Roman" w:hAnsi="Times New Roman"/>
          <w:sz w:val="28"/>
          <w:szCs w:val="28"/>
          <w:lang w:eastAsia="en-US" w:bidi="en-US"/>
        </w:rPr>
        <w:t>№</w:t>
      </w:r>
      <w:r w:rsidR="009E12F0">
        <w:rPr>
          <w:rFonts w:ascii="Times New Roman" w:hAnsi="Times New Roman"/>
          <w:sz w:val="28"/>
          <w:szCs w:val="28"/>
        </w:rPr>
        <w:t>131</w:t>
      </w:r>
      <w:r w:rsidR="00467994">
        <w:rPr>
          <w:rFonts w:ascii="Times New Roman" w:hAnsi="Times New Roman"/>
          <w:sz w:val="28"/>
          <w:szCs w:val="28"/>
        </w:rPr>
        <w:t>-</w:t>
      </w:r>
      <w:r w:rsidR="009E12F0" w:rsidRPr="00C010A1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9E12F0">
        <w:rPr>
          <w:rFonts w:ascii="Times New Roman" w:hAnsi="Times New Roman"/>
          <w:sz w:val="28"/>
          <w:szCs w:val="28"/>
        </w:rPr>
        <w:t xml:space="preserve">, </w:t>
      </w:r>
      <w:r w:rsidR="00467994">
        <w:rPr>
          <w:rFonts w:ascii="Times New Roman" w:hAnsi="Times New Roman"/>
          <w:sz w:val="28"/>
          <w:szCs w:val="28"/>
        </w:rPr>
        <w:t>П</w:t>
      </w:r>
      <w:r w:rsidR="00424DDA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9E12F0">
        <w:rPr>
          <w:rFonts w:ascii="Times New Roman" w:hAnsi="Times New Roman"/>
          <w:sz w:val="28"/>
          <w:szCs w:val="28"/>
        </w:rPr>
        <w:t>Р</w:t>
      </w:r>
      <w:r w:rsidR="00467994">
        <w:rPr>
          <w:rFonts w:ascii="Times New Roman" w:hAnsi="Times New Roman"/>
          <w:sz w:val="28"/>
          <w:szCs w:val="28"/>
        </w:rPr>
        <w:t xml:space="preserve">оссийской </w:t>
      </w:r>
      <w:r w:rsidR="009E12F0">
        <w:rPr>
          <w:rFonts w:ascii="Times New Roman" w:hAnsi="Times New Roman"/>
          <w:sz w:val="28"/>
          <w:szCs w:val="28"/>
        </w:rPr>
        <w:t>Ф</w:t>
      </w:r>
      <w:r w:rsidR="00467994">
        <w:rPr>
          <w:rFonts w:ascii="Times New Roman" w:hAnsi="Times New Roman"/>
          <w:sz w:val="28"/>
          <w:szCs w:val="28"/>
        </w:rPr>
        <w:t>едерации</w:t>
      </w:r>
      <w:r w:rsidR="009E12F0">
        <w:rPr>
          <w:rFonts w:ascii="Times New Roman" w:hAnsi="Times New Roman"/>
          <w:sz w:val="28"/>
          <w:szCs w:val="28"/>
        </w:rPr>
        <w:t xml:space="preserve"> от 18 сентября 2020 года №1492 «</w:t>
      </w:r>
      <w:r w:rsidR="009E12F0" w:rsidRPr="009E12F0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E12F0">
        <w:rPr>
          <w:rFonts w:ascii="Times New Roman" w:hAnsi="Times New Roman"/>
          <w:sz w:val="28"/>
          <w:szCs w:val="28"/>
        </w:rPr>
        <w:t xml:space="preserve">», </w:t>
      </w:r>
      <w:r w:rsidR="006E52A3" w:rsidRPr="00D8155A">
        <w:rPr>
          <w:rFonts w:ascii="Times New Roman" w:hAnsi="Times New Roman"/>
          <w:sz w:val="28"/>
          <w:szCs w:val="28"/>
        </w:rPr>
        <w:t>р</w:t>
      </w:r>
      <w:r w:rsidR="00F73A7F" w:rsidRPr="00D8155A">
        <w:rPr>
          <w:rFonts w:ascii="Times New Roman" w:hAnsi="Times New Roman"/>
          <w:sz w:val="28"/>
          <w:szCs w:val="28"/>
        </w:rPr>
        <w:t>уководствуясь Уставом Пи</w:t>
      </w:r>
      <w:r w:rsidR="006E52A3" w:rsidRPr="00D8155A">
        <w:rPr>
          <w:rFonts w:ascii="Times New Roman" w:hAnsi="Times New Roman"/>
          <w:sz w:val="28"/>
          <w:szCs w:val="28"/>
        </w:rPr>
        <w:t>терского муниципального района,</w:t>
      </w:r>
      <w:r w:rsidR="00162BE5" w:rsidRPr="00D8155A">
        <w:rPr>
          <w:rFonts w:ascii="Times New Roman" w:hAnsi="Times New Roman"/>
          <w:sz w:val="28"/>
          <w:szCs w:val="28"/>
        </w:rPr>
        <w:t xml:space="preserve"> администрация муниципального</w:t>
      </w:r>
      <w:r w:rsidR="00162BE5">
        <w:rPr>
          <w:rFonts w:ascii="Times New Roman" w:hAnsi="Times New Roman"/>
          <w:sz w:val="28"/>
          <w:szCs w:val="28"/>
        </w:rPr>
        <w:t xml:space="preserve"> района </w:t>
      </w:r>
    </w:p>
    <w:p w:rsidR="00162BE5" w:rsidRDefault="00162BE5" w:rsidP="004920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A2407" w:rsidRDefault="00162BE5" w:rsidP="00F34466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9E12F0">
        <w:rPr>
          <w:rFonts w:ascii="Times New Roman" w:hAnsi="Times New Roman"/>
          <w:sz w:val="28"/>
          <w:szCs w:val="28"/>
        </w:rPr>
        <w:t xml:space="preserve">Порядок </w:t>
      </w:r>
      <w:r w:rsidR="009E12F0" w:rsidRPr="009E12F0">
        <w:rPr>
          <w:rFonts w:ascii="Times New Roman" w:hAnsi="Times New Roman"/>
          <w:sz w:val="28"/>
          <w:szCs w:val="28"/>
        </w:rPr>
        <w:t xml:space="preserve">предоставления субсидий (грантов) юридическим лицам, индивидуальным предпринимателям, а также физическим лицам </w:t>
      </w:r>
      <w:r w:rsidR="00C30603">
        <w:rPr>
          <w:rFonts w:ascii="Times New Roman" w:hAnsi="Times New Roman"/>
          <w:sz w:val="28"/>
          <w:szCs w:val="28"/>
        </w:rPr>
        <w:t>-</w:t>
      </w:r>
      <w:r w:rsidR="009E12F0" w:rsidRPr="009E12F0">
        <w:rPr>
          <w:rFonts w:ascii="Times New Roman" w:hAnsi="Times New Roman"/>
          <w:sz w:val="28"/>
          <w:szCs w:val="28"/>
        </w:rPr>
        <w:t xml:space="preserve"> производителям товаров, работ, услуг</w:t>
      </w:r>
      <w:r w:rsidR="009E12F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83319" w:rsidRDefault="00183319" w:rsidP="00183319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Порядок, указанный в пункте 1 постановления, не распространяется на:</w:t>
      </w:r>
    </w:p>
    <w:p w:rsidR="00183319" w:rsidRDefault="00183319" w:rsidP="0046799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субсидии в целях реализации соглашений о государственно-частном партнерстве, муниципально-частном партнерстве</w:t>
      </w:r>
      <w:r w:rsidR="0009237E">
        <w:rPr>
          <w:rFonts w:ascii="Times New Roman" w:hAnsi="Times New Roman"/>
          <w:sz w:val="28"/>
          <w:szCs w:val="28"/>
        </w:rPr>
        <w:t>, концессионных соглашениях;</w:t>
      </w:r>
    </w:p>
    <w:p w:rsidR="0009237E" w:rsidRPr="00183319" w:rsidRDefault="0009237E" w:rsidP="0046799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субсидии юридическим лицам, 100 процентов акций (долей) которых принадлежат</w:t>
      </w:r>
      <w:r w:rsidR="00426BE0">
        <w:rPr>
          <w:rFonts w:ascii="Times New Roman" w:hAnsi="Times New Roman"/>
          <w:sz w:val="28"/>
          <w:szCs w:val="28"/>
        </w:rPr>
        <w:t xml:space="preserve"> Российской Федерации, субъектам Российской Федерации, муниципальным образованиям</w:t>
      </w:r>
      <w:r>
        <w:rPr>
          <w:rFonts w:ascii="Times New Roman" w:hAnsi="Times New Roman"/>
          <w:sz w:val="28"/>
          <w:szCs w:val="28"/>
        </w:rPr>
        <w:t>, на осуществление капитальных вложений</w:t>
      </w:r>
      <w:r w:rsidR="00426BE0">
        <w:rPr>
          <w:rFonts w:ascii="Times New Roman" w:hAnsi="Times New Roman"/>
          <w:sz w:val="28"/>
          <w:szCs w:val="28"/>
        </w:rPr>
        <w:t xml:space="preserve"> в объекты капитального строительства, находящиеся в собственности указанных юридических лиц, и (или) приобретение ими объектов недвижимого имущества с последующим увеличением уставных капиталов таких юридических лиц.</w:t>
      </w:r>
    </w:p>
    <w:p w:rsidR="00212CBC" w:rsidRPr="008A2407" w:rsidRDefault="00274D33" w:rsidP="008A2407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407">
        <w:rPr>
          <w:rFonts w:ascii="Times New Roman" w:hAnsi="Times New Roman"/>
          <w:sz w:val="28"/>
          <w:szCs w:val="28"/>
        </w:rPr>
        <w:lastRenderedPageBreak/>
        <w:t>Насто</w:t>
      </w:r>
      <w:r w:rsidR="00F634E7" w:rsidRPr="008A2407">
        <w:rPr>
          <w:rFonts w:ascii="Times New Roman" w:hAnsi="Times New Roman"/>
          <w:sz w:val="28"/>
          <w:szCs w:val="28"/>
        </w:rPr>
        <w:t>ящее распоряжение вступает в сил</w:t>
      </w:r>
      <w:r w:rsidRPr="008A2407">
        <w:rPr>
          <w:rFonts w:ascii="Times New Roman" w:hAnsi="Times New Roman"/>
          <w:sz w:val="28"/>
          <w:szCs w:val="28"/>
        </w:rPr>
        <w:t xml:space="preserve">у с момента </w:t>
      </w:r>
      <w:r w:rsidR="00F634E7" w:rsidRPr="008A2407">
        <w:rPr>
          <w:rFonts w:ascii="Times New Roman" w:hAnsi="Times New Roman"/>
          <w:sz w:val="28"/>
          <w:szCs w:val="28"/>
        </w:rPr>
        <w:t>опубликовани</w:t>
      </w:r>
      <w:r w:rsidR="008A2407" w:rsidRPr="008A2407">
        <w:rPr>
          <w:rFonts w:ascii="Times New Roman" w:hAnsi="Times New Roman"/>
          <w:sz w:val="28"/>
          <w:szCs w:val="28"/>
        </w:rPr>
        <w:t>я</w:t>
      </w:r>
      <w:r w:rsidRPr="008A2407">
        <w:rPr>
          <w:rFonts w:ascii="Times New Roman" w:hAnsi="Times New Roman"/>
          <w:sz w:val="28"/>
          <w:szCs w:val="28"/>
        </w:rPr>
        <w:t xml:space="preserve"> на официальном </w:t>
      </w:r>
      <w:r w:rsidR="00F634E7" w:rsidRPr="008A2407">
        <w:rPr>
          <w:rFonts w:ascii="Times New Roman" w:hAnsi="Times New Roman"/>
          <w:sz w:val="28"/>
          <w:szCs w:val="28"/>
        </w:rPr>
        <w:t>сайте</w:t>
      </w:r>
      <w:r w:rsidRPr="008A2407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в информационно-</w:t>
      </w:r>
      <w:r w:rsidR="00F634E7" w:rsidRPr="008A2407">
        <w:rPr>
          <w:rFonts w:ascii="Times New Roman" w:hAnsi="Times New Roman"/>
          <w:sz w:val="28"/>
          <w:szCs w:val="28"/>
        </w:rPr>
        <w:t>телекоммуникационной</w:t>
      </w:r>
      <w:r w:rsidRPr="008A2407">
        <w:rPr>
          <w:rFonts w:ascii="Times New Roman" w:hAnsi="Times New Roman"/>
          <w:sz w:val="28"/>
          <w:szCs w:val="28"/>
        </w:rPr>
        <w:t xml:space="preserve"> сети «Интернет» по адресу: </w:t>
      </w:r>
      <w:hyperlink r:id="rId11" w:history="1">
        <w:r w:rsidRPr="0046799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http://питерка.рф/</w:t>
        </w:r>
      </w:hyperlink>
      <w:r w:rsidR="008A2407" w:rsidRPr="008A2407">
        <w:rPr>
          <w:rFonts w:ascii="Times New Roman" w:hAnsi="Times New Roman"/>
          <w:sz w:val="28"/>
          <w:szCs w:val="28"/>
        </w:rPr>
        <w:t>.</w:t>
      </w:r>
    </w:p>
    <w:p w:rsidR="00274D33" w:rsidRPr="004920B4" w:rsidRDefault="00A5108F" w:rsidP="00212CB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2CBC">
        <w:rPr>
          <w:rFonts w:ascii="Times New Roman" w:hAnsi="Times New Roman"/>
          <w:sz w:val="28"/>
          <w:szCs w:val="28"/>
        </w:rPr>
        <w:t xml:space="preserve">. </w:t>
      </w:r>
      <w:r w:rsidR="00274D33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5634" w:rsidRDefault="007A563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5634" w:rsidRDefault="007A563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F3446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18A5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D3C45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6E52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А.А.</w:t>
      </w:r>
      <w:r w:rsidR="007D3C4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Рябов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6FB7" w:rsidRDefault="00016FB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016FB7" w:rsidSect="007D3C45">
          <w:footerReference w:type="default" r:id="rId12"/>
          <w:pgSz w:w="11906" w:h="16838"/>
          <w:pgMar w:top="1191" w:right="709" w:bottom="992" w:left="1418" w:header="709" w:footer="221" w:gutter="0"/>
          <w:cols w:space="708"/>
          <w:titlePg/>
          <w:docGrid w:linePitch="360"/>
        </w:sectPr>
      </w:pPr>
    </w:p>
    <w:p w:rsidR="00756595" w:rsidRDefault="00756595" w:rsidP="00467994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</w:t>
      </w:r>
      <w:r w:rsidR="004679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администрации муниципального</w:t>
      </w:r>
      <w:r w:rsidR="004679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4924A4">
        <w:rPr>
          <w:rFonts w:ascii="Times New Roman CYR" w:hAnsi="Times New Roman CYR" w:cs="Times New Roman CYR"/>
          <w:sz w:val="28"/>
          <w:szCs w:val="28"/>
        </w:rPr>
        <w:t xml:space="preserve">24 </w:t>
      </w:r>
      <w:r w:rsidR="00467994">
        <w:rPr>
          <w:rFonts w:ascii="Times New Roman CYR" w:hAnsi="Times New Roman CYR" w:cs="Times New Roman CYR"/>
          <w:sz w:val="28"/>
          <w:szCs w:val="28"/>
        </w:rPr>
        <w:t xml:space="preserve">мая 2021 года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467994">
        <w:rPr>
          <w:rFonts w:ascii="Times New Roman CYR" w:hAnsi="Times New Roman CYR" w:cs="Times New Roman CYR"/>
          <w:sz w:val="28"/>
          <w:szCs w:val="28"/>
        </w:rPr>
        <w:t>131</w:t>
      </w:r>
    </w:p>
    <w:p w:rsidR="00756595" w:rsidRDefault="00756595" w:rsidP="00756595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56595" w:rsidRDefault="00756595" w:rsidP="00756595">
      <w:pPr>
        <w:tabs>
          <w:tab w:val="left" w:pos="48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6595">
        <w:rPr>
          <w:rFonts w:ascii="Times New Roman" w:hAnsi="Times New Roman"/>
          <w:b/>
          <w:sz w:val="28"/>
          <w:szCs w:val="28"/>
        </w:rPr>
        <w:t>Порядок пр</w:t>
      </w:r>
      <w:r>
        <w:rPr>
          <w:rFonts w:ascii="Times New Roman" w:hAnsi="Times New Roman"/>
          <w:b/>
          <w:sz w:val="28"/>
          <w:szCs w:val="28"/>
        </w:rPr>
        <w:t>едоставления субсидий (грантов)</w:t>
      </w:r>
    </w:p>
    <w:p w:rsidR="00756595" w:rsidRDefault="00756595" w:rsidP="00756595">
      <w:pPr>
        <w:tabs>
          <w:tab w:val="left" w:pos="48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6595">
        <w:rPr>
          <w:rFonts w:ascii="Times New Roman" w:hAnsi="Times New Roman"/>
          <w:b/>
          <w:sz w:val="28"/>
          <w:szCs w:val="28"/>
        </w:rPr>
        <w:t>юридическим лицам, индиви</w:t>
      </w:r>
      <w:r>
        <w:rPr>
          <w:rFonts w:ascii="Times New Roman" w:hAnsi="Times New Roman"/>
          <w:b/>
          <w:sz w:val="28"/>
          <w:szCs w:val="28"/>
        </w:rPr>
        <w:t>дуальным предпринимателям,</w:t>
      </w:r>
    </w:p>
    <w:p w:rsidR="0078194E" w:rsidRDefault="00756595" w:rsidP="00756595">
      <w:pPr>
        <w:tabs>
          <w:tab w:val="left" w:pos="48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6595">
        <w:rPr>
          <w:rFonts w:ascii="Times New Roman" w:hAnsi="Times New Roman"/>
          <w:b/>
          <w:sz w:val="28"/>
          <w:szCs w:val="28"/>
        </w:rPr>
        <w:t>а также физическим лицам – производителям товаров, работ, услуг</w:t>
      </w:r>
    </w:p>
    <w:p w:rsidR="00F914A3" w:rsidRDefault="00F914A3" w:rsidP="00756595">
      <w:pPr>
        <w:tabs>
          <w:tab w:val="left" w:pos="481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14A3" w:rsidRDefault="00F914A3" w:rsidP="00F914A3">
      <w:pPr>
        <w:tabs>
          <w:tab w:val="left" w:pos="4812"/>
        </w:tabs>
        <w:spacing w:after="0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90D01">
        <w:rPr>
          <w:rFonts w:ascii="Times New Roman" w:hAnsi="Times New Roman"/>
          <w:b/>
          <w:sz w:val="28"/>
          <w:szCs w:val="28"/>
        </w:rPr>
        <w:t>I</w:t>
      </w:r>
      <w:r w:rsidRPr="00790D01">
        <w:rPr>
          <w:rFonts w:ascii="Times New Roman CYR" w:hAnsi="Times New Roman CYR" w:cs="Times New Roman CYR"/>
          <w:b/>
          <w:sz w:val="28"/>
          <w:szCs w:val="28"/>
        </w:rPr>
        <w:t>.</w:t>
      </w:r>
      <w:r w:rsidR="00790D01" w:rsidRPr="00790D0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790D01">
        <w:rPr>
          <w:rFonts w:ascii="Times New Roman CYR" w:hAnsi="Times New Roman CYR" w:cs="Times New Roman CYR"/>
          <w:b/>
          <w:sz w:val="28"/>
          <w:szCs w:val="28"/>
        </w:rPr>
        <w:t>Общие положения</w:t>
      </w:r>
    </w:p>
    <w:p w:rsidR="00467994" w:rsidRPr="00790D01" w:rsidRDefault="00467994" w:rsidP="00F914A3">
      <w:pPr>
        <w:tabs>
          <w:tab w:val="left" w:pos="4812"/>
        </w:tabs>
        <w:spacing w:after="0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A3183" w:rsidRDefault="00F914A3" w:rsidP="00E94FAB">
      <w:pPr>
        <w:tabs>
          <w:tab w:val="left" w:pos="4812"/>
        </w:tabs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3">
        <w:rPr>
          <w:rFonts w:ascii="Times New Roman" w:hAnsi="Times New Roman"/>
          <w:sz w:val="28"/>
          <w:szCs w:val="28"/>
        </w:rPr>
        <w:t>1. Настоящий Порядок разработан в соответствии со</w:t>
      </w:r>
      <w:hyperlink r:id="rId13" w:history="1">
        <w:r w:rsidRPr="00F914A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статьей 78 </w:t>
        </w:r>
      </w:hyperlink>
      <w:r w:rsidRPr="00F914A3">
        <w:rPr>
          <w:rFonts w:ascii="Times New Roman" w:hAnsi="Times New Roman"/>
          <w:sz w:val="28"/>
          <w:szCs w:val="28"/>
        </w:rPr>
        <w:t>Бюджетного кодекса Российской Федерации,</w:t>
      </w:r>
      <w:hyperlink r:id="rId14" w:history="1">
        <w:r w:rsidRPr="00F914A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Pr="00F914A3">
        <w:rPr>
          <w:rFonts w:ascii="Times New Roman" w:hAnsi="Times New Roman"/>
          <w:sz w:val="28"/>
          <w:szCs w:val="28"/>
        </w:rPr>
        <w:t xml:space="preserve">Правительства Российской Федерации от 18 сентября 2020 года </w:t>
      </w:r>
      <w:r w:rsidRPr="00F914A3">
        <w:rPr>
          <w:rFonts w:ascii="Times New Roman" w:hAnsi="Times New Roman"/>
          <w:sz w:val="28"/>
          <w:szCs w:val="28"/>
          <w:lang w:eastAsia="en-US" w:bidi="en-US"/>
        </w:rPr>
        <w:t xml:space="preserve">№ </w:t>
      </w:r>
      <w:r w:rsidRPr="00F914A3">
        <w:rPr>
          <w:rFonts w:ascii="Times New Roman" w:hAnsi="Times New Roman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</w:t>
      </w:r>
      <w:r w:rsidR="00C40F97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F914A3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услуг.</w:t>
      </w:r>
    </w:p>
    <w:p w:rsidR="00A65DAD" w:rsidRPr="000A3183" w:rsidRDefault="000A3183" w:rsidP="00E94FAB">
      <w:pPr>
        <w:tabs>
          <w:tab w:val="left" w:pos="4812"/>
        </w:tabs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65DAD" w:rsidRPr="000A3183">
        <w:rPr>
          <w:rFonts w:ascii="Times New Roman" w:hAnsi="Times New Roman"/>
          <w:sz w:val="28"/>
          <w:szCs w:val="28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в связи с производством (реализацией) ими товаров, выполнением работ, оказанием услуг</w:t>
      </w:r>
      <w:r w:rsidR="00644505">
        <w:rPr>
          <w:rFonts w:ascii="Times New Roman" w:hAnsi="Times New Roman"/>
          <w:sz w:val="28"/>
          <w:szCs w:val="28"/>
        </w:rPr>
        <w:t xml:space="preserve"> (далее – субсидий)</w:t>
      </w:r>
      <w:r w:rsidR="00A65DAD" w:rsidRPr="000A3183">
        <w:rPr>
          <w:rFonts w:ascii="Times New Roman" w:hAnsi="Times New Roman"/>
          <w:sz w:val="28"/>
          <w:szCs w:val="28"/>
        </w:rPr>
        <w:t>, в соответствии с настоящим Порядком, осуществляется в целях:</w:t>
      </w:r>
    </w:p>
    <w:p w:rsidR="00A65DAD" w:rsidRPr="000A3183" w:rsidRDefault="00E94FAB" w:rsidP="00E94FAB">
      <w:pPr>
        <w:pStyle w:val="25"/>
        <w:shd w:val="clear" w:color="auto" w:fill="auto"/>
        <w:tabs>
          <w:tab w:val="left" w:pos="1068"/>
        </w:tabs>
        <w:spacing w:before="0" w:line="247" w:lineRule="auto"/>
        <w:ind w:firstLine="709"/>
        <w:rPr>
          <w:sz w:val="28"/>
          <w:szCs w:val="28"/>
        </w:rPr>
      </w:pPr>
      <w:r w:rsidRPr="000A3183">
        <w:rPr>
          <w:sz w:val="28"/>
          <w:szCs w:val="28"/>
        </w:rPr>
        <w:t xml:space="preserve">а) </w:t>
      </w:r>
      <w:r w:rsidRPr="000A3183">
        <w:rPr>
          <w:sz w:val="28"/>
          <w:szCs w:val="28"/>
        </w:rPr>
        <w:tab/>
      </w:r>
      <w:r w:rsidR="00A65DAD" w:rsidRPr="000A3183">
        <w:rPr>
          <w:sz w:val="28"/>
          <w:szCs w:val="28"/>
        </w:rPr>
        <w:t>возмещения недополученных доходов;</w:t>
      </w:r>
    </w:p>
    <w:p w:rsidR="00A65DAD" w:rsidRPr="000A3183" w:rsidRDefault="00E94FAB" w:rsidP="00E94FAB">
      <w:pPr>
        <w:pStyle w:val="25"/>
        <w:shd w:val="clear" w:color="auto" w:fill="auto"/>
        <w:tabs>
          <w:tab w:val="left" w:pos="1087"/>
        </w:tabs>
        <w:spacing w:before="0" w:line="247" w:lineRule="auto"/>
        <w:ind w:firstLine="709"/>
        <w:rPr>
          <w:sz w:val="28"/>
          <w:szCs w:val="28"/>
        </w:rPr>
      </w:pPr>
      <w:r w:rsidRPr="000A3183">
        <w:rPr>
          <w:sz w:val="28"/>
          <w:szCs w:val="28"/>
        </w:rPr>
        <w:t xml:space="preserve">б) </w:t>
      </w:r>
      <w:r w:rsidRPr="000A3183">
        <w:rPr>
          <w:sz w:val="28"/>
          <w:szCs w:val="28"/>
        </w:rPr>
        <w:tab/>
      </w:r>
      <w:r w:rsidR="00A65DAD" w:rsidRPr="000A3183">
        <w:rPr>
          <w:sz w:val="28"/>
          <w:szCs w:val="28"/>
        </w:rPr>
        <w:t>финансового обеспечения (возмещения) затрат;</w:t>
      </w:r>
    </w:p>
    <w:p w:rsidR="00C26900" w:rsidRDefault="00E94FAB" w:rsidP="00E94FAB">
      <w:pPr>
        <w:pStyle w:val="25"/>
        <w:shd w:val="clear" w:color="auto" w:fill="auto"/>
        <w:tabs>
          <w:tab w:val="left" w:pos="1087"/>
        </w:tabs>
        <w:spacing w:before="0" w:line="247" w:lineRule="auto"/>
        <w:ind w:firstLine="709"/>
        <w:rPr>
          <w:sz w:val="28"/>
          <w:szCs w:val="28"/>
        </w:rPr>
      </w:pPr>
      <w:r w:rsidRPr="000A3183">
        <w:rPr>
          <w:sz w:val="28"/>
          <w:szCs w:val="28"/>
        </w:rPr>
        <w:t xml:space="preserve">в) </w:t>
      </w:r>
      <w:r w:rsidRPr="000A3183">
        <w:rPr>
          <w:sz w:val="28"/>
          <w:szCs w:val="28"/>
        </w:rPr>
        <w:tab/>
      </w:r>
      <w:r w:rsidR="00A65DAD" w:rsidRPr="000A3183">
        <w:rPr>
          <w:sz w:val="28"/>
          <w:szCs w:val="28"/>
        </w:rPr>
        <w:t>предоста</w:t>
      </w:r>
      <w:r w:rsidR="00C26900">
        <w:rPr>
          <w:sz w:val="28"/>
          <w:szCs w:val="28"/>
        </w:rPr>
        <w:t>вления грантов в форме субсидий.</w:t>
      </w:r>
    </w:p>
    <w:p w:rsidR="00C26900" w:rsidRDefault="00C26900" w:rsidP="00E94FAB">
      <w:pPr>
        <w:pStyle w:val="25"/>
        <w:shd w:val="clear" w:color="auto" w:fill="auto"/>
        <w:tabs>
          <w:tab w:val="left" w:pos="1087"/>
        </w:tabs>
        <w:spacing w:before="0" w:line="247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068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Питерского муниципального района</w:t>
      </w:r>
      <w:r w:rsidRPr="0018068B">
        <w:rPr>
          <w:sz w:val="28"/>
          <w:szCs w:val="28"/>
        </w:rPr>
        <w:t xml:space="preserve"> является главным распорядителем средств бюджета </w:t>
      </w:r>
      <w:r>
        <w:rPr>
          <w:sz w:val="28"/>
          <w:szCs w:val="28"/>
        </w:rPr>
        <w:t>Питерского муниципального района</w:t>
      </w:r>
      <w:r w:rsidRPr="0018068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8068B">
        <w:rPr>
          <w:sz w:val="28"/>
          <w:szCs w:val="28"/>
        </w:rPr>
        <w:t xml:space="preserve">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5B2BE5" w:rsidRDefault="001B7F69" w:rsidP="00E94FAB">
      <w:pPr>
        <w:pStyle w:val="25"/>
        <w:shd w:val="clear" w:color="auto" w:fill="auto"/>
        <w:tabs>
          <w:tab w:val="left" w:pos="1087"/>
        </w:tabs>
        <w:spacing w:before="0" w:line="247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068B">
        <w:rPr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>
        <w:rPr>
          <w:sz w:val="28"/>
          <w:szCs w:val="28"/>
        </w:rPr>
        <w:t>Собрания депутатов Питерского муниципального района</w:t>
      </w:r>
      <w:r w:rsidRPr="0018068B">
        <w:rPr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субсидий, с указанием </w:t>
      </w:r>
      <w:r w:rsidRPr="0018068B">
        <w:rPr>
          <w:sz w:val="28"/>
          <w:szCs w:val="28"/>
        </w:rPr>
        <w:lastRenderedPageBreak/>
        <w:t>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>
        <w:rPr>
          <w:sz w:val="28"/>
          <w:szCs w:val="28"/>
        </w:rPr>
        <w:t xml:space="preserve">роектов, программ или нормативными </w:t>
      </w:r>
      <w:r w:rsidRPr="0018068B">
        <w:rPr>
          <w:sz w:val="28"/>
          <w:szCs w:val="28"/>
        </w:rPr>
        <w:t xml:space="preserve">правовыми актами администрации </w:t>
      </w:r>
      <w:r>
        <w:rPr>
          <w:sz w:val="28"/>
          <w:szCs w:val="28"/>
        </w:rPr>
        <w:t>Питерского муниципального района</w:t>
      </w:r>
    </w:p>
    <w:p w:rsidR="001B7F69" w:rsidRDefault="005B2BE5" w:rsidP="00E94FAB">
      <w:pPr>
        <w:pStyle w:val="25"/>
        <w:shd w:val="clear" w:color="auto" w:fill="auto"/>
        <w:tabs>
          <w:tab w:val="left" w:pos="1087"/>
        </w:tabs>
        <w:spacing w:before="0" w:line="247" w:lineRule="auto"/>
        <w:ind w:firstLine="760"/>
        <w:rPr>
          <w:sz w:val="28"/>
          <w:szCs w:val="28"/>
        </w:rPr>
      </w:pPr>
      <w:r w:rsidRPr="0046799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8068B">
        <w:rPr>
          <w:sz w:val="28"/>
          <w:szCs w:val="28"/>
        </w:rPr>
        <w:t>Критериями отбора получателей субсидий, имеющих право на получение субсидий из бюджета</w:t>
      </w:r>
      <w:r>
        <w:rPr>
          <w:sz w:val="28"/>
          <w:szCs w:val="28"/>
        </w:rPr>
        <w:t xml:space="preserve"> Питерского муниципального района являются:</w:t>
      </w:r>
    </w:p>
    <w:p w:rsidR="00C94DD3" w:rsidRDefault="00467994" w:rsidP="00E94FAB">
      <w:pPr>
        <w:pStyle w:val="25"/>
        <w:shd w:val="clear" w:color="auto" w:fill="auto"/>
        <w:tabs>
          <w:tab w:val="left" w:pos="1087"/>
        </w:tabs>
        <w:spacing w:before="0" w:line="247" w:lineRule="auto"/>
        <w:ind w:firstLine="760"/>
        <w:rPr>
          <w:sz w:val="28"/>
          <w:szCs w:val="28"/>
        </w:rPr>
      </w:pPr>
      <w:r w:rsidRPr="00C94DD3">
        <w:rPr>
          <w:sz w:val="28"/>
          <w:szCs w:val="28"/>
        </w:rPr>
        <w:t>а</w:t>
      </w:r>
      <w:r w:rsidR="00C94DD3" w:rsidRPr="00C94DD3">
        <w:rPr>
          <w:sz w:val="28"/>
          <w:szCs w:val="28"/>
        </w:rPr>
        <w:t xml:space="preserve">) </w:t>
      </w:r>
      <w:r w:rsidR="004B1672">
        <w:rPr>
          <w:sz w:val="28"/>
          <w:szCs w:val="28"/>
        </w:rPr>
        <w:t>осуществление участником отбора</w:t>
      </w:r>
      <w:r w:rsidR="00C94DD3" w:rsidRPr="00C94DD3">
        <w:rPr>
          <w:sz w:val="28"/>
          <w:szCs w:val="28"/>
        </w:rPr>
        <w:t xml:space="preserve"> деятельности на территории Питерского муниципального района;</w:t>
      </w:r>
    </w:p>
    <w:p w:rsidR="009E5698" w:rsidRDefault="00467994" w:rsidP="00E94FAB">
      <w:pPr>
        <w:pStyle w:val="25"/>
        <w:shd w:val="clear" w:color="auto" w:fill="auto"/>
        <w:tabs>
          <w:tab w:val="left" w:pos="1094"/>
        </w:tabs>
        <w:spacing w:before="0" w:line="247" w:lineRule="auto"/>
        <w:ind w:firstLine="760"/>
        <w:rPr>
          <w:sz w:val="28"/>
          <w:szCs w:val="28"/>
        </w:rPr>
      </w:pPr>
      <w:r w:rsidRPr="00C94DD3">
        <w:rPr>
          <w:sz w:val="28"/>
          <w:szCs w:val="28"/>
        </w:rPr>
        <w:t>б</w:t>
      </w:r>
      <w:r w:rsidR="00C94DD3" w:rsidRPr="00C94DD3">
        <w:rPr>
          <w:sz w:val="28"/>
          <w:szCs w:val="28"/>
        </w:rPr>
        <w:t xml:space="preserve">) </w:t>
      </w:r>
      <w:r w:rsidR="00644505">
        <w:rPr>
          <w:sz w:val="28"/>
          <w:szCs w:val="28"/>
        </w:rPr>
        <w:t>соответствие требованиям, установленным пунктами 11 и 12 настоящего Порядка</w:t>
      </w:r>
      <w:r w:rsidR="00C94DD3" w:rsidRPr="00C94DD3">
        <w:rPr>
          <w:sz w:val="28"/>
          <w:szCs w:val="28"/>
        </w:rPr>
        <w:t>;</w:t>
      </w:r>
    </w:p>
    <w:p w:rsidR="0078112B" w:rsidRDefault="00467994" w:rsidP="00781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8112B">
        <w:rPr>
          <w:rFonts w:ascii="Times New Roman" w:hAnsi="Times New Roman"/>
          <w:sz w:val="28"/>
          <w:szCs w:val="28"/>
        </w:rPr>
        <w:t xml:space="preserve">) </w:t>
      </w:r>
      <w:r w:rsidR="0078112B" w:rsidRPr="0078112B">
        <w:rPr>
          <w:rFonts w:ascii="Times New Roman" w:hAnsi="Times New Roman"/>
          <w:sz w:val="28"/>
          <w:szCs w:val="28"/>
        </w:rPr>
        <w:t>значимость проекта, его соответствие направлениям;</w:t>
      </w:r>
    </w:p>
    <w:p w:rsidR="0078112B" w:rsidRDefault="00467994" w:rsidP="00781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8112B">
        <w:rPr>
          <w:rFonts w:ascii="Times New Roman" w:hAnsi="Times New Roman"/>
          <w:sz w:val="28"/>
          <w:szCs w:val="28"/>
        </w:rPr>
        <w:t xml:space="preserve">) </w:t>
      </w:r>
      <w:r w:rsidR="0078112B" w:rsidRPr="0078112B">
        <w:rPr>
          <w:rFonts w:ascii="Times New Roman" w:hAnsi="Times New Roman"/>
          <w:sz w:val="28"/>
          <w:szCs w:val="28"/>
        </w:rPr>
        <w:t>эффективность - достижение практических результатов в соответствии с затраченными ресурсами на развитие и решение проблем;</w:t>
      </w:r>
    </w:p>
    <w:p w:rsidR="0078112B" w:rsidRDefault="00467994" w:rsidP="00781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8112B">
        <w:rPr>
          <w:rFonts w:ascii="Times New Roman" w:hAnsi="Times New Roman"/>
          <w:sz w:val="28"/>
          <w:szCs w:val="28"/>
        </w:rPr>
        <w:t xml:space="preserve">) </w:t>
      </w:r>
      <w:r w:rsidR="0078112B" w:rsidRPr="0078112B">
        <w:rPr>
          <w:rFonts w:ascii="Times New Roman" w:hAnsi="Times New Roman"/>
          <w:sz w:val="28"/>
          <w:szCs w:val="28"/>
        </w:rPr>
        <w:t>уровень проработки мероприятий, связанных с реализацией проекта;</w:t>
      </w:r>
    </w:p>
    <w:p w:rsidR="0078112B" w:rsidRPr="0078112B" w:rsidRDefault="00467994" w:rsidP="00781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78112B">
        <w:rPr>
          <w:rFonts w:ascii="Times New Roman" w:hAnsi="Times New Roman"/>
          <w:sz w:val="28"/>
          <w:szCs w:val="28"/>
        </w:rPr>
        <w:t>)</w:t>
      </w:r>
      <w:r w:rsidR="0078112B" w:rsidRPr="0078112B">
        <w:rPr>
          <w:rFonts w:ascii="Times New Roman" w:hAnsi="Times New Roman"/>
          <w:sz w:val="28"/>
          <w:szCs w:val="28"/>
        </w:rPr>
        <w:t xml:space="preserve"> перспективность проекта - возможность его дальнейшей реализации;</w:t>
      </w:r>
    </w:p>
    <w:p w:rsidR="0078112B" w:rsidRPr="0078112B" w:rsidRDefault="00467994" w:rsidP="00781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78112B">
        <w:rPr>
          <w:rFonts w:ascii="Times New Roman" w:hAnsi="Times New Roman"/>
          <w:sz w:val="28"/>
          <w:szCs w:val="28"/>
        </w:rPr>
        <w:t>)</w:t>
      </w:r>
      <w:r w:rsidR="0078112B" w:rsidRPr="0078112B">
        <w:rPr>
          <w:rFonts w:ascii="Times New Roman" w:hAnsi="Times New Roman"/>
          <w:sz w:val="28"/>
          <w:szCs w:val="28"/>
        </w:rPr>
        <w:t xml:space="preserve"> масштабность - численность молодых людей, вовлеченных в деятельность по реализации проекта;</w:t>
      </w:r>
    </w:p>
    <w:p w:rsidR="0078112B" w:rsidRPr="0078112B" w:rsidRDefault="00467994" w:rsidP="007811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8112B">
        <w:rPr>
          <w:rFonts w:ascii="Times New Roman" w:hAnsi="Times New Roman"/>
          <w:sz w:val="28"/>
          <w:szCs w:val="28"/>
        </w:rPr>
        <w:t>)</w:t>
      </w:r>
      <w:r w:rsidR="0078112B" w:rsidRPr="0078112B">
        <w:rPr>
          <w:rFonts w:ascii="Times New Roman" w:hAnsi="Times New Roman"/>
          <w:sz w:val="28"/>
          <w:szCs w:val="28"/>
        </w:rPr>
        <w:t xml:space="preserve"> эффективное распределение средств и обоснованный бюджет проекта.</w:t>
      </w:r>
    </w:p>
    <w:p w:rsidR="00225F58" w:rsidRDefault="002838FE" w:rsidP="00E94FAB">
      <w:pPr>
        <w:pStyle w:val="25"/>
        <w:numPr>
          <w:ilvl w:val="0"/>
          <w:numId w:val="13"/>
        </w:numPr>
        <w:shd w:val="clear" w:color="auto" w:fill="auto"/>
        <w:tabs>
          <w:tab w:val="left" w:pos="1017"/>
        </w:tabs>
        <w:spacing w:before="0" w:line="247" w:lineRule="auto"/>
        <w:ind w:left="0" w:firstLine="709"/>
        <w:rPr>
          <w:sz w:val="28"/>
          <w:szCs w:val="28"/>
        </w:rPr>
      </w:pPr>
      <w:r w:rsidRPr="002838FE">
        <w:rPr>
          <w:sz w:val="28"/>
          <w:szCs w:val="28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</w:t>
      </w:r>
      <w:r>
        <w:rPr>
          <w:sz w:val="28"/>
          <w:szCs w:val="28"/>
        </w:rPr>
        <w:t>.</w:t>
      </w:r>
    </w:p>
    <w:p w:rsidR="00790D01" w:rsidRDefault="00790D01" w:rsidP="00E94FAB">
      <w:pPr>
        <w:pStyle w:val="25"/>
        <w:shd w:val="clear" w:color="auto" w:fill="auto"/>
        <w:tabs>
          <w:tab w:val="left" w:pos="1017"/>
        </w:tabs>
        <w:spacing w:before="0" w:line="247" w:lineRule="auto"/>
        <w:ind w:left="709"/>
        <w:rPr>
          <w:sz w:val="28"/>
          <w:szCs w:val="28"/>
        </w:rPr>
      </w:pPr>
    </w:p>
    <w:p w:rsidR="00110352" w:rsidRDefault="00110352" w:rsidP="00E94FAB">
      <w:pPr>
        <w:pStyle w:val="25"/>
        <w:shd w:val="clear" w:color="auto" w:fill="auto"/>
        <w:tabs>
          <w:tab w:val="left" w:pos="1017"/>
        </w:tabs>
        <w:spacing w:before="0" w:line="247" w:lineRule="auto"/>
        <w:ind w:left="709"/>
        <w:jc w:val="center"/>
        <w:rPr>
          <w:b/>
          <w:sz w:val="28"/>
          <w:szCs w:val="28"/>
        </w:rPr>
      </w:pPr>
      <w:r w:rsidRPr="00110352">
        <w:rPr>
          <w:b/>
          <w:sz w:val="28"/>
          <w:szCs w:val="28"/>
        </w:rPr>
        <w:t>II. Порядок проведения отбора получателей субсидий для предоставления субсидий</w:t>
      </w:r>
      <w:r w:rsidR="00790D01">
        <w:rPr>
          <w:b/>
          <w:sz w:val="28"/>
          <w:szCs w:val="28"/>
        </w:rPr>
        <w:t xml:space="preserve"> (далее – отбор)</w:t>
      </w:r>
    </w:p>
    <w:p w:rsidR="00467994" w:rsidRDefault="00467994" w:rsidP="00E94FAB">
      <w:pPr>
        <w:pStyle w:val="25"/>
        <w:shd w:val="clear" w:color="auto" w:fill="auto"/>
        <w:tabs>
          <w:tab w:val="left" w:pos="1017"/>
        </w:tabs>
        <w:spacing w:before="0" w:line="247" w:lineRule="auto"/>
        <w:ind w:left="709"/>
        <w:jc w:val="center"/>
        <w:rPr>
          <w:b/>
          <w:sz w:val="28"/>
          <w:szCs w:val="28"/>
        </w:rPr>
      </w:pPr>
    </w:p>
    <w:p w:rsidR="00A24EF0" w:rsidRDefault="00A25631" w:rsidP="00E94FAB">
      <w:pPr>
        <w:pStyle w:val="af3"/>
        <w:numPr>
          <w:ilvl w:val="0"/>
          <w:numId w:val="13"/>
        </w:numPr>
        <w:spacing w:line="247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DB076A">
        <w:rPr>
          <w:rFonts w:ascii="Times New Roman" w:hAnsi="Times New Roman" w:cs="Times New Roman"/>
          <w:sz w:val="28"/>
          <w:szCs w:val="28"/>
        </w:rPr>
        <w:t>Отбор проводится в форме запроса предложений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  <w:bookmarkStart w:id="0" w:name="sub_105"/>
    </w:p>
    <w:p w:rsidR="00A24EF0" w:rsidRPr="00644505" w:rsidRDefault="00921C32" w:rsidP="00E94FAB">
      <w:pPr>
        <w:pStyle w:val="af3"/>
        <w:numPr>
          <w:ilvl w:val="0"/>
          <w:numId w:val="13"/>
        </w:numPr>
        <w:spacing w:line="247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A24EF0">
        <w:rPr>
          <w:sz w:val="28"/>
          <w:szCs w:val="28"/>
        </w:rPr>
        <w:t xml:space="preserve">Отбор получателей субсидии осуществляется </w:t>
      </w:r>
      <w:r w:rsidR="006F6511" w:rsidRPr="00A24EF0">
        <w:rPr>
          <w:sz w:val="28"/>
          <w:szCs w:val="28"/>
        </w:rPr>
        <w:t>в соответствии с критериями отбора, установленными</w:t>
      </w:r>
      <w:hyperlink w:anchor="bookmark3" w:tooltip="Current Document">
        <w:r w:rsidR="006F6511" w:rsidRPr="00A24EF0">
          <w:rPr>
            <w:sz w:val="28"/>
            <w:szCs w:val="28"/>
          </w:rPr>
          <w:t xml:space="preserve"> п.</w:t>
        </w:r>
        <w:r w:rsidR="006F6511" w:rsidRPr="00467994">
          <w:rPr>
            <w:sz w:val="28"/>
            <w:szCs w:val="28"/>
          </w:rPr>
          <w:t>5</w:t>
        </w:r>
      </w:hyperlink>
      <w:r w:rsidR="006F6511" w:rsidRPr="00A24EF0">
        <w:rPr>
          <w:sz w:val="28"/>
          <w:szCs w:val="28"/>
        </w:rPr>
        <w:t xml:space="preserve"> настоящего Порядка, </w:t>
      </w:r>
      <w:r w:rsidR="00754857">
        <w:rPr>
          <w:rFonts w:ascii="Times New Roman" w:hAnsi="Times New Roman"/>
          <w:sz w:val="28"/>
          <w:szCs w:val="28"/>
        </w:rPr>
        <w:t>Комиссией по рассмотрению и оценке предложений участников отбора</w:t>
      </w:r>
      <w:r w:rsidR="00754857">
        <w:rPr>
          <w:sz w:val="28"/>
          <w:szCs w:val="28"/>
        </w:rPr>
        <w:t xml:space="preserve"> (далее </w:t>
      </w:r>
      <w:r w:rsidR="00467994">
        <w:rPr>
          <w:sz w:val="28"/>
          <w:szCs w:val="28"/>
        </w:rPr>
        <w:t>– К</w:t>
      </w:r>
      <w:r w:rsidR="00754857">
        <w:rPr>
          <w:sz w:val="28"/>
          <w:szCs w:val="28"/>
        </w:rPr>
        <w:t>омиссия)</w:t>
      </w:r>
      <w:r w:rsidRPr="00A24EF0">
        <w:rPr>
          <w:sz w:val="28"/>
          <w:szCs w:val="28"/>
        </w:rPr>
        <w:t>.</w:t>
      </w:r>
    </w:p>
    <w:p w:rsidR="00644505" w:rsidRPr="00A24EF0" w:rsidRDefault="00644505" w:rsidP="00E94FAB">
      <w:pPr>
        <w:pStyle w:val="af3"/>
        <w:numPr>
          <w:ilvl w:val="0"/>
          <w:numId w:val="13"/>
        </w:numPr>
        <w:spacing w:line="247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Состав Комиссии и порядок ее работы утверждаются постановлением администрации муниципального района из числа компетентных специалистов, численностью не менее 5 человек, с обязательным наличием председателя Комиссии, заместителя председателя Комиссии, секретаря Комиссии и членов Комиссии (не менее 2-х человек)</w:t>
      </w:r>
    </w:p>
    <w:p w:rsidR="00F405C1" w:rsidRDefault="00C76EF7" w:rsidP="00E94FAB">
      <w:pPr>
        <w:pStyle w:val="af3"/>
        <w:numPr>
          <w:ilvl w:val="0"/>
          <w:numId w:val="13"/>
        </w:numPr>
        <w:spacing w:line="247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района</w:t>
      </w:r>
      <w:r w:rsidR="00C00D01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 решения о проведении отбора размещает объявление о проведении отбора</w:t>
      </w:r>
      <w:r w:rsidR="00A24EF0" w:rsidRPr="00A24EF0">
        <w:rPr>
          <w:rFonts w:ascii="Times New Roman" w:hAnsi="Times New Roman" w:cs="Times New Roman"/>
          <w:color w:val="auto"/>
          <w:sz w:val="28"/>
          <w:szCs w:val="28"/>
        </w:rPr>
        <w:t xml:space="preserve"> на едином портале бюджетной системы Российской Федерации в информационно–телекоммуникационной сети «Интернет», а также на</w:t>
      </w:r>
      <w:hyperlink r:id="rId15" w:history="1">
        <w:r w:rsidR="00A24EF0" w:rsidRPr="00A24EF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="00A24EF0" w:rsidRPr="00A24E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4EF0">
        <w:rPr>
          <w:rFonts w:ascii="Times New Roman" w:hAnsi="Times New Roman" w:cs="Times New Roman"/>
          <w:color w:val="auto"/>
          <w:sz w:val="28"/>
          <w:szCs w:val="28"/>
        </w:rPr>
        <w:t>администрации Питерского муниципального района</w:t>
      </w:r>
      <w:r w:rsidR="00A24EF0" w:rsidRPr="00A24EF0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A24EF0" w:rsidRPr="00A24EF0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информационно–телекоммуникационной сети «Интернет» </w:t>
      </w:r>
      <w:r w:rsidR="00A24EF0">
        <w:rPr>
          <w:rFonts w:ascii="Times New Roman" w:hAnsi="Times New Roman" w:cs="Times New Roman"/>
          <w:color w:val="auto"/>
          <w:sz w:val="28"/>
          <w:szCs w:val="28"/>
        </w:rPr>
        <w:t>по адресу</w:t>
      </w:r>
      <w:r w:rsidR="0046799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24E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6" w:history="1">
        <w:r w:rsidR="00A24EF0" w:rsidRPr="004679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http://питерка.рф/</w:t>
        </w:r>
      </w:hyperlink>
      <w:r w:rsidR="00A24EF0" w:rsidRPr="0046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EF0">
        <w:rPr>
          <w:rFonts w:ascii="Times New Roman" w:hAnsi="Times New Roman" w:cs="Times New Roman"/>
          <w:color w:val="auto"/>
          <w:sz w:val="28"/>
          <w:szCs w:val="28"/>
        </w:rPr>
        <w:t>и в районной газете «Искра»</w:t>
      </w:r>
      <w:r w:rsidR="00F405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4EF0" w:rsidRPr="00F405C1" w:rsidRDefault="00C76EF7" w:rsidP="00E94FAB">
      <w:pPr>
        <w:pStyle w:val="af3"/>
        <w:spacing w:line="247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405C1">
        <w:rPr>
          <w:rFonts w:ascii="Times New Roman" w:hAnsi="Times New Roman" w:cs="Times New Roman"/>
          <w:color w:val="auto"/>
          <w:sz w:val="28"/>
          <w:szCs w:val="28"/>
        </w:rPr>
        <w:t>Решение о проведении отбора утверждается постановлением администрации муниципального района.</w:t>
      </w:r>
    </w:p>
    <w:p w:rsidR="00F405C1" w:rsidRDefault="00A24EF0" w:rsidP="00E94FAB">
      <w:pPr>
        <w:pStyle w:val="af3"/>
        <w:spacing w:line="247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E5B54">
        <w:rPr>
          <w:rFonts w:ascii="Times New Roman" w:hAnsi="Times New Roman" w:cs="Times New Roman"/>
          <w:color w:val="auto"/>
          <w:sz w:val="28"/>
          <w:szCs w:val="28"/>
        </w:rPr>
        <w:t>Срок приема документов для участия в отборе не может превышать 30 календарных дней.</w:t>
      </w:r>
    </w:p>
    <w:p w:rsidR="00EE5B54" w:rsidRPr="00EE5B54" w:rsidRDefault="00F405C1" w:rsidP="00E94FAB">
      <w:pPr>
        <w:pStyle w:val="af3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C3E22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E5B54" w:rsidRPr="00EE5B54"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F405C1" w:rsidRDefault="00F405C1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наименование, место нахождения, почтовый адрес, адрес электронной почты администрации муниципального района,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54">
        <w:rPr>
          <w:rFonts w:ascii="Times New Roman" w:hAnsi="Times New Roman"/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F405C1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54">
        <w:rPr>
          <w:rFonts w:ascii="Times New Roman" w:hAnsi="Times New Roman"/>
          <w:sz w:val="28"/>
          <w:szCs w:val="28"/>
        </w:rPr>
        <w:t>- цели предоставления субсидии;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54">
        <w:rPr>
          <w:rFonts w:ascii="Times New Roman" w:hAnsi="Times New Roman"/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B54">
        <w:rPr>
          <w:rFonts w:ascii="Times New Roman" w:hAnsi="Times New Roman"/>
          <w:sz w:val="28"/>
          <w:szCs w:val="28"/>
        </w:rPr>
        <w:t>- сайт в информационно-телек</w:t>
      </w:r>
      <w:r w:rsidRPr="00EE5B54">
        <w:rPr>
          <w:rFonts w:ascii="Times New Roman" w:hAnsi="Times New Roman"/>
          <w:color w:val="000000"/>
          <w:sz w:val="28"/>
          <w:szCs w:val="28"/>
        </w:rPr>
        <w:t>оммуникационной сети «Интернет», на котором обеспечивается проведение отбора;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B54">
        <w:rPr>
          <w:rFonts w:ascii="Times New Roman" w:hAnsi="Times New Roman"/>
          <w:color w:val="000000"/>
          <w:sz w:val="28"/>
          <w:szCs w:val="28"/>
        </w:rPr>
        <w:t>- требования к участникам отбора</w:t>
      </w:r>
      <w:r w:rsidR="006C3E22">
        <w:rPr>
          <w:rFonts w:ascii="Times New Roman" w:hAnsi="Times New Roman"/>
          <w:color w:val="000000"/>
          <w:sz w:val="28"/>
          <w:szCs w:val="28"/>
        </w:rPr>
        <w:t xml:space="preserve"> (соответствие критериям отбора)</w:t>
      </w:r>
      <w:r w:rsidRPr="00EE5B54">
        <w:rPr>
          <w:rFonts w:ascii="Times New Roman" w:hAnsi="Times New Roman"/>
          <w:color w:val="000000"/>
          <w:sz w:val="28"/>
          <w:szCs w:val="28"/>
        </w:rPr>
        <w:t xml:space="preserve"> в соответствии с пунктом </w:t>
      </w:r>
      <w:r w:rsidR="00F405C1" w:rsidRPr="00467994">
        <w:rPr>
          <w:rFonts w:ascii="Times New Roman" w:hAnsi="Times New Roman"/>
          <w:color w:val="000000"/>
          <w:sz w:val="28"/>
          <w:szCs w:val="28"/>
        </w:rPr>
        <w:t>5</w:t>
      </w:r>
      <w:r w:rsidRPr="00EE5B54">
        <w:rPr>
          <w:rFonts w:ascii="Times New Roman" w:hAnsi="Times New Roman"/>
          <w:color w:val="000000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54">
        <w:rPr>
          <w:rFonts w:ascii="Times New Roman" w:hAnsi="Times New Roman"/>
          <w:color w:val="000000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EE5B54">
        <w:rPr>
          <w:rFonts w:ascii="Times New Roman" w:hAnsi="Times New Roman"/>
          <w:sz w:val="28"/>
          <w:szCs w:val="28"/>
        </w:rPr>
        <w:t>ми отбора;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54">
        <w:rPr>
          <w:rFonts w:ascii="Times New Roman" w:hAnsi="Times New Roman"/>
          <w:sz w:val="28"/>
          <w:szCs w:val="28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54">
        <w:rPr>
          <w:rFonts w:ascii="Times New Roman" w:hAnsi="Times New Roman"/>
          <w:sz w:val="28"/>
          <w:szCs w:val="28"/>
        </w:rPr>
        <w:t>- п</w:t>
      </w:r>
      <w:r w:rsidR="00A370A9">
        <w:rPr>
          <w:rFonts w:ascii="Times New Roman" w:hAnsi="Times New Roman"/>
          <w:sz w:val="28"/>
          <w:szCs w:val="28"/>
        </w:rPr>
        <w:t>орядок</w:t>
      </w:r>
      <w:r w:rsidRPr="00EE5B54">
        <w:rPr>
          <w:rFonts w:ascii="Times New Roman" w:hAnsi="Times New Roman"/>
          <w:sz w:val="28"/>
          <w:szCs w:val="28"/>
        </w:rPr>
        <w:t xml:space="preserve"> рассмотрения и оценки предложений (заявок) участников отбора;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54">
        <w:rPr>
          <w:rFonts w:ascii="Times New Roman" w:hAnsi="Times New Roman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54">
        <w:rPr>
          <w:rFonts w:ascii="Times New Roman" w:hAnsi="Times New Roman"/>
          <w:sz w:val="28"/>
          <w:szCs w:val="28"/>
        </w:rPr>
        <w:t>- срок подписания соглашения о предоставлении субсидии;</w:t>
      </w:r>
    </w:p>
    <w:p w:rsidR="00EE5B54" w:rsidRPr="00EE5B54" w:rsidRDefault="00EE5B54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54">
        <w:rPr>
          <w:rFonts w:ascii="Times New Roman" w:hAnsi="Times New Roman"/>
          <w:sz w:val="28"/>
          <w:szCs w:val="28"/>
        </w:rPr>
        <w:t>- условия признания получателя субсидии уклонившимся от заключения соглашения;</w:t>
      </w:r>
    </w:p>
    <w:p w:rsidR="002A787F" w:rsidRDefault="00EE5B54" w:rsidP="00E94FAB">
      <w:pPr>
        <w:pStyle w:val="af3"/>
        <w:spacing w:line="247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E5B54">
        <w:rPr>
          <w:rFonts w:ascii="Times New Roman" w:hAnsi="Times New Roman" w:cs="Times New Roman"/>
          <w:sz w:val="28"/>
          <w:szCs w:val="28"/>
        </w:rPr>
        <w:lastRenderedPageBreak/>
        <w:t xml:space="preserve">- дата размещения результатов отбора на </w:t>
      </w:r>
      <w:r w:rsidR="00F405C1" w:rsidRPr="00A24EF0">
        <w:rPr>
          <w:rFonts w:ascii="Times New Roman" w:hAnsi="Times New Roman" w:cs="Times New Roman"/>
          <w:color w:val="auto"/>
          <w:sz w:val="28"/>
          <w:szCs w:val="28"/>
        </w:rPr>
        <w:t>едином портале бюджетной системы Российской Федерации в информационно–телекоммуникационной сети «Интернет», а также на</w:t>
      </w:r>
      <w:hyperlink r:id="rId17" w:history="1">
        <w:r w:rsidR="00F405C1" w:rsidRPr="00A24EF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="00F405C1" w:rsidRPr="00A24E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5C1">
        <w:rPr>
          <w:rFonts w:ascii="Times New Roman" w:hAnsi="Times New Roman" w:cs="Times New Roman"/>
          <w:color w:val="auto"/>
          <w:sz w:val="28"/>
          <w:szCs w:val="28"/>
        </w:rPr>
        <w:t>администрации Питерского муниципального района</w:t>
      </w:r>
      <w:r w:rsidR="00F405C1" w:rsidRPr="00A24EF0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F405C1" w:rsidRPr="00A24EF0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информационно–телекоммуникационной сети «Интернет» </w:t>
      </w:r>
      <w:r w:rsidR="00F405C1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F405C1" w:rsidRPr="0046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 </w:t>
      </w:r>
      <w:hyperlink r:id="rId18" w:history="1">
        <w:r w:rsidR="00F405C1" w:rsidRPr="0046799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http://питерка.рф/</w:t>
        </w:r>
      </w:hyperlink>
      <w:r w:rsidR="00F405C1">
        <w:rPr>
          <w:rFonts w:ascii="Times New Roman" w:hAnsi="Times New Roman" w:cs="Times New Roman"/>
          <w:color w:val="auto"/>
          <w:sz w:val="28"/>
          <w:szCs w:val="28"/>
        </w:rPr>
        <w:t xml:space="preserve"> и в районной газете «Искра».</w:t>
      </w:r>
    </w:p>
    <w:p w:rsidR="00975FC7" w:rsidRDefault="00975FC7" w:rsidP="00E94FAB">
      <w:pPr>
        <w:pStyle w:val="25"/>
        <w:shd w:val="clear" w:color="auto" w:fill="auto"/>
        <w:tabs>
          <w:tab w:val="left" w:pos="1087"/>
        </w:tabs>
        <w:spacing w:before="0" w:line="247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1</w:t>
      </w:r>
      <w:r w:rsidR="006C3E22">
        <w:rPr>
          <w:sz w:val="28"/>
          <w:szCs w:val="28"/>
        </w:rPr>
        <w:t>2</w:t>
      </w:r>
      <w:r>
        <w:rPr>
          <w:sz w:val="28"/>
          <w:szCs w:val="28"/>
        </w:rPr>
        <w:t>. Участники отбора на 1 число месяца, предшествующего месяцу, в котором планируется проведение отбора, долж</w:t>
      </w:r>
      <w:r w:rsidR="00A370A9">
        <w:rPr>
          <w:sz w:val="28"/>
          <w:szCs w:val="28"/>
        </w:rPr>
        <w:t>ны</w:t>
      </w:r>
      <w:r>
        <w:rPr>
          <w:sz w:val="28"/>
          <w:szCs w:val="28"/>
        </w:rPr>
        <w:t xml:space="preserve"> соответствовать следующим требованиям:</w:t>
      </w:r>
    </w:p>
    <w:p w:rsidR="00975FC7" w:rsidRDefault="00467994" w:rsidP="00E94FAB">
      <w:pPr>
        <w:pStyle w:val="25"/>
        <w:shd w:val="clear" w:color="auto" w:fill="auto"/>
        <w:tabs>
          <w:tab w:val="left" w:pos="1094"/>
        </w:tabs>
        <w:spacing w:before="0" w:line="247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а</w:t>
      </w:r>
      <w:r w:rsidR="00975FC7" w:rsidRPr="00C94DD3">
        <w:rPr>
          <w:sz w:val="28"/>
          <w:szCs w:val="28"/>
        </w:rPr>
        <w:t>) отсутствие</w:t>
      </w:r>
      <w:r w:rsidR="00975FC7">
        <w:rPr>
          <w:sz w:val="28"/>
          <w:szCs w:val="28"/>
        </w:rPr>
        <w:t xml:space="preserve"> у</w:t>
      </w:r>
      <w:r w:rsidR="00975FC7" w:rsidRPr="004B1672">
        <w:rPr>
          <w:sz w:val="28"/>
          <w:szCs w:val="28"/>
        </w:rPr>
        <w:t xml:space="preserve"> </w:t>
      </w:r>
      <w:r w:rsidR="00975FC7">
        <w:rPr>
          <w:sz w:val="28"/>
          <w:szCs w:val="28"/>
        </w:rPr>
        <w:t>участника отбора</w:t>
      </w:r>
      <w:r w:rsidR="00975FC7" w:rsidRPr="00C94DD3">
        <w:rPr>
          <w:sz w:val="28"/>
          <w:szCs w:val="28"/>
        </w:rPr>
        <w:t xml:space="preserve"> неисполненной обязанности по уплате налогов, </w:t>
      </w:r>
      <w:r w:rsidR="00975FC7" w:rsidRPr="00C94DD3">
        <w:rPr>
          <w:color w:val="000000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</w:t>
      </w:r>
      <w:r w:rsidR="00975FC7" w:rsidRPr="00C94DD3">
        <w:rPr>
          <w:sz w:val="28"/>
          <w:szCs w:val="28"/>
        </w:rPr>
        <w:t>ской Федерации о налогах и сборах;</w:t>
      </w:r>
    </w:p>
    <w:p w:rsidR="00975FC7" w:rsidRDefault="00467994" w:rsidP="00E94FAB">
      <w:pPr>
        <w:pStyle w:val="25"/>
        <w:shd w:val="clear" w:color="auto" w:fill="auto"/>
        <w:tabs>
          <w:tab w:val="left" w:pos="1094"/>
        </w:tabs>
        <w:spacing w:before="0" w:line="247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б</w:t>
      </w:r>
      <w:r w:rsidR="00975FC7">
        <w:rPr>
          <w:sz w:val="28"/>
          <w:szCs w:val="28"/>
        </w:rPr>
        <w:t xml:space="preserve">) </w:t>
      </w:r>
      <w:r w:rsidR="00975FC7" w:rsidRPr="0018068B">
        <w:rPr>
          <w:sz w:val="28"/>
          <w:szCs w:val="28"/>
        </w:rPr>
        <w:t>отсутствие</w:t>
      </w:r>
      <w:r w:rsidR="00975FC7" w:rsidRPr="004B1672">
        <w:rPr>
          <w:sz w:val="28"/>
          <w:szCs w:val="28"/>
        </w:rPr>
        <w:t xml:space="preserve"> </w:t>
      </w:r>
      <w:r w:rsidR="00975FC7">
        <w:rPr>
          <w:sz w:val="28"/>
          <w:szCs w:val="28"/>
        </w:rPr>
        <w:t>у</w:t>
      </w:r>
      <w:r w:rsidR="00975FC7" w:rsidRPr="004B1672">
        <w:rPr>
          <w:sz w:val="28"/>
          <w:szCs w:val="28"/>
        </w:rPr>
        <w:t xml:space="preserve"> </w:t>
      </w:r>
      <w:r w:rsidR="00975FC7">
        <w:rPr>
          <w:sz w:val="28"/>
          <w:szCs w:val="28"/>
        </w:rPr>
        <w:t>участника отбора</w:t>
      </w:r>
      <w:r w:rsidR="00975FC7" w:rsidRPr="0018068B">
        <w:rPr>
          <w:sz w:val="28"/>
          <w:szCs w:val="28"/>
        </w:rPr>
        <w:t xml:space="preserve"> просроченной задолженности по возврату в бюджет </w:t>
      </w:r>
      <w:r w:rsidR="00975FC7">
        <w:rPr>
          <w:sz w:val="28"/>
          <w:szCs w:val="28"/>
        </w:rPr>
        <w:t>Питерского муниципального бюджета</w:t>
      </w:r>
      <w:r w:rsidR="00975FC7" w:rsidRPr="0018068B">
        <w:rPr>
          <w:sz w:val="28"/>
          <w:szCs w:val="28"/>
        </w:rPr>
        <w:t xml:space="preserve"> </w:t>
      </w:r>
      <w:r w:rsidR="00975FC7">
        <w:rPr>
          <w:sz w:val="28"/>
          <w:szCs w:val="28"/>
        </w:rPr>
        <w:t>субсидий</w:t>
      </w:r>
      <w:r w:rsidR="00975FC7" w:rsidRPr="0018068B">
        <w:rPr>
          <w:sz w:val="28"/>
          <w:szCs w:val="28"/>
        </w:rPr>
        <w:t>,</w:t>
      </w:r>
      <w:r w:rsidR="00975FC7">
        <w:rPr>
          <w:sz w:val="28"/>
          <w:szCs w:val="28"/>
        </w:rPr>
        <w:t xml:space="preserve"> бюджетных инвестиций,</w:t>
      </w:r>
      <w:r w:rsidR="00975FC7" w:rsidRPr="0018068B">
        <w:rPr>
          <w:sz w:val="28"/>
          <w:szCs w:val="28"/>
        </w:rPr>
        <w:t xml:space="preserve"> а также иной просроченной (неурегулированной) задолженности по денежным обязательствам перед </w:t>
      </w:r>
      <w:r w:rsidR="00975FC7">
        <w:rPr>
          <w:sz w:val="28"/>
          <w:szCs w:val="28"/>
        </w:rPr>
        <w:t>Питерским муниципальным районом</w:t>
      </w:r>
      <w:r w:rsidR="00975FC7" w:rsidRPr="0018068B">
        <w:rPr>
          <w:sz w:val="28"/>
          <w:szCs w:val="28"/>
        </w:rPr>
        <w:t>, из бюджета которого план</w:t>
      </w:r>
      <w:r w:rsidR="00975FC7">
        <w:rPr>
          <w:sz w:val="28"/>
          <w:szCs w:val="28"/>
        </w:rPr>
        <w:t>ируется предоставление субсидии</w:t>
      </w:r>
      <w:r w:rsidR="00975FC7" w:rsidRPr="0018068B">
        <w:rPr>
          <w:sz w:val="28"/>
          <w:szCs w:val="28"/>
        </w:rPr>
        <w:t>;</w:t>
      </w:r>
    </w:p>
    <w:p w:rsidR="00975FC7" w:rsidRDefault="00467994" w:rsidP="00E94FAB">
      <w:pPr>
        <w:pStyle w:val="25"/>
        <w:shd w:val="clear" w:color="auto" w:fill="auto"/>
        <w:tabs>
          <w:tab w:val="left" w:pos="1094"/>
        </w:tabs>
        <w:spacing w:before="0" w:line="247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в</w:t>
      </w:r>
      <w:r w:rsidR="00975FC7">
        <w:rPr>
          <w:sz w:val="28"/>
          <w:szCs w:val="28"/>
        </w:rPr>
        <w:t>) участники отбора</w:t>
      </w:r>
      <w:r w:rsidR="00975FC7" w:rsidRPr="00C94DD3">
        <w:rPr>
          <w:sz w:val="28"/>
          <w:szCs w:val="28"/>
        </w:rPr>
        <w:t xml:space="preserve"> </w:t>
      </w:r>
      <w:r w:rsidR="00975FC7">
        <w:rPr>
          <w:sz w:val="28"/>
          <w:szCs w:val="28"/>
        </w:rPr>
        <w:t>–</w:t>
      </w:r>
      <w:r w:rsidR="00975FC7" w:rsidRPr="0018068B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 w:rsidR="00975FC7">
        <w:rPr>
          <w:sz w:val="28"/>
          <w:szCs w:val="28"/>
        </w:rPr>
        <w:t>субсидий –</w:t>
      </w:r>
      <w:r w:rsidR="00975FC7" w:rsidRPr="0018068B"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975FC7" w:rsidRDefault="00467994" w:rsidP="00E94FAB">
      <w:pPr>
        <w:pStyle w:val="25"/>
        <w:shd w:val="clear" w:color="auto" w:fill="auto"/>
        <w:tabs>
          <w:tab w:val="left" w:pos="1094"/>
        </w:tabs>
        <w:spacing w:before="0" w:line="247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г</w:t>
      </w:r>
      <w:r w:rsidR="00975FC7">
        <w:rPr>
          <w:sz w:val="28"/>
          <w:szCs w:val="28"/>
        </w:rPr>
        <w:t xml:space="preserve">) </w:t>
      </w:r>
      <w:r w:rsidR="00975FC7" w:rsidRPr="0018068B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975FC7">
        <w:rPr>
          <w:sz w:val="28"/>
          <w:szCs w:val="28"/>
        </w:rPr>
        <w:t>ринимателе и о физическом лице –</w:t>
      </w:r>
      <w:r w:rsidR="00975FC7" w:rsidRPr="0018068B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975FC7" w:rsidRDefault="00467994" w:rsidP="00E94FAB">
      <w:pPr>
        <w:pStyle w:val="25"/>
        <w:shd w:val="clear" w:color="auto" w:fill="auto"/>
        <w:tabs>
          <w:tab w:val="left" w:pos="1094"/>
        </w:tabs>
        <w:spacing w:before="0" w:line="247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д</w:t>
      </w:r>
      <w:r w:rsidR="00975FC7">
        <w:rPr>
          <w:sz w:val="28"/>
          <w:szCs w:val="28"/>
        </w:rPr>
        <w:t>) участники отбора</w:t>
      </w:r>
      <w:r w:rsidR="00975FC7" w:rsidRPr="00C94DD3">
        <w:rPr>
          <w:sz w:val="28"/>
          <w:szCs w:val="28"/>
        </w:rPr>
        <w:t xml:space="preserve"> </w:t>
      </w:r>
      <w:r w:rsidR="00975FC7" w:rsidRPr="0018068B">
        <w:rPr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Pr="0018068B">
        <w:rPr>
          <w:sz w:val="28"/>
          <w:szCs w:val="28"/>
        </w:rPr>
        <w:t>оффшорные</w:t>
      </w:r>
      <w:r w:rsidR="00975FC7" w:rsidRPr="0018068B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975FC7" w:rsidRDefault="00467994" w:rsidP="00E94FAB">
      <w:pPr>
        <w:pStyle w:val="25"/>
        <w:shd w:val="clear" w:color="auto" w:fill="auto"/>
        <w:tabs>
          <w:tab w:val="left" w:pos="1082"/>
        </w:tabs>
        <w:spacing w:before="0" w:line="247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е</w:t>
      </w:r>
      <w:r w:rsidR="00975FC7">
        <w:rPr>
          <w:sz w:val="28"/>
          <w:szCs w:val="28"/>
        </w:rPr>
        <w:t>) участники отбора</w:t>
      </w:r>
      <w:r w:rsidR="00975FC7" w:rsidRPr="0018068B">
        <w:rPr>
          <w:sz w:val="28"/>
          <w:szCs w:val="28"/>
        </w:rPr>
        <w:t xml:space="preserve"> не должны получать средства из бюджета </w:t>
      </w:r>
      <w:r w:rsidR="00975FC7">
        <w:rPr>
          <w:sz w:val="28"/>
          <w:szCs w:val="28"/>
        </w:rPr>
        <w:t>Питерского муниципального района</w:t>
      </w:r>
      <w:r w:rsidR="00975FC7" w:rsidRPr="00545316">
        <w:rPr>
          <w:sz w:val="28"/>
          <w:szCs w:val="28"/>
        </w:rPr>
        <w:t xml:space="preserve"> </w:t>
      </w:r>
      <w:r w:rsidR="00975FC7" w:rsidRPr="0018068B">
        <w:rPr>
          <w:sz w:val="28"/>
          <w:szCs w:val="28"/>
        </w:rPr>
        <w:t xml:space="preserve">в соответствии с иными нормативными правовыми </w:t>
      </w:r>
      <w:r w:rsidR="00975FC7">
        <w:rPr>
          <w:sz w:val="28"/>
          <w:szCs w:val="28"/>
        </w:rPr>
        <w:t>Питерского муниципального района</w:t>
      </w:r>
      <w:r w:rsidR="00975FC7" w:rsidRPr="0018068B">
        <w:rPr>
          <w:sz w:val="28"/>
          <w:szCs w:val="28"/>
        </w:rPr>
        <w:t xml:space="preserve"> на цели, указанные в</w:t>
      </w:r>
      <w:hyperlink w:anchor="bookmark2" w:tooltip="Current Document">
        <w:r w:rsidR="00975FC7">
          <w:rPr>
            <w:sz w:val="28"/>
            <w:szCs w:val="28"/>
          </w:rPr>
          <w:t xml:space="preserve"> пункте </w:t>
        </w:r>
        <w:r w:rsidR="00975FC7" w:rsidRPr="0018068B">
          <w:rPr>
            <w:sz w:val="28"/>
            <w:szCs w:val="28"/>
          </w:rPr>
          <w:t>2</w:t>
        </w:r>
      </w:hyperlink>
      <w:r w:rsidR="00807A9C">
        <w:rPr>
          <w:sz w:val="28"/>
          <w:szCs w:val="28"/>
        </w:rPr>
        <w:t xml:space="preserve"> настоящего Порядка.</w:t>
      </w:r>
    </w:p>
    <w:p w:rsidR="002D163D" w:rsidRDefault="00807A9C" w:rsidP="00E94FAB">
      <w:pPr>
        <w:pStyle w:val="af3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3E2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Требования к участникам отбора:</w:t>
      </w:r>
    </w:p>
    <w:p w:rsidR="00807A9C" w:rsidRPr="0018068B" w:rsidRDefault="00807A9C" w:rsidP="00E94FAB">
      <w:pPr>
        <w:pStyle w:val="25"/>
        <w:shd w:val="clear" w:color="auto" w:fill="auto"/>
        <w:tabs>
          <w:tab w:val="left" w:pos="932"/>
        </w:tabs>
        <w:spacing w:before="0" w:line="247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370A9">
        <w:rPr>
          <w:sz w:val="28"/>
          <w:szCs w:val="28"/>
        </w:rPr>
        <w:t xml:space="preserve">наличие </w:t>
      </w:r>
      <w:r w:rsidRPr="0018068B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807A9C" w:rsidRPr="0018068B" w:rsidRDefault="00A370A9" w:rsidP="00E94FAB">
      <w:pPr>
        <w:pStyle w:val="25"/>
        <w:numPr>
          <w:ilvl w:val="0"/>
          <w:numId w:val="12"/>
        </w:numPr>
        <w:shd w:val="clear" w:color="auto" w:fill="auto"/>
        <w:tabs>
          <w:tab w:val="left" w:pos="922"/>
        </w:tabs>
        <w:spacing w:before="0" w:line="247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Pr="0018068B">
        <w:rPr>
          <w:sz w:val="28"/>
          <w:szCs w:val="28"/>
        </w:rPr>
        <w:t xml:space="preserve"> </w:t>
      </w:r>
      <w:r w:rsidR="00807A9C" w:rsidRPr="0018068B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807A9C" w:rsidRPr="0018068B" w:rsidRDefault="00A370A9" w:rsidP="00E94FAB">
      <w:pPr>
        <w:pStyle w:val="25"/>
        <w:numPr>
          <w:ilvl w:val="0"/>
          <w:numId w:val="12"/>
        </w:numPr>
        <w:shd w:val="clear" w:color="auto" w:fill="auto"/>
        <w:tabs>
          <w:tab w:val="left" w:pos="922"/>
        </w:tabs>
        <w:spacing w:before="0" w:line="247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Pr="0018068B">
        <w:rPr>
          <w:sz w:val="28"/>
          <w:szCs w:val="28"/>
        </w:rPr>
        <w:t xml:space="preserve"> </w:t>
      </w:r>
      <w:r w:rsidR="00807A9C" w:rsidRPr="0018068B">
        <w:rPr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6B407D" w:rsidRDefault="00A370A9" w:rsidP="00E94FAB">
      <w:pPr>
        <w:pStyle w:val="25"/>
        <w:numPr>
          <w:ilvl w:val="0"/>
          <w:numId w:val="12"/>
        </w:numPr>
        <w:shd w:val="clear" w:color="auto" w:fill="auto"/>
        <w:tabs>
          <w:tab w:val="left" w:pos="1017"/>
        </w:tabs>
        <w:spacing w:before="0" w:line="247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807A9C" w:rsidRPr="0018068B">
        <w:rPr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07A9C">
        <w:rPr>
          <w:sz w:val="28"/>
          <w:szCs w:val="28"/>
        </w:rPr>
        <w:t>смотренным настоящим подпунктом.</w:t>
      </w:r>
    </w:p>
    <w:p w:rsidR="006B407D" w:rsidRPr="006B407D" w:rsidRDefault="006B407D" w:rsidP="00E94FAB">
      <w:pPr>
        <w:pStyle w:val="25"/>
        <w:shd w:val="clear" w:color="auto" w:fill="auto"/>
        <w:tabs>
          <w:tab w:val="left" w:pos="1017"/>
        </w:tabs>
        <w:spacing w:before="0" w:line="247" w:lineRule="auto"/>
        <w:ind w:firstLine="709"/>
        <w:rPr>
          <w:sz w:val="28"/>
          <w:szCs w:val="28"/>
        </w:rPr>
      </w:pPr>
      <w:r w:rsidRPr="002C466B">
        <w:rPr>
          <w:sz w:val="28"/>
          <w:szCs w:val="28"/>
        </w:rPr>
        <w:t>1</w:t>
      </w:r>
      <w:r w:rsidR="006C3E22" w:rsidRPr="002C466B">
        <w:rPr>
          <w:sz w:val="28"/>
          <w:szCs w:val="28"/>
        </w:rPr>
        <w:t>4</w:t>
      </w:r>
      <w:r w:rsidRPr="002C466B">
        <w:rPr>
          <w:sz w:val="28"/>
          <w:szCs w:val="28"/>
        </w:rPr>
        <w:t>.</w:t>
      </w:r>
      <w:r w:rsidRPr="006B407D">
        <w:rPr>
          <w:sz w:val="28"/>
          <w:szCs w:val="28"/>
        </w:rPr>
        <w:t xml:space="preserve">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6B407D" w:rsidRPr="00DB076A" w:rsidRDefault="006B407D" w:rsidP="00E94FAB">
      <w:pPr>
        <w:spacing w:after="0" w:line="247" w:lineRule="auto"/>
        <w:ind w:left="766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заявку </w:t>
      </w:r>
      <w:r w:rsidR="006E1A14">
        <w:rPr>
          <w:rFonts w:ascii="Times New Roman" w:hAnsi="Times New Roman"/>
          <w:sz w:val="28"/>
          <w:szCs w:val="28"/>
        </w:rPr>
        <w:t>об участии в отборе</w:t>
      </w:r>
      <w:r w:rsidRPr="00DB076A">
        <w:rPr>
          <w:rFonts w:ascii="Times New Roman" w:hAnsi="Times New Roman"/>
          <w:sz w:val="28"/>
          <w:szCs w:val="28"/>
        </w:rPr>
        <w:t>;</w:t>
      </w:r>
    </w:p>
    <w:p w:rsidR="006B407D" w:rsidRPr="00DB076A" w:rsidRDefault="006B407D" w:rsidP="00E94FAB">
      <w:pPr>
        <w:spacing w:after="0" w:line="247" w:lineRule="auto"/>
        <w:ind w:left="766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>- копии учредительных документов;</w:t>
      </w:r>
    </w:p>
    <w:p w:rsidR="006B407D" w:rsidRPr="00DB076A" w:rsidRDefault="006B407D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>- копии документов, подтверждающих полномочия руководителя участника отбора;</w:t>
      </w:r>
    </w:p>
    <w:p w:rsidR="006B407D" w:rsidRPr="00DB076A" w:rsidRDefault="006B407D" w:rsidP="00E94FAB">
      <w:pPr>
        <w:spacing w:after="0" w:line="247" w:lineRule="auto"/>
        <w:ind w:left="766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>- информацию о программе (проекте);</w:t>
      </w:r>
    </w:p>
    <w:p w:rsidR="006B407D" w:rsidRDefault="006B407D" w:rsidP="00E94FAB">
      <w:pPr>
        <w:spacing w:after="0" w:line="247" w:lineRule="auto"/>
        <w:ind w:left="766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>- календарный план по реализации программы (проекта);</w:t>
      </w:r>
    </w:p>
    <w:p w:rsidR="006B407D" w:rsidRDefault="006B407D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B076A">
        <w:rPr>
          <w:rFonts w:ascii="Times New Roman" w:hAnsi="Times New Roman"/>
          <w:sz w:val="28"/>
          <w:szCs w:val="28"/>
        </w:rPr>
        <w:t>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6B407D" w:rsidRDefault="006B407D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 xml:space="preserve">- </w:t>
      </w:r>
      <w:r w:rsidR="006D0275">
        <w:rPr>
          <w:rFonts w:ascii="Times New Roman" w:hAnsi="Times New Roman"/>
          <w:sz w:val="28"/>
          <w:szCs w:val="28"/>
        </w:rPr>
        <w:t>декларации о соответствии требованиям, установленным пунктом 12 настоящего Порядка;</w:t>
      </w:r>
    </w:p>
    <w:p w:rsidR="006B407D" w:rsidRDefault="006B407D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 xml:space="preserve">- </w:t>
      </w:r>
      <w:bookmarkStart w:id="1" w:name="sub_1056"/>
      <w:r w:rsidRPr="00DB076A">
        <w:rPr>
          <w:rFonts w:ascii="Times New Roman" w:hAnsi="Times New Roman"/>
          <w:sz w:val="28"/>
          <w:szCs w:val="28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1"/>
      <w:r w:rsidR="006D0275">
        <w:rPr>
          <w:rFonts w:ascii="Times New Roman" w:hAnsi="Times New Roman"/>
          <w:sz w:val="28"/>
          <w:szCs w:val="28"/>
        </w:rPr>
        <w:t>, наличии необходимого кадрового состава и материально-технической базе</w:t>
      </w:r>
      <w:r w:rsidRPr="00DB076A">
        <w:rPr>
          <w:rFonts w:ascii="Times New Roman" w:hAnsi="Times New Roman"/>
          <w:sz w:val="28"/>
          <w:szCs w:val="28"/>
        </w:rPr>
        <w:t xml:space="preserve"> (в свободной форме);</w:t>
      </w:r>
    </w:p>
    <w:p w:rsidR="006B407D" w:rsidRDefault="006B407D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6B407D" w:rsidRDefault="006B407D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>- согласие на обработку персональных данных (для физического лица).</w:t>
      </w:r>
    </w:p>
    <w:p w:rsidR="006B407D" w:rsidRDefault="006B407D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6B407D" w:rsidRDefault="006B407D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</w:t>
      </w:r>
      <w:r w:rsidRPr="00DB076A">
        <w:rPr>
          <w:rFonts w:ascii="Times New Roman" w:hAnsi="Times New Roman"/>
          <w:sz w:val="28"/>
          <w:szCs w:val="28"/>
        </w:rPr>
        <w:lastRenderedPageBreak/>
        <w:t>наличии печати) на обороте предложения (заявки) с указанием общего количества листов.</w:t>
      </w:r>
    </w:p>
    <w:p w:rsidR="006B407D" w:rsidRPr="00DB076A" w:rsidRDefault="006B407D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76A">
        <w:rPr>
          <w:rFonts w:ascii="Times New Roman" w:hAnsi="Times New Roman"/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C00C94" w:rsidRDefault="00C00C94" w:rsidP="00E94FAB">
      <w:pPr>
        <w:pStyle w:val="af3"/>
        <w:spacing w:line="24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23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Каждый участник отбора вправе подать только одно предложение (заявку).</w:t>
      </w:r>
    </w:p>
    <w:p w:rsidR="00A13161" w:rsidRPr="002A787F" w:rsidRDefault="002A787F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87F">
        <w:rPr>
          <w:rFonts w:ascii="Times New Roman" w:hAnsi="Times New Roman"/>
          <w:sz w:val="28"/>
          <w:szCs w:val="28"/>
        </w:rPr>
        <w:t>1</w:t>
      </w:r>
      <w:r w:rsidR="0007230C">
        <w:rPr>
          <w:rFonts w:ascii="Times New Roman" w:hAnsi="Times New Roman"/>
          <w:sz w:val="28"/>
          <w:szCs w:val="28"/>
        </w:rPr>
        <w:t>6</w:t>
      </w:r>
      <w:r w:rsidRPr="002A787F">
        <w:rPr>
          <w:rFonts w:ascii="Times New Roman" w:hAnsi="Times New Roman"/>
          <w:sz w:val="28"/>
          <w:szCs w:val="28"/>
        </w:rPr>
        <w:t xml:space="preserve">. </w:t>
      </w:r>
      <w:r w:rsidR="00A13161" w:rsidRPr="002A787F">
        <w:rPr>
          <w:rFonts w:ascii="Times New Roman" w:hAnsi="Times New Roman"/>
          <w:sz w:val="28"/>
          <w:szCs w:val="28"/>
        </w:rPr>
        <w:t>Заявки, прошитые и пронумерованные с описью, предоставляются:</w:t>
      </w:r>
    </w:p>
    <w:p w:rsidR="00A13161" w:rsidRPr="002A787F" w:rsidRDefault="00A13161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87F">
        <w:rPr>
          <w:rFonts w:ascii="Times New Roman" w:hAnsi="Times New Roman"/>
          <w:sz w:val="28"/>
          <w:szCs w:val="28"/>
        </w:rPr>
        <w:t xml:space="preserve">- в администрацию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C00C94">
        <w:rPr>
          <w:rFonts w:ascii="Times New Roman" w:hAnsi="Times New Roman"/>
          <w:sz w:val="28"/>
          <w:szCs w:val="28"/>
        </w:rPr>
        <w:t>секретарю Комиссии</w:t>
      </w:r>
      <w:r w:rsidRPr="002A787F">
        <w:rPr>
          <w:rFonts w:ascii="Times New Roman" w:hAnsi="Times New Roman"/>
          <w:sz w:val="28"/>
          <w:szCs w:val="28"/>
        </w:rPr>
        <w:t>;</w:t>
      </w:r>
    </w:p>
    <w:p w:rsidR="00A13161" w:rsidRPr="002A787F" w:rsidRDefault="00A13161" w:rsidP="00E94FAB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87F">
        <w:rPr>
          <w:rFonts w:ascii="Times New Roman" w:hAnsi="Times New Roman"/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2A787F" w:rsidRPr="002A787F" w:rsidRDefault="00C00C94" w:rsidP="002A787F">
      <w:pPr>
        <w:pStyle w:val="af3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2A787F" w:rsidRPr="002A787F">
        <w:rPr>
          <w:rFonts w:ascii="Times New Roman" w:hAnsi="Times New Roman" w:cs="Times New Roman"/>
          <w:sz w:val="28"/>
          <w:szCs w:val="28"/>
        </w:rPr>
        <w:t>:</w:t>
      </w:r>
    </w:p>
    <w:p w:rsidR="00DB076A" w:rsidRDefault="002A787F" w:rsidP="007F55EC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87F">
        <w:rPr>
          <w:rFonts w:ascii="Times New Roman" w:hAnsi="Times New Roman"/>
          <w:sz w:val="28"/>
          <w:szCs w:val="28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</w:t>
      </w:r>
      <w:r w:rsidR="00A13161">
        <w:rPr>
          <w:rFonts w:ascii="Times New Roman" w:hAnsi="Times New Roman"/>
          <w:sz w:val="28"/>
          <w:szCs w:val="28"/>
        </w:rPr>
        <w:t>на дату и время его поступления</w:t>
      </w:r>
      <w:bookmarkEnd w:id="0"/>
      <w:r w:rsidR="007F55EC">
        <w:rPr>
          <w:rFonts w:ascii="Times New Roman" w:hAnsi="Times New Roman"/>
          <w:sz w:val="28"/>
          <w:szCs w:val="28"/>
        </w:rPr>
        <w:t>.</w:t>
      </w:r>
    </w:p>
    <w:p w:rsidR="00294017" w:rsidRPr="00A370A9" w:rsidRDefault="00294017" w:rsidP="00A370A9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имеет право отозвать предложение (заявку) в любое время до истечения срока завершения отбора.</w:t>
      </w:r>
    </w:p>
    <w:p w:rsidR="0007230C" w:rsidRDefault="007F55EC" w:rsidP="0007230C">
      <w:pPr>
        <w:pStyle w:val="af3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997">
        <w:rPr>
          <w:rFonts w:ascii="Times New Roman" w:hAnsi="Times New Roman"/>
          <w:sz w:val="28"/>
          <w:szCs w:val="28"/>
        </w:rPr>
        <w:t>1</w:t>
      </w:r>
      <w:r w:rsidR="0007230C">
        <w:rPr>
          <w:rFonts w:ascii="Times New Roman" w:hAnsi="Times New Roman"/>
          <w:sz w:val="28"/>
          <w:szCs w:val="28"/>
        </w:rPr>
        <w:t>7</w:t>
      </w:r>
      <w:r w:rsidRPr="008B3997">
        <w:rPr>
          <w:rFonts w:ascii="Times New Roman" w:hAnsi="Times New Roman"/>
          <w:sz w:val="28"/>
          <w:szCs w:val="28"/>
        </w:rPr>
        <w:t xml:space="preserve">. </w:t>
      </w:r>
      <w:r w:rsidR="008B3997" w:rsidRPr="008B3997">
        <w:rPr>
          <w:rFonts w:ascii="Times New Roman" w:hAnsi="Times New Roman"/>
          <w:sz w:val="28"/>
          <w:szCs w:val="28"/>
        </w:rPr>
        <w:t xml:space="preserve">В течение </w:t>
      </w:r>
      <w:r w:rsidR="008B3997" w:rsidRPr="006E1A14">
        <w:rPr>
          <w:rFonts w:ascii="Times New Roman" w:hAnsi="Times New Roman"/>
          <w:sz w:val="28"/>
          <w:szCs w:val="28"/>
        </w:rPr>
        <w:t>трех рабочих</w:t>
      </w:r>
      <w:r w:rsidR="008B3997" w:rsidRPr="008B3997">
        <w:rPr>
          <w:rFonts w:ascii="Times New Roman" w:hAnsi="Times New Roman"/>
          <w:sz w:val="28"/>
          <w:szCs w:val="28"/>
        </w:rPr>
        <w:t xml:space="preserve"> дней после дня окончания приема предложений (заявок) </w:t>
      </w:r>
      <w:r w:rsidR="008B3997">
        <w:rPr>
          <w:rFonts w:ascii="Times New Roman" w:hAnsi="Times New Roman"/>
          <w:sz w:val="28"/>
          <w:szCs w:val="28"/>
        </w:rPr>
        <w:t xml:space="preserve">Комиссия </w:t>
      </w:r>
      <w:r w:rsidR="008B3997" w:rsidRPr="008B3997">
        <w:rPr>
          <w:rFonts w:ascii="Times New Roman" w:hAnsi="Times New Roman"/>
          <w:sz w:val="28"/>
          <w:szCs w:val="28"/>
        </w:rPr>
        <w:t xml:space="preserve">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</w:t>
      </w:r>
      <w:r w:rsidR="008B3997">
        <w:rPr>
          <w:rFonts w:ascii="Times New Roman" w:hAnsi="Times New Roman"/>
          <w:sz w:val="28"/>
          <w:szCs w:val="28"/>
        </w:rPr>
        <w:t xml:space="preserve">Комиссией </w:t>
      </w:r>
      <w:r w:rsidR="008B3997" w:rsidRPr="008B3997">
        <w:rPr>
          <w:rFonts w:ascii="Times New Roman" w:hAnsi="Times New Roman"/>
          <w:sz w:val="28"/>
          <w:szCs w:val="28"/>
        </w:rPr>
        <w:t>среди участников отбора в соответствии с критериями отбора и очередностью поступления предложений (заявок).</w:t>
      </w:r>
    </w:p>
    <w:p w:rsidR="0007230C" w:rsidRDefault="0007230C" w:rsidP="0007230C">
      <w:pPr>
        <w:pStyle w:val="af3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997">
        <w:rPr>
          <w:rFonts w:ascii="Times New Roman" w:hAnsi="Times New Roman" w:cs="Times New Roman"/>
          <w:sz w:val="28"/>
          <w:szCs w:val="28"/>
        </w:rP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</w:t>
      </w:r>
      <w:r w:rsidR="006E1A14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8B3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оценки заявок каждому участнику отбора присваивается порядковый номер в зависимости от количества набранных балов.</w:t>
      </w:r>
      <w:r w:rsidRPr="008B3997">
        <w:rPr>
          <w:rFonts w:ascii="Times New Roman" w:hAnsi="Times New Roman" w:cs="Times New Roman"/>
          <w:sz w:val="28"/>
          <w:szCs w:val="28"/>
        </w:rPr>
        <w:t xml:space="preserve">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8B3997" w:rsidRPr="008B3997" w:rsidRDefault="0007230C" w:rsidP="0007230C">
      <w:pPr>
        <w:pStyle w:val="af3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B3997" w:rsidRPr="008B3997">
        <w:rPr>
          <w:rFonts w:ascii="Times New Roman" w:hAnsi="Times New Roman" w:cs="Times New Roman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294017" w:rsidRPr="007C1441" w:rsidRDefault="0007230C" w:rsidP="007C1441">
      <w:pPr>
        <w:pStyle w:val="af3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94017" w:rsidRPr="007C1441">
        <w:rPr>
          <w:rFonts w:ascii="Times New Roman" w:hAnsi="Times New Roman" w:cs="Times New Roman"/>
          <w:sz w:val="28"/>
          <w:szCs w:val="28"/>
        </w:rPr>
        <w:t>Основаниями для отклонения предложений (заявок) участника отбора являются:</w:t>
      </w:r>
    </w:p>
    <w:p w:rsidR="00294017" w:rsidRPr="007C1441" w:rsidRDefault="00294017" w:rsidP="007C1441">
      <w:pPr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441">
        <w:rPr>
          <w:rFonts w:ascii="Times New Roman" w:hAnsi="Times New Roman"/>
          <w:color w:val="000000"/>
          <w:sz w:val="28"/>
          <w:szCs w:val="28"/>
        </w:rPr>
        <w:t xml:space="preserve">- несоответствие участника отбора требованиям, установленным в пункте </w:t>
      </w:r>
      <w:r w:rsidR="0007230C">
        <w:rPr>
          <w:rFonts w:ascii="Times New Roman" w:hAnsi="Times New Roman"/>
          <w:color w:val="000000"/>
          <w:sz w:val="28"/>
          <w:szCs w:val="28"/>
        </w:rPr>
        <w:t>11</w:t>
      </w:r>
      <w:r w:rsidRPr="007C1441">
        <w:rPr>
          <w:rFonts w:ascii="Times New Roman" w:hAnsi="Times New Roman"/>
          <w:color w:val="000000"/>
          <w:sz w:val="28"/>
          <w:szCs w:val="28"/>
        </w:rPr>
        <w:t xml:space="preserve"> настоящего Порядка;</w:t>
      </w:r>
    </w:p>
    <w:p w:rsidR="00294017" w:rsidRPr="007C1441" w:rsidRDefault="00294017" w:rsidP="007C1441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41">
        <w:rPr>
          <w:rFonts w:ascii="Times New Roman" w:hAnsi="Times New Roman"/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7C1441">
        <w:rPr>
          <w:rFonts w:ascii="Times New Roman" w:hAnsi="Times New Roman"/>
          <w:sz w:val="28"/>
          <w:szCs w:val="28"/>
        </w:rPr>
        <w:t>лении о проведении отбора;</w:t>
      </w:r>
    </w:p>
    <w:p w:rsidR="00294017" w:rsidRPr="007C1441" w:rsidRDefault="00294017" w:rsidP="007C1441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41">
        <w:rPr>
          <w:rFonts w:ascii="Times New Roman" w:hAnsi="Times New Roman"/>
          <w:sz w:val="28"/>
          <w:szCs w:val="28"/>
        </w:rPr>
        <w:lastRenderedPageBreak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94017" w:rsidRPr="007C1441" w:rsidRDefault="00294017" w:rsidP="007C1441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41">
        <w:rPr>
          <w:rFonts w:ascii="Times New Roman" w:hAnsi="Times New Roman"/>
          <w:sz w:val="28"/>
          <w:szCs w:val="28"/>
        </w:rPr>
        <w:t xml:space="preserve">- подача участником отбора предложения (заявки) после даты </w:t>
      </w:r>
      <w:r w:rsidR="00467994" w:rsidRPr="007C1441">
        <w:rPr>
          <w:rFonts w:ascii="Times New Roman" w:hAnsi="Times New Roman"/>
          <w:sz w:val="28"/>
          <w:szCs w:val="28"/>
        </w:rPr>
        <w:t>и (</w:t>
      </w:r>
      <w:r w:rsidRPr="007C1441">
        <w:rPr>
          <w:rFonts w:ascii="Times New Roman" w:hAnsi="Times New Roman"/>
          <w:sz w:val="28"/>
          <w:szCs w:val="28"/>
        </w:rPr>
        <w:t>или) времени, определенных для подачи предложений (заявок).</w:t>
      </w:r>
    </w:p>
    <w:p w:rsidR="00294017" w:rsidRPr="005900F0" w:rsidRDefault="0007230C" w:rsidP="005900F0">
      <w:pPr>
        <w:pStyle w:val="af3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294017" w:rsidRPr="005900F0">
        <w:rPr>
          <w:rFonts w:ascii="Times New Roman" w:hAnsi="Times New Roman" w:cs="Times New Roman"/>
          <w:sz w:val="28"/>
          <w:szCs w:val="28"/>
        </w:rPr>
        <w:t>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294017" w:rsidRPr="005900F0" w:rsidRDefault="00294017" w:rsidP="005900F0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F0">
        <w:rPr>
          <w:rFonts w:ascii="Times New Roman" w:hAnsi="Times New Roman"/>
          <w:sz w:val="28"/>
          <w:szCs w:val="28"/>
        </w:rPr>
        <w:t>- дата, время и место проведения рассмотрения предложений (заявок);</w:t>
      </w:r>
    </w:p>
    <w:p w:rsidR="00294017" w:rsidRPr="005900F0" w:rsidRDefault="00294017" w:rsidP="005900F0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F0">
        <w:rPr>
          <w:rFonts w:ascii="Times New Roman" w:hAnsi="Times New Roman"/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294017" w:rsidRPr="005900F0" w:rsidRDefault="00294017" w:rsidP="005900F0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F0">
        <w:rPr>
          <w:rFonts w:ascii="Times New Roman" w:hAnsi="Times New Roman"/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900F0" w:rsidRPr="005900F0" w:rsidRDefault="005900F0" w:rsidP="005900F0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F0">
        <w:rPr>
          <w:rFonts w:ascii="Times New Roman" w:hAnsi="Times New Roman"/>
          <w:sz w:val="28"/>
          <w:szCs w:val="28"/>
        </w:rPr>
        <w:t>- присвоенные предложениям (заявкам) участников отбора значения по каждому критерию, принятое на основании результатов оценки предложений (заявок) порядковых номеров;</w:t>
      </w:r>
    </w:p>
    <w:p w:rsidR="00294017" w:rsidRPr="005900F0" w:rsidRDefault="00294017" w:rsidP="005900F0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F0">
        <w:rPr>
          <w:rFonts w:ascii="Times New Roman" w:hAnsi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94017" w:rsidRDefault="0007230C" w:rsidP="00294017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294017">
        <w:rPr>
          <w:rFonts w:ascii="Times New Roman" w:hAnsi="Times New Roman" w:cs="Times New Roman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="00294017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администрации.</w:t>
      </w:r>
    </w:p>
    <w:p w:rsidR="00572C07" w:rsidRPr="00D34663" w:rsidRDefault="008C347F" w:rsidP="00572C0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На основании протокола постановлением администрации муниципального района утверждается</w:t>
      </w:r>
      <w:r w:rsidR="00572C07" w:rsidRPr="00D34663">
        <w:rPr>
          <w:sz w:val="28"/>
          <w:szCs w:val="28"/>
        </w:rPr>
        <w:t xml:space="preserve"> получатель субсид</w:t>
      </w:r>
      <w:r>
        <w:rPr>
          <w:sz w:val="28"/>
          <w:szCs w:val="28"/>
        </w:rPr>
        <w:t xml:space="preserve">ии, а также </w:t>
      </w:r>
      <w:r w:rsidR="00572C07" w:rsidRPr="00D34663">
        <w:rPr>
          <w:sz w:val="28"/>
          <w:szCs w:val="28"/>
        </w:rPr>
        <w:t>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572C07" w:rsidRDefault="00572C07" w:rsidP="00572C0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 xml:space="preserve">Результат рассмотрения </w:t>
      </w:r>
      <w:r w:rsidR="008C347F">
        <w:rPr>
          <w:sz w:val="28"/>
          <w:szCs w:val="28"/>
        </w:rPr>
        <w:t>предложений (заявок)</w:t>
      </w:r>
      <w:r w:rsidRPr="00D34663">
        <w:rPr>
          <w:sz w:val="28"/>
          <w:szCs w:val="28"/>
        </w:rPr>
        <w:t xml:space="preserve"> для участия в отборе </w:t>
      </w:r>
      <w:r w:rsidR="008C347F">
        <w:rPr>
          <w:sz w:val="28"/>
          <w:szCs w:val="28"/>
        </w:rPr>
        <w:t xml:space="preserve">направляется участнику отбора в виде </w:t>
      </w:r>
      <w:r w:rsidRPr="00D34663">
        <w:rPr>
          <w:sz w:val="28"/>
          <w:szCs w:val="28"/>
        </w:rPr>
        <w:t xml:space="preserve">уведомления о принятом решении (о предоставлении (отказе в предоставлении) субсидии) не позднее </w:t>
      </w:r>
      <w:r w:rsidR="008C347F">
        <w:rPr>
          <w:sz w:val="28"/>
          <w:szCs w:val="28"/>
        </w:rPr>
        <w:t>5</w:t>
      </w:r>
      <w:r w:rsidRPr="00D34663">
        <w:rPr>
          <w:sz w:val="28"/>
          <w:szCs w:val="28"/>
        </w:rPr>
        <w:t xml:space="preserve"> рабочих дней со дня принятия комиссией соответствующего решения.</w:t>
      </w:r>
    </w:p>
    <w:p w:rsidR="005639A2" w:rsidRDefault="005639A2" w:rsidP="00572C0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</w:p>
    <w:p w:rsidR="008C347F" w:rsidRDefault="008C347F" w:rsidP="00EB0651">
      <w:pPr>
        <w:pStyle w:val="25"/>
        <w:shd w:val="clear" w:color="auto" w:fill="auto"/>
        <w:tabs>
          <w:tab w:val="left" w:pos="1017"/>
        </w:tabs>
        <w:spacing w:before="0" w:line="247" w:lineRule="auto"/>
        <w:ind w:left="709"/>
        <w:jc w:val="center"/>
        <w:rPr>
          <w:b/>
          <w:sz w:val="28"/>
          <w:szCs w:val="28"/>
        </w:rPr>
      </w:pPr>
      <w:r w:rsidRPr="00110352">
        <w:rPr>
          <w:b/>
          <w:sz w:val="28"/>
          <w:szCs w:val="28"/>
        </w:rPr>
        <w:t xml:space="preserve">III. Порядок </w:t>
      </w:r>
      <w:r>
        <w:rPr>
          <w:b/>
          <w:sz w:val="28"/>
          <w:szCs w:val="28"/>
        </w:rPr>
        <w:t xml:space="preserve">и </w:t>
      </w:r>
      <w:r w:rsidR="00AA35F7">
        <w:rPr>
          <w:b/>
          <w:sz w:val="28"/>
          <w:szCs w:val="28"/>
        </w:rPr>
        <w:t>условия предоставления субсидии, предоставление отчетности об использовании субсидии</w:t>
      </w:r>
    </w:p>
    <w:p w:rsidR="00467994" w:rsidRPr="00EB0651" w:rsidRDefault="00467994" w:rsidP="00EB0651">
      <w:pPr>
        <w:pStyle w:val="25"/>
        <w:shd w:val="clear" w:color="auto" w:fill="auto"/>
        <w:tabs>
          <w:tab w:val="left" w:pos="1017"/>
        </w:tabs>
        <w:spacing w:before="0" w:line="247" w:lineRule="auto"/>
        <w:ind w:left="709"/>
        <w:jc w:val="center"/>
        <w:rPr>
          <w:b/>
          <w:sz w:val="28"/>
          <w:szCs w:val="28"/>
        </w:rPr>
      </w:pPr>
    </w:p>
    <w:p w:rsidR="00572C07" w:rsidRPr="00C010A1" w:rsidRDefault="00AD72B0" w:rsidP="00572C0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bookmarkStart w:id="2" w:name="bookmark6"/>
      <w:r>
        <w:rPr>
          <w:sz w:val="28"/>
          <w:szCs w:val="28"/>
        </w:rPr>
        <w:t xml:space="preserve">22. </w:t>
      </w:r>
      <w:r w:rsidR="00572C07" w:rsidRPr="0031103B">
        <w:rPr>
          <w:sz w:val="28"/>
          <w:szCs w:val="28"/>
        </w:rPr>
        <w:t>Администрация</w:t>
      </w:r>
      <w:r w:rsidR="00C2571A">
        <w:rPr>
          <w:sz w:val="28"/>
          <w:szCs w:val="28"/>
        </w:rPr>
        <w:t xml:space="preserve"> муниципального района</w:t>
      </w:r>
      <w:r w:rsidR="00572C07" w:rsidRPr="0031103B">
        <w:rPr>
          <w:sz w:val="28"/>
          <w:szCs w:val="28"/>
        </w:rPr>
        <w:t xml:space="preserve"> в течение </w:t>
      </w:r>
      <w:r w:rsidR="00C2571A">
        <w:rPr>
          <w:sz w:val="28"/>
          <w:szCs w:val="28"/>
        </w:rPr>
        <w:t>10</w:t>
      </w:r>
      <w:r w:rsidR="00572C07" w:rsidRPr="0031103B">
        <w:rPr>
          <w:sz w:val="28"/>
          <w:szCs w:val="28"/>
        </w:rPr>
        <w:t xml:space="preserve"> рабочих дней после утверждения постанов</w:t>
      </w:r>
      <w:r>
        <w:rPr>
          <w:sz w:val="28"/>
          <w:szCs w:val="28"/>
        </w:rPr>
        <w:t xml:space="preserve">лением </w:t>
      </w:r>
      <w:r w:rsidR="00C2571A">
        <w:rPr>
          <w:sz w:val="28"/>
          <w:szCs w:val="28"/>
        </w:rPr>
        <w:t xml:space="preserve">результатов рассмотрения и оценки предложений (заявок) </w:t>
      </w:r>
      <w:r w:rsidR="00572C07" w:rsidRPr="0031103B">
        <w:rPr>
          <w:sz w:val="28"/>
          <w:szCs w:val="28"/>
        </w:rPr>
        <w:t xml:space="preserve">заключает Соглашение с получателем </w:t>
      </w:r>
      <w:r w:rsidR="00572C07" w:rsidRPr="00C010A1">
        <w:rPr>
          <w:sz w:val="28"/>
          <w:szCs w:val="28"/>
        </w:rPr>
        <w:t>субсидии. Субсидия предоставляется на основании</w:t>
      </w:r>
      <w:r w:rsidR="00572C07">
        <w:rPr>
          <w:sz w:val="28"/>
          <w:szCs w:val="28"/>
        </w:rPr>
        <w:t xml:space="preserve"> заключенного Соглашения между а</w:t>
      </w:r>
      <w:r w:rsidR="00572C07" w:rsidRPr="00C010A1">
        <w:rPr>
          <w:sz w:val="28"/>
          <w:szCs w:val="28"/>
        </w:rPr>
        <w:t xml:space="preserve">дминистрацией </w:t>
      </w:r>
      <w:r w:rsidR="00C2571A">
        <w:rPr>
          <w:sz w:val="28"/>
          <w:szCs w:val="28"/>
        </w:rPr>
        <w:t>муниципального района</w:t>
      </w:r>
      <w:r w:rsidR="00C2571A" w:rsidRPr="0031103B">
        <w:rPr>
          <w:sz w:val="28"/>
          <w:szCs w:val="28"/>
        </w:rPr>
        <w:t xml:space="preserve"> </w:t>
      </w:r>
      <w:r w:rsidR="00572C07" w:rsidRPr="00C010A1">
        <w:rPr>
          <w:sz w:val="28"/>
          <w:szCs w:val="28"/>
        </w:rPr>
        <w:t>и получателем субсидии.</w:t>
      </w:r>
      <w:bookmarkEnd w:id="2"/>
    </w:p>
    <w:p w:rsidR="00C2571A" w:rsidRDefault="00572C07" w:rsidP="00C2571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не подписывает соглашение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 в установленный срок, получатель субсидии считается уклонившимся от заключения соглашения.</w:t>
      </w:r>
    </w:p>
    <w:p w:rsidR="00572C07" w:rsidRPr="00C2571A" w:rsidRDefault="00AD72B0" w:rsidP="00C2571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23. </w:t>
      </w:r>
      <w:r w:rsidR="00572C07" w:rsidRPr="00C010A1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572C07" w:rsidRDefault="00572C07" w:rsidP="00572C07">
      <w:pPr>
        <w:pStyle w:val="25"/>
        <w:numPr>
          <w:ilvl w:val="0"/>
          <w:numId w:val="14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размер, сроки и конкретная цель предоставления субсидий;</w:t>
      </w:r>
    </w:p>
    <w:p w:rsidR="002113DB" w:rsidRPr="00C010A1" w:rsidRDefault="002113DB" w:rsidP="00572C07">
      <w:pPr>
        <w:pStyle w:val="25"/>
        <w:numPr>
          <w:ilvl w:val="0"/>
          <w:numId w:val="14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счета, на которые предоставляется субсидия;</w:t>
      </w:r>
    </w:p>
    <w:p w:rsidR="00572C07" w:rsidRPr="00C010A1" w:rsidRDefault="00572C07" w:rsidP="00572C07">
      <w:pPr>
        <w:pStyle w:val="25"/>
        <w:numPr>
          <w:ilvl w:val="0"/>
          <w:numId w:val="14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r w:rsidR="00C2571A">
        <w:rPr>
          <w:sz w:val="28"/>
          <w:szCs w:val="28"/>
        </w:rPr>
        <w:t>Питерского муниципального района</w:t>
      </w:r>
      <w:r w:rsidRPr="00C010A1">
        <w:rPr>
          <w:sz w:val="28"/>
          <w:szCs w:val="28"/>
        </w:rPr>
        <w:t xml:space="preserve"> по целевому назначению;</w:t>
      </w:r>
    </w:p>
    <w:p w:rsidR="00572C07" w:rsidRPr="00C010A1" w:rsidRDefault="00572C07" w:rsidP="00572C07">
      <w:pPr>
        <w:pStyle w:val="25"/>
        <w:numPr>
          <w:ilvl w:val="0"/>
          <w:numId w:val="14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перечень документов, необходимых для предоставления субсидии;</w:t>
      </w:r>
    </w:p>
    <w:p w:rsidR="00572C07" w:rsidRPr="00C010A1" w:rsidRDefault="00572C07" w:rsidP="00572C07">
      <w:pPr>
        <w:pStyle w:val="25"/>
        <w:numPr>
          <w:ilvl w:val="0"/>
          <w:numId w:val="14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72C07" w:rsidRPr="00C2571A" w:rsidRDefault="00572C07" w:rsidP="00C2571A">
      <w:pPr>
        <w:pStyle w:val="25"/>
        <w:numPr>
          <w:ilvl w:val="0"/>
          <w:numId w:val="14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C2571A">
        <w:rPr>
          <w:sz w:val="28"/>
          <w:szCs w:val="28"/>
        </w:rPr>
        <w:t>Питерского муниципального района</w:t>
      </w:r>
      <w:r w:rsidRPr="00C010A1">
        <w:rPr>
          <w:sz w:val="28"/>
          <w:szCs w:val="28"/>
        </w:rPr>
        <w:t xml:space="preserve">, предоставившим субсидии, </w:t>
      </w:r>
      <w:r w:rsidRPr="00C2571A">
        <w:rPr>
          <w:sz w:val="28"/>
          <w:szCs w:val="28"/>
        </w:rPr>
        <w:t>проверок соблюдения получателями субсидий условий, целей и порядка их предоставления;</w:t>
      </w:r>
    </w:p>
    <w:p w:rsidR="00572C07" w:rsidRDefault="00572C07" w:rsidP="00572C07">
      <w:pPr>
        <w:pStyle w:val="25"/>
        <w:numPr>
          <w:ilvl w:val="0"/>
          <w:numId w:val="14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 xml:space="preserve">обязанность получателя субсидий возвратить субсидию в бюджет </w:t>
      </w:r>
      <w:r w:rsidR="00C2571A">
        <w:rPr>
          <w:sz w:val="28"/>
          <w:szCs w:val="28"/>
        </w:rPr>
        <w:t>Питерского муниципального района</w:t>
      </w:r>
      <w:r w:rsidR="00C2571A" w:rsidRPr="00C010A1"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C2571A">
        <w:rPr>
          <w:sz w:val="28"/>
          <w:szCs w:val="28"/>
        </w:rPr>
        <w:t>Питерского муниципального района</w:t>
      </w:r>
      <w:r w:rsidRPr="00476CED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</w:t>
      </w:r>
      <w:r w:rsidR="00AD72B0">
        <w:rPr>
          <w:sz w:val="28"/>
          <w:szCs w:val="28"/>
        </w:rPr>
        <w:t>ением о предоставлении субсидий, порядок и сроки возврата субсидии;</w:t>
      </w:r>
    </w:p>
    <w:p w:rsidR="00AD72B0" w:rsidRPr="00476CED" w:rsidRDefault="00AD72B0" w:rsidP="00572C07">
      <w:pPr>
        <w:pStyle w:val="25"/>
        <w:numPr>
          <w:ilvl w:val="0"/>
          <w:numId w:val="14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порядок и сроки расчета штрафных санкций;</w:t>
      </w:r>
    </w:p>
    <w:p w:rsidR="00572C07" w:rsidRPr="00476CED" w:rsidRDefault="00572C07" w:rsidP="00572C07">
      <w:pPr>
        <w:pStyle w:val="25"/>
        <w:numPr>
          <w:ilvl w:val="0"/>
          <w:numId w:val="14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ответственность за несоблюдение сторонами условий Соглашения.</w:t>
      </w:r>
    </w:p>
    <w:p w:rsidR="00572C07" w:rsidRPr="00476CED" w:rsidRDefault="00572C07" w:rsidP="00572C07">
      <w:pPr>
        <w:pStyle w:val="25"/>
        <w:numPr>
          <w:ilvl w:val="0"/>
          <w:numId w:val="14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31365F" w:rsidRDefault="002113DB" w:rsidP="0031365F">
      <w:pPr>
        <w:pStyle w:val="25"/>
        <w:numPr>
          <w:ilvl w:val="0"/>
          <w:numId w:val="14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субсидий (завершенные действия с указанием точной даты завершения и конкретной количественной характеристикой итогов)</w:t>
      </w:r>
      <w:r w:rsidR="00AD72B0">
        <w:rPr>
          <w:sz w:val="28"/>
          <w:szCs w:val="28"/>
        </w:rPr>
        <w:t>;</w:t>
      </w:r>
    </w:p>
    <w:p w:rsidR="002113DB" w:rsidRDefault="00AD72B0" w:rsidP="002113DB">
      <w:pPr>
        <w:pStyle w:val="25"/>
        <w:numPr>
          <w:ilvl w:val="0"/>
          <w:numId w:val="14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условие о согласовании новых условий соглашения или расторжения соглашения при недостижении согласия по новым условиям в случае уменьшения главному распорядителю бюджетных средств Питерского муниципального района ранее доведенных лимитов бюджетных обязательств для предоставления субсидии, приводящего к невозможности предоставления субсидии в ра</w:t>
      </w:r>
      <w:r w:rsidR="002113DB">
        <w:rPr>
          <w:sz w:val="28"/>
          <w:szCs w:val="28"/>
        </w:rPr>
        <w:t>змере, определенном соглашением.</w:t>
      </w:r>
    </w:p>
    <w:p w:rsidR="0031365F" w:rsidRDefault="00AA35F7" w:rsidP="00AA35F7">
      <w:pPr>
        <w:pStyle w:val="25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572C07" w:rsidRPr="00476CED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>
          <w:rPr>
            <w:sz w:val="28"/>
            <w:szCs w:val="28"/>
          </w:rPr>
          <w:t xml:space="preserve"> п. </w:t>
        </w:r>
        <w:r w:rsidR="00572C07" w:rsidRPr="00476CED">
          <w:rPr>
            <w:sz w:val="28"/>
            <w:szCs w:val="28"/>
          </w:rPr>
          <w:t xml:space="preserve">2 </w:t>
        </w:r>
      </w:hyperlink>
      <w:r w:rsidR="00572C07" w:rsidRPr="00476CED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31365F" w:rsidRDefault="00572C07" w:rsidP="00AA35F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Размеры субсидий определяется в решении о бюджете </w:t>
      </w:r>
      <w:r w:rsidR="00AA35F7">
        <w:rPr>
          <w:sz w:val="28"/>
          <w:szCs w:val="28"/>
        </w:rPr>
        <w:t>Питерского муниципального района на очередной год и плановый период.</w:t>
      </w:r>
    </w:p>
    <w:p w:rsidR="0031365F" w:rsidRDefault="00AA35F7" w:rsidP="0031365F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</w:t>
      </w:r>
      <w:r w:rsidR="00572C07" w:rsidRPr="00476CED">
        <w:rPr>
          <w:sz w:val="28"/>
          <w:szCs w:val="28"/>
        </w:rPr>
        <w:t>По результатам использования субсидии получ</w:t>
      </w:r>
      <w:r w:rsidR="00572C07">
        <w:rPr>
          <w:sz w:val="28"/>
          <w:szCs w:val="28"/>
        </w:rPr>
        <w:t>атель субсидии предоставляет в а</w:t>
      </w:r>
      <w:r w:rsidR="00572C07" w:rsidRPr="00476CED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муниципального района</w:t>
      </w:r>
      <w:r w:rsidR="00572C07" w:rsidRPr="00476CED">
        <w:rPr>
          <w:sz w:val="28"/>
          <w:szCs w:val="28"/>
        </w:rPr>
        <w:t xml:space="preserve"> отчет об использовании средств бюджета</w:t>
      </w:r>
      <w:r w:rsidR="00572C07">
        <w:rPr>
          <w:sz w:val="28"/>
          <w:szCs w:val="28"/>
        </w:rPr>
        <w:t>,</w:t>
      </w:r>
      <w:r w:rsidR="00572C07" w:rsidRPr="00476CED">
        <w:rPr>
          <w:sz w:val="28"/>
          <w:szCs w:val="28"/>
        </w:rPr>
        <w:t xml:space="preserve"> </w:t>
      </w:r>
      <w:hyperlink w:anchor="bookmark10" w:tooltip="Current Document">
        <w:r w:rsidR="00572C07" w:rsidRPr="00476CED">
          <w:rPr>
            <w:sz w:val="28"/>
            <w:szCs w:val="28"/>
          </w:rPr>
          <w:t xml:space="preserve">(приложение </w:t>
        </w:r>
        <w:r w:rsidR="00572C07">
          <w:rPr>
            <w:sz w:val="28"/>
            <w:szCs w:val="28"/>
            <w:lang w:eastAsia="en-US" w:bidi="en-US"/>
          </w:rPr>
          <w:t>№</w:t>
        </w:r>
        <w:r w:rsidR="00572C07" w:rsidRPr="00476CED">
          <w:rPr>
            <w:sz w:val="28"/>
            <w:szCs w:val="28"/>
            <w:lang w:eastAsia="en-US" w:bidi="en-US"/>
          </w:rPr>
          <w:t xml:space="preserve"> </w:t>
        </w:r>
        <w:r w:rsidR="00572C07" w:rsidRPr="00476CED">
          <w:rPr>
            <w:sz w:val="28"/>
            <w:szCs w:val="28"/>
          </w:rPr>
          <w:t xml:space="preserve">2 </w:t>
        </w:r>
      </w:hyperlink>
      <w:r w:rsidR="00572C07">
        <w:rPr>
          <w:sz w:val="28"/>
          <w:szCs w:val="28"/>
        </w:rPr>
        <w:t xml:space="preserve">к Порядку), </w:t>
      </w:r>
      <w:r w:rsidR="00572C07" w:rsidRPr="001F3CBD">
        <w:rPr>
          <w:sz w:val="28"/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:rsidR="0031365F" w:rsidRDefault="00572C07" w:rsidP="0031365F">
      <w:pPr>
        <w:pStyle w:val="af3"/>
        <w:ind w:firstLine="709"/>
        <w:rPr>
          <w:sz w:val="28"/>
          <w:szCs w:val="28"/>
        </w:rPr>
      </w:pPr>
      <w:r w:rsidRPr="00476CED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AA35F7" w:rsidRDefault="00AA35F7" w:rsidP="00AA35F7">
      <w:pPr>
        <w:pStyle w:val="27"/>
        <w:shd w:val="clear" w:color="auto" w:fill="auto"/>
        <w:tabs>
          <w:tab w:val="left" w:pos="1184"/>
        </w:tabs>
        <w:spacing w:before="0" w:after="0" w:line="240" w:lineRule="auto"/>
        <w:rPr>
          <w:b w:val="0"/>
          <w:bCs w:val="0"/>
          <w:sz w:val="20"/>
          <w:szCs w:val="20"/>
        </w:rPr>
      </w:pPr>
      <w:bookmarkStart w:id="3" w:name="bookmark8"/>
    </w:p>
    <w:p w:rsidR="00572C07" w:rsidRDefault="00AA35F7" w:rsidP="00AA35F7">
      <w:pPr>
        <w:pStyle w:val="27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 w:rsidR="00572C07" w:rsidRPr="00476CED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3"/>
    </w:p>
    <w:p w:rsidR="00572C07" w:rsidRPr="00476CED" w:rsidRDefault="00572C07" w:rsidP="00572C07">
      <w:pPr>
        <w:pStyle w:val="27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8"/>
          <w:szCs w:val="28"/>
        </w:rPr>
      </w:pPr>
    </w:p>
    <w:p w:rsidR="00AA35F7" w:rsidRDefault="00AA35F7" w:rsidP="00AA35F7">
      <w:pPr>
        <w:pStyle w:val="25"/>
        <w:shd w:val="clear" w:color="auto" w:fill="auto"/>
        <w:tabs>
          <w:tab w:val="left" w:pos="140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30. Обязательный</w:t>
      </w:r>
      <w:r w:rsidR="00572C07" w:rsidRPr="00476CED">
        <w:rPr>
          <w:sz w:val="28"/>
          <w:szCs w:val="28"/>
        </w:rPr>
        <w:t xml:space="preserve"> контроль за </w:t>
      </w:r>
      <w:r>
        <w:rPr>
          <w:sz w:val="28"/>
          <w:szCs w:val="28"/>
        </w:rPr>
        <w:t>соблюдением условий, целей и порядка предоставления</w:t>
      </w:r>
      <w:r w:rsidR="00572C07" w:rsidRPr="00476CED">
        <w:rPr>
          <w:sz w:val="28"/>
          <w:szCs w:val="28"/>
        </w:rPr>
        <w:t xml:space="preserve"> субсидии осуществляется администрацией</w:t>
      </w:r>
      <w:r>
        <w:rPr>
          <w:sz w:val="28"/>
          <w:szCs w:val="28"/>
        </w:rPr>
        <w:t xml:space="preserve"> муниципального района</w:t>
      </w:r>
      <w:r w:rsidR="00572C07" w:rsidRPr="00476CED">
        <w:rPr>
          <w:sz w:val="28"/>
          <w:szCs w:val="28"/>
        </w:rPr>
        <w:t>.</w:t>
      </w:r>
    </w:p>
    <w:p w:rsidR="00AA35F7" w:rsidRDefault="00AA35F7" w:rsidP="00AA35F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bookmarkStart w:id="4" w:name="bookmark9"/>
      <w:r>
        <w:rPr>
          <w:sz w:val="28"/>
          <w:szCs w:val="28"/>
        </w:rPr>
        <w:t xml:space="preserve">31. Субсидия подлежит возврату получателем субсидии в бюджет </w:t>
      </w:r>
      <w:r>
        <w:rPr>
          <w:color w:val="252525"/>
          <w:sz w:val="28"/>
          <w:szCs w:val="28"/>
        </w:rPr>
        <w:t xml:space="preserve">Питерского муниципального района </w:t>
      </w:r>
      <w:r>
        <w:rPr>
          <w:sz w:val="28"/>
          <w:szCs w:val="28"/>
        </w:rPr>
        <w:t>в течение 30 рабочих дней со дня принятия решения о ее возврате в случаях:</w:t>
      </w:r>
    </w:p>
    <w:p w:rsidR="00AA35F7" w:rsidRDefault="00AA35F7" w:rsidP="00AA35F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- нарушения получателем субсидии условий, установленных при предоставлении субсидии, выявленного по фактам </w:t>
      </w:r>
      <w:r w:rsidR="006E1A14">
        <w:rPr>
          <w:sz w:val="28"/>
          <w:szCs w:val="28"/>
        </w:rPr>
        <w:t>проведенных проверок</w:t>
      </w:r>
      <w:r>
        <w:rPr>
          <w:sz w:val="28"/>
          <w:szCs w:val="28"/>
        </w:rPr>
        <w:t>;</w:t>
      </w:r>
    </w:p>
    <w:p w:rsidR="00AA35F7" w:rsidRDefault="00AA35F7" w:rsidP="00AA35F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AA35F7" w:rsidRDefault="00AA35F7" w:rsidP="00AA35F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AA35F7" w:rsidRDefault="00AA35F7" w:rsidP="00AA35F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субсидии;</w:t>
      </w:r>
    </w:p>
    <w:p w:rsidR="00AA35F7" w:rsidRDefault="00AA35F7" w:rsidP="00AA35F7">
      <w:pPr>
        <w:pStyle w:val="25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- недостижения результата предоставления субсидии.</w:t>
      </w:r>
    </w:p>
    <w:p w:rsidR="00AA35F7" w:rsidRDefault="006E1A14" w:rsidP="00AA35F7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A35F7">
        <w:rPr>
          <w:rFonts w:ascii="Times New Roman" w:hAnsi="Times New Roman" w:cs="Times New Roman"/>
          <w:sz w:val="28"/>
          <w:szCs w:val="28"/>
        </w:rPr>
        <w:t>. В случае если по результатам проверок, проведенных главным распорядителем бюджетных средств Питерского муниципального района,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Питерского муниципального района в 30-дневный срок, исчисляемый в рабочих днях, со дня получения требования администрации муниципального района:</w:t>
      </w:r>
    </w:p>
    <w:p w:rsidR="00AA35F7" w:rsidRDefault="00AA35F7" w:rsidP="00AA35F7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t>- в полном объеме:</w:t>
      </w:r>
    </w:p>
    <w:p w:rsidR="00AA35F7" w:rsidRDefault="00A5108F" w:rsidP="00AA35F7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5F7">
        <w:rPr>
          <w:sz w:val="28"/>
          <w:szCs w:val="28"/>
        </w:rPr>
        <w:t>в случае представления недостоверных сведений и документов для получения субсидии;</w:t>
      </w:r>
    </w:p>
    <w:p w:rsidR="00AA35F7" w:rsidRDefault="00A5108F" w:rsidP="00AA35F7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5F7">
        <w:rPr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AA35F7" w:rsidRDefault="00A5108F" w:rsidP="00AA35F7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5F7">
        <w:rPr>
          <w:sz w:val="28"/>
          <w:szCs w:val="28"/>
        </w:rPr>
        <w:t>за недостигнутое значение результата предоставления субсидии;</w:t>
      </w:r>
    </w:p>
    <w:p w:rsidR="00AA35F7" w:rsidRDefault="00A5108F" w:rsidP="00AA35F7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5F7">
        <w:rPr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AA35F7" w:rsidRDefault="00AA35F7" w:rsidP="00AA35F7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t>- в объеме использованной не по целевому назначению субсидии:</w:t>
      </w:r>
    </w:p>
    <w:p w:rsidR="00AA35F7" w:rsidRPr="0031365F" w:rsidRDefault="00A5108F" w:rsidP="00AA35F7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5F7">
        <w:rPr>
          <w:sz w:val="28"/>
          <w:szCs w:val="28"/>
        </w:rPr>
        <w:t>в случае выявления нецелевого использования средств субсидии.</w:t>
      </w:r>
    </w:p>
    <w:p w:rsidR="00AA35F7" w:rsidRDefault="006E1A14" w:rsidP="00AA35F7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23"/>
      <w:r>
        <w:rPr>
          <w:rFonts w:ascii="Times New Roman" w:hAnsi="Times New Roman" w:cs="Times New Roman"/>
          <w:sz w:val="28"/>
          <w:szCs w:val="28"/>
        </w:rPr>
        <w:t>33</w:t>
      </w:r>
      <w:r w:rsidR="00AA35F7">
        <w:rPr>
          <w:rFonts w:ascii="Times New Roman" w:hAnsi="Times New Roman" w:cs="Times New Roman"/>
          <w:sz w:val="28"/>
          <w:szCs w:val="28"/>
        </w:rPr>
        <w:t xml:space="preserve">. В случаях, предусмотренных соглашением, остатки субсидии, не использованные в отчетном финансовом году, подлежат возврату получателем </w:t>
      </w:r>
      <w:r w:rsidR="00AA35F7">
        <w:rPr>
          <w:rFonts w:ascii="Times New Roman" w:hAnsi="Times New Roman" w:cs="Times New Roman"/>
          <w:sz w:val="28"/>
          <w:szCs w:val="28"/>
        </w:rPr>
        <w:lastRenderedPageBreak/>
        <w:t>субсидии в доход бюджета Питерского муниципального района до 1 февраля года, следующего за отчетным.</w:t>
      </w:r>
      <w:bookmarkStart w:id="6" w:name="sub_124"/>
      <w:bookmarkEnd w:id="5"/>
    </w:p>
    <w:p w:rsidR="00AA35F7" w:rsidRDefault="006E1A14" w:rsidP="00AA35F7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A35F7">
        <w:rPr>
          <w:rFonts w:ascii="Times New Roman" w:hAnsi="Times New Roman" w:cs="Times New Roman"/>
          <w:sz w:val="28"/>
          <w:szCs w:val="28"/>
        </w:rPr>
        <w:t>. При нарушении получателем субсидии сроков возврата субсидии, указанных в пунктах 26 и 27 настоящего Порядка, администрация муниципального района в семидневный срок, исчисляемый в рабочих днях, со дня истечения срока возврата субсидии принимает меры по взысканию указанных средств в бюджет Питерского муниципального района в установленном законодательством порядке.</w:t>
      </w:r>
      <w:bookmarkEnd w:id="6"/>
    </w:p>
    <w:p w:rsidR="00AA35F7" w:rsidRDefault="00AA35F7" w:rsidP="00AA35F7">
      <w:pPr>
        <w:pStyle w:val="25"/>
        <w:shd w:val="clear" w:color="auto" w:fill="auto"/>
        <w:tabs>
          <w:tab w:val="left" w:pos="1402"/>
        </w:tabs>
        <w:spacing w:before="0" w:line="240" w:lineRule="auto"/>
        <w:ind w:firstLine="709"/>
        <w:rPr>
          <w:sz w:val="28"/>
          <w:szCs w:val="28"/>
        </w:rPr>
      </w:pPr>
    </w:p>
    <w:bookmarkEnd w:id="4"/>
    <w:p w:rsidR="007F55EC" w:rsidRDefault="007F55EC" w:rsidP="008B3997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994" w:rsidRDefault="00467994" w:rsidP="008B3997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/>
      </w:tblPr>
      <w:tblGrid>
        <w:gridCol w:w="6204"/>
        <w:gridCol w:w="3685"/>
      </w:tblGrid>
      <w:tr w:rsidR="00B512B9" w:rsidRPr="00B512B9" w:rsidTr="009E32AE">
        <w:tc>
          <w:tcPr>
            <w:tcW w:w="6204" w:type="dxa"/>
            <w:shd w:val="clear" w:color="auto" w:fill="auto"/>
          </w:tcPr>
          <w:p w:rsidR="00B512B9" w:rsidRPr="00B512B9" w:rsidRDefault="00B512B9" w:rsidP="00467994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B512B9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  <w:shd w:val="clear" w:color="auto" w:fill="auto"/>
          </w:tcPr>
          <w:p w:rsidR="00B512B9" w:rsidRDefault="00B512B9" w:rsidP="00B512B9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B512B9" w:rsidRPr="00B512B9" w:rsidRDefault="00B512B9" w:rsidP="00B512B9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B512B9" w:rsidRPr="00467994" w:rsidRDefault="00B512B9" w:rsidP="00B512B9">
            <w:pPr>
              <w:spacing w:after="0" w:line="240" w:lineRule="auto"/>
              <w:jc w:val="right"/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512B9">
              <w:rPr>
                <w:rStyle w:val="af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7994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</w:rPr>
              <w:t>Т.В. Брусенцева</w:t>
            </w:r>
          </w:p>
        </w:tc>
      </w:tr>
    </w:tbl>
    <w:p w:rsidR="00B512B9" w:rsidRPr="008B3997" w:rsidRDefault="00B512B9" w:rsidP="008B3997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DD3" w:rsidRPr="00C94DD3" w:rsidRDefault="00C94DD3" w:rsidP="00C94DD3">
      <w:pPr>
        <w:pStyle w:val="25"/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</w:p>
    <w:p w:rsidR="00C94DD3" w:rsidRPr="00C94DD3" w:rsidRDefault="00C94DD3" w:rsidP="00C26900">
      <w:pPr>
        <w:pStyle w:val="25"/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</w:p>
    <w:p w:rsidR="005B2BE5" w:rsidRPr="0018068B" w:rsidRDefault="005B2BE5" w:rsidP="00C26900">
      <w:pPr>
        <w:pStyle w:val="25"/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</w:p>
    <w:p w:rsidR="00C26900" w:rsidRPr="000A3183" w:rsidRDefault="00C26900" w:rsidP="00C26900">
      <w:pPr>
        <w:pStyle w:val="25"/>
        <w:shd w:val="clear" w:color="auto" w:fill="auto"/>
        <w:tabs>
          <w:tab w:val="left" w:pos="1087"/>
        </w:tabs>
        <w:spacing w:before="0" w:line="247" w:lineRule="auto"/>
        <w:ind w:firstLine="709"/>
        <w:rPr>
          <w:sz w:val="28"/>
          <w:szCs w:val="28"/>
        </w:rPr>
      </w:pPr>
    </w:p>
    <w:p w:rsidR="00F914A3" w:rsidRPr="00F914A3" w:rsidRDefault="00F914A3" w:rsidP="00F914A3">
      <w:pPr>
        <w:tabs>
          <w:tab w:val="left" w:pos="4812"/>
        </w:tabs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914A3" w:rsidRPr="00F914A3" w:rsidSect="00467994"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9C" w:rsidRDefault="00A40A9C" w:rsidP="00540B16">
      <w:pPr>
        <w:spacing w:after="0" w:line="240" w:lineRule="auto"/>
      </w:pPr>
      <w:r>
        <w:separator/>
      </w:r>
    </w:p>
  </w:endnote>
  <w:endnote w:type="continuationSeparator" w:id="0">
    <w:p w:rsidR="00A40A9C" w:rsidRDefault="00A40A9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00C1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924A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9C" w:rsidRDefault="00A40A9C" w:rsidP="00540B16">
      <w:pPr>
        <w:spacing w:after="0" w:line="240" w:lineRule="auto"/>
      </w:pPr>
      <w:r>
        <w:separator/>
      </w:r>
    </w:p>
  </w:footnote>
  <w:footnote w:type="continuationSeparator" w:id="0">
    <w:p w:rsidR="00A40A9C" w:rsidRDefault="00A40A9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065C1"/>
    <w:multiLevelType w:val="hybridMultilevel"/>
    <w:tmpl w:val="4E602436"/>
    <w:lvl w:ilvl="0" w:tplc="E1CE58B4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6D3203"/>
    <w:multiLevelType w:val="hybridMultilevel"/>
    <w:tmpl w:val="214A55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CA641E"/>
    <w:multiLevelType w:val="hybridMultilevel"/>
    <w:tmpl w:val="68701A66"/>
    <w:lvl w:ilvl="0" w:tplc="CC8C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7E524A8"/>
    <w:multiLevelType w:val="multilevel"/>
    <w:tmpl w:val="D71E52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305B57"/>
    <w:multiLevelType w:val="multilevel"/>
    <w:tmpl w:val="D3FE3BDE"/>
    <w:lvl w:ilvl="0">
      <w:start w:val="1"/>
      <w:numFmt w:val="decimal"/>
      <w:lvlText w:val="%1."/>
      <w:lvlJc w:val="left"/>
      <w:pPr>
        <w:ind w:left="1105" w:hanging="396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4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6FB7"/>
    <w:rsid w:val="0002121E"/>
    <w:rsid w:val="00030D43"/>
    <w:rsid w:val="00045DBF"/>
    <w:rsid w:val="000500CE"/>
    <w:rsid w:val="00051AF1"/>
    <w:rsid w:val="000625A4"/>
    <w:rsid w:val="00067FF6"/>
    <w:rsid w:val="000710A3"/>
    <w:rsid w:val="0007230C"/>
    <w:rsid w:val="00072EB7"/>
    <w:rsid w:val="00076BEE"/>
    <w:rsid w:val="00076E9B"/>
    <w:rsid w:val="00080D38"/>
    <w:rsid w:val="00081033"/>
    <w:rsid w:val="00083927"/>
    <w:rsid w:val="00087435"/>
    <w:rsid w:val="0009237E"/>
    <w:rsid w:val="00093F7B"/>
    <w:rsid w:val="000967F8"/>
    <w:rsid w:val="000978A9"/>
    <w:rsid w:val="000A3183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0352"/>
    <w:rsid w:val="00112CC1"/>
    <w:rsid w:val="001227A1"/>
    <w:rsid w:val="00127317"/>
    <w:rsid w:val="0013459B"/>
    <w:rsid w:val="001403DB"/>
    <w:rsid w:val="0014238E"/>
    <w:rsid w:val="001424DE"/>
    <w:rsid w:val="00143925"/>
    <w:rsid w:val="0014454B"/>
    <w:rsid w:val="00156909"/>
    <w:rsid w:val="00160512"/>
    <w:rsid w:val="00160BAB"/>
    <w:rsid w:val="00161010"/>
    <w:rsid w:val="00162BE5"/>
    <w:rsid w:val="00167A7D"/>
    <w:rsid w:val="00174770"/>
    <w:rsid w:val="001809D3"/>
    <w:rsid w:val="001813AB"/>
    <w:rsid w:val="00182202"/>
    <w:rsid w:val="001823D3"/>
    <w:rsid w:val="00183319"/>
    <w:rsid w:val="001846AC"/>
    <w:rsid w:val="00184A5F"/>
    <w:rsid w:val="00185DCC"/>
    <w:rsid w:val="001867ED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B7F69"/>
    <w:rsid w:val="001C499B"/>
    <w:rsid w:val="001C6B61"/>
    <w:rsid w:val="001D1C9F"/>
    <w:rsid w:val="001E6260"/>
    <w:rsid w:val="001E6FE5"/>
    <w:rsid w:val="001E78CA"/>
    <w:rsid w:val="001F115F"/>
    <w:rsid w:val="00200C1F"/>
    <w:rsid w:val="00206F28"/>
    <w:rsid w:val="002113DB"/>
    <w:rsid w:val="00211B36"/>
    <w:rsid w:val="00212CBC"/>
    <w:rsid w:val="00213E5B"/>
    <w:rsid w:val="00215520"/>
    <w:rsid w:val="00225A19"/>
    <w:rsid w:val="00225F58"/>
    <w:rsid w:val="00226ADA"/>
    <w:rsid w:val="00230234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1CD1"/>
    <w:rsid w:val="00266789"/>
    <w:rsid w:val="00270565"/>
    <w:rsid w:val="00274D33"/>
    <w:rsid w:val="00275D64"/>
    <w:rsid w:val="00277222"/>
    <w:rsid w:val="002838FE"/>
    <w:rsid w:val="0028514A"/>
    <w:rsid w:val="0029123A"/>
    <w:rsid w:val="0029140C"/>
    <w:rsid w:val="00294017"/>
    <w:rsid w:val="00294031"/>
    <w:rsid w:val="00296FBF"/>
    <w:rsid w:val="002A50B2"/>
    <w:rsid w:val="002A787F"/>
    <w:rsid w:val="002B6D77"/>
    <w:rsid w:val="002C030A"/>
    <w:rsid w:val="002C0B86"/>
    <w:rsid w:val="002C4499"/>
    <w:rsid w:val="002C466B"/>
    <w:rsid w:val="002C68D9"/>
    <w:rsid w:val="002D163D"/>
    <w:rsid w:val="002D5C3F"/>
    <w:rsid w:val="002D75A4"/>
    <w:rsid w:val="002E4316"/>
    <w:rsid w:val="002F50EA"/>
    <w:rsid w:val="002F6D8A"/>
    <w:rsid w:val="002F7D6E"/>
    <w:rsid w:val="0030780E"/>
    <w:rsid w:val="003111C5"/>
    <w:rsid w:val="0031365F"/>
    <w:rsid w:val="003354B7"/>
    <w:rsid w:val="00336BD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5064"/>
    <w:rsid w:val="003C7062"/>
    <w:rsid w:val="003D0422"/>
    <w:rsid w:val="003E35B1"/>
    <w:rsid w:val="003F0C70"/>
    <w:rsid w:val="003F10BA"/>
    <w:rsid w:val="003F112E"/>
    <w:rsid w:val="003F1612"/>
    <w:rsid w:val="003F5AEC"/>
    <w:rsid w:val="003F6214"/>
    <w:rsid w:val="00401F74"/>
    <w:rsid w:val="00402A25"/>
    <w:rsid w:val="004057DF"/>
    <w:rsid w:val="004134F4"/>
    <w:rsid w:val="00415B08"/>
    <w:rsid w:val="00420BF0"/>
    <w:rsid w:val="00424DDA"/>
    <w:rsid w:val="00425B12"/>
    <w:rsid w:val="00426BE0"/>
    <w:rsid w:val="00426E7E"/>
    <w:rsid w:val="00435FF9"/>
    <w:rsid w:val="00436452"/>
    <w:rsid w:val="004373DE"/>
    <w:rsid w:val="00442243"/>
    <w:rsid w:val="004601F7"/>
    <w:rsid w:val="004647F8"/>
    <w:rsid w:val="00467994"/>
    <w:rsid w:val="00471DC3"/>
    <w:rsid w:val="00473EF8"/>
    <w:rsid w:val="00474DF4"/>
    <w:rsid w:val="004806AE"/>
    <w:rsid w:val="00484CAE"/>
    <w:rsid w:val="004920B4"/>
    <w:rsid w:val="004924A4"/>
    <w:rsid w:val="00493F14"/>
    <w:rsid w:val="00497DEF"/>
    <w:rsid w:val="004A05D3"/>
    <w:rsid w:val="004A2162"/>
    <w:rsid w:val="004A2D57"/>
    <w:rsid w:val="004A6227"/>
    <w:rsid w:val="004A62D1"/>
    <w:rsid w:val="004B1672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6D3A"/>
    <w:rsid w:val="0052128A"/>
    <w:rsid w:val="005265F6"/>
    <w:rsid w:val="00531797"/>
    <w:rsid w:val="00533EE6"/>
    <w:rsid w:val="005362E9"/>
    <w:rsid w:val="00540B16"/>
    <w:rsid w:val="00555DC4"/>
    <w:rsid w:val="005639A2"/>
    <w:rsid w:val="00571904"/>
    <w:rsid w:val="00572C07"/>
    <w:rsid w:val="005802E7"/>
    <w:rsid w:val="00586E54"/>
    <w:rsid w:val="005900F0"/>
    <w:rsid w:val="005920E6"/>
    <w:rsid w:val="005928D8"/>
    <w:rsid w:val="00592AEE"/>
    <w:rsid w:val="005A101C"/>
    <w:rsid w:val="005A36E7"/>
    <w:rsid w:val="005A6E3F"/>
    <w:rsid w:val="005B2BE5"/>
    <w:rsid w:val="005B3AD8"/>
    <w:rsid w:val="005C361F"/>
    <w:rsid w:val="005D1FBD"/>
    <w:rsid w:val="005D717E"/>
    <w:rsid w:val="005D77C2"/>
    <w:rsid w:val="005E5D29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6FF"/>
    <w:rsid w:val="00640D5B"/>
    <w:rsid w:val="0064195A"/>
    <w:rsid w:val="00643653"/>
    <w:rsid w:val="00644505"/>
    <w:rsid w:val="006506FE"/>
    <w:rsid w:val="006557EE"/>
    <w:rsid w:val="006562AC"/>
    <w:rsid w:val="00657269"/>
    <w:rsid w:val="00662978"/>
    <w:rsid w:val="00671478"/>
    <w:rsid w:val="00674603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911"/>
    <w:rsid w:val="006B407D"/>
    <w:rsid w:val="006B42DA"/>
    <w:rsid w:val="006B5B58"/>
    <w:rsid w:val="006B6042"/>
    <w:rsid w:val="006B7FA0"/>
    <w:rsid w:val="006C3E22"/>
    <w:rsid w:val="006C7B11"/>
    <w:rsid w:val="006D0275"/>
    <w:rsid w:val="006E1A14"/>
    <w:rsid w:val="006E3137"/>
    <w:rsid w:val="006E52A3"/>
    <w:rsid w:val="006E5344"/>
    <w:rsid w:val="006F64B5"/>
    <w:rsid w:val="006F6511"/>
    <w:rsid w:val="006F779D"/>
    <w:rsid w:val="007019E0"/>
    <w:rsid w:val="00702680"/>
    <w:rsid w:val="00722AF4"/>
    <w:rsid w:val="007244BE"/>
    <w:rsid w:val="00724856"/>
    <w:rsid w:val="00727265"/>
    <w:rsid w:val="00731079"/>
    <w:rsid w:val="00731F48"/>
    <w:rsid w:val="00737638"/>
    <w:rsid w:val="007412A5"/>
    <w:rsid w:val="00741C00"/>
    <w:rsid w:val="0074316B"/>
    <w:rsid w:val="00743445"/>
    <w:rsid w:val="007509F0"/>
    <w:rsid w:val="0075135D"/>
    <w:rsid w:val="00754857"/>
    <w:rsid w:val="00756595"/>
    <w:rsid w:val="00756918"/>
    <w:rsid w:val="00761CEF"/>
    <w:rsid w:val="007678D3"/>
    <w:rsid w:val="00772F19"/>
    <w:rsid w:val="0077348C"/>
    <w:rsid w:val="007740E4"/>
    <w:rsid w:val="0077537F"/>
    <w:rsid w:val="007771E9"/>
    <w:rsid w:val="0078112B"/>
    <w:rsid w:val="0078194E"/>
    <w:rsid w:val="00785138"/>
    <w:rsid w:val="0078693E"/>
    <w:rsid w:val="007872F3"/>
    <w:rsid w:val="00790D01"/>
    <w:rsid w:val="0079799A"/>
    <w:rsid w:val="007A268F"/>
    <w:rsid w:val="007A4E10"/>
    <w:rsid w:val="007A5634"/>
    <w:rsid w:val="007A7987"/>
    <w:rsid w:val="007B069F"/>
    <w:rsid w:val="007B2423"/>
    <w:rsid w:val="007B5BD3"/>
    <w:rsid w:val="007B7093"/>
    <w:rsid w:val="007C02D9"/>
    <w:rsid w:val="007C1441"/>
    <w:rsid w:val="007C3A28"/>
    <w:rsid w:val="007D0098"/>
    <w:rsid w:val="007D3C45"/>
    <w:rsid w:val="007D58DA"/>
    <w:rsid w:val="007E2BAF"/>
    <w:rsid w:val="007F174B"/>
    <w:rsid w:val="007F247A"/>
    <w:rsid w:val="007F3BC8"/>
    <w:rsid w:val="007F3EB4"/>
    <w:rsid w:val="007F55EC"/>
    <w:rsid w:val="00804AEC"/>
    <w:rsid w:val="00805CD5"/>
    <w:rsid w:val="00805FD2"/>
    <w:rsid w:val="00806E05"/>
    <w:rsid w:val="00807A9C"/>
    <w:rsid w:val="00810E60"/>
    <w:rsid w:val="00814809"/>
    <w:rsid w:val="008201FD"/>
    <w:rsid w:val="00823906"/>
    <w:rsid w:val="00834FD8"/>
    <w:rsid w:val="00836697"/>
    <w:rsid w:val="008403A4"/>
    <w:rsid w:val="00845EEA"/>
    <w:rsid w:val="00854121"/>
    <w:rsid w:val="008558E3"/>
    <w:rsid w:val="00860EF4"/>
    <w:rsid w:val="00864387"/>
    <w:rsid w:val="00872658"/>
    <w:rsid w:val="008834C3"/>
    <w:rsid w:val="00884C6A"/>
    <w:rsid w:val="00887ADC"/>
    <w:rsid w:val="008A2407"/>
    <w:rsid w:val="008A2481"/>
    <w:rsid w:val="008A277F"/>
    <w:rsid w:val="008A4AEA"/>
    <w:rsid w:val="008B3997"/>
    <w:rsid w:val="008C03AD"/>
    <w:rsid w:val="008C0D88"/>
    <w:rsid w:val="008C0E6E"/>
    <w:rsid w:val="008C347F"/>
    <w:rsid w:val="008C7A4E"/>
    <w:rsid w:val="008C7B8C"/>
    <w:rsid w:val="008D05D3"/>
    <w:rsid w:val="008D0FC6"/>
    <w:rsid w:val="008D19B5"/>
    <w:rsid w:val="008D7F90"/>
    <w:rsid w:val="008E4F83"/>
    <w:rsid w:val="008F2CFD"/>
    <w:rsid w:val="008F5332"/>
    <w:rsid w:val="00901501"/>
    <w:rsid w:val="00903609"/>
    <w:rsid w:val="00904C2A"/>
    <w:rsid w:val="00907491"/>
    <w:rsid w:val="009127F6"/>
    <w:rsid w:val="00912883"/>
    <w:rsid w:val="00921C32"/>
    <w:rsid w:val="00931126"/>
    <w:rsid w:val="009327F5"/>
    <w:rsid w:val="00943A85"/>
    <w:rsid w:val="0095170B"/>
    <w:rsid w:val="00953FE6"/>
    <w:rsid w:val="0095425D"/>
    <w:rsid w:val="00961EC1"/>
    <w:rsid w:val="00965962"/>
    <w:rsid w:val="00966C41"/>
    <w:rsid w:val="00971DED"/>
    <w:rsid w:val="00974B59"/>
    <w:rsid w:val="00975FC7"/>
    <w:rsid w:val="00981241"/>
    <w:rsid w:val="009832F9"/>
    <w:rsid w:val="00984CC1"/>
    <w:rsid w:val="00987DC7"/>
    <w:rsid w:val="009901C3"/>
    <w:rsid w:val="00991125"/>
    <w:rsid w:val="009920A4"/>
    <w:rsid w:val="00992669"/>
    <w:rsid w:val="009957F7"/>
    <w:rsid w:val="009A3FD7"/>
    <w:rsid w:val="009B2A6F"/>
    <w:rsid w:val="009B2BD3"/>
    <w:rsid w:val="009B5584"/>
    <w:rsid w:val="009C2259"/>
    <w:rsid w:val="009C2CD0"/>
    <w:rsid w:val="009D4D5A"/>
    <w:rsid w:val="009D5B11"/>
    <w:rsid w:val="009D6399"/>
    <w:rsid w:val="009D69A2"/>
    <w:rsid w:val="009E12F0"/>
    <w:rsid w:val="009E32AE"/>
    <w:rsid w:val="009E5316"/>
    <w:rsid w:val="009E5698"/>
    <w:rsid w:val="009E579C"/>
    <w:rsid w:val="009F73AF"/>
    <w:rsid w:val="00A00726"/>
    <w:rsid w:val="00A01DC3"/>
    <w:rsid w:val="00A01E77"/>
    <w:rsid w:val="00A0233C"/>
    <w:rsid w:val="00A108D0"/>
    <w:rsid w:val="00A10BC7"/>
    <w:rsid w:val="00A13161"/>
    <w:rsid w:val="00A16740"/>
    <w:rsid w:val="00A20ED2"/>
    <w:rsid w:val="00A22F09"/>
    <w:rsid w:val="00A2345E"/>
    <w:rsid w:val="00A2446A"/>
    <w:rsid w:val="00A24EF0"/>
    <w:rsid w:val="00A25631"/>
    <w:rsid w:val="00A264C2"/>
    <w:rsid w:val="00A30AF5"/>
    <w:rsid w:val="00A3262E"/>
    <w:rsid w:val="00A32CE4"/>
    <w:rsid w:val="00A34C43"/>
    <w:rsid w:val="00A3698A"/>
    <w:rsid w:val="00A370A9"/>
    <w:rsid w:val="00A4007C"/>
    <w:rsid w:val="00A40A9C"/>
    <w:rsid w:val="00A40ED8"/>
    <w:rsid w:val="00A425E2"/>
    <w:rsid w:val="00A46F3E"/>
    <w:rsid w:val="00A47AD6"/>
    <w:rsid w:val="00A47BF7"/>
    <w:rsid w:val="00A50854"/>
    <w:rsid w:val="00A5108F"/>
    <w:rsid w:val="00A54E14"/>
    <w:rsid w:val="00A65DAD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4B9"/>
    <w:rsid w:val="00A96A76"/>
    <w:rsid w:val="00A97C78"/>
    <w:rsid w:val="00AA1343"/>
    <w:rsid w:val="00AA1D95"/>
    <w:rsid w:val="00AA1FA0"/>
    <w:rsid w:val="00AA35F7"/>
    <w:rsid w:val="00AA5E66"/>
    <w:rsid w:val="00AA6EA2"/>
    <w:rsid w:val="00AB0C36"/>
    <w:rsid w:val="00AB5021"/>
    <w:rsid w:val="00AB63CC"/>
    <w:rsid w:val="00AC63D2"/>
    <w:rsid w:val="00AC7D5F"/>
    <w:rsid w:val="00AD6EA6"/>
    <w:rsid w:val="00AD72B0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37E0F"/>
    <w:rsid w:val="00B42240"/>
    <w:rsid w:val="00B45BC8"/>
    <w:rsid w:val="00B502D0"/>
    <w:rsid w:val="00B512B9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5AEB"/>
    <w:rsid w:val="00BC7650"/>
    <w:rsid w:val="00BD46D5"/>
    <w:rsid w:val="00BD6657"/>
    <w:rsid w:val="00BD7570"/>
    <w:rsid w:val="00BE0567"/>
    <w:rsid w:val="00BE0968"/>
    <w:rsid w:val="00BF262E"/>
    <w:rsid w:val="00BF3687"/>
    <w:rsid w:val="00BF7E78"/>
    <w:rsid w:val="00C00C94"/>
    <w:rsid w:val="00C00D01"/>
    <w:rsid w:val="00C02551"/>
    <w:rsid w:val="00C103D7"/>
    <w:rsid w:val="00C10A6F"/>
    <w:rsid w:val="00C12080"/>
    <w:rsid w:val="00C2043D"/>
    <w:rsid w:val="00C2378C"/>
    <w:rsid w:val="00C2571A"/>
    <w:rsid w:val="00C26900"/>
    <w:rsid w:val="00C30603"/>
    <w:rsid w:val="00C36940"/>
    <w:rsid w:val="00C40F97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42"/>
    <w:rsid w:val="00C759D5"/>
    <w:rsid w:val="00C76EF7"/>
    <w:rsid w:val="00C778B4"/>
    <w:rsid w:val="00C847F1"/>
    <w:rsid w:val="00C87618"/>
    <w:rsid w:val="00C916A5"/>
    <w:rsid w:val="00C91DE9"/>
    <w:rsid w:val="00C94DD3"/>
    <w:rsid w:val="00CA3336"/>
    <w:rsid w:val="00CA3A34"/>
    <w:rsid w:val="00CB0C07"/>
    <w:rsid w:val="00CB7F09"/>
    <w:rsid w:val="00CC6EDB"/>
    <w:rsid w:val="00CD23B8"/>
    <w:rsid w:val="00CD4B70"/>
    <w:rsid w:val="00CD56FB"/>
    <w:rsid w:val="00CD7437"/>
    <w:rsid w:val="00CE0F8E"/>
    <w:rsid w:val="00CE2BB3"/>
    <w:rsid w:val="00CE4E26"/>
    <w:rsid w:val="00CF16C0"/>
    <w:rsid w:val="00CF2DCD"/>
    <w:rsid w:val="00CF3247"/>
    <w:rsid w:val="00CF5898"/>
    <w:rsid w:val="00D02955"/>
    <w:rsid w:val="00D10443"/>
    <w:rsid w:val="00D15794"/>
    <w:rsid w:val="00D1592A"/>
    <w:rsid w:val="00D17288"/>
    <w:rsid w:val="00D17D7F"/>
    <w:rsid w:val="00D23644"/>
    <w:rsid w:val="00D312B9"/>
    <w:rsid w:val="00D31696"/>
    <w:rsid w:val="00D321A9"/>
    <w:rsid w:val="00D35654"/>
    <w:rsid w:val="00D41772"/>
    <w:rsid w:val="00D43818"/>
    <w:rsid w:val="00D50E9A"/>
    <w:rsid w:val="00D53B04"/>
    <w:rsid w:val="00D55076"/>
    <w:rsid w:val="00D56BF0"/>
    <w:rsid w:val="00D5788C"/>
    <w:rsid w:val="00D579DD"/>
    <w:rsid w:val="00D57A25"/>
    <w:rsid w:val="00D8155A"/>
    <w:rsid w:val="00D90D70"/>
    <w:rsid w:val="00D92823"/>
    <w:rsid w:val="00D93B74"/>
    <w:rsid w:val="00D95A66"/>
    <w:rsid w:val="00D96B27"/>
    <w:rsid w:val="00DA0B85"/>
    <w:rsid w:val="00DA16C1"/>
    <w:rsid w:val="00DA6025"/>
    <w:rsid w:val="00DB076A"/>
    <w:rsid w:val="00DB1D99"/>
    <w:rsid w:val="00DB3323"/>
    <w:rsid w:val="00DB5831"/>
    <w:rsid w:val="00DC1638"/>
    <w:rsid w:val="00DD18C2"/>
    <w:rsid w:val="00DD3314"/>
    <w:rsid w:val="00DD526A"/>
    <w:rsid w:val="00DD5727"/>
    <w:rsid w:val="00DE0595"/>
    <w:rsid w:val="00DE5C67"/>
    <w:rsid w:val="00DF0FC4"/>
    <w:rsid w:val="00DF5A9A"/>
    <w:rsid w:val="00DF7AF0"/>
    <w:rsid w:val="00E04530"/>
    <w:rsid w:val="00E153BA"/>
    <w:rsid w:val="00E213B8"/>
    <w:rsid w:val="00E278C0"/>
    <w:rsid w:val="00E34EF4"/>
    <w:rsid w:val="00E35834"/>
    <w:rsid w:val="00E41475"/>
    <w:rsid w:val="00E4458E"/>
    <w:rsid w:val="00E53D36"/>
    <w:rsid w:val="00E55FF3"/>
    <w:rsid w:val="00E611A1"/>
    <w:rsid w:val="00E65227"/>
    <w:rsid w:val="00E6571D"/>
    <w:rsid w:val="00E659A5"/>
    <w:rsid w:val="00E67B17"/>
    <w:rsid w:val="00E91286"/>
    <w:rsid w:val="00E94FAB"/>
    <w:rsid w:val="00EA291A"/>
    <w:rsid w:val="00EA4081"/>
    <w:rsid w:val="00EB0651"/>
    <w:rsid w:val="00EB06A3"/>
    <w:rsid w:val="00EB4F08"/>
    <w:rsid w:val="00EB6CC8"/>
    <w:rsid w:val="00EC1576"/>
    <w:rsid w:val="00EC299C"/>
    <w:rsid w:val="00EC5F6B"/>
    <w:rsid w:val="00EC6CA0"/>
    <w:rsid w:val="00EE0A57"/>
    <w:rsid w:val="00EE22E0"/>
    <w:rsid w:val="00EE5B54"/>
    <w:rsid w:val="00EE5E97"/>
    <w:rsid w:val="00EE717E"/>
    <w:rsid w:val="00EF0806"/>
    <w:rsid w:val="00EF2272"/>
    <w:rsid w:val="00EF3ABA"/>
    <w:rsid w:val="00EF5F40"/>
    <w:rsid w:val="00EF610C"/>
    <w:rsid w:val="00F07ED0"/>
    <w:rsid w:val="00F11505"/>
    <w:rsid w:val="00F11BD6"/>
    <w:rsid w:val="00F136C7"/>
    <w:rsid w:val="00F2001D"/>
    <w:rsid w:val="00F25AFB"/>
    <w:rsid w:val="00F268BC"/>
    <w:rsid w:val="00F31BFD"/>
    <w:rsid w:val="00F34466"/>
    <w:rsid w:val="00F405C1"/>
    <w:rsid w:val="00F411B8"/>
    <w:rsid w:val="00F44F79"/>
    <w:rsid w:val="00F45BBF"/>
    <w:rsid w:val="00F508B6"/>
    <w:rsid w:val="00F5482C"/>
    <w:rsid w:val="00F563FB"/>
    <w:rsid w:val="00F612A0"/>
    <w:rsid w:val="00F61A17"/>
    <w:rsid w:val="00F634E7"/>
    <w:rsid w:val="00F66312"/>
    <w:rsid w:val="00F73A7F"/>
    <w:rsid w:val="00F73CC8"/>
    <w:rsid w:val="00F77F3C"/>
    <w:rsid w:val="00F8056F"/>
    <w:rsid w:val="00F81343"/>
    <w:rsid w:val="00F83325"/>
    <w:rsid w:val="00F861E4"/>
    <w:rsid w:val="00F86B10"/>
    <w:rsid w:val="00F912CA"/>
    <w:rsid w:val="00F914A3"/>
    <w:rsid w:val="00F91B00"/>
    <w:rsid w:val="00FA0D6D"/>
    <w:rsid w:val="00FA1FAA"/>
    <w:rsid w:val="00FB108C"/>
    <w:rsid w:val="00FB2717"/>
    <w:rsid w:val="00FC037F"/>
    <w:rsid w:val="00FC0FB1"/>
    <w:rsid w:val="00FC1438"/>
    <w:rsid w:val="00FC62C5"/>
    <w:rsid w:val="00FC7663"/>
    <w:rsid w:val="00FD0FF5"/>
    <w:rsid w:val="00FD1312"/>
    <w:rsid w:val="00FD5C76"/>
    <w:rsid w:val="00FD667B"/>
    <w:rsid w:val="00FE50E8"/>
    <w:rsid w:val="00FF18A5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">
    <w:name w:val="Цветовое выделение"/>
    <w:rsid w:val="004A62D1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4A62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A6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2">
    <w:name w:val="Гипертекстовая ссылка"/>
    <w:uiPriority w:val="99"/>
    <w:rsid w:val="00162BE5"/>
    <w:rPr>
      <w:b w:val="0"/>
      <w:bCs w:val="0"/>
      <w:color w:val="106BBE"/>
    </w:rPr>
  </w:style>
  <w:style w:type="character" w:customStyle="1" w:styleId="ConsPlusNormal0">
    <w:name w:val="ConsPlusNormal Знак"/>
    <w:link w:val="ConsPlusNormal"/>
    <w:locked/>
    <w:rsid w:val="005D717E"/>
    <w:rPr>
      <w:rFonts w:ascii="Arial" w:eastAsia="Times New Roman" w:hAnsi="Arial" w:cs="Arial"/>
    </w:rPr>
  </w:style>
  <w:style w:type="character" w:customStyle="1" w:styleId="24">
    <w:name w:val="Основной текст (2)_"/>
    <w:link w:val="25"/>
    <w:rsid w:val="00A65DAD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65DAD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f3">
    <w:name w:val="Áàçîâûé"/>
    <w:rsid w:val="00DB076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26">
    <w:name w:val="Заголовок №2_"/>
    <w:link w:val="27"/>
    <w:rsid w:val="00572C07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572C07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ORMATTEXT">
    <w:name w:val=".FORMATTEXT"/>
    <w:uiPriority w:val="99"/>
    <w:rsid w:val="00572C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4">
    <w:name w:val="Знак Знак Знак Знак"/>
    <w:basedOn w:val="a"/>
    <w:rsid w:val="00B512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12604/78" TargetMode="External"/><Relationship Id="rId1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9323991/5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7;&#1080;&#1090;&#1077;&#1088;&#1082;&#1072;.&#1088;&#1092;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80;&#1090;&#1077;&#1088;&#1082;&#1072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9323991/517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8142" TargetMode="External"/><Relationship Id="rId14" Type="http://schemas.openxmlformats.org/officeDocument/2006/relationships/hyperlink" Target="http://internet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5269-34CF-4202-B23D-43C165B2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26120</CharactersWithSpaces>
  <SharedDoc>false</SharedDoc>
  <HLinks>
    <vt:vector size="78" baseType="variant">
      <vt:variant>
        <vt:i4>4063267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71893076</vt:i4>
      </vt:variant>
      <vt:variant>
        <vt:i4>27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  <vt:variant>
        <vt:i4>2228280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http://internet.garant.ru/document/redirect/9323991/517</vt:lpwstr>
      </vt:variant>
      <vt:variant>
        <vt:lpwstr/>
      </vt:variant>
      <vt:variant>
        <vt:i4>71893076</vt:i4>
      </vt:variant>
      <vt:variant>
        <vt:i4>21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  <vt:variant>
        <vt:i4>2228280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http://internet.garant.ru/document/redirect/9323991/517</vt:lpwstr>
      </vt:variant>
      <vt:variant>
        <vt:lpwstr/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4063264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http://internet.garant.ru/document/redirect/74681710/0</vt:lpwstr>
      </vt:variant>
      <vt:variant>
        <vt:lpwstr/>
      </vt:variant>
      <vt:variant>
        <vt:i4>3342371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http://internet.garant.ru/document/redirect/12112604/78</vt:lpwstr>
      </vt:variant>
      <vt:variant>
        <vt:lpwstr/>
      </vt:variant>
      <vt:variant>
        <vt:i4>71893076</vt:i4>
      </vt:variant>
      <vt:variant>
        <vt:i4>6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3145775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http://internet.garant.ru/document/redirect/12112604/78142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2021-06-10T05:16:00Z</cp:lastPrinted>
  <dcterms:created xsi:type="dcterms:W3CDTF">2021-06-10T04:09:00Z</dcterms:created>
  <dcterms:modified xsi:type="dcterms:W3CDTF">2021-06-10T05:18:00Z</dcterms:modified>
</cp:coreProperties>
</file>