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7BA1">
        <w:rPr>
          <w:rFonts w:ascii="Times New Roman CYR" w:hAnsi="Times New Roman CYR" w:cs="Times New Roman CYR"/>
          <w:sz w:val="28"/>
          <w:szCs w:val="28"/>
        </w:rPr>
        <w:t>30 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0357F8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97BA1">
        <w:rPr>
          <w:rFonts w:ascii="Times New Roman CYR" w:hAnsi="Times New Roman CYR" w:cs="Times New Roman CYR"/>
          <w:sz w:val="28"/>
          <w:szCs w:val="28"/>
        </w:rPr>
        <w:t>146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B5559" w:rsidRDefault="006B555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B5559" w:rsidRDefault="006B555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B5559" w:rsidRDefault="00DD169B" w:rsidP="00DD169B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малого и среднего предпринимательства в Питерском муниципальном районе»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B5559" w:rsidRDefault="006B5559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D169B">
        <w:rPr>
          <w:rFonts w:ascii="Times New Roman CYR" w:eastAsia="Calibri" w:hAnsi="Times New Roman CYR" w:cs="Times New Roman CYR"/>
          <w:sz w:val="28"/>
          <w:szCs w:val="28"/>
        </w:rPr>
        <w:t xml:space="preserve">В соответствии с Федеральным законом от 26 июля 2019 года №245-ФЗ </w:t>
      </w:r>
      <w:r w:rsidRPr="00DD169B">
        <w:rPr>
          <w:rFonts w:ascii="Times New Roman CYR" w:eastAsia="Calibri" w:hAnsi="Times New Roman CYR" w:cs="Times New Roman CYR"/>
          <w:sz w:val="28"/>
          <w:szCs w:val="28"/>
        </w:rPr>
        <w:br/>
        <w:t>«О внесении изменений в Федеральный закон «О развитии малого и среднего предпринимательства в Российской Федерации», руководствуясь Уставом Питерского муниципального района, администрация муниципального района</w:t>
      </w:r>
    </w:p>
    <w:p w:rsidR="00DD169B" w:rsidRPr="00DD169B" w:rsidRDefault="00DD169B" w:rsidP="00024D7D">
      <w:pPr>
        <w:spacing w:after="0" w:line="240" w:lineRule="auto"/>
        <w:ind w:left="1069" w:right="14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D169B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ПОСТАНОВЛЯЕТ: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D169B">
        <w:rPr>
          <w:rFonts w:ascii="Times New Roman CYR" w:eastAsia="Calibri" w:hAnsi="Times New Roman CYR" w:cs="Times New Roman CYR"/>
          <w:sz w:val="28"/>
          <w:szCs w:val="28"/>
        </w:rPr>
        <w:t>1. Утвердить муниципальную программу «Развитие малого и среднего предпринимательства в Питерском муниципальном районе» согласно приложению №1.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D169B">
        <w:rPr>
          <w:rFonts w:ascii="Times New Roman CYR" w:eastAsia="Calibri" w:hAnsi="Times New Roman CYR" w:cs="Times New Roman CYR"/>
          <w:sz w:val="28"/>
          <w:szCs w:val="28"/>
        </w:rPr>
        <w:t>2.</w:t>
      </w:r>
      <w:r w:rsidR="00497BA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DD169B">
        <w:rPr>
          <w:rFonts w:ascii="Times New Roman CYR" w:eastAsia="Calibri" w:hAnsi="Times New Roman CYR" w:cs="Times New Roman CYR"/>
          <w:sz w:val="28"/>
          <w:szCs w:val="28"/>
        </w:rPr>
        <w:t xml:space="preserve">Признать утратившим силу следующие нормативно правовые акты администрации Питерского муниципального района: 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D169B">
        <w:rPr>
          <w:rFonts w:ascii="Times New Roman CYR" w:eastAsia="Calibri" w:hAnsi="Times New Roman CYR" w:cs="Times New Roman CYR"/>
          <w:sz w:val="28"/>
          <w:szCs w:val="28"/>
        </w:rPr>
        <w:t>-постановление администрации Питерского муниципального района от 29 декабря 2018 года № 496 «Об утверждении муниципальной программы «Развитие малого и среднего предпринимательства в Пите</w:t>
      </w:r>
      <w:r w:rsidR="00497BA1">
        <w:rPr>
          <w:rFonts w:ascii="Times New Roman CYR" w:eastAsia="Calibri" w:hAnsi="Times New Roman CYR" w:cs="Times New Roman CYR"/>
          <w:sz w:val="28"/>
          <w:szCs w:val="28"/>
        </w:rPr>
        <w:t>рском районе на 2019-2021 годы и порядка предоставления из бюджета Питерского муниципального района субсидий (грантов), вновь зарегистрированным и действующим менее одного года субъектам малого предпринимательства в целях возмещения затрат при создании собственного бизнеса»;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D169B">
        <w:rPr>
          <w:rFonts w:ascii="Times New Roman CYR" w:eastAsia="Calibri" w:hAnsi="Times New Roman CYR" w:cs="Times New Roman CYR"/>
          <w:sz w:val="28"/>
          <w:szCs w:val="28"/>
        </w:rPr>
        <w:t>-постановление администрации Питерского муниципального района от 23 сентября 2019 года № 400 «О внесении изменений и дополнений в постановление администрации Питерского муниципального района от 29 декабря 2018 года № 496»;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D169B">
        <w:rPr>
          <w:rFonts w:ascii="Times New Roman CYR" w:eastAsia="Calibri" w:hAnsi="Times New Roman CYR" w:cs="Times New Roman CYR"/>
          <w:sz w:val="28"/>
          <w:szCs w:val="28"/>
        </w:rPr>
        <w:t xml:space="preserve">-постановление администрации Питерского муниципального района от 20 февраля 2020 года № 45 «О внесении изменений и дополнений в постановление </w:t>
      </w:r>
      <w:r w:rsidRPr="00DD169B">
        <w:rPr>
          <w:rFonts w:ascii="Times New Roman CYR" w:eastAsia="Calibri" w:hAnsi="Times New Roman CYR" w:cs="Times New Roman CYR"/>
          <w:sz w:val="28"/>
          <w:szCs w:val="28"/>
        </w:rPr>
        <w:lastRenderedPageBreak/>
        <w:t>администрации Питерского муниципального района от 29 декабря 2018 года № 496»;</w:t>
      </w:r>
    </w:p>
    <w:p w:rsidR="00DD169B" w:rsidRP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D169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3. Настоящее постановление вступает в силу со дня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DD169B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bidi="ru-RU"/>
        </w:rPr>
        <w:t>http://питерка.рф/</w:t>
      </w:r>
      <w:r w:rsidRPr="00DD169B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DD169B" w:rsidRP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BA1" w:rsidRDefault="00497BA1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BA1" w:rsidRPr="00DD169B" w:rsidRDefault="00497BA1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D169B">
        <w:rPr>
          <w:rFonts w:ascii="Times New Roman CYR" w:eastAsia="Calibri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</w:t>
      </w:r>
      <w:r w:rsidR="00024D7D"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proofErr w:type="spellStart"/>
      <w:r w:rsidRPr="00DD169B">
        <w:rPr>
          <w:rFonts w:ascii="Times New Roman CYR" w:eastAsia="Calibri" w:hAnsi="Times New Roman CYR" w:cs="Times New Roman CYR"/>
          <w:sz w:val="28"/>
          <w:szCs w:val="28"/>
        </w:rPr>
        <w:t>Д.Н.Живайкин</w:t>
      </w:r>
      <w:proofErr w:type="spellEnd"/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024D7D" w:rsidP="00024D7D">
      <w:pPr>
        <w:widowControl w:val="0"/>
        <w:spacing w:after="296" w:line="317" w:lineRule="exact"/>
        <w:ind w:left="4820" w:right="140"/>
        <w:jc w:val="both"/>
        <w:rPr>
          <w:rFonts w:ascii="Times New Roman" w:hAnsi="Times New Roman" w:cs="Times New Roman"/>
          <w:sz w:val="28"/>
          <w:szCs w:val="28"/>
        </w:rPr>
      </w:pPr>
      <w:r w:rsidRPr="00DD169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Приложение к</w:t>
      </w:r>
      <w:r w:rsidR="00DD169B" w:rsidRPr="00DD16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постановлению администрации муниципальн</w:t>
      </w:r>
      <w:r w:rsidR="00497BA1" w:rsidRPr="00024D7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ого района от 30 марта 2023 года №146</w:t>
      </w:r>
    </w:p>
    <w:p w:rsidR="00DD169B" w:rsidRPr="00DD169B" w:rsidRDefault="00DD169B" w:rsidP="00024D7D">
      <w:pPr>
        <w:widowControl w:val="0"/>
        <w:spacing w:after="0" w:line="322" w:lineRule="exact"/>
        <w:ind w:left="4820" w:right="1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D16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«Приложение №1 к постановлению главы администрации муниципального района </w:t>
      </w:r>
    </w:p>
    <w:p w:rsidR="00DD169B" w:rsidRPr="00DD169B" w:rsidRDefault="00DD169B" w:rsidP="00DD169B">
      <w:pPr>
        <w:widowControl w:val="0"/>
        <w:spacing w:after="0" w:line="322" w:lineRule="exact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«Развитие малого и среднего предпринимательства</w:t>
      </w:r>
      <w:r w:rsidRPr="00DD16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 xml:space="preserve">в Питерском муниципальном районе» </w:t>
      </w: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Паспорт Программы</w:t>
      </w: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DD169B" w:rsidRPr="00DD169B" w:rsidTr="00024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 "Развитие малого и среднего предпринимательства в Питерском муниципальном районе» (далее - Программа)</w:t>
            </w:r>
          </w:p>
        </w:tc>
      </w:tr>
      <w:tr w:rsidR="00DD169B" w:rsidRPr="00DD169B" w:rsidTr="00024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Питерского муниципального района Саратовской области </w:t>
            </w:r>
          </w:p>
        </w:tc>
      </w:tr>
      <w:tr w:rsidR="00DD169B" w:rsidRPr="00DD169B" w:rsidTr="00024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разработчики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-консультант по экономике администрации Питерского муниципального района</w:t>
            </w:r>
          </w:p>
        </w:tc>
      </w:tr>
      <w:tr w:rsidR="00DD169B" w:rsidRPr="00DD169B" w:rsidTr="00024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обеспечение благоприятных условий для развития малого и среднего предпринимательства на основе комплексной и эффективной поддержки малого и среднего бизнеса на территории Питерского муниципального района, рост числа субъектов малого бизнеса с одновременным увеличением количества рабочих мест, организацией предпринимательской деятельности незанятым населением</w:t>
            </w:r>
          </w:p>
        </w:tc>
      </w:tr>
      <w:tr w:rsidR="00DD169B" w:rsidRPr="00DD169B" w:rsidTr="00024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доступа субъектов малого и среднего предпринимательства к информационным, имущественным ресурсам; 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начинающих свою деятельность субъектов малого и среднего предпринимательства; 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- сохранение существующих и создание новых рабочих мест, создание условий для организации собственного бизнеса, вовлечение в него безработных граждан и других социально незащищенных групп населения;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повышение уровня жизни и благосостояние занятых в сфере малого и среднего предпринимательства;            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увеличение налоговых поступлений от субъектов  малого и среднего предпринимательства района, применяющих специальные режимы налогообложения; 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снижение административных ограничений при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осуществлении предпринимательской </w:t>
            </w:r>
            <w:proofErr w:type="gramStart"/>
            <w:r w:rsidR="00024D7D" w:rsidRPr="00DD169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деятельности;  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DD169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- формирование положительного имиджа предпринимателя</w:t>
            </w:r>
          </w:p>
        </w:tc>
      </w:tr>
      <w:tr w:rsidR="00DD169B" w:rsidRPr="00DD169B" w:rsidTr="00024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Важнейшие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оценочные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 xml:space="preserve">- доля среднесписочной численности работников субъектов малого и среднего предпринимательства </w:t>
            </w:r>
            <w:r w:rsidR="00497BA1" w:rsidRPr="00DD169B">
              <w:rPr>
                <w:rFonts w:ascii="Times New Roman" w:hAnsi="Times New Roman" w:cs="Times New Roman"/>
                <w:sz w:val="28"/>
                <w:szCs w:val="28"/>
              </w:rPr>
              <w:t>в среднесписочной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работников </w:t>
            </w:r>
            <w:r w:rsidR="00497BA1" w:rsidRPr="00DD169B">
              <w:rPr>
                <w:rFonts w:ascii="Times New Roman" w:hAnsi="Times New Roman" w:cs="Times New Roman"/>
                <w:sz w:val="28"/>
                <w:szCs w:val="28"/>
              </w:rPr>
              <w:t>всех предприятий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 (в процентах);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количество малых и средних предприятий в расчете на 1 тысячу человек населения района (ед.);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количество новых рабочих мест, созданных получателями поддержки (ед.);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малого и среднего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предпринимательства района, принявших участие          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в областных и российских мероприятиях (ед.)</w:t>
            </w:r>
          </w:p>
        </w:tc>
      </w:tr>
      <w:tr w:rsidR="00DD169B" w:rsidRPr="00DD169B" w:rsidTr="00024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DD169B" w:rsidRPr="00DD169B" w:rsidTr="00024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основных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 Саратовской области, органы местного самоуправления сельских поселений района (по согласованию)</w:t>
            </w:r>
          </w:p>
        </w:tc>
      </w:tr>
      <w:tr w:rsidR="00DD169B" w:rsidRPr="00DD169B" w:rsidTr="00024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Муниципальное учреждение "Управление образования" администрации Питерского муниципального района Саратовской области;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Муниципальное бюджетное учреждение культуры «Централизованная клубная система Питерского муниципального района Саратовской области»;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Государственное бюджетное профессиональное образовательное учреждение Саратовской области «Питерский агропромышленный лицей» (по согласованию)</w:t>
            </w:r>
          </w:p>
        </w:tc>
      </w:tr>
      <w:tr w:rsidR="00DD169B" w:rsidRPr="00DD169B" w:rsidTr="00024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и источники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обеспечения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Финансирование не предусмотрено</w:t>
            </w:r>
          </w:p>
        </w:tc>
      </w:tr>
      <w:tr w:rsidR="00DD169B" w:rsidRPr="00DD169B" w:rsidTr="00024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конечные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DD169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увеличение общего числа субъектов малого и среднего предпринимательства, в том числе и численности работающих;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рост предпринимательской активности в районе;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-рост доходов и уровня социальной защищенности работников, занятых в предпринимательской сфере;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создание новых рабочих мест;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увеличение бюджетных поступлений от малых предприятий района</w:t>
            </w:r>
          </w:p>
        </w:tc>
      </w:tr>
      <w:tr w:rsidR="00DD169B" w:rsidRPr="00DD169B" w:rsidTr="00024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(в процентах);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количество малых и средних предприятий в расчете на 1 тысячу человек населения района (ед.);</w:t>
            </w:r>
          </w:p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малого и среднего предпринимательства района, принявших участие в областных и российских мероприятиях (ед.)</w:t>
            </w:r>
          </w:p>
        </w:tc>
      </w:tr>
    </w:tbl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1. Обоснование необходимости разработки Программы</w:t>
      </w:r>
    </w:p>
    <w:p w:rsidR="00DD169B" w:rsidRPr="00DD169B" w:rsidRDefault="00DD169B" w:rsidP="00DD16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69B" w:rsidRP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Одним из основных направлений развития экономики района является развитие предпринимательства. Малый и средний бизнес способен активно генерировать новые рабочие места, новые точки роста, оказывать действенное влияние на диверсификацию и повышение эффективности экономики в целом.</w:t>
      </w:r>
    </w:p>
    <w:p w:rsidR="00DD169B" w:rsidRP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 xml:space="preserve">Программа, являющаяся логическим продолжением ранее реализованных в районе в 2005-2011 годах, в 2016-2018, в 2019-2021годах муниципальных программ поддержки предпринимательства, разработана с учетом приоритетов поддержки предпринимательства, принятых на федеральном </w:t>
      </w:r>
      <w:r w:rsidR="00497BA1" w:rsidRPr="00DD169B">
        <w:rPr>
          <w:rFonts w:ascii="Times New Roman" w:eastAsia="Calibri" w:hAnsi="Times New Roman" w:cs="Times New Roman"/>
          <w:sz w:val="28"/>
          <w:szCs w:val="28"/>
        </w:rPr>
        <w:t>уровне, стратегических</w:t>
      </w:r>
      <w:r w:rsidRPr="00DD169B">
        <w:rPr>
          <w:rFonts w:ascii="Times New Roman" w:eastAsia="Calibri" w:hAnsi="Times New Roman" w:cs="Times New Roman"/>
          <w:sz w:val="28"/>
          <w:szCs w:val="28"/>
        </w:rPr>
        <w:t xml:space="preserve"> целей развития экономики района.</w:t>
      </w:r>
    </w:p>
    <w:p w:rsidR="00DD169B" w:rsidRP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Новацией настоящей Программы является поддержка предпринимателей в приоритетных сферах развития малого и среднего предпринимательства, поддержка начинающих предпринимателей.</w:t>
      </w:r>
    </w:p>
    <w:p w:rsidR="00DD169B" w:rsidRPr="00DD169B" w:rsidRDefault="00DD169B" w:rsidP="00DD16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2. Основные цели и задачи Программы, сроки ее реализации</w:t>
      </w:r>
    </w:p>
    <w:p w:rsidR="00DD169B" w:rsidRPr="00DD169B" w:rsidRDefault="00DD169B" w:rsidP="00DD16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69B" w:rsidRP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Целью Программы является обеспечение условий устойчивого развития и повышения конкурентоспособности малого и среднего предпринимательства на основе модернизации действующих и создания новых, инновационных и высокотехнологичных производств, стимулирования спроса на производимые ими товары (работы, услуги).</w:t>
      </w:r>
    </w:p>
    <w:p w:rsidR="00DD169B" w:rsidRP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Указанная цель достигается путем решения следующих задач:</w:t>
      </w:r>
    </w:p>
    <w:p w:rsidR="00DD169B" w:rsidRP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обеспечение доступа субъектов малого и среднего предпринимательства к информационным, имущественным ресурсам;</w:t>
      </w:r>
    </w:p>
    <w:p w:rsidR="00DD169B" w:rsidRP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развитие и создание условий для реализации потенциала субъектов малого и среднего предпринимательства, продвижение продукции местных товаропроизводителей;</w:t>
      </w:r>
    </w:p>
    <w:p w:rsidR="00DD169B" w:rsidRP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создание новых и развитие действующих объектов инфраструктуры поддержки предпринимательства;</w:t>
      </w:r>
    </w:p>
    <w:p w:rsidR="00DD169B" w:rsidRP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сохранение существующих и создание новых рабочих мест, создание условий для организации собственного бизнеса, вовлечение в него безработных граждан и других социально незащищенных групп населения;</w:t>
      </w:r>
    </w:p>
    <w:p w:rsidR="00DD169B" w:rsidRPr="00DD169B" w:rsidRDefault="00DD169B" w:rsidP="00024D7D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повышение уровня жизни и благосостояния, занятых в сфере малого и среднего предпринимательства;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увеличение налоговых поступлений от субъектов малого и среднего предпринимательства района, применяющих специальные режимы налогообложения;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снижение административных ограничений при осуществлении предпринимательской деятельности;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формирование положительного имиджа предпринимателя.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Реализация Программы осуществляется в период 2023-2025 годы.</w:t>
      </w:r>
    </w:p>
    <w:p w:rsidR="00DD169B" w:rsidRPr="00DD169B" w:rsidRDefault="00DD169B" w:rsidP="00DD16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3. Перечень программных мероприятий</w:t>
      </w:r>
    </w:p>
    <w:p w:rsidR="00DD169B" w:rsidRPr="00DD169B" w:rsidRDefault="00DD169B" w:rsidP="00DD16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В Программе предусматриваются мероприятия по реализации программы по следующим разделам.</w:t>
      </w:r>
    </w:p>
    <w:p w:rsidR="00497BA1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Правовое, организационное и аналитическое обеспечение деятельности субъектов предпринимательской деятельности.</w:t>
      </w:r>
      <w:r w:rsidRPr="00DD16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Основные мероприятия настоящего раздела направлены на совершенствование нормативного правового регулирования в сфере предпринимательства с учетом комплексного анализа федерального и областного законодательства, мониторинга состояния малого и среднего бизнеса и результатов маркетинговых исследований по проблемам развития предпринимательства. Результатом реализации мероприятий настоящего раздела должна стать система нормативных правовых актов района, направленных на защиту прав и законных интересов предпринимателей.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Социальное предпринимательство</w:t>
      </w:r>
      <w:r w:rsidR="00497BA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D169B" w:rsidRPr="00DD169B" w:rsidRDefault="00497BA1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D169B" w:rsidRPr="00DD169B">
        <w:rPr>
          <w:rFonts w:ascii="Times New Roman" w:eastAsia="Calibri" w:hAnsi="Times New Roman" w:cs="Times New Roman"/>
          <w:sz w:val="28"/>
          <w:szCs w:val="28"/>
        </w:rPr>
        <w:t>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общества.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Социальное предприятие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Verdana" w:eastAsia="Calibri" w:hAnsi="Verdana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Социальное предприятие - субъект малого или среднего предпринимательства, осуществляющий деятельность в сфере социального предпринимательства.</w:t>
      </w:r>
    </w:p>
    <w:p w:rsidR="00497BA1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Информационная поддержка субъектов малого и среднего предпринимательства, пропаганда и популяризация предпринимательской деятельности.</w:t>
      </w:r>
      <w:r w:rsidRPr="00DD16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Информационное сопровождение Программы является необходимым условием ее успешной реализации. Публичность, открытость Программы обеспечит привлечение максимального количества участвующих в ее реализации субъектов малого и среднего предпринимательства, организаций финансового рынка, производственных и инновационных предприятий района.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Для обеспечения открытости Программы планируется реализация следующих мероприятий: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размещение информационных материалов, посвященных популяризации предпринимательства в СМИ и на официальном сайте администрации района;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 xml:space="preserve">- размещение информации об инвестиционных площадках на </w:t>
      </w:r>
      <w:r w:rsidR="00497BA1">
        <w:rPr>
          <w:rFonts w:ascii="Times New Roman" w:eastAsia="Calibri" w:hAnsi="Times New Roman" w:cs="Times New Roman"/>
          <w:sz w:val="28"/>
          <w:szCs w:val="28"/>
        </w:rPr>
        <w:t>территории района на официальных сайтах</w:t>
      </w:r>
      <w:r w:rsidRPr="00DD169B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497BA1">
        <w:rPr>
          <w:rFonts w:ascii="Times New Roman" w:eastAsia="Calibri" w:hAnsi="Times New Roman" w:cs="Times New Roman"/>
          <w:sz w:val="28"/>
          <w:szCs w:val="28"/>
        </w:rPr>
        <w:t>авительства Саратовской области и администрации Питерского муниципального района;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участие предпринимателей района в ежегодном областном конкурсе среди субъектов малого предпринимательства «Предприниматель года»;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по итогам работы субъектов малого предпринимательства направление материалов для размещения на районную Доску почета лучших предпринимателей.</w:t>
      </w:r>
    </w:p>
    <w:p w:rsidR="00497BA1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 xml:space="preserve">Усиление рыночных позиций субъектов малого и среднего предпринимательства Питерского района. 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В рамках настоящей Программы планируется: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привлечение субъектов малого и среднего предпринимательства к выполнению муниципального заказа согласно ежегодному плану закупок.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Перечень мероприятий по реализации муниципальной Программы «Развитие малого и среднего предпринимательства в Питерском муниципальном районе» представлен в приложении №2 к Программе.</w:t>
      </w: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4. Ресурсное обеспечение Программы</w:t>
      </w: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69B" w:rsidRPr="00DD169B" w:rsidRDefault="00497BA1" w:rsidP="00DD169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  <w:r w:rsidR="00DD169B" w:rsidRPr="00DD169B">
        <w:rPr>
          <w:rFonts w:ascii="Times New Roman" w:eastAsia="Calibri" w:hAnsi="Times New Roman" w:cs="Times New Roman"/>
          <w:sz w:val="28"/>
          <w:szCs w:val="28"/>
        </w:rPr>
        <w:t xml:space="preserve"> не требует финансового обеспечения</w:t>
      </w:r>
    </w:p>
    <w:p w:rsidR="00DD169B" w:rsidRPr="00DD169B" w:rsidRDefault="00DD169B" w:rsidP="00DD16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5. Организация управления реализацией Программы</w:t>
      </w: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и контроль за ходом ее выполнения</w:t>
      </w:r>
    </w:p>
    <w:p w:rsidR="00DD169B" w:rsidRPr="00DD169B" w:rsidRDefault="00DD169B" w:rsidP="00DD16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Организацию выполнения мероприятий Программы осуществляет консультант по экономике администрации Питерского муниципального района.</w:t>
      </w:r>
    </w:p>
    <w:p w:rsidR="00DD169B" w:rsidRPr="00DD169B" w:rsidRDefault="00DD169B" w:rsidP="00024D7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Контроль за исполнением Программы осуществляется заместителем главы администрации муниципального района по экономике, управлением имуществом и закупкам.</w:t>
      </w:r>
    </w:p>
    <w:p w:rsidR="00DD169B" w:rsidRPr="00DD169B" w:rsidRDefault="00DD169B" w:rsidP="00DD16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6. Оценка эффективности реализации Программы с перечнем</w:t>
      </w: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целевых показателей и индикаторов, характеризующих</w:t>
      </w:r>
    </w:p>
    <w:p w:rsidR="00DD169B" w:rsidRPr="00DD169B" w:rsidRDefault="00DD169B" w:rsidP="00DD1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достижения целей Программы и ее результативность</w:t>
      </w:r>
    </w:p>
    <w:p w:rsidR="00DD169B" w:rsidRPr="00DD169B" w:rsidRDefault="00DD169B" w:rsidP="00DD16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Реализация Программы обеспечит получение следующих результатов: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9B">
        <w:rPr>
          <w:rFonts w:ascii="Times New Roman" w:hAnsi="Times New Roman" w:cs="Times New Roman"/>
          <w:sz w:val="28"/>
          <w:szCs w:val="28"/>
        </w:rPr>
        <w:t>- увеличение общего числа субъектов малого и среднего предпринимательства, в том числе и численности работающих;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9B">
        <w:rPr>
          <w:rFonts w:ascii="Times New Roman" w:hAnsi="Times New Roman" w:cs="Times New Roman"/>
          <w:sz w:val="28"/>
          <w:szCs w:val="28"/>
        </w:rPr>
        <w:t>- рост предпринимательской активности в районе;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9B">
        <w:rPr>
          <w:rFonts w:ascii="Times New Roman" w:hAnsi="Times New Roman" w:cs="Times New Roman"/>
          <w:sz w:val="28"/>
          <w:szCs w:val="28"/>
        </w:rPr>
        <w:t>- увеличение объемов произведенной продукции, работ (услуг) малыми и средними предприятиями;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9B">
        <w:rPr>
          <w:rFonts w:ascii="Times New Roman" w:hAnsi="Times New Roman" w:cs="Times New Roman"/>
          <w:sz w:val="28"/>
          <w:szCs w:val="28"/>
        </w:rPr>
        <w:t xml:space="preserve">- рост доходов и уровня социальной защищенности работников, занятых в предпринимательской сфере; 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9B">
        <w:rPr>
          <w:rFonts w:ascii="Times New Roman" w:hAnsi="Times New Roman" w:cs="Times New Roman"/>
          <w:sz w:val="28"/>
          <w:szCs w:val="28"/>
        </w:rPr>
        <w:t xml:space="preserve">- создание новых рабочих мест; 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9B">
        <w:rPr>
          <w:rFonts w:ascii="Times New Roman" w:hAnsi="Times New Roman" w:cs="Times New Roman"/>
          <w:sz w:val="28"/>
          <w:szCs w:val="28"/>
        </w:rPr>
        <w:t>- насыщение товарных рынков конкурентоспособной продукцией и услугами местного производства субъектами малого и среднего бизнеса;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9B">
        <w:rPr>
          <w:rFonts w:ascii="Times New Roman" w:hAnsi="Times New Roman" w:cs="Times New Roman"/>
          <w:sz w:val="28"/>
          <w:szCs w:val="28"/>
        </w:rPr>
        <w:t>- увеличение бюджетных поступлений от малых предприятий района;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9B">
        <w:rPr>
          <w:rFonts w:ascii="Times New Roman" w:hAnsi="Times New Roman" w:cs="Times New Roman"/>
          <w:sz w:val="28"/>
          <w:szCs w:val="28"/>
        </w:rPr>
        <w:t>- оказание имущественной поддержки субъектам малого и среднего предпринимательства;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повышение конкурентоспособности местной продукции;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обеспечение занятости молодежи, безработных и других социально незащищенных групп населения посредством создания новых и развития действующих субъектов малого и среднего предпринимательства;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- совершенствование нормативной правовой базы района по вопросам поддержки малого и среднего предпринимательства.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(индикаторах) Программы представлены в приложении №1 к Программе.</w:t>
      </w: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69B" w:rsidRPr="00DD169B" w:rsidRDefault="00DD169B" w:rsidP="00DD169B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69B">
        <w:rPr>
          <w:rFonts w:ascii="Times New Roman" w:eastAsia="Calibri" w:hAnsi="Times New Roman" w:cs="Times New Roman"/>
          <w:b/>
          <w:sz w:val="28"/>
          <w:szCs w:val="28"/>
        </w:rPr>
        <w:t>7. Анализ социальных, финансово-экономических и прочих рисков реализации муниципальной программы</w:t>
      </w:r>
    </w:p>
    <w:p w:rsidR="00DD169B" w:rsidRPr="00DD169B" w:rsidRDefault="00DD169B" w:rsidP="00024D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Выполнению поставленных задач муниципальной программы может препятствовать снижение предпринимательской активности, воздействие негативных факторов финансового характера, а также недостаточная информированность субъектов малого и среднего предпринимательства о формах и инструментах их поддержки.</w:t>
      </w:r>
    </w:p>
    <w:p w:rsidR="00DD169B" w:rsidRPr="00DD169B" w:rsidRDefault="00DD169B" w:rsidP="00024D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С целью минимизации рисков необходимо осуществлять эффективный мониторинг реализации муниципальной программы, координацию взаимодействия исполнителей и участников муниципальной программы, внесение своевременных корректировок в муниципальную программу.</w:t>
      </w: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DD169B" w:rsidRPr="00DD169B" w:rsidRDefault="00DD169B" w:rsidP="00024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D169B">
        <w:rPr>
          <w:rFonts w:ascii="Times New Roman CYR" w:eastAsia="Calibri" w:hAnsi="Times New Roman CYR" w:cs="Times New Roman CYR"/>
          <w:sz w:val="28"/>
          <w:szCs w:val="28"/>
        </w:rPr>
        <w:t xml:space="preserve">ВЕРНО: Руководитель аппарата администрации                               </w:t>
      </w:r>
    </w:p>
    <w:p w:rsidR="00DD169B" w:rsidRPr="00DD169B" w:rsidRDefault="00497BA1" w:rsidP="00024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  <w:sectPr w:rsidR="00DD169B" w:rsidRPr="00DD169B" w:rsidSect="00024D7D">
          <w:pgSz w:w="11906" w:h="16838"/>
          <w:pgMar w:top="1191" w:right="566" w:bottom="992" w:left="1418" w:header="709" w:footer="221" w:gutter="0"/>
          <w:cols w:space="720"/>
        </w:sectPr>
      </w:pPr>
      <w:r w:rsidRPr="00497BA1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                                 </w:t>
      </w:r>
      <w:r w:rsidRPr="00DD169B">
        <w:rPr>
          <w:rFonts w:ascii="Times New Roman CYR" w:eastAsia="Calibri" w:hAnsi="Times New Roman CYR" w:cs="Times New Roman CYR"/>
          <w:sz w:val="28"/>
          <w:szCs w:val="28"/>
        </w:rPr>
        <w:t>А.А. Строганов</w:t>
      </w: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left="8505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 xml:space="preserve">Приложение №1 к муниципальной программе «Развитие малого и среднего предпринимательства в Питерском муниципальном районе»                    </w:t>
      </w:r>
    </w:p>
    <w:p w:rsidR="00DD169B" w:rsidRPr="00DD169B" w:rsidRDefault="00DD169B" w:rsidP="00DD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69B" w:rsidRPr="00DD169B" w:rsidRDefault="00DD169B" w:rsidP="00DD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9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169B" w:rsidRPr="00DD169B" w:rsidRDefault="00DD169B" w:rsidP="00DD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69B"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</w:p>
    <w:p w:rsidR="00DD169B" w:rsidRPr="00DD169B" w:rsidRDefault="00DD169B" w:rsidP="00DD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69B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Питерском муниципальном районе»</w:t>
      </w:r>
    </w:p>
    <w:p w:rsidR="00DD169B" w:rsidRPr="00DD169B" w:rsidRDefault="00DD169B" w:rsidP="00DD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2"/>
        <w:gridCol w:w="6271"/>
        <w:gridCol w:w="1276"/>
        <w:gridCol w:w="1418"/>
        <w:gridCol w:w="993"/>
        <w:gridCol w:w="992"/>
        <w:gridCol w:w="992"/>
        <w:gridCol w:w="1701"/>
      </w:tblGrid>
      <w:tr w:rsidR="00DD169B" w:rsidRPr="00DD169B" w:rsidTr="00DD169B">
        <w:trPr>
          <w:gridAfter w:val="5"/>
          <w:wAfter w:w="6096" w:type="dxa"/>
          <w:trHeight w:val="322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изм.</w:t>
            </w:r>
          </w:p>
        </w:tc>
      </w:tr>
      <w:tr w:rsidR="00DD169B" w:rsidRPr="00DD169B" w:rsidTr="00DD169B">
        <w:trPr>
          <w:trHeight w:val="984"/>
        </w:trPr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по итогам реализации программы</w:t>
            </w:r>
          </w:p>
        </w:tc>
      </w:tr>
      <w:tr w:rsidR="00DD169B" w:rsidRPr="00DD169B" w:rsidTr="00DD169B">
        <w:trPr>
          <w:trHeight w:val="28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D169B" w:rsidRPr="00DD169B" w:rsidTr="00DD169B">
        <w:trPr>
          <w:trHeight w:val="82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официально трудоустроенных работников субъектов малого и среднего предпринимательства </w:t>
            </w:r>
            <w:r w:rsidRPr="00DD169B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от количества выявленных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55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малых и средних предприятий в расчете на 1 тысячу человек населения района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D16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5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Доля оказанных разъяснений (ответов на запросы в устной или письменной форме) от количества поступивших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5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497BA1"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информационных материалов,</w:t>
            </w: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размещенных в системе интернет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169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5"/>
        <w:gridCol w:w="7436"/>
      </w:tblGrid>
      <w:tr w:rsidR="00497BA1" w:rsidTr="00497BA1">
        <w:tc>
          <w:tcPr>
            <w:tcW w:w="7435" w:type="dxa"/>
          </w:tcPr>
          <w:p w:rsidR="00497BA1" w:rsidRPr="00024D7D" w:rsidRDefault="00497BA1" w:rsidP="00DD169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D7D">
              <w:rPr>
                <w:rFonts w:ascii="Times New Roman" w:eastAsia="Calibri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7436" w:type="dxa"/>
          </w:tcPr>
          <w:p w:rsidR="00497BA1" w:rsidRPr="00024D7D" w:rsidRDefault="00497BA1" w:rsidP="00DD169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7BA1" w:rsidTr="00497BA1">
        <w:tc>
          <w:tcPr>
            <w:tcW w:w="7435" w:type="dxa"/>
          </w:tcPr>
          <w:p w:rsidR="00497BA1" w:rsidRPr="00024D7D" w:rsidRDefault="00497BA1" w:rsidP="00DD169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D7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7436" w:type="dxa"/>
          </w:tcPr>
          <w:p w:rsidR="00497BA1" w:rsidRPr="00024D7D" w:rsidRDefault="00497BA1" w:rsidP="00497BA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D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bookmarkStart w:id="0" w:name="_GoBack"/>
            <w:bookmarkEnd w:id="0"/>
            <w:r w:rsidRPr="00024D7D">
              <w:rPr>
                <w:rFonts w:ascii="Times New Roman" w:eastAsia="Calibri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left="8505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9B">
        <w:rPr>
          <w:rFonts w:ascii="Times New Roman" w:eastAsia="Calibri" w:hAnsi="Times New Roman" w:cs="Times New Roman"/>
          <w:sz w:val="28"/>
          <w:szCs w:val="28"/>
        </w:rPr>
        <w:t>Приложение №2 к муниципальной программе «Развитие малого и среднего предпринимательства в</w:t>
      </w:r>
      <w:r w:rsidR="00497BA1">
        <w:rPr>
          <w:rFonts w:ascii="Times New Roman" w:eastAsia="Calibri" w:hAnsi="Times New Roman" w:cs="Times New Roman"/>
          <w:sz w:val="28"/>
          <w:szCs w:val="28"/>
        </w:rPr>
        <w:t xml:space="preserve"> Питерском муниципальном районе</w:t>
      </w:r>
      <w:r w:rsidRPr="00DD169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D169B" w:rsidRPr="00DD169B" w:rsidRDefault="00DD169B" w:rsidP="00DD169B">
      <w:pPr>
        <w:tabs>
          <w:tab w:val="left" w:pos="876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69B" w:rsidRPr="00DD169B" w:rsidRDefault="00DD169B" w:rsidP="00DD1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69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DD169B" w:rsidRPr="00DD169B" w:rsidRDefault="00DD169B" w:rsidP="00DD1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169B">
        <w:rPr>
          <w:rFonts w:ascii="Times New Roman" w:hAnsi="Times New Roman" w:cs="Times New Roman"/>
          <w:bCs/>
          <w:sz w:val="28"/>
          <w:szCs w:val="28"/>
        </w:rPr>
        <w:t xml:space="preserve">мероприятий по реализации муниципальной программы «Развитие малого и среднего </w:t>
      </w:r>
    </w:p>
    <w:p w:rsidR="00DD169B" w:rsidRPr="00DD169B" w:rsidRDefault="00DD169B" w:rsidP="00DD1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169B">
        <w:rPr>
          <w:rFonts w:ascii="Times New Roman" w:hAnsi="Times New Roman" w:cs="Times New Roman"/>
          <w:bCs/>
          <w:sz w:val="28"/>
          <w:szCs w:val="28"/>
        </w:rPr>
        <w:t>предпринимательства в</w:t>
      </w:r>
      <w:r w:rsidR="00497BA1">
        <w:rPr>
          <w:rFonts w:ascii="Times New Roman" w:hAnsi="Times New Roman" w:cs="Times New Roman"/>
          <w:bCs/>
          <w:sz w:val="28"/>
          <w:szCs w:val="28"/>
        </w:rPr>
        <w:t xml:space="preserve"> Питерском муниципальном районе</w:t>
      </w:r>
      <w:r w:rsidRPr="00DD169B">
        <w:rPr>
          <w:rFonts w:ascii="Times New Roman" w:hAnsi="Times New Roman" w:cs="Times New Roman"/>
          <w:bCs/>
          <w:sz w:val="28"/>
          <w:szCs w:val="28"/>
        </w:rPr>
        <w:t>»</w:t>
      </w:r>
    </w:p>
    <w:p w:rsidR="00DD169B" w:rsidRPr="00DD169B" w:rsidRDefault="00DD169B" w:rsidP="00DD1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675"/>
        <w:gridCol w:w="4679"/>
        <w:gridCol w:w="1701"/>
        <w:gridCol w:w="4112"/>
        <w:gridCol w:w="4253"/>
      </w:tblGrid>
      <w:tr w:rsidR="00DD169B" w:rsidRPr="00DD169B" w:rsidTr="00DD169B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 (годы)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DD169B" w:rsidRPr="00DD169B" w:rsidTr="00DD169B">
        <w:trPr>
          <w:trHeight w:val="3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1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Анализ эффективности практики применения федеральных правовых актов и нормативных правовых актов района стимулирующих развитие предпринимательской деятельности в 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 по экономике администрации Питерского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нормативной правовой базы района по вопросам поддержки малого и среднего предпринимательства</w:t>
            </w:r>
          </w:p>
        </w:tc>
      </w:tr>
      <w:tr w:rsidR="00DD169B" w:rsidRPr="00DD169B" w:rsidTr="00DD16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 показателей деятельности малого и среднего предпринимательства в 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 по экономике администрации Питерского муниципального района, органы местного самоуправления муниципальных образований</w:t>
            </w:r>
          </w:p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Выработка мероприятий по содействию развитию предпринимательства в районе и совершенствованию механизмов поддержки на основании обобщенной информации о деятельности субъектов малого и среднего предпринимательства</w:t>
            </w:r>
          </w:p>
        </w:tc>
      </w:tr>
      <w:tr w:rsidR="00DD169B" w:rsidRPr="00DD169B" w:rsidTr="00DD16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маркетинговых исследований по проблемам развития предпринимательства, сокращения административных барьеров, оказывающие негативное влияние на развитие бизнеса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 по экономике администрации Питерского муниципального района;</w:t>
            </w:r>
          </w:p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органы местного самоуправления муниципальных образований</w:t>
            </w:r>
          </w:p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Выработка эффективных мер, направленных на защиту прав и законных интересов предпринимателей; оказание правовой поддержки субъектам малого и среднего предпринимательства</w:t>
            </w:r>
          </w:p>
        </w:tc>
      </w:tr>
      <w:tr w:rsidR="00DD169B" w:rsidRPr="00DD169B" w:rsidTr="00DD169B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кампании по информационной поддержке субъектов малого и среднего предпринимательства. Изготовление информационных материалов, размещение информации в СМИ, на сайте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 по экономике администрации Питерского муниципального района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Активное освещение хода реализации программы и привлечение широких слоев предпринимателей к обсуждению и реализации мероприятий Программы</w:t>
            </w:r>
          </w:p>
        </w:tc>
      </w:tr>
      <w:tr w:rsidR="00DD169B" w:rsidRPr="00DD169B" w:rsidTr="00DD169B">
        <w:trPr>
          <w:trHeight w:val="3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3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85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ежегодном областном конкурсе среди субъектов малого предпринимательства «Предприниматель Саратовской губернии»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 по экономике администрации Питерского муниципального района, органы местного самоуправления муниципальных образований</w:t>
            </w:r>
            <w:r w:rsidR="00024D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Питерского муниципального района</w:t>
            </w:r>
          </w:p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благоприятного общественного мнения о субъектах малого и среднего бизнеса области</w:t>
            </w:r>
          </w:p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3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5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праздничных мероприятий, посвященных Дню предпринимателя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учреждение "Управление образования" администрации Питерского муниципального района Саратовской области;</w:t>
            </w:r>
          </w:p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области»;</w:t>
            </w:r>
          </w:p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 (по согласованию)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497BA1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благоприятного</w:t>
            </w:r>
            <w:r w:rsidR="00DD169B"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DD169B"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общественного мнения о предпринимательской деятельности</w:t>
            </w:r>
          </w:p>
        </w:tc>
      </w:tr>
      <w:tr w:rsidR="00DD169B" w:rsidRPr="00DD169B" w:rsidTr="00DD169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4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4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По итогам работы субъектов малого предпринимательства направление материалов для размещения на районной Доске почета лучших предпринимателей</w:t>
            </w:r>
          </w:p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 по экономике администрации Питерского муниципального района, органы местного самоуправления муниципальных образований</w:t>
            </w:r>
            <w:r w:rsidR="00024D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питерского муниципального района</w:t>
            </w:r>
          </w:p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благоприятного     </w:t>
            </w: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общественного мнения о предпринимательской деятельности</w:t>
            </w:r>
          </w:p>
        </w:tc>
      </w:tr>
      <w:tr w:rsidR="00DD169B" w:rsidRPr="00DD169B" w:rsidTr="00DD169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3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субъектов малого и среднего предпринимательства к выполнению муниципального заказа согласно ежегодному плану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заказчики, консультант по закупкам администрации Питерского муниципального района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равного доступа субъектов предпринимательской деятельности к выполнению муниципального</w:t>
            </w:r>
            <w:r w:rsidR="00497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заказа на конкурсной основе</w:t>
            </w: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DD169B" w:rsidRPr="00DD169B" w:rsidTr="00DD169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69B" w:rsidRPr="00DD169B" w:rsidTr="00DD169B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B" w:rsidRPr="00DD169B" w:rsidRDefault="00DD169B" w:rsidP="00DD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69B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69B" w:rsidRPr="00DD169B" w:rsidRDefault="00DD169B" w:rsidP="00DD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DD169B" w:rsidRP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DD169B" w:rsidRDefault="00DD169B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D169B">
        <w:rPr>
          <w:rFonts w:ascii="Times New Roman CYR" w:eastAsia="Calibri" w:hAnsi="Times New Roman CYR" w:cs="Times New Roman CYR"/>
          <w:sz w:val="28"/>
          <w:szCs w:val="28"/>
        </w:rPr>
        <w:t xml:space="preserve">ВЕРНО: Руководитель аппарата администрации          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   </w:t>
      </w:r>
    </w:p>
    <w:p w:rsidR="00024D7D" w:rsidRPr="00DD169B" w:rsidRDefault="00024D7D" w:rsidP="00DD16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  <w:sectPr w:rsidR="00024D7D" w:rsidRPr="00DD169B">
          <w:pgSz w:w="16838" w:h="11906" w:orient="landscape"/>
          <w:pgMar w:top="567" w:right="992" w:bottom="1418" w:left="1191" w:header="709" w:footer="221" w:gutter="0"/>
          <w:cols w:space="720"/>
        </w:sect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>А.А. Строгано</w:t>
      </w:r>
      <w:r>
        <w:rPr>
          <w:rFonts w:ascii="Times New Roman CYR" w:eastAsia="Calibri" w:hAnsi="Times New Roman CYR" w:cs="Times New Roman CYR"/>
          <w:sz w:val="28"/>
          <w:szCs w:val="28"/>
        </w:rPr>
        <w:t>в</w:t>
      </w:r>
    </w:p>
    <w:p w:rsidR="000F213B" w:rsidRDefault="000F213B" w:rsidP="00024D7D">
      <w:pPr>
        <w:pStyle w:val="11"/>
        <w:jc w:val="both"/>
        <w:rPr>
          <w:szCs w:val="28"/>
        </w:rPr>
      </w:pPr>
    </w:p>
    <w:sectPr w:rsidR="000F213B" w:rsidSect="00277623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F3" w:rsidRDefault="00F12FF3" w:rsidP="006823C3">
      <w:pPr>
        <w:spacing w:after="0" w:line="240" w:lineRule="auto"/>
      </w:pPr>
      <w:r>
        <w:separator/>
      </w:r>
    </w:p>
  </w:endnote>
  <w:endnote w:type="continuationSeparator" w:id="0">
    <w:p w:rsidR="00F12FF3" w:rsidRDefault="00F12FF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4D7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F3" w:rsidRDefault="00F12FF3" w:rsidP="006823C3">
      <w:pPr>
        <w:spacing w:after="0" w:line="240" w:lineRule="auto"/>
      </w:pPr>
      <w:r>
        <w:separator/>
      </w:r>
    </w:p>
  </w:footnote>
  <w:footnote w:type="continuationSeparator" w:id="0">
    <w:p w:rsidR="00F12FF3" w:rsidRDefault="00F12FF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4D7D"/>
    <w:rsid w:val="0003031E"/>
    <w:rsid w:val="00033CD6"/>
    <w:rsid w:val="000346D3"/>
    <w:rsid w:val="000357F8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77623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2B78"/>
    <w:rsid w:val="003B2F52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97BA1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4F6394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5559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5B3F"/>
    <w:rsid w:val="00936FC1"/>
    <w:rsid w:val="00940D64"/>
    <w:rsid w:val="00942C81"/>
    <w:rsid w:val="009456BA"/>
    <w:rsid w:val="00951111"/>
    <w:rsid w:val="0095203A"/>
    <w:rsid w:val="0095405E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4F13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B99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831"/>
    <w:rsid w:val="00A67E45"/>
    <w:rsid w:val="00A71B66"/>
    <w:rsid w:val="00A754DB"/>
    <w:rsid w:val="00A918BA"/>
    <w:rsid w:val="00A92EC4"/>
    <w:rsid w:val="00A97050"/>
    <w:rsid w:val="00AA25E8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5E76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0D02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169B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31A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2FF3"/>
    <w:rsid w:val="00F17B41"/>
    <w:rsid w:val="00F22E43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E538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table" w:customStyle="1" w:styleId="10">
    <w:name w:val="Сетка таблицы1"/>
    <w:basedOn w:val="a1"/>
    <w:next w:val="a5"/>
    <w:uiPriority w:val="59"/>
    <w:rsid w:val="00DD169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5228-5D42-4306-AB6E-5D35957E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18</cp:revision>
  <cp:lastPrinted>2023-04-11T10:32:00Z</cp:lastPrinted>
  <dcterms:created xsi:type="dcterms:W3CDTF">2022-01-24T04:02:00Z</dcterms:created>
  <dcterms:modified xsi:type="dcterms:W3CDTF">2023-04-11T10:33:00Z</dcterms:modified>
</cp:coreProperties>
</file>