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42B28">
        <w:rPr>
          <w:rFonts w:ascii="Times New Roman CYR" w:hAnsi="Times New Roman CYR" w:cs="Times New Roman CYR"/>
          <w:sz w:val="28"/>
          <w:szCs w:val="28"/>
        </w:rPr>
        <w:t>13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2B28">
        <w:rPr>
          <w:rFonts w:ascii="Times New Roman CYR" w:hAnsi="Times New Roman CYR" w:cs="Times New Roman CYR"/>
          <w:sz w:val="28"/>
          <w:szCs w:val="28"/>
        </w:rPr>
        <w:t>июля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42B28">
        <w:rPr>
          <w:rFonts w:ascii="Times New Roman CYR" w:hAnsi="Times New Roman CYR" w:cs="Times New Roman CYR"/>
          <w:sz w:val="28"/>
          <w:szCs w:val="28"/>
        </w:rPr>
        <w:t>156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042B28" w:rsidP="00042B28">
      <w:pPr>
        <w:pStyle w:val="ac"/>
        <w:ind w:right="49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</w:t>
      </w:r>
      <w:r w:rsidRPr="00273696">
        <w:rPr>
          <w:rFonts w:ascii="Times New Roman" w:hAnsi="Times New Roman"/>
          <w:sz w:val="28"/>
          <w:szCs w:val="28"/>
          <w:lang w:bidi="ru-RU"/>
        </w:rPr>
        <w:t>дополнений в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от 23 мая </w:t>
      </w:r>
      <w:r w:rsidRPr="00273696">
        <w:rPr>
          <w:rFonts w:ascii="Times New Roman" w:hAnsi="Times New Roman"/>
          <w:color w:val="000000"/>
          <w:sz w:val="28"/>
          <w:szCs w:val="28"/>
          <w:lang w:bidi="ru-RU"/>
        </w:rPr>
        <w:t>2019 года №178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042B28" w:rsidRPr="00273696" w:rsidRDefault="00042B28" w:rsidP="00042B2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73696">
        <w:rPr>
          <w:rFonts w:ascii="Times New Roman" w:hAnsi="Times New Roman"/>
          <w:sz w:val="28"/>
          <w:szCs w:val="28"/>
          <w:lang w:bidi="ru-RU"/>
        </w:rPr>
        <w:t>На основании предупреждения о прекращении действий, которые</w:t>
      </w:r>
      <w:r w:rsidRPr="00273696">
        <w:rPr>
          <w:rFonts w:ascii="Times New Roman" w:hAnsi="Times New Roman"/>
          <w:sz w:val="28"/>
          <w:szCs w:val="28"/>
          <w:lang w:bidi="ru-RU"/>
        </w:rPr>
        <w:br/>
        <w:t>содержат признаки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>, от</w:t>
      </w:r>
      <w:r w:rsidRPr="00273696">
        <w:rPr>
          <w:rFonts w:ascii="Times New Roman" w:hAnsi="Times New Roman"/>
          <w:sz w:val="28"/>
          <w:szCs w:val="28"/>
          <w:lang w:bidi="ru-RU"/>
        </w:rPr>
        <w:t xml:space="preserve"> 8 мая</w:t>
      </w:r>
      <w:r w:rsidRPr="00273696">
        <w:rPr>
          <w:rFonts w:ascii="Times New Roman" w:hAnsi="Times New Roman"/>
          <w:sz w:val="28"/>
          <w:szCs w:val="28"/>
          <w:lang w:bidi="ru-RU"/>
        </w:rPr>
        <w:br/>
        <w:t>2020 года №02/2-3636, вы</w:t>
      </w:r>
      <w:r>
        <w:rPr>
          <w:rFonts w:ascii="Times New Roman" w:hAnsi="Times New Roman"/>
          <w:sz w:val="28"/>
          <w:szCs w:val="28"/>
        </w:rPr>
        <w:t xml:space="preserve">данного Управлением Федеральной </w:t>
      </w:r>
      <w:r w:rsidRPr="00273696">
        <w:rPr>
          <w:rFonts w:ascii="Times New Roman" w:hAnsi="Times New Roman"/>
          <w:sz w:val="28"/>
          <w:szCs w:val="28"/>
          <w:lang w:bidi="ru-RU"/>
        </w:rPr>
        <w:t>антимонопольной службы по Саратовской области,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696">
        <w:rPr>
          <w:rFonts w:ascii="Times New Roman" w:hAnsi="Times New Roman"/>
          <w:sz w:val="28"/>
          <w:szCs w:val="28"/>
          <w:lang w:bidi="ru-RU"/>
        </w:rPr>
        <w:t>Ус</w:t>
      </w:r>
      <w:r>
        <w:rPr>
          <w:rFonts w:ascii="Times New Roman" w:hAnsi="Times New Roman"/>
          <w:sz w:val="28"/>
          <w:szCs w:val="28"/>
        </w:rPr>
        <w:t xml:space="preserve">тавом </w:t>
      </w:r>
      <w:r w:rsidRPr="00273696">
        <w:rPr>
          <w:rFonts w:ascii="Times New Roman" w:hAnsi="Times New Roman"/>
          <w:sz w:val="28"/>
          <w:szCs w:val="28"/>
          <w:lang w:bidi="ru-RU"/>
        </w:rPr>
        <w:t>Питерского муниципального района,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696">
        <w:rPr>
          <w:rFonts w:ascii="Times New Roman" w:hAnsi="Times New Roman"/>
          <w:sz w:val="28"/>
          <w:szCs w:val="28"/>
          <w:lang w:bidi="ru-RU"/>
        </w:rPr>
        <w:t>рай</w:t>
      </w:r>
      <w:r>
        <w:rPr>
          <w:rFonts w:ascii="Times New Roman" w:hAnsi="Times New Roman"/>
          <w:sz w:val="28"/>
          <w:szCs w:val="28"/>
        </w:rPr>
        <w:t>о</w:t>
      </w:r>
      <w:r w:rsidRPr="00273696">
        <w:rPr>
          <w:rFonts w:ascii="Times New Roman" w:hAnsi="Times New Roman"/>
          <w:sz w:val="28"/>
          <w:szCs w:val="28"/>
          <w:lang w:bidi="ru-RU"/>
        </w:rPr>
        <w:t>на</w:t>
      </w:r>
    </w:p>
    <w:p w:rsidR="00584F3A" w:rsidRDefault="00042B28" w:rsidP="00042B2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73696"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E66CDC" w:rsidRPr="00273696" w:rsidRDefault="00E66CDC" w:rsidP="00E66C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73696">
        <w:rPr>
          <w:rFonts w:ascii="Times New Roman" w:hAnsi="Times New Roman"/>
          <w:sz w:val="28"/>
          <w:szCs w:val="28"/>
          <w:lang w:bidi="ru-RU"/>
        </w:rPr>
        <w:t>1. Внести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696">
        <w:rPr>
          <w:rFonts w:ascii="Times New Roman" w:hAnsi="Times New Roman"/>
          <w:sz w:val="28"/>
          <w:szCs w:val="28"/>
          <w:lang w:bidi="ru-RU"/>
        </w:rPr>
        <w:t>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696">
        <w:rPr>
          <w:rFonts w:ascii="Times New Roman" w:hAnsi="Times New Roman"/>
          <w:sz w:val="28"/>
          <w:szCs w:val="28"/>
          <w:lang w:bidi="ru-RU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696">
        <w:rPr>
          <w:rFonts w:ascii="Times New Roman" w:hAnsi="Times New Roman"/>
          <w:sz w:val="28"/>
          <w:szCs w:val="28"/>
          <w:lang w:bidi="ru-RU"/>
        </w:rPr>
        <w:t>муниципального района от 23 мая 2019 года №178 «Об утверждении Порядка деятельности межмуниципальной специализированной службы по вопросам похоронного дела  и определении межмуниципа</w:t>
      </w:r>
      <w:r>
        <w:rPr>
          <w:rFonts w:ascii="Times New Roman" w:hAnsi="Times New Roman"/>
          <w:sz w:val="28"/>
          <w:szCs w:val="28"/>
        </w:rPr>
        <w:t>льной</w:t>
      </w:r>
      <w:r w:rsidRPr="00273696">
        <w:rPr>
          <w:rFonts w:ascii="Times New Roman" w:hAnsi="Times New Roman"/>
          <w:sz w:val="28"/>
          <w:szCs w:val="28"/>
          <w:lang w:bidi="ru-RU"/>
        </w:rPr>
        <w:t xml:space="preserve"> специализированной службы по вопросам похоронного дела» следующ</w:t>
      </w:r>
      <w:r>
        <w:rPr>
          <w:rFonts w:ascii="Times New Roman" w:hAnsi="Times New Roman"/>
          <w:sz w:val="28"/>
          <w:szCs w:val="28"/>
        </w:rPr>
        <w:t>и</w:t>
      </w:r>
      <w:r w:rsidRPr="00273696">
        <w:rPr>
          <w:rFonts w:ascii="Times New Roman" w:hAnsi="Times New Roman"/>
          <w:sz w:val="28"/>
          <w:szCs w:val="28"/>
          <w:lang w:bidi="ru-RU"/>
        </w:rPr>
        <w:t>е изменения и дополнения:</w:t>
      </w:r>
      <w:r w:rsidRPr="00273696">
        <w:rPr>
          <w:rFonts w:ascii="Times New Roman" w:hAnsi="Times New Roman"/>
          <w:sz w:val="28"/>
          <w:szCs w:val="28"/>
          <w:lang w:bidi="ru-RU"/>
        </w:rPr>
        <w:tab/>
      </w:r>
    </w:p>
    <w:p w:rsidR="00E66CDC" w:rsidRPr="00273696" w:rsidRDefault="00E66CDC" w:rsidP="00E66C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273696">
        <w:rPr>
          <w:rFonts w:ascii="Times New Roman" w:hAnsi="Times New Roman"/>
          <w:sz w:val="28"/>
          <w:szCs w:val="28"/>
          <w:lang w:bidi="ru-RU"/>
        </w:rPr>
        <w:t>Исключить из текста постановления пункт 3.5.</w:t>
      </w:r>
    </w:p>
    <w:p w:rsidR="00E66CDC" w:rsidRPr="00273696" w:rsidRDefault="00E66CDC" w:rsidP="00E66C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73696">
        <w:rPr>
          <w:rFonts w:ascii="Times New Roman" w:hAnsi="Times New Roman"/>
          <w:sz w:val="28"/>
          <w:szCs w:val="28"/>
          <w:lang w:bidi="ru-RU"/>
        </w:rPr>
        <w:t>Внести в приложение к постановлению следующие дополнения:</w:t>
      </w:r>
    </w:p>
    <w:p w:rsidR="00E66CDC" w:rsidRPr="00273696" w:rsidRDefault="00E66CDC" w:rsidP="00E66C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73696">
        <w:rPr>
          <w:rFonts w:ascii="Times New Roman" w:hAnsi="Times New Roman"/>
          <w:sz w:val="28"/>
          <w:szCs w:val="28"/>
          <w:lang w:bidi="ru-RU"/>
        </w:rPr>
        <w:t>1.2.1. Дополнить пунктом «3.1.»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E66CDC" w:rsidRDefault="00E66CDC" w:rsidP="00E66CD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73696">
        <w:rPr>
          <w:rFonts w:ascii="Times New Roman" w:hAnsi="Times New Roman"/>
          <w:sz w:val="28"/>
          <w:szCs w:val="28"/>
          <w:lang w:bidi="ru-RU"/>
        </w:rPr>
        <w:t>«3.1. Специализированная служба по желанию лица, взявшего на себя обязанность осуществить погребение умершего, мо</w:t>
      </w:r>
      <w:r>
        <w:rPr>
          <w:rFonts w:ascii="Times New Roman" w:hAnsi="Times New Roman"/>
          <w:sz w:val="28"/>
          <w:szCs w:val="28"/>
        </w:rPr>
        <w:t>же</w:t>
      </w:r>
      <w:r w:rsidRPr="00273696">
        <w:rPr>
          <w:rFonts w:ascii="Times New Roman" w:hAnsi="Times New Roman"/>
          <w:sz w:val="28"/>
          <w:szCs w:val="28"/>
          <w:lang w:bidi="ru-RU"/>
        </w:rPr>
        <w:t>т предоставлять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696">
        <w:rPr>
          <w:rFonts w:ascii="Times New Roman" w:hAnsi="Times New Roman"/>
          <w:sz w:val="28"/>
          <w:szCs w:val="28"/>
          <w:lang w:bidi="ru-RU"/>
        </w:rPr>
        <w:t>платной основе услуги сверх гарантированного перечня услуг по погребению,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696">
        <w:rPr>
          <w:rFonts w:ascii="Times New Roman" w:hAnsi="Times New Roman"/>
          <w:sz w:val="28"/>
          <w:szCs w:val="28"/>
          <w:lang w:bidi="ru-RU"/>
        </w:rPr>
        <w:t>а также оказывать за плату услуги из гарантированного перечня в случае,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696">
        <w:rPr>
          <w:rFonts w:ascii="Times New Roman" w:hAnsi="Times New Roman"/>
          <w:sz w:val="28"/>
          <w:szCs w:val="28"/>
          <w:lang w:bidi="ru-RU"/>
        </w:rPr>
        <w:t>лицо, взявшее на себя обязанность осуществить погребение умершего,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696">
        <w:rPr>
          <w:rFonts w:ascii="Times New Roman" w:hAnsi="Times New Roman"/>
          <w:sz w:val="28"/>
          <w:szCs w:val="28"/>
          <w:lang w:bidi="ru-RU"/>
        </w:rPr>
        <w:t>получило социальное пособие на погребение либо имеет намерение его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85A90">
        <w:rPr>
          <w:rFonts w:ascii="Times New Roman" w:hAnsi="Times New Roman"/>
          <w:sz w:val="28"/>
          <w:szCs w:val="28"/>
        </w:rPr>
        <w:t>получить не позднее шести месяцев со дня смерти в порядке, установлен</w:t>
      </w:r>
      <w:r>
        <w:rPr>
          <w:rFonts w:ascii="Times New Roman" w:hAnsi="Times New Roman"/>
          <w:sz w:val="28"/>
          <w:szCs w:val="28"/>
        </w:rPr>
        <w:t xml:space="preserve">ном </w:t>
      </w:r>
      <w:r w:rsidRPr="00E85A90">
        <w:rPr>
          <w:rFonts w:ascii="Times New Roman" w:hAnsi="Times New Roman"/>
          <w:sz w:val="28"/>
          <w:szCs w:val="28"/>
        </w:rPr>
        <w:t>частью 3 статьи 10 Федерального закона «О погребении и похоронном де</w:t>
      </w:r>
      <w:r w:rsidR="00C44622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»</w:t>
      </w:r>
      <w:r w:rsidR="00C44622">
        <w:rPr>
          <w:rFonts w:ascii="Times New Roman" w:hAnsi="Times New Roman"/>
          <w:sz w:val="28"/>
          <w:szCs w:val="28"/>
        </w:rPr>
        <w:t>.»</w:t>
      </w:r>
    </w:p>
    <w:p w:rsidR="00E66CDC" w:rsidRPr="00C82563" w:rsidRDefault="00E66CDC" w:rsidP="00E66CD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82563">
        <w:rPr>
          <w:rFonts w:ascii="Times New Roman" w:hAnsi="Times New Roman"/>
          <w:sz w:val="28"/>
          <w:szCs w:val="28"/>
        </w:rPr>
        <w:t>Дополнить пунктом «3.2.» следующего содержания:</w:t>
      </w:r>
    </w:p>
    <w:p w:rsidR="00E66CDC" w:rsidRPr="00C82563" w:rsidRDefault="00E66CDC" w:rsidP="00E66CD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«3.2. Субъектный состав участников рынка ритуальных услуг не ограничивается созданием специализированной службы. Правом заниматься деятельностью по организации похорон и оказанию связанных с ними </w:t>
      </w:r>
      <w:r w:rsidRPr="00C82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ритуальных услуг (кроме гарантированного перечня услуг по погребению на безвозмездной основе) вправе иные хозяйствующие субъекты (юридические лица и </w:t>
      </w:r>
      <w:hyperlink r:id="rId8" w:tooltip="Индивидуальное предпринимательство" w:history="1">
        <w:r w:rsidRPr="00C8256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индивидуальные предприниматели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не являющиеся </w:t>
      </w:r>
      <w:r w:rsidRPr="00C82563">
        <w:rPr>
          <w:rFonts w:ascii="Times New Roman" w:hAnsi="Times New Roman"/>
          <w:sz w:val="28"/>
          <w:szCs w:val="28"/>
          <w:shd w:val="clear" w:color="auto" w:fill="FFFFFF"/>
        </w:rPr>
        <w:t>специализированными</w:t>
      </w:r>
      <w:r w:rsidRPr="00C82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службами по вопросам похоронного дела. </w:t>
      </w:r>
      <w:r w:rsidRPr="00C82563">
        <w:rPr>
          <w:rFonts w:ascii="Times New Roman" w:hAnsi="Times New Roman"/>
          <w:color w:val="000000"/>
          <w:sz w:val="28"/>
          <w:szCs w:val="28"/>
        </w:rPr>
        <w:t xml:space="preserve">Все субъекты рынка ритуальных услуг пользуются равными правами в деятельности по предоставлению гражданам услуг по погребению и иных ритуальных услуг. </w:t>
      </w:r>
    </w:p>
    <w:p w:rsidR="00E66CDC" w:rsidRPr="00C82563" w:rsidRDefault="00E66CDC" w:rsidP="00E66CD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563">
        <w:rPr>
          <w:rFonts w:ascii="Times New Roman" w:hAnsi="Times New Roman"/>
          <w:color w:val="000000"/>
          <w:sz w:val="28"/>
          <w:szCs w:val="28"/>
        </w:rPr>
        <w:t>Ни одной из специализированных служб по вопросам похоронного дела не могут быть предоставлены необоснованные льготы, ставящие данную организацию в наиболее благоприятные условия по отношению к другим специализированным службам по вопросам похоронного дела или иным хозяйствующих субъектам, оказывающим ритуальные услуги.»</w:t>
      </w:r>
    </w:p>
    <w:p w:rsidR="00E66CDC" w:rsidRPr="00C82563" w:rsidRDefault="00E66CDC" w:rsidP="00E66CD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Pr="00C82563">
        <w:rPr>
          <w:rFonts w:ascii="Times New Roman" w:hAnsi="Times New Roman"/>
          <w:sz w:val="28"/>
          <w:szCs w:val="28"/>
        </w:rPr>
        <w:t>Дополнить пунктом «3.3.» следующего содержания:</w:t>
      </w:r>
    </w:p>
    <w:p w:rsidR="00E66CDC" w:rsidRPr="00C82563" w:rsidRDefault="00E66CDC" w:rsidP="00E66CD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563">
        <w:rPr>
          <w:rFonts w:ascii="Times New Roman" w:hAnsi="Times New Roman"/>
          <w:sz w:val="28"/>
          <w:szCs w:val="28"/>
        </w:rPr>
        <w:t xml:space="preserve">«3.3. </w:t>
      </w:r>
      <w:r w:rsidRPr="00C82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Специализированная служба не вправе препятствовать в осуществлении погребения (в том числе путем предания умершего земле) лицам, исполняющим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обязанность осуществить погребение умершего.»</w:t>
      </w:r>
    </w:p>
    <w:p w:rsidR="00E66CDC" w:rsidRPr="00C82563" w:rsidRDefault="00E66CDC" w:rsidP="00E66CD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1.2.4. </w:t>
      </w:r>
      <w:r w:rsidRPr="00C82563">
        <w:rPr>
          <w:rFonts w:ascii="Times New Roman" w:hAnsi="Times New Roman"/>
          <w:sz w:val="28"/>
          <w:szCs w:val="28"/>
        </w:rPr>
        <w:t>Дополнить пунктом «3.4.» следующего содержания:</w:t>
      </w:r>
    </w:p>
    <w:p w:rsidR="00E66CDC" w:rsidRPr="00C82563" w:rsidRDefault="00E66CDC" w:rsidP="00E66CD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2563">
        <w:rPr>
          <w:rFonts w:ascii="Times New Roman" w:hAnsi="Times New Roman"/>
          <w:sz w:val="28"/>
          <w:szCs w:val="28"/>
        </w:rPr>
        <w:t xml:space="preserve">«3.4. </w:t>
      </w:r>
      <w:r w:rsidRPr="00C82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Специализированная служба по вопросам похоронного дела не вправе обязывать (понуждать) приобретать у нее ритуальные услуги, в том числе на платной основе услуги, входящие в предусмотренный Федеральным законом «О погребении и похоронном деле» гарантированный перечень услуг по погребению, поскольку такое понуждение прямо противоречит статьям 1 и 421 Гражданского кодекса Российской Федерации.»</w:t>
      </w:r>
    </w:p>
    <w:p w:rsidR="00E66CDC" w:rsidRPr="00C82563" w:rsidRDefault="00E66CDC" w:rsidP="00E66CD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8256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 на официальном сайте администрации Питерского муниципального района в информационно телекоммуникационной сети «Интернет» по адресу: </w:t>
      </w:r>
      <w:r w:rsidRPr="00C82563">
        <w:rPr>
          <w:rFonts w:ascii="Times New Roman" w:hAnsi="Times New Roman"/>
          <w:sz w:val="28"/>
          <w:szCs w:val="28"/>
          <w:lang w:val="en-US"/>
        </w:rPr>
        <w:t>http</w:t>
      </w:r>
      <w:r w:rsidRPr="00C82563">
        <w:rPr>
          <w:rFonts w:ascii="Times New Roman" w:hAnsi="Times New Roman"/>
          <w:sz w:val="28"/>
          <w:szCs w:val="28"/>
        </w:rPr>
        <w:t>://питерка.рф/</w:t>
      </w:r>
    </w:p>
    <w:p w:rsidR="00E66CDC" w:rsidRPr="00E66CDC" w:rsidRDefault="00E66CDC" w:rsidP="00E66C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8256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sectPr w:rsidR="00A856C7" w:rsidRPr="007509F0" w:rsidSect="00E66CDC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9D" w:rsidRDefault="005B6D9D" w:rsidP="00540B16">
      <w:pPr>
        <w:spacing w:after="0" w:line="240" w:lineRule="auto"/>
      </w:pPr>
      <w:r>
        <w:separator/>
      </w:r>
    </w:p>
  </w:endnote>
  <w:endnote w:type="continuationSeparator" w:id="0">
    <w:p w:rsidR="005B6D9D" w:rsidRDefault="005B6D9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47B3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4462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9D" w:rsidRDefault="005B6D9D" w:rsidP="00540B16">
      <w:pPr>
        <w:spacing w:after="0" w:line="240" w:lineRule="auto"/>
      </w:pPr>
      <w:r>
        <w:separator/>
      </w:r>
    </w:p>
  </w:footnote>
  <w:footnote w:type="continuationSeparator" w:id="0">
    <w:p w:rsidR="005B6D9D" w:rsidRDefault="005B6D9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42B28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8D3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47B37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B6D9D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862EB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4622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6CDC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dividualmznoe_predprinimatelmzstv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2020-08-12T06:48:00Z</cp:lastPrinted>
  <dcterms:created xsi:type="dcterms:W3CDTF">2020-08-12T06:30:00Z</dcterms:created>
  <dcterms:modified xsi:type="dcterms:W3CDTF">2020-08-12T06:48:00Z</dcterms:modified>
</cp:coreProperties>
</file>