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6A7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03AE">
        <w:rPr>
          <w:rFonts w:ascii="Times New Roman CYR" w:hAnsi="Times New Roman CYR" w:cs="Times New Roman CYR"/>
          <w:sz w:val="28"/>
          <w:szCs w:val="28"/>
        </w:rPr>
        <w:t>07 апреля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1F422C">
        <w:rPr>
          <w:rFonts w:ascii="Times New Roman CYR" w:hAnsi="Times New Roman CYR" w:cs="Times New Roman CYR"/>
          <w:sz w:val="28"/>
          <w:szCs w:val="28"/>
        </w:rPr>
        <w:t>3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DD03AE">
        <w:rPr>
          <w:rFonts w:ascii="Times New Roman CYR" w:hAnsi="Times New Roman CYR" w:cs="Times New Roman CYR"/>
          <w:sz w:val="28"/>
          <w:szCs w:val="28"/>
        </w:rPr>
        <w:t>164</w:t>
      </w:r>
    </w:p>
    <w:p w:rsidR="002C1D00" w:rsidRPr="00E90C6D" w:rsidRDefault="00AC2345" w:rsidP="00E90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94AB3" w:rsidRDefault="00594AB3" w:rsidP="00594AB3">
      <w:pPr>
        <w:pStyle w:val="11"/>
        <w:ind w:right="-99"/>
        <w:jc w:val="both"/>
        <w:rPr>
          <w:bCs/>
        </w:rPr>
      </w:pPr>
    </w:p>
    <w:p w:rsidR="00DD03AE" w:rsidRDefault="00DD03AE" w:rsidP="00DD03A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DD03AE" w:rsidRDefault="00DD03AE" w:rsidP="00DD03A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DD03AE" w:rsidRPr="00DD03AE" w:rsidRDefault="00DD03AE" w:rsidP="00112B61">
      <w:pPr>
        <w:spacing w:after="0" w:line="240" w:lineRule="auto"/>
        <w:ind w:right="4253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D03AE">
        <w:rPr>
          <w:rFonts w:ascii="Times New Roman" w:eastAsia="Calibri" w:hAnsi="Times New Roman" w:cs="Times New Roman"/>
          <w:sz w:val="28"/>
          <w:lang w:eastAsia="en-US"/>
        </w:rPr>
        <w:t>О проведении голосования по отбору общественных территорий Питерского муниципального образования, подлежащих благоустройству в 2024 году в электронной форме на единой федеральной платформе</w:t>
      </w:r>
    </w:p>
    <w:p w:rsidR="00DD03AE" w:rsidRDefault="00DD03AE" w:rsidP="00112B61">
      <w:pPr>
        <w:spacing w:after="0" w:line="240" w:lineRule="auto"/>
        <w:jc w:val="both"/>
        <w:rPr>
          <w:rFonts w:eastAsia="Calibri" w:cs="Times New Roman"/>
        </w:rPr>
      </w:pPr>
    </w:p>
    <w:p w:rsidR="00DD03AE" w:rsidRPr="00DD03AE" w:rsidRDefault="00DD03AE" w:rsidP="00DD03AE">
      <w:pPr>
        <w:spacing w:after="0" w:line="240" w:lineRule="auto"/>
        <w:rPr>
          <w:rFonts w:eastAsia="Calibri" w:cs="Times New Roman"/>
        </w:rPr>
      </w:pPr>
    </w:p>
    <w:p w:rsidR="00DD03AE" w:rsidRPr="00DD03AE" w:rsidRDefault="00DD03AE" w:rsidP="00DD03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3AE">
        <w:rPr>
          <w:rFonts w:ascii="Times New Roman" w:eastAsia="Calibri" w:hAnsi="Times New Roman" w:cs="Times New Roman"/>
          <w:sz w:val="28"/>
          <w:szCs w:val="28"/>
        </w:rPr>
        <w:t>В соответствии с пунктами 2 и 4 постановления Правительства Российской Федерации от 8 октября 2020 года №1630 «О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</w:t>
      </w:r>
      <w:r>
        <w:rPr>
          <w:rFonts w:ascii="Times New Roman" w:eastAsia="Calibri" w:hAnsi="Times New Roman" w:cs="Times New Roman"/>
          <w:sz w:val="28"/>
          <w:szCs w:val="28"/>
        </w:rPr>
        <w:t>а Российской Федерации от 30 декабря 2017 года</w:t>
      </w:r>
      <w:r w:rsidRPr="00DD03AE">
        <w:rPr>
          <w:rFonts w:ascii="Times New Roman" w:eastAsia="Calibri" w:hAnsi="Times New Roman" w:cs="Times New Roman"/>
          <w:sz w:val="28"/>
          <w:szCs w:val="28"/>
        </w:rPr>
        <w:t xml:space="preserve">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в целях проведения голосования по отбору общественных территорий, подлежащих благоустройству в рамках реализации муниципальной программы  «Формирование комфортной среды с. Питерка Питерского муниципального образования Питерского муниципального района Саратовской области на 2018-2025 годы» в электронной форме в информационно-телекоммуникационной сети «Интернет»,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Питерского муниципального района,</w:t>
      </w:r>
      <w:r w:rsidRPr="00DD03AE">
        <w:rPr>
          <w:rFonts w:ascii="Times New Roman" w:eastAsia="Calibri" w:hAnsi="Times New Roman" w:cs="Times New Roman"/>
          <w:sz w:val="28"/>
          <w:szCs w:val="28"/>
        </w:rPr>
        <w:t xml:space="preserve"> администрация  муниципального района</w:t>
      </w:r>
    </w:p>
    <w:p w:rsidR="00DD03AE" w:rsidRPr="00DD03AE" w:rsidRDefault="00DD03AE" w:rsidP="00112B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darkYellow"/>
        </w:rPr>
      </w:pPr>
      <w:bookmarkStart w:id="0" w:name="_GoBack"/>
      <w:bookmarkEnd w:id="0"/>
      <w:r w:rsidRPr="00DD03AE">
        <w:rPr>
          <w:rFonts w:ascii="Times New Roman" w:eastAsia="Calibri" w:hAnsi="Times New Roman" w:cs="Times New Roman"/>
          <w:sz w:val="28"/>
          <w:szCs w:val="28"/>
        </w:rPr>
        <w:t>ПОСТАНОВЛЯЕТ:</w:t>
      </w:r>
      <w:r w:rsidRPr="00DD0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D03AE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3AE">
        <w:rPr>
          <w:rFonts w:ascii="Times New Roman" w:hAnsi="Times New Roman" w:cs="Times New Roman"/>
          <w:bCs/>
          <w:sz w:val="28"/>
          <w:szCs w:val="28"/>
        </w:rPr>
        <w:t>1. Утвердить перечень общественных территорий Питерского муниципального образования Питерского муниципального района Саратовской области, планируемых к благоустройству в 2024 году, по которым будет проходить онлайн голосование, согласно приложению №1.</w:t>
      </w: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3AE">
        <w:rPr>
          <w:rFonts w:ascii="Times New Roman" w:hAnsi="Times New Roman" w:cs="Times New Roman"/>
          <w:bCs/>
          <w:sz w:val="28"/>
          <w:szCs w:val="28"/>
        </w:rPr>
        <w:t>2. Утвердить план привлечения добровольцев и информирования граждан о проведении онлайн голосования в 2024 году, согласно приложению №2.</w:t>
      </w: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3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Pr="00DD0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 </w:t>
      </w:r>
      <w:r w:rsidRPr="00DD03AE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подлежит размещению</w:t>
      </w:r>
      <w:r w:rsidRPr="00DD0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официальном сайте Питерского</w:t>
      </w:r>
      <w:r w:rsidRPr="00DD03AE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муниципального района в информационно-телекоммуникационной сети Интернет по адресу: </w:t>
      </w:r>
      <w:r w:rsidRPr="00DD03AE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DD03AE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://</w:t>
      </w:r>
      <w:proofErr w:type="spellStart"/>
      <w:r w:rsidRPr="00DD03AE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питерка.рф</w:t>
      </w:r>
      <w:proofErr w:type="spellEnd"/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/</w:t>
      </w:r>
      <w:r w:rsidRPr="00DD03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AE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</w:t>
      </w: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03AE">
        <w:rPr>
          <w:rFonts w:ascii="Times New Roman" w:hAnsi="Times New Roman" w:cs="Times New Roman"/>
          <w:sz w:val="28"/>
          <w:szCs w:val="28"/>
        </w:rPr>
        <w:t>первого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Pr="00DD03AE">
        <w:rPr>
          <w:rFonts w:ascii="Times New Roman" w:hAnsi="Times New Roman" w:cs="Times New Roman"/>
          <w:sz w:val="28"/>
          <w:szCs w:val="28"/>
        </w:rPr>
        <w:t>муниципального района.</w:t>
      </w:r>
      <w:r w:rsidRPr="00DD0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03AE" w:rsidRDefault="00DD03AE" w:rsidP="00DD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03AE" w:rsidRDefault="00DD03AE" w:rsidP="00DD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03AE" w:rsidRPr="00DD03AE" w:rsidRDefault="00DD03AE" w:rsidP="00DD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3AE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DD03AE">
        <w:rPr>
          <w:rFonts w:eastAsia="Calibri" w:cs="Times New Roman"/>
          <w:sz w:val="28"/>
          <w:szCs w:val="28"/>
        </w:rPr>
        <w:t xml:space="preserve">                                                      </w:t>
      </w:r>
      <w:r>
        <w:rPr>
          <w:rFonts w:eastAsia="Calibri" w:cs="Times New Roman"/>
          <w:sz w:val="28"/>
          <w:szCs w:val="28"/>
        </w:rPr>
        <w:t xml:space="preserve">      </w:t>
      </w:r>
      <w:r w:rsidRPr="00DD03AE"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 w:rsidRPr="00DD03AE"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DD03AE" w:rsidRPr="00DD03AE" w:rsidRDefault="00DD03AE" w:rsidP="00DD0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D03AE" w:rsidRPr="00DD03AE" w:rsidSect="00112B61">
          <w:headerReference w:type="even" r:id="rId9"/>
          <w:headerReference w:type="default" r:id="rId10"/>
          <w:footerReference w:type="even" r:id="rId11"/>
          <w:pgSz w:w="11906" w:h="16838" w:code="9"/>
          <w:pgMar w:top="426" w:right="849" w:bottom="540" w:left="1701" w:header="709" w:footer="709" w:gutter="0"/>
          <w:cols w:space="708"/>
          <w:titlePg/>
          <w:docGrid w:linePitch="360"/>
        </w:sectPr>
      </w:pPr>
    </w:p>
    <w:p w:rsidR="00DD03AE" w:rsidRPr="00DD03AE" w:rsidRDefault="00DD03AE" w:rsidP="00DD03AE">
      <w:pPr>
        <w:spacing w:after="0" w:line="240" w:lineRule="auto"/>
        <w:ind w:right="32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03AE" w:rsidRPr="00DD03AE" w:rsidRDefault="00DD03AE" w:rsidP="00DD03AE">
      <w:pPr>
        <w:spacing w:after="0" w:line="240" w:lineRule="auto"/>
        <w:ind w:right="32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03AE" w:rsidRPr="00DD03AE" w:rsidRDefault="00DD03AE" w:rsidP="00DD03A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03AE">
        <w:rPr>
          <w:rFonts w:ascii="Times New Roman" w:hAnsi="Times New Roman" w:cs="Times New Roman"/>
          <w:sz w:val="28"/>
          <w:szCs w:val="28"/>
        </w:rPr>
        <w:t>Приложение №1 к постановлению</w:t>
      </w:r>
    </w:p>
    <w:p w:rsidR="00DD03AE" w:rsidRPr="00DD03AE" w:rsidRDefault="00DD03AE" w:rsidP="00E441C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D03AE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E44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07 апреля </w:t>
      </w:r>
      <w:r w:rsidRPr="00DD03AE">
        <w:rPr>
          <w:rFonts w:ascii="Times New Roman" w:hAnsi="Times New Roman" w:cs="Times New Roman"/>
          <w:sz w:val="28"/>
          <w:szCs w:val="28"/>
        </w:rPr>
        <w:t>2023 года №</w:t>
      </w:r>
      <w:r>
        <w:rPr>
          <w:rFonts w:ascii="Times New Roman" w:hAnsi="Times New Roman" w:cs="Times New Roman"/>
          <w:sz w:val="28"/>
          <w:szCs w:val="28"/>
        </w:rPr>
        <w:t>164</w:t>
      </w:r>
    </w:p>
    <w:p w:rsidR="00E441CA" w:rsidRDefault="00E441CA" w:rsidP="00DD0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3AE" w:rsidRPr="00DD03AE" w:rsidRDefault="00DD03AE" w:rsidP="00DD0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0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DD03AE" w:rsidRPr="00DD03AE" w:rsidRDefault="00DD03AE" w:rsidP="00DD0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3A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DD03AE" w:rsidRPr="00DD03AE" w:rsidRDefault="00DD03AE" w:rsidP="00DD0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3AE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территорий Питерского муниципального образования Питерского муниципального района, планируемых к благоустройству в 2024 году, по которым будет проходить онлайн голосование </w:t>
      </w:r>
    </w:p>
    <w:p w:rsidR="00DD03AE" w:rsidRPr="00DD03AE" w:rsidRDefault="00DD03AE" w:rsidP="00DD0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03AE" w:rsidRPr="00DD03AE" w:rsidRDefault="00DD03AE" w:rsidP="00DD03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03AE">
        <w:rPr>
          <w:rFonts w:ascii="Times New Roman" w:hAnsi="Times New Roman" w:cs="Times New Roman"/>
          <w:b/>
          <w:bCs/>
          <w:sz w:val="28"/>
          <w:szCs w:val="28"/>
        </w:rPr>
        <w:t>1. Общественная территория «Зона отдыха в Парке Победы»</w:t>
      </w:r>
    </w:p>
    <w:p w:rsidR="00DD03AE" w:rsidRPr="00DD03AE" w:rsidRDefault="00DD03AE" w:rsidP="00DD03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03AE">
        <w:rPr>
          <w:rFonts w:ascii="Times New Roman" w:hAnsi="Times New Roman" w:cs="Times New Roman"/>
          <w:b/>
          <w:bCs/>
          <w:sz w:val="28"/>
          <w:szCs w:val="28"/>
        </w:rPr>
        <w:t>2. Общественная территория «Набережная по ул. им Чапаева»</w:t>
      </w:r>
    </w:p>
    <w:p w:rsidR="00DD03AE" w:rsidRPr="00DD03AE" w:rsidRDefault="00DD03AE" w:rsidP="00DD03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41CA" w:rsidRDefault="00DD03AE" w:rsidP="00DD03A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03AE">
        <w:rPr>
          <w:rFonts w:ascii="Times New Roman" w:hAnsi="Times New Roman" w:cs="Times New Roman"/>
          <w:sz w:val="28"/>
          <w:szCs w:val="28"/>
        </w:rPr>
        <w:t xml:space="preserve">ВЕРНО: </w:t>
      </w:r>
      <w:r w:rsidRPr="00DD03AE">
        <w:rPr>
          <w:rFonts w:ascii="Times New Roman" w:hAnsi="Times New Roman" w:cs="Times New Roman"/>
          <w:sz w:val="28"/>
          <w:szCs w:val="28"/>
          <w:lang w:eastAsia="en-US"/>
        </w:rPr>
        <w:t xml:space="preserve">руководитель аппарата администрации </w:t>
      </w: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DD03AE" w:rsidRPr="00DD03AE" w:rsidSect="00D56573">
          <w:pgSz w:w="11906" w:h="16838" w:code="9"/>
          <w:pgMar w:top="426" w:right="707" w:bottom="540" w:left="1701" w:header="709" w:footer="709" w:gutter="0"/>
          <w:cols w:space="708"/>
          <w:titlePg/>
          <w:docGrid w:linePitch="360"/>
        </w:sectPr>
      </w:pPr>
      <w:r w:rsidRPr="00DD03AE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района      </w:t>
      </w:r>
      <w:r w:rsidR="00E441C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 w:rsidR="00E441CA">
        <w:rPr>
          <w:rFonts w:ascii="Times New Roman" w:hAnsi="Times New Roman" w:cs="Times New Roman"/>
          <w:sz w:val="28"/>
          <w:szCs w:val="28"/>
        </w:rPr>
        <w:t>А.А. Строган</w:t>
      </w:r>
      <w:r w:rsidR="00112B61">
        <w:rPr>
          <w:rFonts w:ascii="Times New Roman" w:hAnsi="Times New Roman" w:cs="Times New Roman"/>
          <w:sz w:val="28"/>
          <w:szCs w:val="28"/>
        </w:rPr>
        <w:t>ов</w:t>
      </w:r>
    </w:p>
    <w:p w:rsidR="00DD03AE" w:rsidRPr="00DD03AE" w:rsidRDefault="00DD03AE" w:rsidP="00E441CA">
      <w:pPr>
        <w:autoSpaceDE w:val="0"/>
        <w:autoSpaceDN w:val="0"/>
        <w:adjustRightInd w:val="0"/>
        <w:spacing w:after="0" w:line="240" w:lineRule="auto"/>
        <w:ind w:left="935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03AE">
        <w:rPr>
          <w:rFonts w:ascii="Times New Roman" w:hAnsi="Times New Roman" w:cs="Times New Roman"/>
          <w:sz w:val="28"/>
          <w:szCs w:val="28"/>
        </w:rPr>
        <w:tab/>
      </w:r>
      <w:r w:rsidRPr="00DD03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D03AE">
        <w:rPr>
          <w:rFonts w:ascii="Times New Roman" w:hAnsi="Times New Roman" w:cs="Times New Roman"/>
          <w:sz w:val="28"/>
          <w:szCs w:val="28"/>
        </w:rPr>
        <w:t>Приложение №2 к постановлению</w:t>
      </w:r>
      <w:r w:rsidR="00E441CA">
        <w:rPr>
          <w:rFonts w:ascii="Times New Roman" w:hAnsi="Times New Roman" w:cs="Times New Roman"/>
          <w:sz w:val="28"/>
          <w:szCs w:val="28"/>
        </w:rPr>
        <w:t xml:space="preserve"> </w:t>
      </w:r>
      <w:r w:rsidRPr="00DD03AE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E441CA">
        <w:rPr>
          <w:rFonts w:ascii="Times New Roman" w:hAnsi="Times New Roman" w:cs="Times New Roman"/>
          <w:sz w:val="28"/>
          <w:szCs w:val="28"/>
        </w:rPr>
        <w:t xml:space="preserve"> от 07 апреля </w:t>
      </w:r>
      <w:r w:rsidRPr="00DD03AE">
        <w:rPr>
          <w:rFonts w:ascii="Times New Roman" w:hAnsi="Times New Roman" w:cs="Times New Roman"/>
          <w:sz w:val="28"/>
          <w:szCs w:val="28"/>
        </w:rPr>
        <w:t>2023 года №</w:t>
      </w:r>
      <w:r w:rsidR="00E441CA">
        <w:rPr>
          <w:rFonts w:ascii="Times New Roman" w:hAnsi="Times New Roman" w:cs="Times New Roman"/>
          <w:sz w:val="28"/>
          <w:szCs w:val="28"/>
        </w:rPr>
        <w:t>164</w:t>
      </w:r>
      <w:r w:rsidRPr="00DD0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3AE" w:rsidRPr="00DD03AE" w:rsidRDefault="00DD03AE" w:rsidP="00DD03AE">
      <w:pPr>
        <w:spacing w:after="0" w:line="240" w:lineRule="auto"/>
        <w:ind w:left="4678" w:hanging="4678"/>
        <w:jc w:val="right"/>
        <w:rPr>
          <w:rFonts w:ascii="Times New Roman" w:hAnsi="Times New Roman" w:cs="Times New Roman"/>
          <w:sz w:val="28"/>
          <w:szCs w:val="28"/>
        </w:rPr>
      </w:pPr>
    </w:p>
    <w:p w:rsidR="00DD03AE" w:rsidRPr="00DD03AE" w:rsidRDefault="00DD03AE" w:rsidP="00DD03AE">
      <w:pPr>
        <w:spacing w:after="0" w:line="240" w:lineRule="auto"/>
        <w:ind w:left="4678" w:hanging="4678"/>
        <w:jc w:val="center"/>
        <w:rPr>
          <w:rFonts w:ascii="Times New Roman" w:hAnsi="Times New Roman" w:cs="Times New Roman"/>
          <w:sz w:val="28"/>
          <w:szCs w:val="28"/>
        </w:rPr>
      </w:pPr>
    </w:p>
    <w:p w:rsidR="00DD03AE" w:rsidRPr="00DD03AE" w:rsidRDefault="00DD03AE" w:rsidP="00DD03AE">
      <w:pPr>
        <w:tabs>
          <w:tab w:val="left" w:pos="1335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3AE">
        <w:rPr>
          <w:rFonts w:ascii="Times New Roman" w:hAnsi="Times New Roman" w:cs="Times New Roman"/>
          <w:b/>
          <w:sz w:val="28"/>
          <w:szCs w:val="28"/>
        </w:rPr>
        <w:t xml:space="preserve">План привлечения добровольцев и информирования граждан о проведении онлайн голосования по выбору </w:t>
      </w:r>
      <w:r w:rsidRPr="00DD03AE">
        <w:rPr>
          <w:rFonts w:ascii="Times New Roman" w:hAnsi="Times New Roman" w:cs="Times New Roman"/>
          <w:b/>
          <w:bCs/>
          <w:sz w:val="28"/>
          <w:szCs w:val="28"/>
        </w:rPr>
        <w:t>общественных территорий Питерского муниципального образования Питерского муниципального района, планируемых к благоустройству в 2024 году</w:t>
      </w:r>
    </w:p>
    <w:p w:rsidR="00DD03AE" w:rsidRPr="00DD03AE" w:rsidRDefault="00DD03AE" w:rsidP="00DD03AE">
      <w:pPr>
        <w:tabs>
          <w:tab w:val="left" w:pos="1335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14600" w:type="dxa"/>
        <w:tblInd w:w="250" w:type="dxa"/>
        <w:tblLook w:val="04A0" w:firstRow="1" w:lastRow="0" w:firstColumn="1" w:lastColumn="0" w:noHBand="0" w:noVBand="1"/>
      </w:tblPr>
      <w:tblGrid>
        <w:gridCol w:w="1000"/>
        <w:gridCol w:w="6513"/>
        <w:gridCol w:w="3969"/>
        <w:gridCol w:w="3118"/>
      </w:tblGrid>
      <w:tr w:rsidR="00DD03AE" w:rsidRPr="00DD03AE" w:rsidTr="00E441CA">
        <w:tc>
          <w:tcPr>
            <w:tcW w:w="1000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513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118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D03AE" w:rsidRPr="00DD03AE" w:rsidTr="00E441CA">
        <w:tc>
          <w:tcPr>
            <w:tcW w:w="1000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13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тематического раздела о возможности   голосования по отбору общественных территорий в электронной форме на официальном сайте администрации Питерского муниципального района, в </w:t>
            </w:r>
            <w:proofErr w:type="gramStart"/>
            <w:r w:rsidRPr="00DD03AE">
              <w:rPr>
                <w:rFonts w:ascii="Times New Roman" w:hAnsi="Times New Roman" w:cs="Times New Roman"/>
                <w:sz w:val="28"/>
                <w:szCs w:val="28"/>
              </w:rPr>
              <w:t xml:space="preserve">группе  </w:t>
            </w:r>
            <w:proofErr w:type="spellStart"/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proofErr w:type="gramEnd"/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, на сайтах и в социальных группах СМИ «Искра»</w:t>
            </w:r>
          </w:p>
        </w:tc>
        <w:tc>
          <w:tcPr>
            <w:tcW w:w="3969" w:type="dxa"/>
          </w:tcPr>
          <w:p w:rsidR="00DD03AE" w:rsidRPr="00DD03AE" w:rsidRDefault="00DD03AE" w:rsidP="00DD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gramStart"/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поступления  новой</w:t>
            </w:r>
            <w:proofErr w:type="gramEnd"/>
            <w:r w:rsidRPr="00DD03A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</w:t>
            </w:r>
          </w:p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о единой федеральной платформе</w:t>
            </w:r>
            <w:r w:rsidRPr="00DD03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</w:t>
            </w:r>
          </w:p>
        </w:tc>
      </w:tr>
      <w:tr w:rsidR="00DD03AE" w:rsidRPr="00DD03AE" w:rsidTr="00E441CA">
        <w:tc>
          <w:tcPr>
            <w:tcW w:w="1000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13" w:type="dxa"/>
          </w:tcPr>
          <w:p w:rsidR="00DD03AE" w:rsidRPr="00DD03AE" w:rsidRDefault="00DD03AE" w:rsidP="00DD0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proofErr w:type="gramStart"/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информации  в</w:t>
            </w:r>
            <w:proofErr w:type="gramEnd"/>
            <w:r w:rsidRPr="00DD03AE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тематических подразделах сайтов актуальных новостей о возможности  голосования по отбору общественных территорий в электронной форме :</w:t>
            </w:r>
          </w:p>
          <w:p w:rsidR="00DD03AE" w:rsidRPr="00DD03AE" w:rsidRDefault="00DD03AE" w:rsidP="00DD0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- информации о преимуществах электронной формы голосования;</w:t>
            </w:r>
          </w:p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- инструкции по регистрации и подтверждению личности при регистрации на единой федеральной платформе</w:t>
            </w:r>
          </w:p>
        </w:tc>
        <w:tc>
          <w:tcPr>
            <w:tcW w:w="3969" w:type="dxa"/>
          </w:tcPr>
          <w:p w:rsidR="00DD03AE" w:rsidRPr="00DD03AE" w:rsidRDefault="00DD03AE" w:rsidP="00DD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gramStart"/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поступления  новой</w:t>
            </w:r>
            <w:proofErr w:type="gramEnd"/>
            <w:r w:rsidRPr="00DD03A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</w:t>
            </w:r>
          </w:p>
          <w:p w:rsidR="00DD03AE" w:rsidRPr="00DD03AE" w:rsidRDefault="00DD03AE" w:rsidP="00DD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о единой федеральной платформе</w:t>
            </w:r>
            <w:r w:rsidRPr="00DD03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</w:t>
            </w:r>
          </w:p>
        </w:tc>
      </w:tr>
      <w:tr w:rsidR="00DD03AE" w:rsidRPr="00DD03AE" w:rsidTr="00E441CA">
        <w:tc>
          <w:tcPr>
            <w:tcW w:w="1000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13" w:type="dxa"/>
          </w:tcPr>
          <w:p w:rsidR="00DD03AE" w:rsidRPr="00DD03AE" w:rsidRDefault="00DD03AE" w:rsidP="00DD0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Встреча главы Питерского муниципального района с волонтерскими организациями для их привлечения к работе по организации электронного голосования</w:t>
            </w:r>
          </w:p>
        </w:tc>
        <w:tc>
          <w:tcPr>
            <w:tcW w:w="3969" w:type="dxa"/>
          </w:tcPr>
          <w:p w:rsidR="00DD03AE" w:rsidRPr="00DD03AE" w:rsidRDefault="00DD03AE" w:rsidP="00DD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март 2023 г</w:t>
            </w:r>
          </w:p>
        </w:tc>
        <w:tc>
          <w:tcPr>
            <w:tcW w:w="3118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 администрации Питерского МР</w:t>
            </w:r>
          </w:p>
        </w:tc>
      </w:tr>
      <w:tr w:rsidR="00DD03AE" w:rsidRPr="00DD03AE" w:rsidTr="00E441CA">
        <w:tc>
          <w:tcPr>
            <w:tcW w:w="1000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13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 и мастер-классов в организациях и учреждениях Питерского муниципального образования, учебных заведениях для </w:t>
            </w:r>
            <w:proofErr w:type="gramStart"/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популяризации  голосования</w:t>
            </w:r>
            <w:proofErr w:type="gramEnd"/>
            <w:r w:rsidRPr="00DD03AE">
              <w:rPr>
                <w:rFonts w:ascii="Times New Roman" w:hAnsi="Times New Roman" w:cs="Times New Roman"/>
                <w:sz w:val="28"/>
                <w:szCs w:val="28"/>
              </w:rPr>
              <w:t xml:space="preserve"> по отбору общественных территорий в электронной форме</w:t>
            </w:r>
          </w:p>
        </w:tc>
        <w:tc>
          <w:tcPr>
            <w:tcW w:w="3969" w:type="dxa"/>
          </w:tcPr>
          <w:p w:rsidR="00DD03AE" w:rsidRPr="00DD03AE" w:rsidRDefault="00DD03AE" w:rsidP="00DD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Еженедельно до окончания периода голосования</w:t>
            </w:r>
          </w:p>
        </w:tc>
        <w:tc>
          <w:tcPr>
            <w:tcW w:w="3118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района, волонтеры</w:t>
            </w:r>
          </w:p>
        </w:tc>
      </w:tr>
      <w:tr w:rsidR="00DD03AE" w:rsidRPr="00DD03AE" w:rsidTr="00E441CA">
        <w:tc>
          <w:tcPr>
            <w:tcW w:w="1000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13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Обеспечение трансляции социальной рекламы (видеороликов) о единой федеральной платформе на   официальном сайте администрации Питерского МР, на сайтах и в социальных группах СМИ «Искра»</w:t>
            </w:r>
          </w:p>
        </w:tc>
        <w:tc>
          <w:tcPr>
            <w:tcW w:w="3969" w:type="dxa"/>
          </w:tcPr>
          <w:p w:rsidR="00DD03AE" w:rsidRPr="00DD03AE" w:rsidRDefault="00DD03AE" w:rsidP="00DD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gramStart"/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поступления  социальной</w:t>
            </w:r>
            <w:proofErr w:type="gramEnd"/>
            <w:r w:rsidRPr="00DD03AE">
              <w:rPr>
                <w:rFonts w:ascii="Times New Roman" w:hAnsi="Times New Roman" w:cs="Times New Roman"/>
                <w:sz w:val="28"/>
                <w:szCs w:val="28"/>
              </w:rPr>
              <w:t xml:space="preserve"> рекламы </w:t>
            </w:r>
          </w:p>
          <w:p w:rsidR="00DD03AE" w:rsidRPr="00DD03AE" w:rsidRDefault="00DD03AE" w:rsidP="00DD0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о единой федеральной платформе</w:t>
            </w:r>
            <w:r w:rsidRPr="00DD03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8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</w:t>
            </w:r>
          </w:p>
        </w:tc>
      </w:tr>
      <w:tr w:rsidR="00DD03AE" w:rsidRPr="00DD03AE" w:rsidTr="00E441CA">
        <w:tc>
          <w:tcPr>
            <w:tcW w:w="1000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13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Рассылка ссылки на единую федеральную платформу для голосования по выбору общественных территорий в организации и учреждения Питерского муниципального образования</w:t>
            </w:r>
          </w:p>
        </w:tc>
        <w:tc>
          <w:tcPr>
            <w:tcW w:w="3969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По мере изменения информации</w:t>
            </w:r>
          </w:p>
        </w:tc>
        <w:tc>
          <w:tcPr>
            <w:tcW w:w="3118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района, волонтеры</w:t>
            </w:r>
          </w:p>
        </w:tc>
      </w:tr>
      <w:tr w:rsidR="00DD03AE" w:rsidRPr="00DD03AE" w:rsidTr="00E441CA">
        <w:tc>
          <w:tcPr>
            <w:tcW w:w="1000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13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 xml:space="preserve">Упоминание о голосовании на всех публичных мероприятиях (23 февраля, 8 марта, 1,9 мая и </w:t>
            </w:r>
            <w:proofErr w:type="spellStart"/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969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3118" w:type="dxa"/>
          </w:tcPr>
          <w:p w:rsidR="00DD03AE" w:rsidRPr="00DD03AE" w:rsidRDefault="00DD03AE" w:rsidP="00DD03A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AE"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района, волонтеры</w:t>
            </w:r>
          </w:p>
        </w:tc>
      </w:tr>
    </w:tbl>
    <w:p w:rsidR="00DD03AE" w:rsidRPr="00DD03AE" w:rsidRDefault="00DD03AE" w:rsidP="00DD03AE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D03AE" w:rsidRPr="00DD03AE" w:rsidRDefault="00DD03AE" w:rsidP="00DD03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D03AE" w:rsidRPr="00DD03AE" w:rsidRDefault="00DD03AE" w:rsidP="00DD03AE">
      <w:pPr>
        <w:spacing w:after="0" w:line="240" w:lineRule="auto"/>
        <w:ind w:left="4678" w:hanging="4678"/>
        <w:jc w:val="center"/>
        <w:rPr>
          <w:rFonts w:ascii="Times New Roman" w:hAnsi="Times New Roman" w:cs="Times New Roman"/>
          <w:sz w:val="28"/>
          <w:szCs w:val="28"/>
        </w:rPr>
      </w:pPr>
    </w:p>
    <w:p w:rsidR="00DD03AE" w:rsidRPr="00DD03AE" w:rsidRDefault="00DD03AE" w:rsidP="00DD03A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03AE">
        <w:rPr>
          <w:rFonts w:ascii="Times New Roman" w:hAnsi="Times New Roman" w:cs="Times New Roman"/>
          <w:sz w:val="28"/>
          <w:szCs w:val="28"/>
        </w:rPr>
        <w:t xml:space="preserve">ВЕРНО: </w:t>
      </w:r>
      <w:r w:rsidRPr="00DD03AE">
        <w:rPr>
          <w:rFonts w:ascii="Times New Roman" w:hAnsi="Times New Roman" w:cs="Times New Roman"/>
          <w:sz w:val="28"/>
          <w:szCs w:val="28"/>
          <w:lang w:eastAsia="en-US"/>
        </w:rPr>
        <w:t xml:space="preserve">руководитель </w:t>
      </w:r>
    </w:p>
    <w:p w:rsidR="000F213B" w:rsidRDefault="00DD03AE" w:rsidP="00E441C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D03AE">
        <w:rPr>
          <w:rFonts w:ascii="Times New Roman" w:hAnsi="Times New Roman" w:cs="Times New Roman"/>
          <w:sz w:val="28"/>
          <w:szCs w:val="28"/>
          <w:lang w:eastAsia="en-US"/>
        </w:rPr>
        <w:t xml:space="preserve">аппарата администрации муниципального района                                      </w:t>
      </w:r>
      <w:r w:rsidR="00E441C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</w:t>
      </w:r>
      <w:r w:rsidRPr="00DD03AE">
        <w:rPr>
          <w:rFonts w:ascii="Times New Roman" w:hAnsi="Times New Roman" w:cs="Times New Roman"/>
          <w:sz w:val="28"/>
          <w:szCs w:val="28"/>
        </w:rPr>
        <w:t>А.А. Строганов</w:t>
      </w:r>
    </w:p>
    <w:sectPr w:rsidR="000F213B" w:rsidSect="00E441CA">
      <w:footerReference w:type="default" r:id="rId12"/>
      <w:pgSz w:w="16839" w:h="11907" w:orient="landscape" w:code="9"/>
      <w:pgMar w:top="1701" w:right="1134" w:bottom="850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B9" w:rsidRDefault="00052EB9" w:rsidP="006823C3">
      <w:pPr>
        <w:spacing w:after="0" w:line="240" w:lineRule="auto"/>
      </w:pPr>
      <w:r>
        <w:separator/>
      </w:r>
    </w:p>
  </w:endnote>
  <w:endnote w:type="continuationSeparator" w:id="0">
    <w:p w:rsidR="00052EB9" w:rsidRDefault="00052EB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AE" w:rsidRDefault="00DD03AE" w:rsidP="006C25EA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D03AE" w:rsidRDefault="00DD03A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01035D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2B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B9" w:rsidRDefault="00052EB9" w:rsidP="006823C3">
      <w:pPr>
        <w:spacing w:after="0" w:line="240" w:lineRule="auto"/>
      </w:pPr>
      <w:r>
        <w:separator/>
      </w:r>
    </w:p>
  </w:footnote>
  <w:footnote w:type="continuationSeparator" w:id="0">
    <w:p w:rsidR="00052EB9" w:rsidRDefault="00052EB9" w:rsidP="0068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AE" w:rsidRDefault="00DD03AE" w:rsidP="00FC1F6A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D03AE" w:rsidRDefault="00DD03A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3AE" w:rsidRDefault="00DD03AE" w:rsidP="00FC1F6A">
    <w:pPr>
      <w:pStyle w:val="ab"/>
      <w:framePr w:wrap="around" w:vAnchor="text" w:hAnchor="margin" w:xAlign="center" w:y="1"/>
      <w:rPr>
        <w:rStyle w:val="af0"/>
      </w:rPr>
    </w:pPr>
  </w:p>
  <w:p w:rsidR="00DD03AE" w:rsidRDefault="00DD03AE" w:rsidP="00013D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035D"/>
    <w:rsid w:val="000156AE"/>
    <w:rsid w:val="00026144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2EB9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0FD"/>
    <w:rsid w:val="0009380E"/>
    <w:rsid w:val="0009479E"/>
    <w:rsid w:val="000963AC"/>
    <w:rsid w:val="00096C10"/>
    <w:rsid w:val="00096C68"/>
    <w:rsid w:val="000A2626"/>
    <w:rsid w:val="000A6A52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2B61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00D3"/>
    <w:rsid w:val="00163FA1"/>
    <w:rsid w:val="00164296"/>
    <w:rsid w:val="0016475D"/>
    <w:rsid w:val="001652C4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1F422C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77B43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4FD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1FB9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55B39"/>
    <w:rsid w:val="00363479"/>
    <w:rsid w:val="00366BA2"/>
    <w:rsid w:val="003677F0"/>
    <w:rsid w:val="0038228E"/>
    <w:rsid w:val="0038578B"/>
    <w:rsid w:val="003906D7"/>
    <w:rsid w:val="0039130C"/>
    <w:rsid w:val="003925FB"/>
    <w:rsid w:val="003929D2"/>
    <w:rsid w:val="003969F2"/>
    <w:rsid w:val="003A1CA8"/>
    <w:rsid w:val="003A5855"/>
    <w:rsid w:val="003A6132"/>
    <w:rsid w:val="003B1B63"/>
    <w:rsid w:val="003B206A"/>
    <w:rsid w:val="003B70C1"/>
    <w:rsid w:val="003C4BFB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3790A"/>
    <w:rsid w:val="0044368B"/>
    <w:rsid w:val="00447FF4"/>
    <w:rsid w:val="00451140"/>
    <w:rsid w:val="0045152B"/>
    <w:rsid w:val="00451B35"/>
    <w:rsid w:val="004578B4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61A4"/>
    <w:rsid w:val="00496231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0C75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0720"/>
    <w:rsid w:val="00546205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4AB3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04DAE"/>
    <w:rsid w:val="006139C8"/>
    <w:rsid w:val="0061445E"/>
    <w:rsid w:val="00615C08"/>
    <w:rsid w:val="006178DE"/>
    <w:rsid w:val="00621219"/>
    <w:rsid w:val="0062544D"/>
    <w:rsid w:val="00633A8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A7D49"/>
    <w:rsid w:val="006B1B51"/>
    <w:rsid w:val="006B75AE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604"/>
    <w:rsid w:val="00702F00"/>
    <w:rsid w:val="007039AC"/>
    <w:rsid w:val="007079E7"/>
    <w:rsid w:val="00713BEC"/>
    <w:rsid w:val="00713BF3"/>
    <w:rsid w:val="00721F52"/>
    <w:rsid w:val="007263E0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13E2"/>
    <w:rsid w:val="007B2BC6"/>
    <w:rsid w:val="007B4794"/>
    <w:rsid w:val="007B4843"/>
    <w:rsid w:val="007C1FF0"/>
    <w:rsid w:val="007C57A2"/>
    <w:rsid w:val="007D20BB"/>
    <w:rsid w:val="007D274C"/>
    <w:rsid w:val="007E1358"/>
    <w:rsid w:val="007E4B08"/>
    <w:rsid w:val="007E596A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0F39"/>
    <w:rsid w:val="00841958"/>
    <w:rsid w:val="0084222F"/>
    <w:rsid w:val="008427E5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4F42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1CC4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16F"/>
    <w:rsid w:val="009F6608"/>
    <w:rsid w:val="009F6AB8"/>
    <w:rsid w:val="009F71A6"/>
    <w:rsid w:val="00A001B8"/>
    <w:rsid w:val="00A00E05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18CB"/>
    <w:rsid w:val="00A63322"/>
    <w:rsid w:val="00A641E8"/>
    <w:rsid w:val="00A67E45"/>
    <w:rsid w:val="00A71B66"/>
    <w:rsid w:val="00A73C5B"/>
    <w:rsid w:val="00A74C59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5AC6"/>
    <w:rsid w:val="00B1701C"/>
    <w:rsid w:val="00B23434"/>
    <w:rsid w:val="00B2390A"/>
    <w:rsid w:val="00B30D53"/>
    <w:rsid w:val="00B32BD8"/>
    <w:rsid w:val="00B34247"/>
    <w:rsid w:val="00B35440"/>
    <w:rsid w:val="00B35DC6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56609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3151"/>
    <w:rsid w:val="00C95DB1"/>
    <w:rsid w:val="00CA1518"/>
    <w:rsid w:val="00CA23CF"/>
    <w:rsid w:val="00CB0BF1"/>
    <w:rsid w:val="00CB1686"/>
    <w:rsid w:val="00CB1EB4"/>
    <w:rsid w:val="00CB465C"/>
    <w:rsid w:val="00CB4B02"/>
    <w:rsid w:val="00CC0998"/>
    <w:rsid w:val="00CC0D3D"/>
    <w:rsid w:val="00CC52D3"/>
    <w:rsid w:val="00CC7367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15216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46320"/>
    <w:rsid w:val="00D50DE1"/>
    <w:rsid w:val="00D51B6F"/>
    <w:rsid w:val="00D52245"/>
    <w:rsid w:val="00D54CC7"/>
    <w:rsid w:val="00D553B2"/>
    <w:rsid w:val="00D61DE8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6719"/>
    <w:rsid w:val="00D970C7"/>
    <w:rsid w:val="00DA633E"/>
    <w:rsid w:val="00DA701F"/>
    <w:rsid w:val="00DA7177"/>
    <w:rsid w:val="00DB254C"/>
    <w:rsid w:val="00DB3B02"/>
    <w:rsid w:val="00DC0FAF"/>
    <w:rsid w:val="00DC1A7D"/>
    <w:rsid w:val="00DC1C88"/>
    <w:rsid w:val="00DC3037"/>
    <w:rsid w:val="00DC338E"/>
    <w:rsid w:val="00DC61C9"/>
    <w:rsid w:val="00DC770B"/>
    <w:rsid w:val="00DD03AE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41CA"/>
    <w:rsid w:val="00E4606A"/>
    <w:rsid w:val="00E46582"/>
    <w:rsid w:val="00E50451"/>
    <w:rsid w:val="00E52D61"/>
    <w:rsid w:val="00E57C03"/>
    <w:rsid w:val="00E606E0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C6D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0EB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182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B7BE6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0FCD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A4EEC5A-46FD-4658-8B52-8C4E2353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styleId="af0">
    <w:name w:val="page number"/>
    <w:basedOn w:val="a0"/>
    <w:rsid w:val="00DD03AE"/>
  </w:style>
  <w:style w:type="table" w:customStyle="1" w:styleId="10">
    <w:name w:val="Сетка таблицы1"/>
    <w:basedOn w:val="a1"/>
    <w:next w:val="a5"/>
    <w:uiPriority w:val="59"/>
    <w:rsid w:val="00DD03A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E1AB-39C4-4C38-8281-977C14C9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Семиногина АС</cp:lastModifiedBy>
  <cp:revision>6</cp:revision>
  <cp:lastPrinted>2023-04-13T07:36:00Z</cp:lastPrinted>
  <dcterms:created xsi:type="dcterms:W3CDTF">2022-02-09T05:24:00Z</dcterms:created>
  <dcterms:modified xsi:type="dcterms:W3CDTF">2023-04-13T07:37:00Z</dcterms:modified>
</cp:coreProperties>
</file>