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084704">
        <w:rPr>
          <w:rFonts w:ascii="Times New Roman CYR" w:hAnsi="Times New Roman CYR" w:cs="Times New Roman CYR"/>
          <w:sz w:val="28"/>
          <w:szCs w:val="28"/>
        </w:rPr>
        <w:t>29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47A49">
        <w:rPr>
          <w:rFonts w:ascii="Times New Roman CYR" w:hAnsi="Times New Roman CYR" w:cs="Times New Roman CYR"/>
          <w:sz w:val="28"/>
          <w:szCs w:val="28"/>
        </w:rPr>
        <w:t>апреля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084704">
        <w:rPr>
          <w:rFonts w:ascii="Times New Roman CYR" w:hAnsi="Times New Roman CYR" w:cs="Times New Roman CYR"/>
          <w:sz w:val="28"/>
          <w:szCs w:val="28"/>
        </w:rPr>
        <w:t>167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126B7" w:rsidRPr="001126B7" w:rsidRDefault="00EA61F5" w:rsidP="00EA61F5">
      <w:pPr>
        <w:pStyle w:val="11"/>
        <w:tabs>
          <w:tab w:val="center" w:pos="4677"/>
        </w:tabs>
        <w:ind w:right="4818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О силах гражданской обороны, расположенных на территории Питерского муниципального района и поддержании их в готовности к действиям</w:t>
      </w:r>
    </w:p>
    <w:p w:rsidR="002118BE" w:rsidRDefault="002118BE" w:rsidP="002118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31885" w:rsidRDefault="00EA61F5" w:rsidP="001126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12 февраля 1998 года №28-ФЗ «О гражданской обороне»</w:t>
      </w:r>
      <w:r w:rsidR="00AE1D65">
        <w:rPr>
          <w:rFonts w:ascii="Times New Roman" w:hAnsi="Times New Roman"/>
          <w:sz w:val="28"/>
          <w:szCs w:val="28"/>
        </w:rPr>
        <w:t>, постановлением Правительства Российской Федерации от 26 ноября 2007 года №804 «Об утверждении Положения о гражданской обороне в Российской Федерации», Уставом Питерского муниципального района, администрация муниципального района</w:t>
      </w:r>
    </w:p>
    <w:p w:rsidR="00AE1D65" w:rsidRDefault="00AE1D65" w:rsidP="001126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E1D65" w:rsidRDefault="00AE1D65" w:rsidP="001126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Утвердить:</w:t>
      </w:r>
    </w:p>
    <w:p w:rsidR="00AE1D65" w:rsidRDefault="006A7579" w:rsidP="001126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силах гражданской обороны на территории Питерского муниципального района Саратовской области согласно приложению №1;</w:t>
      </w:r>
    </w:p>
    <w:p w:rsidR="006A7579" w:rsidRDefault="006A7579" w:rsidP="001126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организаций, создающих силы гражданской обороны</w:t>
      </w:r>
      <w:r w:rsidR="00A53ADB">
        <w:rPr>
          <w:rFonts w:ascii="Times New Roman" w:hAnsi="Times New Roman"/>
          <w:sz w:val="28"/>
          <w:szCs w:val="28"/>
        </w:rPr>
        <w:t xml:space="preserve"> на территории Питерского муниципального района Саратовской области, согласно приложению №2.</w:t>
      </w:r>
    </w:p>
    <w:p w:rsidR="0099181D" w:rsidRPr="00622900" w:rsidRDefault="00E817B2" w:rsidP="00E817B2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24"/>
          <w:rFonts w:eastAsiaTheme="minorHAnsi"/>
          <w:color w:val="000000" w:themeColor="text1"/>
          <w:sz w:val="28"/>
          <w:szCs w:val="28"/>
        </w:rPr>
        <w:t>2. Р</w:t>
      </w:r>
      <w:r w:rsidR="0099181D" w:rsidRPr="00622900">
        <w:rPr>
          <w:rStyle w:val="24"/>
          <w:rFonts w:eastAsiaTheme="minorHAnsi"/>
          <w:color w:val="000000" w:themeColor="text1"/>
          <w:sz w:val="28"/>
          <w:szCs w:val="28"/>
        </w:rPr>
        <w:t xml:space="preserve">екомендовать руководителям организаций, осуществляющим деятельность на территории </w:t>
      </w:r>
      <w:r w:rsidR="00B30CA3">
        <w:rPr>
          <w:rStyle w:val="24"/>
          <w:rFonts w:eastAsiaTheme="minorHAnsi"/>
          <w:color w:val="000000" w:themeColor="text1"/>
          <w:sz w:val="28"/>
          <w:szCs w:val="28"/>
        </w:rPr>
        <w:t>П</w:t>
      </w:r>
      <w:r w:rsidR="0099181D" w:rsidRPr="00622900">
        <w:rPr>
          <w:rStyle w:val="24"/>
          <w:rFonts w:eastAsiaTheme="minorHAnsi"/>
          <w:color w:val="000000" w:themeColor="text1"/>
          <w:sz w:val="28"/>
          <w:szCs w:val="28"/>
        </w:rPr>
        <w:t>итерского муниципального района и создающим силы гражданской обороны, в пределах своих полномочий организовать создание, подготовку и поддержание в состоянии готовности сил и средств гражданской обороны.</w:t>
      </w:r>
    </w:p>
    <w:p w:rsidR="0099181D" w:rsidRPr="00622900" w:rsidRDefault="00E817B2" w:rsidP="00E817B2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24"/>
          <w:rFonts w:eastAsiaTheme="minorHAnsi"/>
          <w:color w:val="000000" w:themeColor="text1"/>
          <w:sz w:val="28"/>
          <w:szCs w:val="28"/>
        </w:rPr>
        <w:t xml:space="preserve">3. </w:t>
      </w:r>
      <w:r w:rsidR="00B47DDE">
        <w:rPr>
          <w:rStyle w:val="24"/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Style w:val="24"/>
          <w:rFonts w:eastAsiaTheme="minorHAnsi"/>
          <w:color w:val="000000" w:themeColor="text1"/>
          <w:sz w:val="28"/>
          <w:szCs w:val="28"/>
        </w:rPr>
        <w:t>П</w:t>
      </w:r>
      <w:r w:rsidR="0099181D" w:rsidRPr="00622900">
        <w:rPr>
          <w:rStyle w:val="24"/>
          <w:rFonts w:eastAsiaTheme="minorHAnsi"/>
          <w:color w:val="000000" w:themeColor="text1"/>
          <w:sz w:val="28"/>
          <w:szCs w:val="28"/>
        </w:rPr>
        <w:t>ризнать утратившим</w:t>
      </w:r>
      <w:r>
        <w:rPr>
          <w:rStyle w:val="24"/>
          <w:rFonts w:eastAsiaTheme="minorHAnsi"/>
          <w:color w:val="000000" w:themeColor="text1"/>
          <w:sz w:val="28"/>
          <w:szCs w:val="28"/>
        </w:rPr>
        <w:t>и</w:t>
      </w:r>
      <w:r w:rsidR="0099181D" w:rsidRPr="00622900">
        <w:rPr>
          <w:rStyle w:val="24"/>
          <w:rFonts w:eastAsiaTheme="minorHAnsi"/>
          <w:color w:val="000000" w:themeColor="text1"/>
          <w:sz w:val="28"/>
          <w:szCs w:val="28"/>
        </w:rPr>
        <w:t xml:space="preserve"> силу постановлени</w:t>
      </w:r>
      <w:r>
        <w:rPr>
          <w:rStyle w:val="24"/>
          <w:rFonts w:eastAsiaTheme="minorHAnsi"/>
          <w:color w:val="000000" w:themeColor="text1"/>
          <w:sz w:val="28"/>
          <w:szCs w:val="28"/>
        </w:rPr>
        <w:t>е</w:t>
      </w:r>
      <w:r w:rsidR="00B47DDE">
        <w:rPr>
          <w:rStyle w:val="24"/>
          <w:rFonts w:eastAsiaTheme="minorHAnsi"/>
          <w:color w:val="000000" w:themeColor="text1"/>
          <w:sz w:val="28"/>
          <w:szCs w:val="28"/>
        </w:rPr>
        <w:t xml:space="preserve"> администрации П</w:t>
      </w:r>
      <w:r w:rsidR="0099181D" w:rsidRPr="00622900">
        <w:rPr>
          <w:rStyle w:val="24"/>
          <w:rFonts w:eastAsiaTheme="minorHAnsi"/>
          <w:color w:val="000000" w:themeColor="text1"/>
          <w:sz w:val="28"/>
          <w:szCs w:val="28"/>
        </w:rPr>
        <w:t xml:space="preserve">итерского муниципального района </w:t>
      </w:r>
      <w:r>
        <w:rPr>
          <w:rStyle w:val="24"/>
          <w:rFonts w:eastAsiaTheme="minorHAnsi"/>
          <w:color w:val="000000" w:themeColor="text1"/>
          <w:sz w:val="28"/>
          <w:szCs w:val="28"/>
        </w:rPr>
        <w:t>от 24 сентября 2009 года №340 «О</w:t>
      </w:r>
      <w:r w:rsidR="0099181D" w:rsidRPr="00622900">
        <w:rPr>
          <w:rStyle w:val="24"/>
          <w:rFonts w:eastAsiaTheme="minorHAnsi"/>
          <w:color w:val="000000" w:themeColor="text1"/>
          <w:sz w:val="28"/>
          <w:szCs w:val="28"/>
        </w:rPr>
        <w:t xml:space="preserve"> создании служб питерского муниципального района для обеспечения выполнения мероприятии по гражданской обороне и по предупреждению и ликвидации чрезвычайных ситуаций»</w:t>
      </w:r>
      <w:r w:rsidR="00B30CA3">
        <w:rPr>
          <w:rStyle w:val="24"/>
          <w:rFonts w:eastAsiaTheme="minorHAnsi"/>
          <w:color w:val="000000" w:themeColor="text1"/>
          <w:sz w:val="28"/>
          <w:szCs w:val="28"/>
        </w:rPr>
        <w:t>,</w:t>
      </w:r>
      <w:r w:rsidR="0099181D" w:rsidRPr="00622900">
        <w:rPr>
          <w:rStyle w:val="24"/>
          <w:rFonts w:eastAsiaTheme="minorHAnsi"/>
          <w:color w:val="000000" w:themeColor="text1"/>
          <w:sz w:val="28"/>
          <w:szCs w:val="28"/>
        </w:rPr>
        <w:t xml:space="preserve"> </w:t>
      </w:r>
      <w:r w:rsidR="00B30CA3">
        <w:rPr>
          <w:rStyle w:val="24"/>
          <w:rFonts w:eastAsiaTheme="minorHAnsi"/>
          <w:color w:val="000000" w:themeColor="text1"/>
          <w:sz w:val="28"/>
          <w:szCs w:val="28"/>
        </w:rPr>
        <w:t xml:space="preserve">постановление </w:t>
      </w:r>
      <w:r w:rsidR="00094478">
        <w:rPr>
          <w:rStyle w:val="24"/>
          <w:rFonts w:eastAsiaTheme="minorHAnsi"/>
          <w:color w:val="000000" w:themeColor="text1"/>
          <w:sz w:val="28"/>
          <w:szCs w:val="28"/>
        </w:rPr>
        <w:t xml:space="preserve">главы Питерской районной администрации </w:t>
      </w:r>
      <w:r w:rsidR="00B30CA3">
        <w:rPr>
          <w:rStyle w:val="24"/>
          <w:rFonts w:eastAsiaTheme="minorHAnsi"/>
          <w:color w:val="000000" w:themeColor="text1"/>
          <w:sz w:val="28"/>
          <w:szCs w:val="28"/>
        </w:rPr>
        <w:t xml:space="preserve"> </w:t>
      </w:r>
      <w:r w:rsidR="00B47DDE">
        <w:rPr>
          <w:rStyle w:val="24"/>
          <w:rFonts w:eastAsiaTheme="minorHAnsi"/>
          <w:color w:val="000000" w:themeColor="text1"/>
          <w:sz w:val="28"/>
          <w:szCs w:val="28"/>
        </w:rPr>
        <w:t xml:space="preserve">Питерского </w:t>
      </w:r>
      <w:r w:rsidR="00B30CA3">
        <w:rPr>
          <w:rStyle w:val="24"/>
          <w:rFonts w:eastAsiaTheme="minorHAnsi"/>
          <w:color w:val="000000" w:themeColor="text1"/>
          <w:sz w:val="28"/>
          <w:szCs w:val="28"/>
        </w:rPr>
        <w:t xml:space="preserve">муниципального </w:t>
      </w:r>
      <w:r w:rsidR="0048167D">
        <w:rPr>
          <w:rStyle w:val="24"/>
          <w:rFonts w:eastAsiaTheme="minorHAnsi"/>
          <w:color w:val="000000" w:themeColor="text1"/>
          <w:sz w:val="28"/>
          <w:szCs w:val="28"/>
        </w:rPr>
        <w:t>района</w:t>
      </w:r>
      <w:r w:rsidR="00094478">
        <w:rPr>
          <w:rStyle w:val="24"/>
          <w:rFonts w:eastAsiaTheme="minorHAnsi"/>
          <w:color w:val="000000" w:themeColor="text1"/>
          <w:sz w:val="28"/>
          <w:szCs w:val="28"/>
        </w:rPr>
        <w:t xml:space="preserve"> Саратовской области </w:t>
      </w:r>
      <w:r w:rsidR="0099181D" w:rsidRPr="00622900">
        <w:rPr>
          <w:rStyle w:val="24"/>
          <w:rFonts w:eastAsiaTheme="minorHAnsi"/>
          <w:color w:val="000000" w:themeColor="text1"/>
          <w:sz w:val="28"/>
          <w:szCs w:val="28"/>
        </w:rPr>
        <w:t xml:space="preserve"> от 27 июля 2006 года №178 «</w:t>
      </w:r>
      <w:r>
        <w:rPr>
          <w:rStyle w:val="24"/>
          <w:rFonts w:eastAsiaTheme="minorHAnsi"/>
          <w:color w:val="000000" w:themeColor="text1"/>
          <w:sz w:val="28"/>
          <w:szCs w:val="28"/>
        </w:rPr>
        <w:t>О</w:t>
      </w:r>
      <w:r w:rsidR="0099181D" w:rsidRPr="00622900">
        <w:rPr>
          <w:rStyle w:val="24"/>
          <w:rFonts w:eastAsiaTheme="minorHAnsi"/>
          <w:color w:val="000000" w:themeColor="text1"/>
          <w:sz w:val="28"/>
          <w:szCs w:val="28"/>
        </w:rPr>
        <w:t xml:space="preserve">б обеспечении выполнения мероприятий по гражданской обороне в </w:t>
      </w:r>
      <w:r w:rsidR="00B47DDE">
        <w:rPr>
          <w:rStyle w:val="24"/>
          <w:rFonts w:eastAsiaTheme="minorHAnsi"/>
          <w:color w:val="000000" w:themeColor="text1"/>
          <w:sz w:val="28"/>
          <w:szCs w:val="28"/>
        </w:rPr>
        <w:t>П</w:t>
      </w:r>
      <w:r w:rsidR="0099181D" w:rsidRPr="00622900">
        <w:rPr>
          <w:rStyle w:val="24"/>
          <w:rFonts w:eastAsiaTheme="minorHAnsi"/>
          <w:color w:val="000000" w:themeColor="text1"/>
          <w:sz w:val="28"/>
          <w:szCs w:val="28"/>
        </w:rPr>
        <w:t>итерском муниципальном районе».</w:t>
      </w:r>
    </w:p>
    <w:p w:rsidR="0099181D" w:rsidRPr="00622900" w:rsidRDefault="00E817B2" w:rsidP="00E817B2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24"/>
          <w:rFonts w:eastAsiaTheme="minorHAnsi"/>
          <w:color w:val="000000" w:themeColor="text1"/>
          <w:sz w:val="28"/>
          <w:szCs w:val="28"/>
        </w:rPr>
        <w:lastRenderedPageBreak/>
        <w:t>4. Н</w:t>
      </w:r>
      <w:r w:rsidR="0099181D" w:rsidRPr="00622900">
        <w:rPr>
          <w:rStyle w:val="24"/>
          <w:rFonts w:eastAsiaTheme="minorHAnsi"/>
          <w:color w:val="000000" w:themeColor="text1"/>
          <w:sz w:val="28"/>
          <w:szCs w:val="28"/>
        </w:rPr>
        <w:t xml:space="preserve">астоящее постановление </w:t>
      </w:r>
      <w:r w:rsidR="0048167D">
        <w:rPr>
          <w:rStyle w:val="24"/>
          <w:rFonts w:eastAsiaTheme="minorHAnsi"/>
          <w:color w:val="000000" w:themeColor="text1"/>
          <w:sz w:val="28"/>
          <w:szCs w:val="28"/>
        </w:rPr>
        <w:t xml:space="preserve">подлежит </w:t>
      </w:r>
      <w:r w:rsidR="0099181D" w:rsidRPr="00622900">
        <w:rPr>
          <w:rStyle w:val="24"/>
          <w:rFonts w:eastAsiaTheme="minorHAnsi"/>
          <w:color w:val="000000" w:themeColor="text1"/>
          <w:sz w:val="28"/>
          <w:szCs w:val="28"/>
        </w:rPr>
        <w:t>опубликова</w:t>
      </w:r>
      <w:r w:rsidR="0048167D">
        <w:rPr>
          <w:rStyle w:val="24"/>
          <w:rFonts w:eastAsiaTheme="minorHAnsi"/>
          <w:color w:val="000000" w:themeColor="text1"/>
          <w:sz w:val="28"/>
          <w:szCs w:val="28"/>
        </w:rPr>
        <w:t>нию</w:t>
      </w:r>
      <w:r w:rsidR="00DA61FA">
        <w:rPr>
          <w:rStyle w:val="24"/>
          <w:rFonts w:eastAsiaTheme="minorHAnsi"/>
          <w:color w:val="000000" w:themeColor="text1"/>
          <w:sz w:val="28"/>
          <w:szCs w:val="28"/>
        </w:rPr>
        <w:t xml:space="preserve"> в </w:t>
      </w:r>
      <w:r w:rsidR="00DA61FA">
        <w:rPr>
          <w:rFonts w:ascii="Times New Roman CYR" w:hAnsi="Times New Roman CYR" w:cs="Times New Roman CYR"/>
          <w:color w:val="000000" w:themeColor="text1"/>
          <w:sz w:val="28"/>
          <w:szCs w:val="28"/>
        </w:rPr>
        <w:t>информационно-телекоммуникационной сети «Интернет» по адресу</w:t>
      </w:r>
      <w:r w:rsidR="00DA61FA" w:rsidRPr="008513EB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: </w:t>
      </w:r>
      <w:r w:rsidR="00DA61FA" w:rsidRPr="008513EB">
        <w:rPr>
          <w:rFonts w:ascii="Times New Roman CYR" w:hAnsi="Times New Roman CYR" w:cs="Times New Roman CYR"/>
          <w:sz w:val="28"/>
          <w:szCs w:val="28"/>
        </w:rPr>
        <w:t>http://</w:t>
      </w:r>
      <w:r w:rsidR="00DA61FA">
        <w:rPr>
          <w:rFonts w:ascii="Times New Roman CYR" w:hAnsi="Times New Roman CYR" w:cs="Times New Roman CYR"/>
          <w:sz w:val="28"/>
          <w:szCs w:val="28"/>
        </w:rPr>
        <w:t>питерка.рф</w:t>
      </w:r>
      <w:r w:rsidR="00DA61FA" w:rsidRPr="008513EB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  <w:r w:rsidR="0099181D" w:rsidRPr="006229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D5BE8">
        <w:rPr>
          <w:rStyle w:val="24"/>
          <w:rFonts w:eastAsiaTheme="minorHAnsi"/>
          <w:color w:val="000000" w:themeColor="text1"/>
          <w:sz w:val="28"/>
          <w:szCs w:val="28"/>
        </w:rPr>
        <w:t xml:space="preserve"> и районной газете «И</w:t>
      </w:r>
      <w:r w:rsidR="0099181D" w:rsidRPr="00622900">
        <w:rPr>
          <w:rStyle w:val="24"/>
          <w:rFonts w:eastAsiaTheme="minorHAnsi"/>
          <w:color w:val="000000" w:themeColor="text1"/>
          <w:sz w:val="28"/>
          <w:szCs w:val="28"/>
        </w:rPr>
        <w:t>скра».</w:t>
      </w:r>
    </w:p>
    <w:p w:rsidR="0099181D" w:rsidRPr="00622900" w:rsidRDefault="00ED5BE8" w:rsidP="00E817B2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24"/>
          <w:rFonts w:eastAsiaTheme="minorHAnsi"/>
          <w:color w:val="000000" w:themeColor="text1"/>
          <w:sz w:val="28"/>
          <w:szCs w:val="28"/>
        </w:rPr>
        <w:t>5. Н</w:t>
      </w:r>
      <w:r w:rsidR="0099181D" w:rsidRPr="00622900">
        <w:rPr>
          <w:rStyle w:val="24"/>
          <w:rFonts w:eastAsiaTheme="minorHAnsi"/>
          <w:color w:val="000000" w:themeColor="text1"/>
          <w:sz w:val="28"/>
          <w:szCs w:val="28"/>
        </w:rPr>
        <w:t>астоящее постановление вступает в силу со дня его официального опубликования.</w:t>
      </w:r>
    </w:p>
    <w:p w:rsidR="0099181D" w:rsidRPr="00622900" w:rsidRDefault="00ED5BE8" w:rsidP="00ED5BE8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24"/>
          <w:rFonts w:eastAsiaTheme="minorHAnsi"/>
          <w:color w:val="000000" w:themeColor="text1"/>
          <w:sz w:val="28"/>
          <w:szCs w:val="28"/>
        </w:rPr>
        <w:t>6. К</w:t>
      </w:r>
      <w:r w:rsidR="0099181D" w:rsidRPr="00622900">
        <w:rPr>
          <w:rStyle w:val="24"/>
          <w:rFonts w:eastAsiaTheme="minorHAnsi"/>
          <w:color w:val="000000" w:themeColor="text1"/>
          <w:sz w:val="28"/>
          <w:szCs w:val="28"/>
        </w:rPr>
        <w:t>онтроль за исполнением настоящего постановления возложить на первого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9181D" w:rsidRPr="00622900">
        <w:rPr>
          <w:rStyle w:val="24"/>
          <w:rFonts w:eastAsiaTheme="minorHAnsi"/>
          <w:color w:val="000000" w:themeColor="text1"/>
          <w:sz w:val="28"/>
          <w:szCs w:val="28"/>
        </w:rPr>
        <w:t xml:space="preserve">заместителя главы администрации </w:t>
      </w:r>
      <w:r>
        <w:rPr>
          <w:rStyle w:val="24"/>
          <w:rFonts w:eastAsiaTheme="minorHAnsi"/>
          <w:color w:val="000000" w:themeColor="text1"/>
          <w:sz w:val="28"/>
          <w:szCs w:val="28"/>
        </w:rPr>
        <w:t>П</w:t>
      </w:r>
      <w:r w:rsidR="0099181D" w:rsidRPr="00622900">
        <w:rPr>
          <w:rStyle w:val="24"/>
          <w:rFonts w:eastAsiaTheme="minorHAnsi"/>
          <w:color w:val="000000" w:themeColor="text1"/>
          <w:sz w:val="28"/>
          <w:szCs w:val="28"/>
        </w:rPr>
        <w:t xml:space="preserve">итерского муниципального района  </w:t>
      </w:r>
      <w:r>
        <w:rPr>
          <w:rStyle w:val="24"/>
          <w:rFonts w:eastAsiaTheme="minorHAnsi"/>
          <w:color w:val="000000" w:themeColor="text1"/>
          <w:sz w:val="28"/>
          <w:szCs w:val="28"/>
        </w:rPr>
        <w:t>Ч</w:t>
      </w:r>
      <w:r w:rsidR="0099181D" w:rsidRPr="00622900">
        <w:rPr>
          <w:rStyle w:val="24"/>
          <w:rFonts w:eastAsiaTheme="minorHAnsi"/>
          <w:color w:val="000000" w:themeColor="text1"/>
          <w:sz w:val="28"/>
          <w:szCs w:val="28"/>
        </w:rPr>
        <w:t>иженькова</w:t>
      </w:r>
      <w:r>
        <w:rPr>
          <w:rStyle w:val="24"/>
          <w:rFonts w:eastAsiaTheme="minorHAnsi"/>
          <w:color w:val="000000" w:themeColor="text1"/>
          <w:sz w:val="28"/>
          <w:szCs w:val="28"/>
        </w:rPr>
        <w:t xml:space="preserve"> О.Е</w:t>
      </w:r>
      <w:r w:rsidR="0099181D" w:rsidRPr="00622900">
        <w:rPr>
          <w:rStyle w:val="24"/>
          <w:rFonts w:eastAsiaTheme="minorHAnsi"/>
          <w:color w:val="000000" w:themeColor="text1"/>
          <w:sz w:val="28"/>
          <w:szCs w:val="28"/>
        </w:rPr>
        <w:t>.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1229" w:rsidRDefault="00ED5BE8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70766E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3A38E4" w:rsidRDefault="003A38E4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A38E4" w:rsidRDefault="003A38E4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A38E4" w:rsidRDefault="003A38E4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A38E4" w:rsidRDefault="003A38E4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A38E4" w:rsidRDefault="003A38E4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A38E4" w:rsidRDefault="003A38E4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A38E4" w:rsidRDefault="003A38E4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A38E4" w:rsidRDefault="003A38E4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A38E4" w:rsidRDefault="003A38E4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A38E4" w:rsidRDefault="003A38E4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A38E4" w:rsidRDefault="003A38E4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A38E4" w:rsidRDefault="003A38E4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A38E4" w:rsidRDefault="003A38E4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A38E4" w:rsidRDefault="003A38E4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A38E4" w:rsidRDefault="003A38E4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A38E4" w:rsidRDefault="003A38E4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A38E4" w:rsidRDefault="003A38E4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A38E4" w:rsidRDefault="003A38E4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A38E4" w:rsidRDefault="003A38E4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A38E4" w:rsidRDefault="003A38E4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2D95" w:rsidRDefault="00F62D95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2D95" w:rsidRDefault="00F62D95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2D95" w:rsidRDefault="00F62D95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2D95" w:rsidRDefault="00F62D95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2D95" w:rsidRDefault="00F62D95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2D95" w:rsidRDefault="00F62D95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2D95" w:rsidRDefault="00F62D95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2D95" w:rsidRDefault="00F62D95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2D95" w:rsidRDefault="00F62D95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2D95" w:rsidRDefault="00F62D95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2D95" w:rsidRDefault="00F62D95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2D95" w:rsidRDefault="00F62D95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4478" w:rsidRPr="00094478" w:rsidRDefault="00094478" w:rsidP="00046F86">
      <w:pPr>
        <w:pStyle w:val="ac"/>
        <w:ind w:left="5387"/>
        <w:jc w:val="both"/>
        <w:rPr>
          <w:sz w:val="28"/>
          <w:szCs w:val="28"/>
        </w:rPr>
      </w:pPr>
      <w:r w:rsidRPr="00094478">
        <w:rPr>
          <w:rStyle w:val="24"/>
          <w:rFonts w:eastAsia="Calibri"/>
          <w:sz w:val="28"/>
          <w:szCs w:val="28"/>
        </w:rPr>
        <w:lastRenderedPageBreak/>
        <w:t xml:space="preserve">Приложение №1 к постановлению администрации муниципального района от </w:t>
      </w:r>
      <w:r w:rsidR="00046F86">
        <w:rPr>
          <w:rStyle w:val="24"/>
          <w:rFonts w:eastAsia="Calibri"/>
          <w:sz w:val="28"/>
          <w:szCs w:val="28"/>
        </w:rPr>
        <w:t>29</w:t>
      </w:r>
      <w:r w:rsidRPr="00094478">
        <w:rPr>
          <w:rStyle w:val="24"/>
          <w:rFonts w:eastAsia="Calibri"/>
          <w:sz w:val="28"/>
          <w:szCs w:val="28"/>
        </w:rPr>
        <w:t xml:space="preserve"> апреля 2019 года №</w:t>
      </w:r>
      <w:r w:rsidR="00046F86">
        <w:rPr>
          <w:rStyle w:val="24"/>
          <w:rFonts w:eastAsia="Calibri"/>
          <w:sz w:val="28"/>
          <w:szCs w:val="28"/>
        </w:rPr>
        <w:t>167</w:t>
      </w:r>
    </w:p>
    <w:p w:rsidR="00046F86" w:rsidRDefault="00046F86" w:rsidP="00046F86">
      <w:pPr>
        <w:pStyle w:val="ac"/>
        <w:ind w:firstLine="709"/>
        <w:jc w:val="center"/>
        <w:rPr>
          <w:rStyle w:val="13"/>
          <w:rFonts w:eastAsia="Calibri"/>
          <w:b w:val="0"/>
          <w:bCs w:val="0"/>
          <w:sz w:val="28"/>
          <w:szCs w:val="28"/>
        </w:rPr>
      </w:pPr>
      <w:bookmarkStart w:id="0" w:name="bookmark2"/>
    </w:p>
    <w:p w:rsidR="00094478" w:rsidRPr="00046F86" w:rsidRDefault="00046F86" w:rsidP="00046F86">
      <w:pPr>
        <w:pStyle w:val="ac"/>
        <w:ind w:firstLine="709"/>
        <w:jc w:val="center"/>
        <w:rPr>
          <w:sz w:val="28"/>
          <w:szCs w:val="28"/>
        </w:rPr>
      </w:pPr>
      <w:r w:rsidRPr="00046F86">
        <w:rPr>
          <w:rStyle w:val="13"/>
          <w:rFonts w:eastAsia="Calibri"/>
          <w:bCs w:val="0"/>
          <w:sz w:val="28"/>
          <w:szCs w:val="28"/>
        </w:rPr>
        <w:t>ПОЛОЖЕНИЕ</w:t>
      </w:r>
      <w:bookmarkEnd w:id="0"/>
    </w:p>
    <w:p w:rsidR="00094478" w:rsidRPr="00094478" w:rsidRDefault="00094478" w:rsidP="00046F86">
      <w:pPr>
        <w:pStyle w:val="ac"/>
        <w:ind w:firstLine="709"/>
        <w:jc w:val="center"/>
        <w:rPr>
          <w:sz w:val="28"/>
          <w:szCs w:val="28"/>
        </w:rPr>
      </w:pPr>
      <w:r w:rsidRPr="00094478">
        <w:rPr>
          <w:rStyle w:val="50"/>
          <w:rFonts w:eastAsia="Calibri"/>
          <w:b w:val="0"/>
          <w:bCs w:val="0"/>
          <w:sz w:val="28"/>
          <w:szCs w:val="28"/>
        </w:rPr>
        <w:t>о силах гражданской обороны на территории Питерского муниципального</w:t>
      </w:r>
    </w:p>
    <w:p w:rsidR="00094478" w:rsidRDefault="00094478" w:rsidP="00046F86">
      <w:pPr>
        <w:pStyle w:val="ac"/>
        <w:ind w:firstLine="709"/>
        <w:jc w:val="center"/>
        <w:rPr>
          <w:rStyle w:val="13"/>
          <w:rFonts w:eastAsia="Calibri"/>
          <w:b w:val="0"/>
          <w:bCs w:val="0"/>
          <w:sz w:val="28"/>
          <w:szCs w:val="28"/>
        </w:rPr>
      </w:pPr>
      <w:bookmarkStart w:id="1" w:name="bookmark3"/>
      <w:r w:rsidRPr="00094478">
        <w:rPr>
          <w:rStyle w:val="13"/>
          <w:rFonts w:eastAsia="Calibri"/>
          <w:b w:val="0"/>
          <w:bCs w:val="0"/>
          <w:sz w:val="28"/>
          <w:szCs w:val="28"/>
        </w:rPr>
        <w:t>района Саратовской области</w:t>
      </w:r>
      <w:bookmarkEnd w:id="1"/>
    </w:p>
    <w:p w:rsidR="00046F86" w:rsidRPr="00094478" w:rsidRDefault="00046F86" w:rsidP="00046F86">
      <w:pPr>
        <w:pStyle w:val="ac"/>
        <w:ind w:firstLine="709"/>
        <w:jc w:val="center"/>
        <w:rPr>
          <w:sz w:val="28"/>
          <w:szCs w:val="28"/>
        </w:rPr>
      </w:pPr>
    </w:p>
    <w:p w:rsidR="00094478" w:rsidRPr="00094478" w:rsidRDefault="00917ADD" w:rsidP="00094478">
      <w:pPr>
        <w:pStyle w:val="ac"/>
        <w:ind w:firstLine="709"/>
        <w:jc w:val="both"/>
        <w:rPr>
          <w:sz w:val="28"/>
          <w:szCs w:val="28"/>
        </w:rPr>
      </w:pPr>
      <w:r>
        <w:rPr>
          <w:rStyle w:val="24"/>
          <w:rFonts w:eastAsia="Calibri"/>
          <w:sz w:val="28"/>
          <w:szCs w:val="28"/>
        </w:rPr>
        <w:t xml:space="preserve">1. </w:t>
      </w:r>
      <w:r w:rsidR="00094478" w:rsidRPr="00094478">
        <w:rPr>
          <w:rStyle w:val="24"/>
          <w:rFonts w:eastAsia="Calibri"/>
          <w:sz w:val="28"/>
          <w:szCs w:val="28"/>
        </w:rPr>
        <w:t>Настоящее Положение разработано в соответствии с Федеральным законом от 12 февраля 1998 года №28 «О гражданской обороне», постановлением Правительства Российской Федерации от 6 ноября 2007 года №804 «Об утверждении Положения о гражданской обороне в Российской Федерации», постановлением Губернатора Саратовской области от 24 ноября 2008 года № 162 «Об утверждении Положения об организации и ведении гражданской обороны в Саратовской области», и определяет основы создания поддержания в готовности к действиям сил гражданской обороны на территории Питерского муниципального района Саратовской области.</w:t>
      </w:r>
    </w:p>
    <w:p w:rsidR="00094478" w:rsidRPr="00094478" w:rsidRDefault="00917ADD" w:rsidP="00094478">
      <w:pPr>
        <w:pStyle w:val="ac"/>
        <w:ind w:firstLine="709"/>
        <w:jc w:val="both"/>
        <w:rPr>
          <w:sz w:val="28"/>
          <w:szCs w:val="28"/>
        </w:rPr>
      </w:pPr>
      <w:r>
        <w:rPr>
          <w:rStyle w:val="24"/>
          <w:rFonts w:eastAsia="Calibri"/>
          <w:sz w:val="28"/>
          <w:szCs w:val="28"/>
        </w:rPr>
        <w:t xml:space="preserve">2. </w:t>
      </w:r>
      <w:r w:rsidR="00094478" w:rsidRPr="00094478">
        <w:rPr>
          <w:rStyle w:val="24"/>
          <w:rFonts w:eastAsia="Calibri"/>
          <w:sz w:val="28"/>
          <w:szCs w:val="28"/>
        </w:rPr>
        <w:t>К силам гражданской обороны на территории Питерского муниципального района Саратовской области относятся:</w:t>
      </w:r>
    </w:p>
    <w:p w:rsidR="00094478" w:rsidRPr="00094478" w:rsidRDefault="00094478" w:rsidP="00094478">
      <w:pPr>
        <w:pStyle w:val="ac"/>
        <w:ind w:firstLine="709"/>
        <w:jc w:val="both"/>
        <w:rPr>
          <w:sz w:val="28"/>
          <w:szCs w:val="28"/>
        </w:rPr>
      </w:pPr>
      <w:r w:rsidRPr="00094478">
        <w:rPr>
          <w:rStyle w:val="24"/>
          <w:rFonts w:eastAsia="Calibri"/>
          <w:sz w:val="28"/>
          <w:szCs w:val="28"/>
        </w:rPr>
        <w:t>- подразделение Государственной противопожарной службы, осуществляющая деятельность на территории района;</w:t>
      </w:r>
    </w:p>
    <w:p w:rsidR="00094478" w:rsidRPr="00094478" w:rsidRDefault="00094478" w:rsidP="00094478">
      <w:pPr>
        <w:pStyle w:val="ac"/>
        <w:ind w:firstLine="709"/>
        <w:jc w:val="both"/>
        <w:rPr>
          <w:sz w:val="28"/>
          <w:szCs w:val="28"/>
        </w:rPr>
      </w:pPr>
      <w:r w:rsidRPr="00094478">
        <w:rPr>
          <w:rStyle w:val="24"/>
          <w:rFonts w:eastAsia="Calibri"/>
          <w:sz w:val="28"/>
          <w:szCs w:val="28"/>
        </w:rPr>
        <w:t>- аварийно-спасательные формирования и спасательные службы, созданные органами исполнительной власти области, территориальными органами федеральных органов исполнительной власти (по согласованию), и организациями, осуществляющими деятельность на территории района;</w:t>
      </w:r>
    </w:p>
    <w:p w:rsidR="00094478" w:rsidRPr="00094478" w:rsidRDefault="00094478" w:rsidP="00094478">
      <w:pPr>
        <w:pStyle w:val="ac"/>
        <w:ind w:firstLine="709"/>
        <w:jc w:val="both"/>
        <w:rPr>
          <w:sz w:val="28"/>
          <w:szCs w:val="28"/>
        </w:rPr>
      </w:pPr>
      <w:r w:rsidRPr="00094478">
        <w:rPr>
          <w:rStyle w:val="24"/>
          <w:rFonts w:eastAsia="Calibri"/>
          <w:sz w:val="28"/>
          <w:szCs w:val="28"/>
        </w:rPr>
        <w:t>- нештатные формирования по обеспечению выполнения мероприятий по гражданской обороне, созданные органами исполнительной власти области, территориальными органами федеральных органов исполнительной власти (по согласованию) и организациями, осуществляющими деятельность на территории района.</w:t>
      </w:r>
    </w:p>
    <w:p w:rsidR="00094478" w:rsidRPr="00094478" w:rsidRDefault="00094478" w:rsidP="00094478">
      <w:pPr>
        <w:pStyle w:val="ac"/>
        <w:ind w:firstLine="709"/>
        <w:jc w:val="both"/>
        <w:rPr>
          <w:sz w:val="28"/>
          <w:szCs w:val="28"/>
        </w:rPr>
      </w:pPr>
      <w:r w:rsidRPr="00094478">
        <w:rPr>
          <w:rStyle w:val="24"/>
          <w:rFonts w:eastAsia="Calibri"/>
          <w:sz w:val="28"/>
          <w:szCs w:val="28"/>
        </w:rPr>
        <w:t>3. Оснащение нештатных аварийно-спасательных формирований, создаваемых на территории района, осуществляется в соответствии с Примерными нормами оснащения (табелизации) нештатных аварийно-спасательных формирований специальными техникой оборудованием, снаряжением, инструментами и материалами, утвержденными приказом МЧС России от 23 декабря 2005 года №999 «Об утверждении Порядка создания нештатных аварийно-спасательных формирований».</w:t>
      </w:r>
    </w:p>
    <w:p w:rsidR="00094478" w:rsidRPr="00094478" w:rsidRDefault="00094478" w:rsidP="00094478">
      <w:pPr>
        <w:pStyle w:val="ac"/>
        <w:ind w:firstLine="709"/>
        <w:jc w:val="both"/>
        <w:rPr>
          <w:sz w:val="28"/>
          <w:szCs w:val="28"/>
        </w:rPr>
      </w:pPr>
      <w:r w:rsidRPr="00094478">
        <w:rPr>
          <w:rStyle w:val="24"/>
          <w:rFonts w:eastAsia="Calibri"/>
          <w:sz w:val="28"/>
          <w:szCs w:val="28"/>
        </w:rPr>
        <w:t>4. Организации создают (содержат) нештатные формирования по обеспечению выполнения мероприятий по гражданской обороне (далее - НФГО) для решения задач обеспечения выполнения мероприятий по гражданской обороне и защите населения в соответствии с Положением с обеспечении выполнения мероприятий гражданской обороне в Саратовской области</w:t>
      </w:r>
      <w:r w:rsidR="00FB0CCF">
        <w:rPr>
          <w:rStyle w:val="24"/>
          <w:rFonts w:eastAsia="Calibri"/>
          <w:sz w:val="28"/>
          <w:szCs w:val="28"/>
        </w:rPr>
        <w:t>,</w:t>
      </w:r>
      <w:r w:rsidRPr="00094478">
        <w:rPr>
          <w:rStyle w:val="24"/>
          <w:rFonts w:eastAsia="Calibri"/>
          <w:sz w:val="28"/>
          <w:szCs w:val="28"/>
        </w:rPr>
        <w:t xml:space="preserve"> утвержденным постановлением Правительства Саратовской области от 2 июня 2006 гола № 175 «Об обеспечении выполнения мероприятий по гражданской </w:t>
      </w:r>
      <w:r w:rsidRPr="00094478">
        <w:rPr>
          <w:rStyle w:val="24"/>
          <w:rFonts w:eastAsia="Calibri"/>
          <w:sz w:val="28"/>
          <w:szCs w:val="28"/>
        </w:rPr>
        <w:lastRenderedPageBreak/>
        <w:t>обороне в Саратовской области», также обеспечивают готовность к действиям созданных формирований.</w:t>
      </w:r>
    </w:p>
    <w:p w:rsidR="00094478" w:rsidRPr="0029605B" w:rsidRDefault="00094478" w:rsidP="00FB0CCF">
      <w:pPr>
        <w:pStyle w:val="ac"/>
        <w:ind w:firstLine="709"/>
        <w:jc w:val="both"/>
        <w:rPr>
          <w:rStyle w:val="24"/>
          <w:rFonts w:eastAsia="Calibri"/>
          <w:sz w:val="28"/>
          <w:szCs w:val="28"/>
        </w:rPr>
      </w:pPr>
      <w:r w:rsidRPr="00094478">
        <w:rPr>
          <w:rStyle w:val="24"/>
          <w:rFonts w:eastAsia="Calibri"/>
          <w:sz w:val="28"/>
          <w:szCs w:val="28"/>
        </w:rPr>
        <w:t xml:space="preserve">5. НФГО создаются на территории района с учетом Примерного перечня создаваемых нештатных формирований по обеспечению выполнения мероприятий по гражданской обороне, утвержденного приказом МЧС России от 18 декабря 2014 года №701 «Об утверждении Типового порядка создания нештатных формирований по обеспечению выполнения мероприятий по </w:t>
      </w:r>
      <w:r w:rsidRPr="0029605B">
        <w:rPr>
          <w:rStyle w:val="24"/>
          <w:rFonts w:eastAsia="Calibri"/>
          <w:sz w:val="28"/>
          <w:szCs w:val="28"/>
        </w:rPr>
        <w:t>гражданской обороне».</w:t>
      </w:r>
    </w:p>
    <w:p w:rsidR="0029605B" w:rsidRPr="0029605B" w:rsidRDefault="0029605B" w:rsidP="0029605B">
      <w:pPr>
        <w:pStyle w:val="ac"/>
        <w:ind w:firstLine="709"/>
        <w:jc w:val="both"/>
        <w:rPr>
          <w:sz w:val="28"/>
          <w:szCs w:val="28"/>
        </w:rPr>
      </w:pPr>
      <w:r w:rsidRPr="0029605B">
        <w:rPr>
          <w:rStyle w:val="24"/>
          <w:rFonts w:eastAsia="Calibri"/>
          <w:sz w:val="28"/>
          <w:szCs w:val="28"/>
        </w:rPr>
        <w:t>6. Оснащение НФГО, создаваемых на территории района, осуществляется в соответствии с Примерными нормами оснащения (табелизации) нештатных формирований по обеспечению выполнения мероприятий по гражданской обороне специальной техникой, оборудованием, снаряжением, инструментами и материалами утвержденными приказом МЧС России от 18 декабря 2014 года №701 «Об утверждении Типового порядка создания нештатных формирований по обеспечению выполнения  мероприятий по гражданской обороне».</w:t>
      </w:r>
    </w:p>
    <w:p w:rsidR="0029605B" w:rsidRPr="0029605B" w:rsidRDefault="001141CF" w:rsidP="0029605B">
      <w:pPr>
        <w:pStyle w:val="ac"/>
        <w:ind w:firstLine="709"/>
        <w:jc w:val="both"/>
        <w:rPr>
          <w:sz w:val="28"/>
          <w:szCs w:val="28"/>
        </w:rPr>
      </w:pPr>
      <w:r>
        <w:rPr>
          <w:rStyle w:val="24"/>
          <w:rFonts w:eastAsia="Calibri"/>
          <w:sz w:val="28"/>
          <w:szCs w:val="28"/>
        </w:rPr>
        <w:t xml:space="preserve">7. </w:t>
      </w:r>
      <w:r w:rsidR="0029605B" w:rsidRPr="0029605B">
        <w:rPr>
          <w:rStyle w:val="24"/>
          <w:rFonts w:eastAsia="Calibri"/>
          <w:sz w:val="28"/>
          <w:szCs w:val="28"/>
        </w:rPr>
        <w:t>Поддержание в готовности к действиям сил и средств  гражданской обороны на территории района, созданных организациями, обеспечивается посредством:</w:t>
      </w:r>
    </w:p>
    <w:p w:rsidR="0029605B" w:rsidRPr="0029605B" w:rsidRDefault="0029605B" w:rsidP="0029605B">
      <w:pPr>
        <w:pStyle w:val="ac"/>
        <w:ind w:firstLine="709"/>
        <w:jc w:val="both"/>
        <w:rPr>
          <w:sz w:val="28"/>
          <w:szCs w:val="28"/>
        </w:rPr>
      </w:pPr>
      <w:r w:rsidRPr="0029605B">
        <w:rPr>
          <w:rStyle w:val="24"/>
          <w:rFonts w:eastAsia="Calibri"/>
          <w:sz w:val="28"/>
          <w:szCs w:val="28"/>
        </w:rPr>
        <w:t>- создания и оснащения в установленном порядке сил гражданской обороны  современными техникой и оборудованием;</w:t>
      </w:r>
    </w:p>
    <w:p w:rsidR="0029605B" w:rsidRPr="0029605B" w:rsidRDefault="0029605B" w:rsidP="0029605B">
      <w:pPr>
        <w:pStyle w:val="ac"/>
        <w:ind w:firstLine="709"/>
        <w:jc w:val="both"/>
        <w:rPr>
          <w:sz w:val="28"/>
          <w:szCs w:val="28"/>
        </w:rPr>
      </w:pPr>
      <w:r w:rsidRPr="0029605B">
        <w:rPr>
          <w:rStyle w:val="24"/>
          <w:rFonts w:eastAsia="Calibri"/>
          <w:sz w:val="28"/>
          <w:szCs w:val="28"/>
        </w:rPr>
        <w:t>- подготовки личного состава сил гражданской обороны к действиям, проведения занятий по месту работы с личным составом аварийно-спасательных формирований, нештатных формирований по обеспечению выполнения мероприятий по гражданской обороне и спасательных служб, проведения учений и тренировок по гражданской обороне;</w:t>
      </w:r>
    </w:p>
    <w:p w:rsidR="0029605B" w:rsidRPr="0029605B" w:rsidRDefault="0029605B" w:rsidP="0029605B">
      <w:pPr>
        <w:pStyle w:val="ac"/>
        <w:ind w:firstLine="709"/>
        <w:jc w:val="both"/>
        <w:rPr>
          <w:rStyle w:val="24"/>
          <w:rFonts w:eastAsia="Calibri"/>
          <w:sz w:val="28"/>
          <w:szCs w:val="28"/>
        </w:rPr>
      </w:pPr>
      <w:r w:rsidRPr="0029605B">
        <w:rPr>
          <w:rStyle w:val="24"/>
          <w:rFonts w:eastAsia="Calibri"/>
          <w:sz w:val="28"/>
          <w:szCs w:val="28"/>
        </w:rPr>
        <w:t>- разработки и корректировки планов действий сил гражданской обороны;</w:t>
      </w:r>
    </w:p>
    <w:p w:rsidR="0029605B" w:rsidRDefault="0029605B" w:rsidP="0029605B">
      <w:pPr>
        <w:pStyle w:val="ac"/>
        <w:ind w:firstLine="709"/>
        <w:jc w:val="both"/>
        <w:rPr>
          <w:rStyle w:val="24"/>
          <w:rFonts w:eastAsia="Calibri"/>
          <w:sz w:val="28"/>
          <w:szCs w:val="28"/>
        </w:rPr>
      </w:pPr>
      <w:r w:rsidRPr="0029605B">
        <w:rPr>
          <w:rStyle w:val="24"/>
          <w:rFonts w:eastAsia="Calibri"/>
          <w:sz w:val="28"/>
          <w:szCs w:val="28"/>
        </w:rPr>
        <w:t>- определения порядка взаимодействия и привлечения сил и средств гражданской оборо</w:t>
      </w:r>
      <w:r w:rsidR="001141CF">
        <w:rPr>
          <w:rStyle w:val="24"/>
          <w:rFonts w:eastAsia="Calibri"/>
          <w:sz w:val="28"/>
          <w:szCs w:val="28"/>
        </w:rPr>
        <w:t>н</w:t>
      </w:r>
      <w:r w:rsidRPr="0029605B">
        <w:rPr>
          <w:rStyle w:val="24"/>
          <w:rFonts w:eastAsia="Calibri"/>
          <w:sz w:val="28"/>
          <w:szCs w:val="28"/>
        </w:rPr>
        <w:t>ы в составе группировок сил гражданской обороны, создаваемых на территории района, а также всестороннего обеспечения их действий.</w:t>
      </w:r>
    </w:p>
    <w:p w:rsidR="001141CF" w:rsidRDefault="001141CF" w:rsidP="001141CF">
      <w:pPr>
        <w:pStyle w:val="ac"/>
        <w:jc w:val="both"/>
        <w:rPr>
          <w:rStyle w:val="24"/>
          <w:rFonts w:eastAsia="Calibri"/>
          <w:sz w:val="28"/>
          <w:szCs w:val="28"/>
        </w:rPr>
      </w:pPr>
    </w:p>
    <w:p w:rsidR="001141CF" w:rsidRDefault="001141CF" w:rsidP="001141CF">
      <w:pPr>
        <w:pStyle w:val="ac"/>
        <w:jc w:val="both"/>
        <w:rPr>
          <w:rStyle w:val="24"/>
          <w:rFonts w:eastAsia="Calibri"/>
          <w:sz w:val="28"/>
          <w:szCs w:val="28"/>
        </w:rPr>
      </w:pPr>
    </w:p>
    <w:p w:rsidR="001141CF" w:rsidRDefault="001141CF" w:rsidP="001141CF">
      <w:pPr>
        <w:pStyle w:val="ac"/>
        <w:jc w:val="both"/>
        <w:rPr>
          <w:rStyle w:val="24"/>
          <w:rFonts w:eastAsia="Calibri"/>
          <w:sz w:val="28"/>
          <w:szCs w:val="28"/>
        </w:rPr>
      </w:pPr>
      <w:r>
        <w:rPr>
          <w:rStyle w:val="24"/>
          <w:rFonts w:eastAsia="Calibri"/>
          <w:sz w:val="28"/>
          <w:szCs w:val="28"/>
        </w:rPr>
        <w:t>ВЕРНО: руководитель аппарата администрации</w:t>
      </w:r>
    </w:p>
    <w:p w:rsidR="001141CF" w:rsidRDefault="001141CF" w:rsidP="0070766E">
      <w:pPr>
        <w:pStyle w:val="ac"/>
        <w:ind w:right="-427"/>
        <w:jc w:val="both"/>
        <w:rPr>
          <w:rStyle w:val="24"/>
          <w:rFonts w:eastAsia="Calibri"/>
          <w:sz w:val="28"/>
          <w:szCs w:val="28"/>
        </w:rPr>
      </w:pPr>
      <w:r>
        <w:rPr>
          <w:rStyle w:val="24"/>
          <w:rFonts w:eastAsia="Calibri"/>
          <w:sz w:val="28"/>
          <w:szCs w:val="28"/>
        </w:rPr>
        <w:t xml:space="preserve">               муниципального района                                                     </w:t>
      </w:r>
      <w:r w:rsidR="0070766E">
        <w:rPr>
          <w:rStyle w:val="24"/>
          <w:rFonts w:eastAsia="Calibri"/>
          <w:sz w:val="28"/>
          <w:szCs w:val="28"/>
        </w:rPr>
        <w:t xml:space="preserve">   </w:t>
      </w:r>
      <w:r>
        <w:rPr>
          <w:rStyle w:val="24"/>
          <w:rFonts w:eastAsia="Calibri"/>
          <w:sz w:val="28"/>
          <w:szCs w:val="28"/>
        </w:rPr>
        <w:t>И.А. Серяпина</w:t>
      </w:r>
    </w:p>
    <w:p w:rsidR="00D82069" w:rsidRDefault="00D82069" w:rsidP="001141CF">
      <w:pPr>
        <w:pStyle w:val="ac"/>
        <w:jc w:val="both"/>
        <w:rPr>
          <w:rStyle w:val="24"/>
          <w:rFonts w:eastAsia="Calibri"/>
          <w:sz w:val="28"/>
          <w:szCs w:val="28"/>
        </w:rPr>
      </w:pPr>
    </w:p>
    <w:p w:rsidR="00D82069" w:rsidRDefault="00D82069" w:rsidP="001141CF">
      <w:pPr>
        <w:pStyle w:val="ac"/>
        <w:jc w:val="both"/>
        <w:rPr>
          <w:rStyle w:val="24"/>
          <w:rFonts w:eastAsia="Calibri"/>
          <w:sz w:val="28"/>
          <w:szCs w:val="28"/>
        </w:rPr>
      </w:pPr>
    </w:p>
    <w:p w:rsidR="00D82069" w:rsidRDefault="00D82069" w:rsidP="001141CF">
      <w:pPr>
        <w:pStyle w:val="ac"/>
        <w:jc w:val="both"/>
        <w:rPr>
          <w:rStyle w:val="24"/>
          <w:rFonts w:eastAsia="Calibri"/>
          <w:sz w:val="28"/>
          <w:szCs w:val="28"/>
        </w:rPr>
      </w:pPr>
    </w:p>
    <w:p w:rsidR="00D82069" w:rsidRDefault="00D82069" w:rsidP="001141CF">
      <w:pPr>
        <w:pStyle w:val="ac"/>
        <w:jc w:val="both"/>
        <w:rPr>
          <w:rStyle w:val="24"/>
          <w:rFonts w:eastAsia="Calibri"/>
          <w:sz w:val="28"/>
          <w:szCs w:val="28"/>
        </w:rPr>
      </w:pPr>
    </w:p>
    <w:p w:rsidR="00D82069" w:rsidRDefault="00D82069" w:rsidP="001141CF">
      <w:pPr>
        <w:pStyle w:val="ac"/>
        <w:jc w:val="both"/>
        <w:rPr>
          <w:rStyle w:val="24"/>
          <w:rFonts w:eastAsia="Calibri"/>
          <w:sz w:val="28"/>
          <w:szCs w:val="28"/>
        </w:rPr>
      </w:pPr>
    </w:p>
    <w:p w:rsidR="00D82069" w:rsidRDefault="00D82069" w:rsidP="001141CF">
      <w:pPr>
        <w:pStyle w:val="ac"/>
        <w:jc w:val="both"/>
        <w:rPr>
          <w:rStyle w:val="24"/>
          <w:rFonts w:eastAsia="Calibri"/>
          <w:sz w:val="28"/>
          <w:szCs w:val="28"/>
        </w:rPr>
      </w:pPr>
    </w:p>
    <w:p w:rsidR="00D82069" w:rsidRDefault="00D82069" w:rsidP="001141CF">
      <w:pPr>
        <w:pStyle w:val="ac"/>
        <w:jc w:val="both"/>
        <w:rPr>
          <w:rStyle w:val="24"/>
          <w:rFonts w:eastAsia="Calibri"/>
          <w:sz w:val="28"/>
          <w:szCs w:val="28"/>
        </w:rPr>
      </w:pPr>
    </w:p>
    <w:p w:rsidR="00D82069" w:rsidRDefault="00D82069" w:rsidP="001141CF">
      <w:pPr>
        <w:pStyle w:val="ac"/>
        <w:jc w:val="both"/>
        <w:rPr>
          <w:rStyle w:val="24"/>
          <w:rFonts w:eastAsia="Calibri"/>
          <w:sz w:val="28"/>
          <w:szCs w:val="28"/>
        </w:rPr>
      </w:pPr>
    </w:p>
    <w:p w:rsidR="00D82069" w:rsidRDefault="00D82069" w:rsidP="001141CF">
      <w:pPr>
        <w:pStyle w:val="ac"/>
        <w:jc w:val="both"/>
        <w:rPr>
          <w:rStyle w:val="24"/>
          <w:rFonts w:eastAsia="Calibri"/>
          <w:sz w:val="28"/>
          <w:szCs w:val="28"/>
        </w:rPr>
      </w:pPr>
    </w:p>
    <w:p w:rsidR="00D82069" w:rsidRDefault="00D82069" w:rsidP="001141CF">
      <w:pPr>
        <w:pStyle w:val="ac"/>
        <w:jc w:val="both"/>
        <w:rPr>
          <w:rStyle w:val="24"/>
          <w:rFonts w:eastAsia="Calibri"/>
          <w:sz w:val="28"/>
          <w:szCs w:val="28"/>
        </w:rPr>
      </w:pPr>
    </w:p>
    <w:p w:rsidR="00D82069" w:rsidRDefault="00D82069" w:rsidP="00D82069">
      <w:pPr>
        <w:pStyle w:val="ac"/>
        <w:ind w:left="5387"/>
        <w:jc w:val="both"/>
        <w:rPr>
          <w:rStyle w:val="24"/>
          <w:rFonts w:eastAsia="Calibri"/>
          <w:sz w:val="28"/>
          <w:szCs w:val="28"/>
        </w:rPr>
        <w:sectPr w:rsidR="00D82069" w:rsidSect="00D17D7F">
          <w:footerReference w:type="default" r:id="rId8"/>
          <w:pgSz w:w="11906" w:h="16838"/>
          <w:pgMar w:top="1191" w:right="567" w:bottom="992" w:left="1418" w:header="709" w:footer="221" w:gutter="0"/>
          <w:cols w:space="708"/>
          <w:titlePg/>
          <w:docGrid w:linePitch="360"/>
        </w:sectPr>
      </w:pPr>
    </w:p>
    <w:p w:rsidR="00D82069" w:rsidRDefault="00D82069" w:rsidP="005456DE">
      <w:pPr>
        <w:pStyle w:val="ac"/>
        <w:ind w:left="10490"/>
        <w:jc w:val="both"/>
        <w:rPr>
          <w:rStyle w:val="24"/>
          <w:rFonts w:eastAsia="Calibri"/>
          <w:sz w:val="28"/>
          <w:szCs w:val="28"/>
        </w:rPr>
      </w:pPr>
      <w:r w:rsidRPr="00094478">
        <w:rPr>
          <w:rStyle w:val="24"/>
          <w:rFonts w:eastAsia="Calibri"/>
          <w:sz w:val="28"/>
          <w:szCs w:val="28"/>
        </w:rPr>
        <w:lastRenderedPageBreak/>
        <w:t>Приложение №</w:t>
      </w:r>
      <w:r>
        <w:rPr>
          <w:rStyle w:val="24"/>
          <w:rFonts w:eastAsia="Calibri"/>
          <w:sz w:val="28"/>
          <w:szCs w:val="28"/>
        </w:rPr>
        <w:t>2</w:t>
      </w:r>
      <w:r w:rsidRPr="00094478">
        <w:rPr>
          <w:rStyle w:val="24"/>
          <w:rFonts w:eastAsia="Calibri"/>
          <w:sz w:val="28"/>
          <w:szCs w:val="28"/>
        </w:rPr>
        <w:t xml:space="preserve"> к постановлению администрации муниципального района от </w:t>
      </w:r>
      <w:r>
        <w:rPr>
          <w:rStyle w:val="24"/>
          <w:rFonts w:eastAsia="Calibri"/>
          <w:sz w:val="28"/>
          <w:szCs w:val="28"/>
        </w:rPr>
        <w:t>29</w:t>
      </w:r>
      <w:r w:rsidRPr="00094478">
        <w:rPr>
          <w:rStyle w:val="24"/>
          <w:rFonts w:eastAsia="Calibri"/>
          <w:sz w:val="28"/>
          <w:szCs w:val="28"/>
        </w:rPr>
        <w:t xml:space="preserve"> апреля 2019 года №</w:t>
      </w:r>
      <w:r>
        <w:rPr>
          <w:rStyle w:val="24"/>
          <w:rFonts w:eastAsia="Calibri"/>
          <w:sz w:val="28"/>
          <w:szCs w:val="28"/>
        </w:rPr>
        <w:t>167</w:t>
      </w:r>
    </w:p>
    <w:p w:rsidR="00B72994" w:rsidRDefault="00B72994" w:rsidP="00B72994">
      <w:pPr>
        <w:pStyle w:val="ac"/>
        <w:jc w:val="center"/>
        <w:rPr>
          <w:rStyle w:val="13"/>
          <w:rFonts w:eastAsia="Calibri"/>
          <w:b w:val="0"/>
          <w:bCs w:val="0"/>
          <w:sz w:val="28"/>
          <w:szCs w:val="28"/>
        </w:rPr>
      </w:pPr>
      <w:bookmarkStart w:id="2" w:name="bookmark4"/>
    </w:p>
    <w:p w:rsidR="00D82069" w:rsidRPr="00B72994" w:rsidRDefault="00B72994" w:rsidP="00B72994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B72994">
        <w:rPr>
          <w:rStyle w:val="13"/>
          <w:rFonts w:eastAsia="Calibri"/>
          <w:bCs w:val="0"/>
          <w:sz w:val="28"/>
          <w:szCs w:val="28"/>
        </w:rPr>
        <w:t>ПЕРЕЧЕНЬ</w:t>
      </w:r>
      <w:bookmarkEnd w:id="2"/>
    </w:p>
    <w:p w:rsidR="00D82069" w:rsidRDefault="00D82069" w:rsidP="00B72994">
      <w:pPr>
        <w:pStyle w:val="ac"/>
        <w:jc w:val="center"/>
        <w:rPr>
          <w:rStyle w:val="50"/>
          <w:rFonts w:eastAsia="Calibri"/>
          <w:b w:val="0"/>
          <w:bCs w:val="0"/>
          <w:sz w:val="28"/>
          <w:szCs w:val="28"/>
        </w:rPr>
      </w:pPr>
      <w:r w:rsidRPr="007C0447">
        <w:rPr>
          <w:rStyle w:val="50"/>
          <w:rFonts w:eastAsia="Calibri"/>
          <w:b w:val="0"/>
          <w:bCs w:val="0"/>
          <w:sz w:val="28"/>
          <w:szCs w:val="28"/>
        </w:rPr>
        <w:t>организаций, создающих силы гражданской обороны на территории</w:t>
      </w:r>
      <w:r w:rsidRPr="007C0447">
        <w:rPr>
          <w:rStyle w:val="50"/>
          <w:rFonts w:eastAsia="Calibri"/>
          <w:b w:val="0"/>
          <w:bCs w:val="0"/>
          <w:sz w:val="28"/>
          <w:szCs w:val="28"/>
        </w:rPr>
        <w:br/>
        <w:t>Питерского муниципального района Саратовской области</w:t>
      </w:r>
    </w:p>
    <w:p w:rsidR="00B72994" w:rsidRDefault="00B72994" w:rsidP="00B72994">
      <w:pPr>
        <w:pStyle w:val="ac"/>
        <w:jc w:val="center"/>
        <w:rPr>
          <w:rStyle w:val="50"/>
          <w:rFonts w:eastAsia="Calibri"/>
          <w:b w:val="0"/>
          <w:bCs w:val="0"/>
          <w:sz w:val="28"/>
          <w:szCs w:val="28"/>
        </w:rPr>
      </w:pPr>
    </w:p>
    <w:tbl>
      <w:tblPr>
        <w:tblStyle w:val="ad"/>
        <w:tblW w:w="15276" w:type="dxa"/>
        <w:tblLook w:val="04A0"/>
      </w:tblPr>
      <w:tblGrid>
        <w:gridCol w:w="669"/>
        <w:gridCol w:w="10301"/>
        <w:gridCol w:w="4306"/>
      </w:tblGrid>
      <w:tr w:rsidR="00B72994" w:rsidTr="00A42ADE">
        <w:tc>
          <w:tcPr>
            <w:tcW w:w="669" w:type="dxa"/>
          </w:tcPr>
          <w:p w:rsidR="00B72994" w:rsidRPr="00B72994" w:rsidRDefault="00B72994" w:rsidP="00B7299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994">
              <w:rPr>
                <w:rStyle w:val="2BookAntiqua10pt"/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>№</w:t>
            </w:r>
          </w:p>
          <w:p w:rsidR="00B72994" w:rsidRPr="00B72994" w:rsidRDefault="00B72994" w:rsidP="00B7299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994">
              <w:rPr>
                <w:rStyle w:val="26"/>
                <w:rFonts w:eastAsia="Calibri"/>
                <w:b w:val="0"/>
                <w:bCs w:val="0"/>
                <w:color w:val="auto"/>
                <w:sz w:val="28"/>
                <w:szCs w:val="28"/>
                <w:lang w:bidi="ar-SA"/>
              </w:rPr>
              <w:t>п/п</w:t>
            </w:r>
          </w:p>
        </w:tc>
        <w:tc>
          <w:tcPr>
            <w:tcW w:w="10301" w:type="dxa"/>
          </w:tcPr>
          <w:p w:rsidR="00B72994" w:rsidRPr="00B72994" w:rsidRDefault="00B72994" w:rsidP="00B7299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994">
              <w:rPr>
                <w:rStyle w:val="26"/>
                <w:rFonts w:eastAsia="Calibri"/>
                <w:b w:val="0"/>
                <w:bCs w:val="0"/>
                <w:color w:val="auto"/>
                <w:sz w:val="28"/>
                <w:szCs w:val="28"/>
                <w:lang w:bidi="ar-SA"/>
              </w:rPr>
              <w:t>Наименование органов и организаций, создающих силы гражданской обороны</w:t>
            </w:r>
          </w:p>
        </w:tc>
        <w:tc>
          <w:tcPr>
            <w:tcW w:w="4306" w:type="dxa"/>
          </w:tcPr>
          <w:p w:rsidR="00B72994" w:rsidRPr="00B72994" w:rsidRDefault="00B72994" w:rsidP="00B7299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994">
              <w:rPr>
                <w:rStyle w:val="26"/>
                <w:rFonts w:eastAsia="Calibri"/>
                <w:b w:val="0"/>
                <w:bCs w:val="0"/>
                <w:color w:val="auto"/>
                <w:sz w:val="28"/>
                <w:szCs w:val="28"/>
                <w:lang w:bidi="ar-SA"/>
              </w:rPr>
              <w:t>Наименование создаваемых сил гражданской обороны</w:t>
            </w:r>
          </w:p>
        </w:tc>
      </w:tr>
      <w:tr w:rsidR="008C5D94" w:rsidTr="00A42ADE">
        <w:tc>
          <w:tcPr>
            <w:tcW w:w="15276" w:type="dxa"/>
            <w:gridSpan w:val="3"/>
          </w:tcPr>
          <w:p w:rsidR="008C5D94" w:rsidRPr="008C5D94" w:rsidRDefault="008C5D94" w:rsidP="00B72994">
            <w:pPr>
              <w:pStyle w:val="ac"/>
              <w:jc w:val="center"/>
              <w:rPr>
                <w:rStyle w:val="26"/>
                <w:rFonts w:eastAsia="Calibri"/>
                <w:bCs w:val="0"/>
                <w:color w:val="auto"/>
                <w:sz w:val="28"/>
                <w:szCs w:val="28"/>
                <w:lang w:bidi="ar-SA"/>
              </w:rPr>
            </w:pPr>
            <w:r w:rsidRPr="008C5D94">
              <w:rPr>
                <w:rStyle w:val="26"/>
                <w:rFonts w:eastAsia="Calibri"/>
                <w:sz w:val="28"/>
                <w:szCs w:val="28"/>
              </w:rPr>
              <w:t>Подразделения Государственной противопожарной службы</w:t>
            </w:r>
          </w:p>
        </w:tc>
      </w:tr>
      <w:tr w:rsidR="008C5D94" w:rsidTr="00A42ADE">
        <w:tc>
          <w:tcPr>
            <w:tcW w:w="669" w:type="dxa"/>
          </w:tcPr>
          <w:p w:rsidR="008C5D94" w:rsidRPr="007C0447" w:rsidRDefault="008C5D94" w:rsidP="008C5D9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447">
              <w:rPr>
                <w:rStyle w:val="2BookAntiqua10pt"/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10301" w:type="dxa"/>
          </w:tcPr>
          <w:p w:rsidR="008C5D94" w:rsidRPr="007C0447" w:rsidRDefault="008C5D94" w:rsidP="005456D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447">
              <w:rPr>
                <w:rStyle w:val="210pt"/>
                <w:rFonts w:eastAsia="Calibri"/>
                <w:b w:val="0"/>
                <w:sz w:val="28"/>
                <w:szCs w:val="28"/>
              </w:rPr>
              <w:t>Пожарно-спасательная часть № 53 по охране с.Питерка ФГКУ «14 отряд федеральной противопожарной службы по Саратовской области» (по согласованию)</w:t>
            </w:r>
          </w:p>
        </w:tc>
        <w:tc>
          <w:tcPr>
            <w:tcW w:w="4306" w:type="dxa"/>
          </w:tcPr>
          <w:p w:rsidR="008C5D94" w:rsidRPr="007C0447" w:rsidRDefault="008C5D94" w:rsidP="00E2726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C0447">
              <w:rPr>
                <w:rStyle w:val="210pt"/>
                <w:rFonts w:eastAsia="Calibri"/>
                <w:b w:val="0"/>
                <w:sz w:val="28"/>
                <w:szCs w:val="28"/>
              </w:rPr>
              <w:t>Подразделение государственной противопожарной службы</w:t>
            </w:r>
          </w:p>
        </w:tc>
      </w:tr>
      <w:tr w:rsidR="00452640" w:rsidTr="00A42ADE">
        <w:tc>
          <w:tcPr>
            <w:tcW w:w="15276" w:type="dxa"/>
            <w:gridSpan w:val="3"/>
          </w:tcPr>
          <w:p w:rsidR="00452640" w:rsidRPr="00452640" w:rsidRDefault="00452640" w:rsidP="00452640">
            <w:pPr>
              <w:pStyle w:val="ac"/>
              <w:jc w:val="center"/>
              <w:rPr>
                <w:rStyle w:val="210pt"/>
                <w:rFonts w:eastAsia="Calibri"/>
                <w:sz w:val="28"/>
                <w:szCs w:val="28"/>
              </w:rPr>
            </w:pPr>
            <w:r w:rsidRPr="00452640">
              <w:rPr>
                <w:rStyle w:val="210pt"/>
                <w:rFonts w:eastAsia="Calibri"/>
                <w:sz w:val="28"/>
                <w:szCs w:val="28"/>
              </w:rPr>
              <w:t>Нештатные аварийно-спасательные формирования (НАСФ)</w:t>
            </w:r>
          </w:p>
        </w:tc>
      </w:tr>
      <w:tr w:rsidR="00E03325" w:rsidTr="00A42ADE">
        <w:trPr>
          <w:trHeight w:val="932"/>
        </w:trPr>
        <w:tc>
          <w:tcPr>
            <w:tcW w:w="669" w:type="dxa"/>
          </w:tcPr>
          <w:p w:rsidR="00E03325" w:rsidRPr="007C0447" w:rsidRDefault="00E03325" w:rsidP="0041741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447">
              <w:rPr>
                <w:rStyle w:val="210pt0"/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10301" w:type="dxa"/>
          </w:tcPr>
          <w:p w:rsidR="00E03325" w:rsidRPr="007C0447" w:rsidRDefault="00E03325" w:rsidP="00E0332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447">
              <w:rPr>
                <w:rStyle w:val="210pt"/>
                <w:rFonts w:eastAsia="Calibri"/>
                <w:b w:val="0"/>
                <w:sz w:val="28"/>
                <w:szCs w:val="28"/>
              </w:rPr>
              <w:t xml:space="preserve">Организации на территории района, эксплуатирующие опасные производственные объекты </w:t>
            </w:r>
            <w:r>
              <w:rPr>
                <w:rStyle w:val="2BookAntiqua10pt"/>
                <w:rFonts w:ascii="Times New Roman" w:hAnsi="Times New Roman" w:cs="Times New Roman"/>
                <w:b w:val="0"/>
                <w:sz w:val="28"/>
                <w:szCs w:val="28"/>
              </w:rPr>
              <w:t xml:space="preserve">ІІІ </w:t>
            </w:r>
            <w:r w:rsidRPr="007C0447">
              <w:rPr>
                <w:rStyle w:val="2BookAntiqua10pt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C0447">
              <w:rPr>
                <w:rStyle w:val="210pt"/>
                <w:rFonts w:eastAsia="Calibri"/>
                <w:b w:val="0"/>
                <w:sz w:val="28"/>
                <w:szCs w:val="28"/>
              </w:rPr>
              <w:t>класса опасности, отнесенные в установленном порядке к категориям по гражданской обороне</w:t>
            </w:r>
          </w:p>
        </w:tc>
        <w:tc>
          <w:tcPr>
            <w:tcW w:w="4306" w:type="dxa"/>
          </w:tcPr>
          <w:p w:rsidR="00E03325" w:rsidRPr="00E03325" w:rsidRDefault="00E03325" w:rsidP="0041741A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 w:bidi="en-US"/>
              </w:rPr>
            </w:pPr>
            <w:r w:rsidRPr="007C0447">
              <w:rPr>
                <w:rStyle w:val="210pt"/>
                <w:rFonts w:eastAsia="Calibri"/>
                <w:b w:val="0"/>
                <w:sz w:val="28"/>
                <w:szCs w:val="28"/>
                <w:lang w:eastAsia="en-US" w:bidi="en-US"/>
              </w:rPr>
              <w:t>Аварийно спасательное звено</w:t>
            </w:r>
          </w:p>
        </w:tc>
      </w:tr>
      <w:tr w:rsidR="0041741A" w:rsidTr="00A42ADE">
        <w:trPr>
          <w:trHeight w:val="237"/>
        </w:trPr>
        <w:tc>
          <w:tcPr>
            <w:tcW w:w="15276" w:type="dxa"/>
            <w:gridSpan w:val="3"/>
          </w:tcPr>
          <w:p w:rsidR="0041741A" w:rsidRPr="0041741A" w:rsidRDefault="0041741A" w:rsidP="0041741A">
            <w:pPr>
              <w:pStyle w:val="ac"/>
              <w:jc w:val="center"/>
              <w:rPr>
                <w:rStyle w:val="210pt"/>
                <w:rFonts w:eastAsia="Calibri"/>
                <w:sz w:val="28"/>
                <w:szCs w:val="28"/>
                <w:lang w:eastAsia="en-US" w:bidi="en-US"/>
              </w:rPr>
            </w:pPr>
            <w:r w:rsidRPr="0041741A">
              <w:rPr>
                <w:rStyle w:val="26"/>
                <w:rFonts w:eastAsia="Calibri"/>
                <w:sz w:val="28"/>
                <w:szCs w:val="28"/>
              </w:rPr>
              <w:t>Нештатные формирования по обеспечению выполнения мероприятий по гражданской обороне</w:t>
            </w:r>
          </w:p>
        </w:tc>
      </w:tr>
      <w:tr w:rsidR="0013437A" w:rsidTr="00A42ADE">
        <w:trPr>
          <w:trHeight w:val="237"/>
        </w:trPr>
        <w:tc>
          <w:tcPr>
            <w:tcW w:w="669" w:type="dxa"/>
          </w:tcPr>
          <w:p w:rsidR="0013437A" w:rsidRPr="0013437A" w:rsidRDefault="0013437A" w:rsidP="00A42ADE">
            <w:pPr>
              <w:pStyle w:val="ac"/>
              <w:jc w:val="center"/>
              <w:rPr>
                <w:rStyle w:val="210pt0"/>
                <w:rFonts w:eastAsia="Calibri"/>
                <w:color w:val="auto"/>
                <w:sz w:val="28"/>
                <w:szCs w:val="28"/>
                <w:lang w:bidi="ar-SA"/>
              </w:rPr>
            </w:pPr>
            <w:r w:rsidRPr="0013437A">
              <w:rPr>
                <w:rStyle w:val="210pt0"/>
                <w:rFonts w:eastAsia="Calibri"/>
                <w:color w:val="auto"/>
                <w:sz w:val="28"/>
                <w:szCs w:val="28"/>
                <w:lang w:bidi="ar-SA"/>
              </w:rPr>
              <w:t>1.</w:t>
            </w:r>
          </w:p>
        </w:tc>
        <w:tc>
          <w:tcPr>
            <w:tcW w:w="10301" w:type="dxa"/>
          </w:tcPr>
          <w:p w:rsidR="0013437A" w:rsidRPr="0013437A" w:rsidRDefault="0013437A" w:rsidP="0013437A">
            <w:pPr>
              <w:pStyle w:val="ac"/>
              <w:jc w:val="both"/>
              <w:rPr>
                <w:rStyle w:val="210pt"/>
                <w:rFonts w:eastAsia="Calibri"/>
                <w:b w:val="0"/>
                <w:bCs w:val="0"/>
                <w:color w:val="auto"/>
                <w:sz w:val="28"/>
                <w:szCs w:val="28"/>
                <w:lang w:bidi="ar-SA"/>
              </w:rPr>
            </w:pPr>
            <w:r w:rsidRPr="0013437A">
              <w:rPr>
                <w:rStyle w:val="210pt"/>
                <w:rFonts w:eastAsia="Calibri"/>
                <w:b w:val="0"/>
                <w:bCs w:val="0"/>
                <w:color w:val="auto"/>
                <w:sz w:val="28"/>
                <w:szCs w:val="28"/>
                <w:lang w:bidi="ar-SA"/>
              </w:rPr>
              <w:t>Государственное учреждение здравоохранения Саратовской области «Питерская районная больница» (по согласованию)</w:t>
            </w:r>
          </w:p>
        </w:tc>
        <w:tc>
          <w:tcPr>
            <w:tcW w:w="4306" w:type="dxa"/>
          </w:tcPr>
          <w:p w:rsidR="0013437A" w:rsidRPr="0013437A" w:rsidRDefault="0013437A" w:rsidP="00E2726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3437A">
              <w:rPr>
                <w:rStyle w:val="210pt"/>
                <w:rFonts w:eastAsia="Calibri"/>
                <w:b w:val="0"/>
                <w:bCs w:val="0"/>
                <w:color w:val="auto"/>
                <w:sz w:val="28"/>
                <w:szCs w:val="28"/>
                <w:lang w:bidi="ar-SA"/>
              </w:rPr>
              <w:t>Звено связи</w:t>
            </w:r>
            <w:r w:rsidR="00B6150F">
              <w:rPr>
                <w:rStyle w:val="210pt"/>
                <w:rFonts w:eastAsia="Calibri"/>
                <w:b w:val="0"/>
                <w:bCs w:val="0"/>
                <w:color w:val="auto"/>
                <w:sz w:val="28"/>
                <w:szCs w:val="28"/>
                <w:lang w:bidi="ar-SA"/>
              </w:rPr>
              <w:t>;</w:t>
            </w:r>
          </w:p>
          <w:p w:rsidR="0013437A" w:rsidRPr="0013437A" w:rsidRDefault="0013437A" w:rsidP="00E2726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3437A">
              <w:rPr>
                <w:rStyle w:val="210pt"/>
                <w:rFonts w:eastAsia="Calibri"/>
                <w:b w:val="0"/>
                <w:bCs w:val="0"/>
                <w:color w:val="auto"/>
                <w:sz w:val="28"/>
                <w:szCs w:val="28"/>
                <w:lang w:bidi="ar-SA"/>
              </w:rPr>
              <w:t>Звено подвоза воды</w:t>
            </w:r>
            <w:r w:rsidR="00E2726D" w:rsidRPr="0013437A">
              <w:rPr>
                <w:rStyle w:val="210pt"/>
                <w:rFonts w:eastAsia="Calibri"/>
                <w:b w:val="0"/>
                <w:bCs w:val="0"/>
                <w:color w:val="auto"/>
                <w:sz w:val="28"/>
                <w:szCs w:val="28"/>
                <w:lang w:bidi="ar-SA"/>
              </w:rPr>
              <w:t>;</w:t>
            </w:r>
          </w:p>
          <w:p w:rsidR="0013437A" w:rsidRPr="0013437A" w:rsidRDefault="0013437A" w:rsidP="00E2726D">
            <w:pPr>
              <w:pStyle w:val="ac"/>
              <w:rPr>
                <w:rStyle w:val="210pt"/>
                <w:rFonts w:eastAsia="Calibri"/>
                <w:b w:val="0"/>
                <w:bCs w:val="0"/>
                <w:color w:val="auto"/>
                <w:sz w:val="28"/>
                <w:szCs w:val="28"/>
                <w:lang w:bidi="ar-SA"/>
              </w:rPr>
            </w:pPr>
            <w:r w:rsidRPr="0013437A">
              <w:rPr>
                <w:rStyle w:val="210pt"/>
                <w:rFonts w:eastAsia="Calibri"/>
                <w:b w:val="0"/>
                <w:bCs w:val="0"/>
                <w:color w:val="auto"/>
                <w:sz w:val="28"/>
                <w:szCs w:val="28"/>
                <w:lang w:bidi="ar-SA"/>
              </w:rPr>
              <w:t>Звено по обслуживанию защитных сооружений</w:t>
            </w:r>
            <w:r w:rsidR="00B6150F">
              <w:rPr>
                <w:rStyle w:val="210pt"/>
                <w:rFonts w:eastAsia="Calibri"/>
                <w:b w:val="0"/>
                <w:bCs w:val="0"/>
                <w:color w:val="auto"/>
                <w:sz w:val="28"/>
                <w:szCs w:val="28"/>
                <w:lang w:bidi="ar-SA"/>
              </w:rPr>
              <w:t>;</w:t>
            </w:r>
          </w:p>
          <w:p w:rsidR="0013437A" w:rsidRPr="0013437A" w:rsidRDefault="0013437A" w:rsidP="00E2726D">
            <w:pPr>
              <w:pStyle w:val="ac"/>
              <w:rPr>
                <w:rStyle w:val="210pt"/>
                <w:rFonts w:eastAsia="Calibri"/>
                <w:b w:val="0"/>
                <w:bCs w:val="0"/>
                <w:color w:val="auto"/>
                <w:sz w:val="28"/>
                <w:szCs w:val="28"/>
                <w:lang w:bidi="ar-SA"/>
              </w:rPr>
            </w:pPr>
            <w:r w:rsidRPr="0013437A">
              <w:rPr>
                <w:rStyle w:val="210pt"/>
                <w:rFonts w:eastAsia="Calibri"/>
                <w:b w:val="0"/>
                <w:bCs w:val="0"/>
                <w:color w:val="auto"/>
                <w:sz w:val="28"/>
                <w:szCs w:val="28"/>
                <w:lang w:bidi="ar-SA"/>
              </w:rPr>
              <w:t xml:space="preserve">Звено </w:t>
            </w:r>
            <w:r w:rsidR="00E2726D" w:rsidRPr="0013437A">
              <w:rPr>
                <w:rStyle w:val="210pt"/>
                <w:rFonts w:eastAsia="Calibri"/>
                <w:b w:val="0"/>
                <w:bCs w:val="0"/>
                <w:color w:val="auto"/>
                <w:sz w:val="28"/>
                <w:szCs w:val="28"/>
                <w:lang w:bidi="ar-SA"/>
              </w:rPr>
              <w:t>эпидемиологического</w:t>
            </w:r>
            <w:r w:rsidRPr="0013437A">
              <w:rPr>
                <w:rStyle w:val="210pt"/>
                <w:rFonts w:eastAsia="Calibri"/>
                <w:b w:val="0"/>
                <w:bCs w:val="0"/>
                <w:color w:val="auto"/>
                <w:sz w:val="28"/>
                <w:szCs w:val="28"/>
                <w:lang w:bidi="ar-SA"/>
              </w:rPr>
              <w:t xml:space="preserve"> контроля</w:t>
            </w:r>
            <w:r w:rsidR="00B6150F">
              <w:rPr>
                <w:rStyle w:val="210pt"/>
                <w:rFonts w:eastAsia="Calibri"/>
                <w:b w:val="0"/>
                <w:bCs w:val="0"/>
                <w:color w:val="auto"/>
                <w:sz w:val="28"/>
                <w:szCs w:val="28"/>
                <w:lang w:bidi="ar-SA"/>
              </w:rPr>
              <w:t>;</w:t>
            </w:r>
          </w:p>
          <w:p w:rsidR="0013437A" w:rsidRPr="0013437A" w:rsidRDefault="00E2726D" w:rsidP="00E2726D">
            <w:pPr>
              <w:pStyle w:val="ac"/>
              <w:rPr>
                <w:rStyle w:val="210pt"/>
                <w:rFonts w:eastAsia="Calibri"/>
                <w:b w:val="0"/>
                <w:bCs w:val="0"/>
                <w:color w:val="auto"/>
                <w:sz w:val="28"/>
                <w:szCs w:val="28"/>
                <w:lang w:bidi="ar-SA"/>
              </w:rPr>
            </w:pPr>
            <w:r w:rsidRPr="0013437A">
              <w:rPr>
                <w:rStyle w:val="210pt"/>
                <w:rFonts w:eastAsia="Calibri"/>
                <w:b w:val="0"/>
                <w:bCs w:val="0"/>
                <w:color w:val="auto"/>
                <w:sz w:val="28"/>
                <w:szCs w:val="28"/>
                <w:lang w:bidi="ar-SA"/>
              </w:rPr>
              <w:t>Санитарный</w:t>
            </w:r>
            <w:r w:rsidR="0013437A" w:rsidRPr="0013437A">
              <w:rPr>
                <w:rStyle w:val="210pt"/>
                <w:rFonts w:eastAsia="Calibri"/>
                <w:b w:val="0"/>
                <w:bCs w:val="0"/>
                <w:color w:val="auto"/>
                <w:sz w:val="28"/>
                <w:szCs w:val="28"/>
                <w:lang w:bidi="ar-SA"/>
              </w:rPr>
              <w:t xml:space="preserve"> пост</w:t>
            </w:r>
          </w:p>
        </w:tc>
      </w:tr>
      <w:tr w:rsidR="00735AE6" w:rsidTr="00A42ADE">
        <w:trPr>
          <w:trHeight w:val="237"/>
        </w:trPr>
        <w:tc>
          <w:tcPr>
            <w:tcW w:w="669" w:type="dxa"/>
          </w:tcPr>
          <w:p w:rsidR="00735AE6" w:rsidRPr="007C0447" w:rsidRDefault="00735AE6" w:rsidP="00A42AD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447">
              <w:rPr>
                <w:rStyle w:val="210pt0"/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10301" w:type="dxa"/>
          </w:tcPr>
          <w:p w:rsidR="00735AE6" w:rsidRPr="003251A3" w:rsidRDefault="00735AE6" w:rsidP="003251A3">
            <w:pPr>
              <w:pStyle w:val="ac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7C0447">
              <w:rPr>
                <w:rStyle w:val="210pt"/>
                <w:rFonts w:eastAsia="Calibri"/>
                <w:b w:val="0"/>
                <w:sz w:val="28"/>
                <w:szCs w:val="28"/>
              </w:rPr>
              <w:t>Питерские районные электрические сети филиала публичного акционерного общества «Межрегиональная распределительная сетевая компания Волги» - «Саратовские распределительные сети» Питерские распределительные сети, Питерское отделение ООО «ЭЛТРЕЙТ», Питерское отделение филиал «Облкоммунэнерго» «Новоузенские» межрайонные</w:t>
            </w:r>
            <w:r>
              <w:rPr>
                <w:rStyle w:val="210pt"/>
                <w:rFonts w:eastAsia="Calibri"/>
                <w:b w:val="0"/>
                <w:sz w:val="28"/>
                <w:szCs w:val="28"/>
              </w:rPr>
              <w:t xml:space="preserve"> </w:t>
            </w:r>
            <w:r w:rsidRPr="007C0447">
              <w:rPr>
                <w:rStyle w:val="210pt"/>
                <w:rFonts w:eastAsia="Calibri"/>
                <w:b w:val="0"/>
                <w:sz w:val="28"/>
                <w:szCs w:val="28"/>
              </w:rPr>
              <w:t>электрические сети</w:t>
            </w:r>
            <w:r w:rsidR="003251A3">
              <w:rPr>
                <w:rStyle w:val="210pt"/>
                <w:rFonts w:eastAsia="Calibri"/>
                <w:b w:val="0"/>
                <w:sz w:val="28"/>
                <w:szCs w:val="28"/>
              </w:rPr>
              <w:t xml:space="preserve"> </w:t>
            </w:r>
            <w:r w:rsidRPr="007C0447">
              <w:rPr>
                <w:rStyle w:val="210pt"/>
                <w:rFonts w:eastAsia="Calibri"/>
                <w:b w:val="0"/>
                <w:sz w:val="28"/>
                <w:szCs w:val="28"/>
              </w:rPr>
              <w:t xml:space="preserve">(по </w:t>
            </w:r>
            <w:r w:rsidRPr="007C0447">
              <w:rPr>
                <w:rStyle w:val="210pt"/>
                <w:rFonts w:eastAsia="Calibri"/>
                <w:b w:val="0"/>
                <w:sz w:val="28"/>
                <w:szCs w:val="28"/>
              </w:rPr>
              <w:lastRenderedPageBreak/>
              <w:t>согласованию)</w:t>
            </w:r>
          </w:p>
        </w:tc>
        <w:tc>
          <w:tcPr>
            <w:tcW w:w="4306" w:type="dxa"/>
          </w:tcPr>
          <w:p w:rsidR="00735AE6" w:rsidRPr="007C0447" w:rsidRDefault="00735AE6" w:rsidP="00735AE6">
            <w:pPr>
              <w:pStyle w:val="ac"/>
              <w:rPr>
                <w:rStyle w:val="210pt"/>
                <w:rFonts w:eastAsia="Calibri"/>
                <w:b w:val="0"/>
                <w:sz w:val="28"/>
                <w:szCs w:val="28"/>
              </w:rPr>
            </w:pPr>
            <w:r w:rsidRPr="007C0447">
              <w:rPr>
                <w:rStyle w:val="210pt"/>
                <w:rFonts w:eastAsia="Calibri"/>
                <w:b w:val="0"/>
                <w:sz w:val="28"/>
                <w:szCs w:val="28"/>
              </w:rPr>
              <w:lastRenderedPageBreak/>
              <w:t>Аварийно-техническая команда по электросетях</w:t>
            </w:r>
          </w:p>
          <w:p w:rsidR="00735AE6" w:rsidRPr="007C0447" w:rsidRDefault="00735AE6" w:rsidP="00735AE6">
            <w:pPr>
              <w:pStyle w:val="ac"/>
              <w:rPr>
                <w:rStyle w:val="210pt"/>
                <w:rFonts w:eastAsia="Calibri"/>
                <w:b w:val="0"/>
                <w:sz w:val="28"/>
                <w:szCs w:val="28"/>
              </w:rPr>
            </w:pPr>
          </w:p>
          <w:p w:rsidR="00735AE6" w:rsidRPr="007C0447" w:rsidRDefault="00735AE6" w:rsidP="00735AE6">
            <w:pPr>
              <w:pStyle w:val="ac"/>
              <w:rPr>
                <w:rStyle w:val="210pt"/>
                <w:rFonts w:eastAsia="Calibri"/>
                <w:b w:val="0"/>
                <w:sz w:val="28"/>
                <w:szCs w:val="28"/>
              </w:rPr>
            </w:pPr>
          </w:p>
          <w:p w:rsidR="00735AE6" w:rsidRPr="007C0447" w:rsidRDefault="00735AE6" w:rsidP="00735AE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150F" w:rsidTr="00A42ADE">
        <w:trPr>
          <w:trHeight w:val="237"/>
        </w:trPr>
        <w:tc>
          <w:tcPr>
            <w:tcW w:w="669" w:type="dxa"/>
          </w:tcPr>
          <w:p w:rsidR="00B6150F" w:rsidRPr="007F03DC" w:rsidRDefault="00B6150F" w:rsidP="00A42AD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3DC">
              <w:rPr>
                <w:rStyle w:val="210pt"/>
                <w:rFonts w:eastAsia="Calibri"/>
                <w:b w:val="0"/>
                <w:bCs w:val="0"/>
                <w:color w:val="auto"/>
                <w:sz w:val="28"/>
                <w:szCs w:val="28"/>
                <w:lang w:bidi="ar-SA"/>
              </w:rPr>
              <w:lastRenderedPageBreak/>
              <w:t>3.</w:t>
            </w:r>
          </w:p>
        </w:tc>
        <w:tc>
          <w:tcPr>
            <w:tcW w:w="10301" w:type="dxa"/>
          </w:tcPr>
          <w:p w:rsidR="00B6150F" w:rsidRPr="007F03DC" w:rsidRDefault="00B6150F" w:rsidP="00A42AD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3DC">
              <w:rPr>
                <w:rStyle w:val="210pt"/>
                <w:rFonts w:eastAsia="Calibri"/>
                <w:b w:val="0"/>
                <w:bCs w:val="0"/>
                <w:color w:val="auto"/>
                <w:sz w:val="28"/>
                <w:szCs w:val="28"/>
                <w:lang w:bidi="ar-SA"/>
              </w:rPr>
              <w:t>Областное государственное учреждение «Питерская районная станция по борьбе    с болезнями животных» (по согласованию)</w:t>
            </w:r>
          </w:p>
        </w:tc>
        <w:tc>
          <w:tcPr>
            <w:tcW w:w="4306" w:type="dxa"/>
          </w:tcPr>
          <w:p w:rsidR="00B6150F" w:rsidRPr="007F03DC" w:rsidRDefault="00B6150F" w:rsidP="00B6150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F03DC">
              <w:rPr>
                <w:rStyle w:val="210pt"/>
                <w:rFonts w:eastAsia="Calibri"/>
                <w:b w:val="0"/>
                <w:bCs w:val="0"/>
                <w:color w:val="auto"/>
                <w:sz w:val="28"/>
                <w:szCs w:val="28"/>
                <w:lang w:bidi="ar-SA"/>
              </w:rPr>
              <w:t>Группа ветеринарного контроля</w:t>
            </w:r>
          </w:p>
        </w:tc>
      </w:tr>
      <w:tr w:rsidR="008064A4" w:rsidTr="00A42ADE">
        <w:trPr>
          <w:trHeight w:val="237"/>
        </w:trPr>
        <w:tc>
          <w:tcPr>
            <w:tcW w:w="669" w:type="dxa"/>
          </w:tcPr>
          <w:p w:rsidR="008064A4" w:rsidRPr="007F03DC" w:rsidRDefault="0004231E" w:rsidP="00A42ADE">
            <w:pPr>
              <w:pStyle w:val="ac"/>
              <w:jc w:val="center"/>
              <w:rPr>
                <w:rStyle w:val="210pt"/>
                <w:rFonts w:eastAsia="Calibri"/>
                <w:b w:val="0"/>
                <w:bCs w:val="0"/>
                <w:color w:val="auto"/>
                <w:sz w:val="28"/>
                <w:szCs w:val="28"/>
                <w:lang w:bidi="ar-SA"/>
              </w:rPr>
            </w:pPr>
            <w:r w:rsidRPr="004C5D4C">
              <w:rPr>
                <w:rStyle w:val="210pt"/>
                <w:rFonts w:eastAsia="Arial Unicode MS"/>
                <w:b w:val="0"/>
                <w:sz w:val="28"/>
                <w:szCs w:val="28"/>
              </w:rPr>
              <w:t>4.</w:t>
            </w:r>
          </w:p>
        </w:tc>
        <w:tc>
          <w:tcPr>
            <w:tcW w:w="10301" w:type="dxa"/>
          </w:tcPr>
          <w:p w:rsidR="008064A4" w:rsidRPr="007F03DC" w:rsidRDefault="0004231E" w:rsidP="00A42ADE">
            <w:pPr>
              <w:pStyle w:val="ac"/>
              <w:jc w:val="both"/>
              <w:rPr>
                <w:rStyle w:val="210pt"/>
                <w:rFonts w:eastAsia="Calibri"/>
                <w:b w:val="0"/>
                <w:bCs w:val="0"/>
                <w:color w:val="auto"/>
                <w:sz w:val="28"/>
                <w:szCs w:val="28"/>
                <w:lang w:bidi="ar-SA"/>
              </w:rPr>
            </w:pPr>
            <w:r w:rsidRPr="004C5D4C">
              <w:rPr>
                <w:rStyle w:val="210pt"/>
                <w:rFonts w:eastAsia="Arial Unicode MS"/>
                <w:b w:val="0"/>
                <w:sz w:val="28"/>
                <w:szCs w:val="28"/>
              </w:rPr>
              <w:t>Управление сельского хозяйства администрации Питерского муниципального района</w:t>
            </w:r>
          </w:p>
        </w:tc>
        <w:tc>
          <w:tcPr>
            <w:tcW w:w="4306" w:type="dxa"/>
          </w:tcPr>
          <w:p w:rsidR="008064A4" w:rsidRPr="007F03DC" w:rsidRDefault="0004231E" w:rsidP="00B6150F">
            <w:pPr>
              <w:pStyle w:val="ac"/>
              <w:rPr>
                <w:rStyle w:val="210pt"/>
                <w:rFonts w:eastAsia="Calibri"/>
                <w:b w:val="0"/>
                <w:bCs w:val="0"/>
                <w:color w:val="auto"/>
                <w:sz w:val="28"/>
                <w:szCs w:val="28"/>
                <w:lang w:bidi="ar-SA"/>
              </w:rPr>
            </w:pPr>
            <w:r w:rsidRPr="004C5D4C">
              <w:rPr>
                <w:rStyle w:val="210pt"/>
                <w:rFonts w:eastAsia="Arial Unicode MS"/>
                <w:b w:val="0"/>
                <w:sz w:val="28"/>
                <w:szCs w:val="28"/>
              </w:rPr>
              <w:t>Команда защиты сельскохозяйственных растений</w:t>
            </w:r>
          </w:p>
        </w:tc>
      </w:tr>
      <w:tr w:rsidR="0004231E" w:rsidTr="00A42ADE">
        <w:trPr>
          <w:trHeight w:val="237"/>
        </w:trPr>
        <w:tc>
          <w:tcPr>
            <w:tcW w:w="669" w:type="dxa"/>
          </w:tcPr>
          <w:p w:rsidR="0004231E" w:rsidRPr="004C5D4C" w:rsidRDefault="0004231E" w:rsidP="00A42ADE">
            <w:pPr>
              <w:pStyle w:val="ac"/>
              <w:jc w:val="center"/>
              <w:rPr>
                <w:rStyle w:val="210pt"/>
                <w:rFonts w:eastAsia="Arial Unicode MS"/>
                <w:b w:val="0"/>
                <w:sz w:val="28"/>
                <w:szCs w:val="28"/>
              </w:rPr>
            </w:pPr>
            <w:r>
              <w:rPr>
                <w:rStyle w:val="210pt"/>
                <w:rFonts w:eastAsia="Arial Unicode MS"/>
                <w:b w:val="0"/>
                <w:sz w:val="28"/>
                <w:szCs w:val="28"/>
              </w:rPr>
              <w:t>5.</w:t>
            </w:r>
          </w:p>
        </w:tc>
        <w:tc>
          <w:tcPr>
            <w:tcW w:w="10301" w:type="dxa"/>
          </w:tcPr>
          <w:p w:rsidR="0004231E" w:rsidRPr="004C5D4C" w:rsidRDefault="0004231E" w:rsidP="00B6150F">
            <w:pPr>
              <w:pStyle w:val="ac"/>
              <w:rPr>
                <w:rStyle w:val="210pt"/>
                <w:rFonts w:eastAsia="Arial Unicode MS"/>
                <w:b w:val="0"/>
                <w:sz w:val="28"/>
                <w:szCs w:val="28"/>
              </w:rPr>
            </w:pPr>
            <w:r w:rsidRPr="004C5D4C">
              <w:rPr>
                <w:rStyle w:val="210pt"/>
                <w:rFonts w:eastAsia="Arial Unicode MS"/>
                <w:b w:val="0"/>
                <w:sz w:val="28"/>
                <w:szCs w:val="28"/>
              </w:rPr>
              <w:t>Муниципальное унитарное предприятие «Питерское»</w:t>
            </w:r>
          </w:p>
        </w:tc>
        <w:tc>
          <w:tcPr>
            <w:tcW w:w="4306" w:type="dxa"/>
          </w:tcPr>
          <w:p w:rsidR="0004231E" w:rsidRPr="004C5D4C" w:rsidRDefault="00A42ADE" w:rsidP="00B6150F">
            <w:pPr>
              <w:pStyle w:val="ac"/>
              <w:rPr>
                <w:rStyle w:val="210pt"/>
                <w:rFonts w:eastAsia="Arial Unicode MS"/>
                <w:b w:val="0"/>
                <w:sz w:val="28"/>
                <w:szCs w:val="28"/>
              </w:rPr>
            </w:pPr>
            <w:r w:rsidRPr="004C5D4C">
              <w:rPr>
                <w:rStyle w:val="210pt"/>
                <w:rFonts w:eastAsia="Arial Unicode MS"/>
                <w:b w:val="0"/>
                <w:sz w:val="28"/>
                <w:szCs w:val="28"/>
              </w:rPr>
              <w:t>Аварийно-техническая команда по водопроводным сетям</w:t>
            </w:r>
          </w:p>
        </w:tc>
      </w:tr>
      <w:tr w:rsidR="008064A4" w:rsidTr="00A42ADE">
        <w:trPr>
          <w:trHeight w:val="237"/>
        </w:trPr>
        <w:tc>
          <w:tcPr>
            <w:tcW w:w="669" w:type="dxa"/>
          </w:tcPr>
          <w:p w:rsidR="008064A4" w:rsidRPr="004C5D4C" w:rsidRDefault="008064A4" w:rsidP="003251A3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5D4C">
              <w:rPr>
                <w:rStyle w:val="210pt"/>
                <w:rFonts w:eastAsia="Arial Unicode MS"/>
                <w:b w:val="0"/>
                <w:sz w:val="28"/>
                <w:szCs w:val="28"/>
              </w:rPr>
              <w:t>6</w:t>
            </w:r>
          </w:p>
        </w:tc>
        <w:tc>
          <w:tcPr>
            <w:tcW w:w="10301" w:type="dxa"/>
          </w:tcPr>
          <w:p w:rsidR="008064A4" w:rsidRPr="004C5D4C" w:rsidRDefault="008064A4" w:rsidP="00A42ADE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C5D4C">
              <w:rPr>
                <w:rStyle w:val="210pt"/>
                <w:rFonts w:eastAsia="Arial Unicode MS"/>
                <w:b w:val="0"/>
                <w:sz w:val="28"/>
                <w:szCs w:val="28"/>
              </w:rPr>
              <w:t>Филиал ОАО «Газпромгазораспределение Сар</w:t>
            </w:r>
            <w:r w:rsidR="0004231E">
              <w:rPr>
                <w:rStyle w:val="210pt"/>
                <w:rFonts w:eastAsia="Arial Unicode MS"/>
                <w:b w:val="0"/>
                <w:sz w:val="28"/>
                <w:szCs w:val="28"/>
              </w:rPr>
              <w:t>атовской области» в р.п.Степное</w:t>
            </w:r>
            <w:r w:rsidR="00A42ADE">
              <w:rPr>
                <w:rStyle w:val="210pt"/>
                <w:rFonts w:eastAsia="Arial Unicode MS"/>
                <w:b w:val="0"/>
                <w:sz w:val="28"/>
                <w:szCs w:val="28"/>
              </w:rPr>
              <w:t xml:space="preserve"> </w:t>
            </w:r>
            <w:r w:rsidRPr="004C5D4C">
              <w:rPr>
                <w:rStyle w:val="210pt"/>
                <w:rFonts w:eastAsia="Arial Unicode MS"/>
                <w:b w:val="0"/>
                <w:sz w:val="28"/>
                <w:szCs w:val="28"/>
              </w:rPr>
              <w:t>участок в с.Питерка (по согласованию)</w:t>
            </w:r>
          </w:p>
        </w:tc>
        <w:tc>
          <w:tcPr>
            <w:tcW w:w="4306" w:type="dxa"/>
          </w:tcPr>
          <w:p w:rsidR="008064A4" w:rsidRPr="004C5D4C" w:rsidRDefault="008064A4" w:rsidP="008064A4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4C5D4C">
              <w:rPr>
                <w:rStyle w:val="210pt"/>
                <w:rFonts w:eastAsia="Arial Unicode MS"/>
                <w:b w:val="0"/>
                <w:sz w:val="28"/>
                <w:szCs w:val="28"/>
              </w:rPr>
              <w:t>Аварийно-техническая команда по газовым сетам</w:t>
            </w:r>
          </w:p>
        </w:tc>
      </w:tr>
      <w:tr w:rsidR="008064A4" w:rsidTr="00A42ADE">
        <w:trPr>
          <w:trHeight w:val="237"/>
        </w:trPr>
        <w:tc>
          <w:tcPr>
            <w:tcW w:w="669" w:type="dxa"/>
          </w:tcPr>
          <w:p w:rsidR="008064A4" w:rsidRPr="004C5D4C" w:rsidRDefault="008064A4" w:rsidP="003251A3">
            <w:pPr>
              <w:pStyle w:val="ac"/>
              <w:jc w:val="center"/>
              <w:rPr>
                <w:rStyle w:val="210pt"/>
                <w:rFonts w:eastAsia="Arial Unicode MS"/>
                <w:b w:val="0"/>
                <w:sz w:val="28"/>
                <w:szCs w:val="28"/>
              </w:rPr>
            </w:pPr>
            <w:r w:rsidRPr="004C5D4C">
              <w:rPr>
                <w:rStyle w:val="210pt"/>
                <w:rFonts w:eastAsia="Arial Unicode MS"/>
                <w:b w:val="0"/>
                <w:sz w:val="28"/>
                <w:szCs w:val="28"/>
              </w:rPr>
              <w:t>7.</w:t>
            </w:r>
          </w:p>
        </w:tc>
        <w:tc>
          <w:tcPr>
            <w:tcW w:w="10301" w:type="dxa"/>
          </w:tcPr>
          <w:p w:rsidR="008064A4" w:rsidRPr="004C5D4C" w:rsidRDefault="008064A4" w:rsidP="00A42ADE">
            <w:pPr>
              <w:pStyle w:val="ac"/>
              <w:jc w:val="both"/>
              <w:rPr>
                <w:rStyle w:val="210pt"/>
                <w:rFonts w:eastAsia="Arial Unicode MS"/>
                <w:b w:val="0"/>
                <w:sz w:val="28"/>
                <w:szCs w:val="28"/>
              </w:rPr>
            </w:pPr>
            <w:r w:rsidRPr="004C5D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Отделение полиции №2 в составе межмуниципального отдела Министерства Внутренних </w:t>
            </w:r>
            <w:r w:rsidR="00A42ADE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4C5D4C">
              <w:rPr>
                <w:rFonts w:ascii="Times New Roman" w:hAnsi="Times New Roman"/>
                <w:sz w:val="28"/>
                <w:szCs w:val="28"/>
                <w:lang w:eastAsia="en-US"/>
              </w:rPr>
              <w:t>ел России по Саратовской области «Новоузенский» (по согласованию);</w:t>
            </w:r>
          </w:p>
        </w:tc>
        <w:tc>
          <w:tcPr>
            <w:tcW w:w="4306" w:type="dxa"/>
          </w:tcPr>
          <w:p w:rsidR="008064A4" w:rsidRPr="00A42ADE" w:rsidRDefault="008064A4" w:rsidP="008064A4">
            <w:pPr>
              <w:pStyle w:val="ac"/>
              <w:rPr>
                <w:rStyle w:val="2BookAntiqua10pt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A42ADE">
              <w:rPr>
                <w:rStyle w:val="2BookAntiqua10pt"/>
                <w:rFonts w:ascii="Times New Roman" w:eastAsia="Calibri" w:hAnsi="Times New Roman" w:cs="Times New Roman"/>
                <w:b w:val="0"/>
                <w:sz w:val="28"/>
                <w:szCs w:val="28"/>
              </w:rPr>
              <w:t>Группа охраны общественно</w:t>
            </w:r>
            <w:r w:rsidR="00802E33">
              <w:rPr>
                <w:rStyle w:val="2BookAntiqua10pt"/>
                <w:rFonts w:ascii="Times New Roman" w:eastAsia="Calibri" w:hAnsi="Times New Roman" w:cs="Times New Roman"/>
                <w:b w:val="0"/>
                <w:sz w:val="28"/>
                <w:szCs w:val="28"/>
              </w:rPr>
              <w:t>го</w:t>
            </w:r>
            <w:r w:rsidRPr="00A42ADE">
              <w:rPr>
                <w:rStyle w:val="2BookAntiqua10pt"/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порядка</w:t>
            </w:r>
          </w:p>
        </w:tc>
      </w:tr>
      <w:tr w:rsidR="008064A4" w:rsidTr="00A42ADE">
        <w:trPr>
          <w:trHeight w:val="237"/>
        </w:trPr>
        <w:tc>
          <w:tcPr>
            <w:tcW w:w="669" w:type="dxa"/>
          </w:tcPr>
          <w:p w:rsidR="008064A4" w:rsidRPr="004C5D4C" w:rsidRDefault="008064A4" w:rsidP="003251A3">
            <w:pPr>
              <w:pStyle w:val="ac"/>
              <w:jc w:val="center"/>
              <w:rPr>
                <w:rStyle w:val="210pt"/>
                <w:rFonts w:eastAsia="Arial Unicode MS"/>
                <w:b w:val="0"/>
                <w:sz w:val="28"/>
                <w:szCs w:val="28"/>
              </w:rPr>
            </w:pPr>
            <w:r w:rsidRPr="004C5D4C">
              <w:rPr>
                <w:rStyle w:val="210pt"/>
                <w:rFonts w:eastAsia="Arial Unicode MS"/>
                <w:b w:val="0"/>
                <w:sz w:val="28"/>
                <w:szCs w:val="28"/>
              </w:rPr>
              <w:t>8.</w:t>
            </w:r>
          </w:p>
        </w:tc>
        <w:tc>
          <w:tcPr>
            <w:tcW w:w="10301" w:type="dxa"/>
          </w:tcPr>
          <w:p w:rsidR="008064A4" w:rsidRPr="004C5D4C" w:rsidRDefault="008064A4" w:rsidP="00A42AD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5D4C">
              <w:rPr>
                <w:rFonts w:ascii="Times New Roman" w:hAnsi="Times New Roman"/>
                <w:sz w:val="28"/>
                <w:szCs w:val="28"/>
                <w:lang w:eastAsia="en-US"/>
              </w:rPr>
              <w:t>Отдел по земельно-правовым и имущественным отношениям администрации Питерского муниципального района</w:t>
            </w:r>
          </w:p>
        </w:tc>
        <w:tc>
          <w:tcPr>
            <w:tcW w:w="4306" w:type="dxa"/>
          </w:tcPr>
          <w:p w:rsidR="008064A4" w:rsidRPr="00A42ADE" w:rsidRDefault="008064A4" w:rsidP="008064A4">
            <w:pPr>
              <w:pStyle w:val="ac"/>
              <w:rPr>
                <w:rStyle w:val="2BookAntiqua10pt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A42ADE">
              <w:rPr>
                <w:rStyle w:val="2BookAntiqua10pt"/>
                <w:rFonts w:ascii="Times New Roman" w:eastAsia="Calibri" w:hAnsi="Times New Roman" w:cs="Times New Roman"/>
                <w:b w:val="0"/>
                <w:sz w:val="28"/>
                <w:szCs w:val="28"/>
              </w:rPr>
              <w:t>Звено по защитным сооружениям</w:t>
            </w:r>
          </w:p>
        </w:tc>
      </w:tr>
    </w:tbl>
    <w:p w:rsidR="00D82069" w:rsidRDefault="00D82069" w:rsidP="00D82069">
      <w:pPr>
        <w:pStyle w:val="ac"/>
        <w:jc w:val="both"/>
        <w:rPr>
          <w:rStyle w:val="24"/>
          <w:rFonts w:eastAsia="Calibri"/>
          <w:sz w:val="28"/>
          <w:szCs w:val="28"/>
        </w:rPr>
      </w:pPr>
    </w:p>
    <w:p w:rsidR="00A42ADE" w:rsidRDefault="00A42ADE" w:rsidP="00D82069">
      <w:pPr>
        <w:pStyle w:val="ac"/>
        <w:jc w:val="both"/>
        <w:rPr>
          <w:rStyle w:val="24"/>
          <w:rFonts w:eastAsia="Calibri"/>
          <w:sz w:val="28"/>
          <w:szCs w:val="28"/>
        </w:rPr>
      </w:pPr>
    </w:p>
    <w:p w:rsidR="00D82069" w:rsidRDefault="00D82069" w:rsidP="00D82069">
      <w:pPr>
        <w:pStyle w:val="ac"/>
        <w:jc w:val="both"/>
        <w:rPr>
          <w:rStyle w:val="24"/>
          <w:rFonts w:eastAsia="Calibri"/>
          <w:sz w:val="28"/>
          <w:szCs w:val="28"/>
        </w:rPr>
      </w:pPr>
      <w:r>
        <w:rPr>
          <w:rStyle w:val="24"/>
          <w:rFonts w:eastAsia="Calibri"/>
          <w:sz w:val="28"/>
          <w:szCs w:val="28"/>
        </w:rPr>
        <w:t>ВЕРНО: руководитель аппарата администрации</w:t>
      </w:r>
    </w:p>
    <w:p w:rsidR="00D82069" w:rsidRDefault="00D82069" w:rsidP="0070766E">
      <w:pPr>
        <w:pStyle w:val="ac"/>
        <w:ind w:right="-283"/>
        <w:jc w:val="both"/>
        <w:rPr>
          <w:rStyle w:val="24"/>
          <w:rFonts w:eastAsia="Calibri"/>
          <w:sz w:val="28"/>
          <w:szCs w:val="28"/>
        </w:rPr>
      </w:pPr>
      <w:r>
        <w:rPr>
          <w:rStyle w:val="24"/>
          <w:rFonts w:eastAsia="Calibri"/>
          <w:sz w:val="28"/>
          <w:szCs w:val="28"/>
        </w:rPr>
        <w:t xml:space="preserve">               муниципального района                                                     </w:t>
      </w:r>
      <w:r w:rsidR="005456DE">
        <w:rPr>
          <w:rStyle w:val="24"/>
          <w:rFonts w:eastAsia="Calibri"/>
          <w:sz w:val="28"/>
          <w:szCs w:val="28"/>
        </w:rPr>
        <w:t xml:space="preserve">                                                                   </w:t>
      </w:r>
      <w:r w:rsidR="0070766E">
        <w:rPr>
          <w:rStyle w:val="24"/>
          <w:rFonts w:eastAsia="Calibri"/>
          <w:sz w:val="28"/>
          <w:szCs w:val="28"/>
        </w:rPr>
        <w:t xml:space="preserve">          </w:t>
      </w:r>
      <w:r w:rsidR="005456DE">
        <w:rPr>
          <w:rStyle w:val="24"/>
          <w:rFonts w:eastAsia="Calibri"/>
          <w:sz w:val="28"/>
          <w:szCs w:val="28"/>
        </w:rPr>
        <w:t xml:space="preserve">  </w:t>
      </w:r>
      <w:r>
        <w:rPr>
          <w:rStyle w:val="24"/>
          <w:rFonts w:eastAsia="Calibri"/>
          <w:sz w:val="28"/>
          <w:szCs w:val="28"/>
        </w:rPr>
        <w:t>И.А. Серяпина</w:t>
      </w:r>
    </w:p>
    <w:p w:rsidR="00D82069" w:rsidRDefault="00D82069" w:rsidP="001141CF">
      <w:pPr>
        <w:pStyle w:val="ac"/>
        <w:jc w:val="both"/>
        <w:rPr>
          <w:rStyle w:val="24"/>
          <w:rFonts w:eastAsia="Calibri"/>
          <w:sz w:val="28"/>
          <w:szCs w:val="28"/>
        </w:rPr>
      </w:pPr>
    </w:p>
    <w:p w:rsidR="00D82069" w:rsidRDefault="00D82069" w:rsidP="001141CF">
      <w:pPr>
        <w:pStyle w:val="ac"/>
        <w:jc w:val="both"/>
        <w:rPr>
          <w:rStyle w:val="24"/>
          <w:rFonts w:eastAsia="Calibri"/>
          <w:sz w:val="28"/>
          <w:szCs w:val="28"/>
        </w:rPr>
      </w:pPr>
    </w:p>
    <w:p w:rsidR="00D82069" w:rsidRPr="0029605B" w:rsidRDefault="00D82069" w:rsidP="001141CF">
      <w:pPr>
        <w:pStyle w:val="ac"/>
        <w:jc w:val="both"/>
        <w:rPr>
          <w:sz w:val="28"/>
          <w:szCs w:val="28"/>
        </w:rPr>
      </w:pPr>
    </w:p>
    <w:p w:rsidR="0029605B" w:rsidRPr="00094478" w:rsidRDefault="0029605B" w:rsidP="00094478">
      <w:pPr>
        <w:pStyle w:val="ac"/>
        <w:ind w:firstLine="709"/>
        <w:jc w:val="both"/>
        <w:rPr>
          <w:sz w:val="28"/>
          <w:szCs w:val="28"/>
        </w:rPr>
      </w:pPr>
    </w:p>
    <w:p w:rsidR="00F62D95" w:rsidRPr="007509F0" w:rsidRDefault="00F62D95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Pr="007509F0" w:rsidRDefault="00A856C7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A856C7" w:rsidRPr="007509F0" w:rsidSect="005456DE">
      <w:pgSz w:w="16838" w:h="11906" w:orient="landscape"/>
      <w:pgMar w:top="993" w:right="536" w:bottom="567" w:left="1276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FFF" w:rsidRDefault="005B6FFF" w:rsidP="00540B16">
      <w:pPr>
        <w:spacing w:after="0" w:line="240" w:lineRule="auto"/>
      </w:pPr>
      <w:r>
        <w:separator/>
      </w:r>
    </w:p>
  </w:endnote>
  <w:endnote w:type="continuationSeparator" w:id="1">
    <w:p w:rsidR="005B6FFF" w:rsidRDefault="005B6FFF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3C1F1F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70766E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FFF" w:rsidRDefault="005B6FFF" w:rsidP="00540B16">
      <w:pPr>
        <w:spacing w:after="0" w:line="240" w:lineRule="auto"/>
      </w:pPr>
      <w:r>
        <w:separator/>
      </w:r>
    </w:p>
  </w:footnote>
  <w:footnote w:type="continuationSeparator" w:id="1">
    <w:p w:rsidR="005B6FFF" w:rsidRDefault="005B6FFF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225215F"/>
    <w:multiLevelType w:val="multilevel"/>
    <w:tmpl w:val="DBC49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6">
    <w:nsid w:val="79BF6B96"/>
    <w:multiLevelType w:val="hybridMultilevel"/>
    <w:tmpl w:val="5590E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4231E"/>
    <w:rsid w:val="00046F86"/>
    <w:rsid w:val="000500CE"/>
    <w:rsid w:val="00051AF1"/>
    <w:rsid w:val="00054C38"/>
    <w:rsid w:val="000622F9"/>
    <w:rsid w:val="000625A4"/>
    <w:rsid w:val="000710A3"/>
    <w:rsid w:val="00072EB7"/>
    <w:rsid w:val="00076BEE"/>
    <w:rsid w:val="00076E9B"/>
    <w:rsid w:val="00081033"/>
    <w:rsid w:val="00083927"/>
    <w:rsid w:val="00084704"/>
    <w:rsid w:val="00087435"/>
    <w:rsid w:val="00093F7B"/>
    <w:rsid w:val="00094478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6B7"/>
    <w:rsid w:val="00112CC1"/>
    <w:rsid w:val="001141CF"/>
    <w:rsid w:val="001227A1"/>
    <w:rsid w:val="00127317"/>
    <w:rsid w:val="0013437A"/>
    <w:rsid w:val="0013459B"/>
    <w:rsid w:val="0014238E"/>
    <w:rsid w:val="00143925"/>
    <w:rsid w:val="0014454B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05B"/>
    <w:rsid w:val="00296FBF"/>
    <w:rsid w:val="002B2ED2"/>
    <w:rsid w:val="002B6D77"/>
    <w:rsid w:val="002C0B86"/>
    <w:rsid w:val="002C68D9"/>
    <w:rsid w:val="002D5C3F"/>
    <w:rsid w:val="002D75A4"/>
    <w:rsid w:val="002E54B8"/>
    <w:rsid w:val="002F50EA"/>
    <w:rsid w:val="002F7D6E"/>
    <w:rsid w:val="0030780E"/>
    <w:rsid w:val="00307CC9"/>
    <w:rsid w:val="003111C5"/>
    <w:rsid w:val="003233AC"/>
    <w:rsid w:val="003251A3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A38E4"/>
    <w:rsid w:val="003B552B"/>
    <w:rsid w:val="003B61CC"/>
    <w:rsid w:val="003C1F1F"/>
    <w:rsid w:val="003C5016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1741A"/>
    <w:rsid w:val="00420BF0"/>
    <w:rsid w:val="00425B12"/>
    <w:rsid w:val="00426E7E"/>
    <w:rsid w:val="00435FF9"/>
    <w:rsid w:val="004408B8"/>
    <w:rsid w:val="00442243"/>
    <w:rsid w:val="00444FEA"/>
    <w:rsid w:val="00452640"/>
    <w:rsid w:val="004601F7"/>
    <w:rsid w:val="004647F8"/>
    <w:rsid w:val="00471DC3"/>
    <w:rsid w:val="00473EF8"/>
    <w:rsid w:val="00474DF4"/>
    <w:rsid w:val="004806AE"/>
    <w:rsid w:val="0048167D"/>
    <w:rsid w:val="00484CAE"/>
    <w:rsid w:val="00493F14"/>
    <w:rsid w:val="00497DEF"/>
    <w:rsid w:val="004A0629"/>
    <w:rsid w:val="004A2162"/>
    <w:rsid w:val="004A2D57"/>
    <w:rsid w:val="004A39A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456DE"/>
    <w:rsid w:val="00555DC4"/>
    <w:rsid w:val="00571904"/>
    <w:rsid w:val="005802E7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B6FFF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A7579"/>
    <w:rsid w:val="006B42DA"/>
    <w:rsid w:val="006B5B58"/>
    <w:rsid w:val="006B6042"/>
    <w:rsid w:val="006C1DCD"/>
    <w:rsid w:val="006E3137"/>
    <w:rsid w:val="006E5344"/>
    <w:rsid w:val="006F64B5"/>
    <w:rsid w:val="007019E0"/>
    <w:rsid w:val="00702680"/>
    <w:rsid w:val="0070766E"/>
    <w:rsid w:val="00722AF4"/>
    <w:rsid w:val="007244BE"/>
    <w:rsid w:val="00727265"/>
    <w:rsid w:val="00731079"/>
    <w:rsid w:val="00731F48"/>
    <w:rsid w:val="00735AE6"/>
    <w:rsid w:val="00737638"/>
    <w:rsid w:val="00741C00"/>
    <w:rsid w:val="0074316B"/>
    <w:rsid w:val="00743445"/>
    <w:rsid w:val="00746A05"/>
    <w:rsid w:val="007509F0"/>
    <w:rsid w:val="00756918"/>
    <w:rsid w:val="00761CEF"/>
    <w:rsid w:val="007678D3"/>
    <w:rsid w:val="00772F19"/>
    <w:rsid w:val="0077348C"/>
    <w:rsid w:val="007748A8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5A36"/>
    <w:rsid w:val="007B5BD3"/>
    <w:rsid w:val="007B7093"/>
    <w:rsid w:val="007C02D9"/>
    <w:rsid w:val="007C0447"/>
    <w:rsid w:val="007D0098"/>
    <w:rsid w:val="007D58DA"/>
    <w:rsid w:val="007F03DC"/>
    <w:rsid w:val="007F174B"/>
    <w:rsid w:val="007F247A"/>
    <w:rsid w:val="007F3BC8"/>
    <w:rsid w:val="007F3EB4"/>
    <w:rsid w:val="00802E33"/>
    <w:rsid w:val="00804AEC"/>
    <w:rsid w:val="00805FD2"/>
    <w:rsid w:val="008064A4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2125"/>
    <w:rsid w:val="008C5D94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07B30"/>
    <w:rsid w:val="00907F83"/>
    <w:rsid w:val="009127F6"/>
    <w:rsid w:val="00912883"/>
    <w:rsid w:val="00917709"/>
    <w:rsid w:val="00917ADD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181D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2ADE"/>
    <w:rsid w:val="00A46F3E"/>
    <w:rsid w:val="00A47AD6"/>
    <w:rsid w:val="00A47BF7"/>
    <w:rsid w:val="00A50854"/>
    <w:rsid w:val="00A53ADB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1D65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0CA3"/>
    <w:rsid w:val="00B31002"/>
    <w:rsid w:val="00B33D04"/>
    <w:rsid w:val="00B35C09"/>
    <w:rsid w:val="00B372D4"/>
    <w:rsid w:val="00B42240"/>
    <w:rsid w:val="00B45BC8"/>
    <w:rsid w:val="00B47DDE"/>
    <w:rsid w:val="00B548CB"/>
    <w:rsid w:val="00B6150F"/>
    <w:rsid w:val="00B70946"/>
    <w:rsid w:val="00B72994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E2B1D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D028F0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50E9A"/>
    <w:rsid w:val="00D53B04"/>
    <w:rsid w:val="00D55076"/>
    <w:rsid w:val="00D56BF0"/>
    <w:rsid w:val="00D5788C"/>
    <w:rsid w:val="00D579DD"/>
    <w:rsid w:val="00D57A25"/>
    <w:rsid w:val="00D7683B"/>
    <w:rsid w:val="00D82069"/>
    <w:rsid w:val="00D82D73"/>
    <w:rsid w:val="00D90D70"/>
    <w:rsid w:val="00D92823"/>
    <w:rsid w:val="00D93B74"/>
    <w:rsid w:val="00D96B27"/>
    <w:rsid w:val="00DA0B85"/>
    <w:rsid w:val="00DA16C1"/>
    <w:rsid w:val="00DA6025"/>
    <w:rsid w:val="00DA61FA"/>
    <w:rsid w:val="00DB1D99"/>
    <w:rsid w:val="00DB3323"/>
    <w:rsid w:val="00DB5831"/>
    <w:rsid w:val="00DC2881"/>
    <w:rsid w:val="00DC5448"/>
    <w:rsid w:val="00DC57DD"/>
    <w:rsid w:val="00DD1229"/>
    <w:rsid w:val="00DD3314"/>
    <w:rsid w:val="00DD526A"/>
    <w:rsid w:val="00DD5727"/>
    <w:rsid w:val="00DE5C67"/>
    <w:rsid w:val="00DF0FC4"/>
    <w:rsid w:val="00E03325"/>
    <w:rsid w:val="00E13223"/>
    <w:rsid w:val="00E14BE4"/>
    <w:rsid w:val="00E153BA"/>
    <w:rsid w:val="00E213B8"/>
    <w:rsid w:val="00E2726D"/>
    <w:rsid w:val="00E30F1C"/>
    <w:rsid w:val="00E34EF4"/>
    <w:rsid w:val="00E35834"/>
    <w:rsid w:val="00E41475"/>
    <w:rsid w:val="00E4458E"/>
    <w:rsid w:val="00E53D36"/>
    <w:rsid w:val="00E55FF3"/>
    <w:rsid w:val="00E566E3"/>
    <w:rsid w:val="00E6571D"/>
    <w:rsid w:val="00E659A5"/>
    <w:rsid w:val="00E67B17"/>
    <w:rsid w:val="00E817B2"/>
    <w:rsid w:val="00E91286"/>
    <w:rsid w:val="00EA291A"/>
    <w:rsid w:val="00EA4081"/>
    <w:rsid w:val="00EA61F5"/>
    <w:rsid w:val="00EB06A3"/>
    <w:rsid w:val="00EB4F08"/>
    <w:rsid w:val="00EB6CC8"/>
    <w:rsid w:val="00EC1576"/>
    <w:rsid w:val="00EC299C"/>
    <w:rsid w:val="00EC5F6B"/>
    <w:rsid w:val="00EC6CA0"/>
    <w:rsid w:val="00ED4857"/>
    <w:rsid w:val="00ED5BE8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62D95"/>
    <w:rsid w:val="00F73CC8"/>
    <w:rsid w:val="00F77F3C"/>
    <w:rsid w:val="00F8056F"/>
    <w:rsid w:val="00F81343"/>
    <w:rsid w:val="00F83325"/>
    <w:rsid w:val="00F86B10"/>
    <w:rsid w:val="00F912CA"/>
    <w:rsid w:val="00F91B00"/>
    <w:rsid w:val="00FB0CCF"/>
    <w:rsid w:val="00FB2717"/>
    <w:rsid w:val="00FB7412"/>
    <w:rsid w:val="00FC037F"/>
    <w:rsid w:val="00FC1438"/>
    <w:rsid w:val="00FC7663"/>
    <w:rsid w:val="00FD0FF5"/>
    <w:rsid w:val="00FD1312"/>
    <w:rsid w:val="00FD1FAD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24">
    <w:name w:val="Основной текст (2)"/>
    <w:basedOn w:val="a0"/>
    <w:rsid w:val="00991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0944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"/>
    <w:basedOn w:val="5"/>
    <w:rsid w:val="0009447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_"/>
    <w:basedOn w:val="a0"/>
    <w:rsid w:val="000944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rsid w:val="000944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">
    <w:name w:val="Заголовок №1"/>
    <w:basedOn w:val="12"/>
    <w:rsid w:val="0009447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BookAntiqua10pt">
    <w:name w:val="Основной текст (2) + Book Antiqua;10 pt;Полужирный"/>
    <w:basedOn w:val="25"/>
    <w:rsid w:val="00D82069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6">
    <w:name w:val="Основной текст (2) + Полужирный"/>
    <w:basedOn w:val="25"/>
    <w:rsid w:val="00D82069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0pt">
    <w:name w:val="Основной текст (2) + 10 pt;Полужирный"/>
    <w:basedOn w:val="25"/>
    <w:rsid w:val="00D82069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0pt0">
    <w:name w:val="Основной текст (2) + 10 pt"/>
    <w:basedOn w:val="25"/>
    <w:rsid w:val="00D82069"/>
    <w:rPr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6</cp:revision>
  <cp:lastPrinted>2019-04-30T05:47:00Z</cp:lastPrinted>
  <dcterms:created xsi:type="dcterms:W3CDTF">2019-04-29T14:41:00Z</dcterms:created>
  <dcterms:modified xsi:type="dcterms:W3CDTF">2019-04-30T05:47:00Z</dcterms:modified>
</cp:coreProperties>
</file>