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6A79">
        <w:rPr>
          <w:rFonts w:ascii="Times New Roman CYR" w:hAnsi="Times New Roman CYR" w:cs="Times New Roman CYR"/>
          <w:sz w:val="28"/>
          <w:szCs w:val="28"/>
        </w:rPr>
        <w:t>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5818">
        <w:rPr>
          <w:rFonts w:ascii="Times New Roman CYR" w:hAnsi="Times New Roman CYR" w:cs="Times New Roman CYR"/>
          <w:sz w:val="28"/>
          <w:szCs w:val="28"/>
        </w:rPr>
        <w:t>ок</w:t>
      </w:r>
      <w:r w:rsidR="00802419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A6A79">
        <w:rPr>
          <w:rFonts w:ascii="Times New Roman CYR" w:hAnsi="Times New Roman CYR" w:cs="Times New Roman CYR"/>
          <w:sz w:val="28"/>
          <w:szCs w:val="28"/>
        </w:rPr>
        <w:t>191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B97" w:rsidRPr="005A6A79" w:rsidRDefault="005A6A79" w:rsidP="005A6A79">
      <w:pPr>
        <w:pStyle w:val="a6"/>
        <w:ind w:right="5294"/>
        <w:jc w:val="both"/>
        <w:rPr>
          <w:rFonts w:ascii="Times New Roman" w:hAnsi="Times New Roman" w:cs="Times New Roman"/>
          <w:sz w:val="28"/>
          <w:szCs w:val="28"/>
        </w:rPr>
      </w:pPr>
      <w:r w:rsidRPr="005A6A79">
        <w:rPr>
          <w:rFonts w:ascii="Times New Roman" w:hAnsi="Times New Roman" w:cs="Times New Roman"/>
          <w:sz w:val="28"/>
          <w:szCs w:val="28"/>
        </w:rPr>
        <w:t>Об отмене режима  чрезвычайной ситуации на территории Нивского   муниципального образования Питерского   муниципального района</w:t>
      </w:r>
    </w:p>
    <w:p w:rsidR="00BE6B97" w:rsidRPr="00BE6B97" w:rsidRDefault="00BE6B97" w:rsidP="00BE6B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2CFF" w:rsidRPr="00FB2CFF" w:rsidRDefault="00FB2CFF" w:rsidP="00FB2C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чрезвычайной ситуации», постановлением Правительства Саратовской области от 7 ноября 2005 года №381-П «О Саратовской территориальной подсистеме единой государственной системе предупреждения и ликвидации чрезвычайной ситуаций» (далее –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09 октября 2018 года (протокол №12 от 09 октября 2018 года), в связи со стабилизацией обстановки связанной с маловодьем водных объектов обеспечивающих жизнедеятельность населенных пунктов Нивского муниципального образования Питерского муниципального района, руководствуясь Уставом Питерского муниципального района Саратовской области:</w:t>
      </w:r>
    </w:p>
    <w:p w:rsidR="00FB2CFF" w:rsidRPr="00FB2CFF" w:rsidRDefault="00FB2CFF" w:rsidP="00FB2C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FF">
        <w:rPr>
          <w:rFonts w:ascii="Times New Roman" w:hAnsi="Times New Roman" w:cs="Times New Roman"/>
          <w:sz w:val="28"/>
          <w:szCs w:val="28"/>
        </w:rPr>
        <w:t>1. Отменить режим чрезвычайной ситуации на территории Нивского муниципального образования Питерского муниципального района с 10 октября  2018 года.</w:t>
      </w:r>
    </w:p>
    <w:p w:rsidR="00FB2CFF" w:rsidRPr="00FB2CFF" w:rsidRDefault="00FB2CFF" w:rsidP="00FB2C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FF">
        <w:rPr>
          <w:rFonts w:ascii="Times New Roman" w:hAnsi="Times New Roman" w:cs="Times New Roman"/>
          <w:sz w:val="28"/>
          <w:szCs w:val="28"/>
        </w:rPr>
        <w:t>2. Перевести органы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чрезвычайной ситуации  в режим повседневной деятельности.</w:t>
      </w:r>
    </w:p>
    <w:p w:rsidR="00FB2CFF" w:rsidRPr="00FB2CFF" w:rsidRDefault="00FB2CFF" w:rsidP="00FB2C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FF"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распоряжение администрации муниципального района от 31 августа 2018 года №161-р «Об установлении режима чрезвычайной ситуации на территории Нивского муниципального образования Питерского муниципального района».</w:t>
      </w:r>
    </w:p>
    <w:p w:rsidR="00FB2CFF" w:rsidRPr="00FB2CFF" w:rsidRDefault="00FB2CFF" w:rsidP="00FB2C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FF">
        <w:rPr>
          <w:rFonts w:ascii="Times New Roman" w:hAnsi="Times New Roman" w:cs="Times New Roman"/>
          <w:sz w:val="28"/>
          <w:szCs w:val="28"/>
        </w:rPr>
        <w:t xml:space="preserve">4. Настоящее распоряжение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8" w:history="1"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8018E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FB2CFF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8018ED" w:rsidRDefault="00FB2CFF" w:rsidP="00FB2C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FF">
        <w:rPr>
          <w:rFonts w:ascii="Times New Roman" w:hAnsi="Times New Roman" w:cs="Times New Roman"/>
          <w:sz w:val="28"/>
          <w:szCs w:val="28"/>
        </w:rPr>
        <w:t xml:space="preserve">5. </w:t>
      </w:r>
      <w:r w:rsidR="00F27890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официального опубликования в районной газете «Искра»</w:t>
      </w:r>
      <w:r w:rsidR="00D34A4F">
        <w:rPr>
          <w:rFonts w:ascii="Times New Roman" w:hAnsi="Times New Roman" w:cs="Times New Roman"/>
          <w:sz w:val="28"/>
          <w:szCs w:val="28"/>
        </w:rPr>
        <w:t>.</w:t>
      </w:r>
    </w:p>
    <w:p w:rsidR="00BE6B97" w:rsidRPr="00EC06DC" w:rsidRDefault="00F27890" w:rsidP="00FB2CFF">
      <w:pPr>
        <w:pStyle w:val="a6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2CFF" w:rsidRPr="00FB2CF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муниципального района Чиженькова</w:t>
      </w:r>
      <w:r w:rsidRPr="00F27890">
        <w:rPr>
          <w:rFonts w:ascii="Times New Roman" w:hAnsi="Times New Roman" w:cs="Times New Roman"/>
          <w:sz w:val="28"/>
          <w:szCs w:val="28"/>
        </w:rPr>
        <w:t xml:space="preserve"> </w:t>
      </w:r>
      <w:r w:rsidRPr="00FB2CFF">
        <w:rPr>
          <w:rFonts w:ascii="Times New Roman" w:hAnsi="Times New Roman" w:cs="Times New Roman"/>
          <w:sz w:val="28"/>
          <w:szCs w:val="28"/>
        </w:rPr>
        <w:t>О.Е.</w:t>
      </w: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C9" w:rsidRDefault="00EA5BC9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059BE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0D53" w:rsidSect="008018ED">
      <w:pgSz w:w="12240" w:h="15840"/>
      <w:pgMar w:top="993" w:right="567" w:bottom="851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DE" w:rsidRDefault="005B5CDE" w:rsidP="006823C3">
      <w:pPr>
        <w:spacing w:after="0" w:line="240" w:lineRule="auto"/>
      </w:pPr>
      <w:r>
        <w:separator/>
      </w:r>
    </w:p>
  </w:endnote>
  <w:endnote w:type="continuationSeparator" w:id="1">
    <w:p w:rsidR="005B5CDE" w:rsidRDefault="005B5CD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DE" w:rsidRDefault="005B5CDE" w:rsidP="006823C3">
      <w:pPr>
        <w:spacing w:after="0" w:line="240" w:lineRule="auto"/>
      </w:pPr>
      <w:r>
        <w:separator/>
      </w:r>
    </w:p>
  </w:footnote>
  <w:footnote w:type="continuationSeparator" w:id="1">
    <w:p w:rsidR="005B5CDE" w:rsidRDefault="005B5CD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76B3"/>
    <w:rsid w:val="00051AFE"/>
    <w:rsid w:val="00053D57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6080D"/>
    <w:rsid w:val="00461760"/>
    <w:rsid w:val="00463938"/>
    <w:rsid w:val="00465803"/>
    <w:rsid w:val="00476D2E"/>
    <w:rsid w:val="00482417"/>
    <w:rsid w:val="004A13F6"/>
    <w:rsid w:val="004C1A2D"/>
    <w:rsid w:val="004C4A8B"/>
    <w:rsid w:val="004D5AA5"/>
    <w:rsid w:val="004E1556"/>
    <w:rsid w:val="004E415F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A6A79"/>
    <w:rsid w:val="005B4BAF"/>
    <w:rsid w:val="005B5149"/>
    <w:rsid w:val="005B5CDE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B4794"/>
    <w:rsid w:val="007B4843"/>
    <w:rsid w:val="007C1FF0"/>
    <w:rsid w:val="007C57A2"/>
    <w:rsid w:val="007E4B08"/>
    <w:rsid w:val="007E5C02"/>
    <w:rsid w:val="007F7FF7"/>
    <w:rsid w:val="00800CEC"/>
    <w:rsid w:val="008018ED"/>
    <w:rsid w:val="00802419"/>
    <w:rsid w:val="00807357"/>
    <w:rsid w:val="0081721E"/>
    <w:rsid w:val="00860358"/>
    <w:rsid w:val="008653D3"/>
    <w:rsid w:val="00874C06"/>
    <w:rsid w:val="008770FB"/>
    <w:rsid w:val="00883A12"/>
    <w:rsid w:val="00885EE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AF4F39"/>
    <w:rsid w:val="00B015DB"/>
    <w:rsid w:val="00B124D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D0441B"/>
    <w:rsid w:val="00D06B30"/>
    <w:rsid w:val="00D13CDF"/>
    <w:rsid w:val="00D24267"/>
    <w:rsid w:val="00D325A1"/>
    <w:rsid w:val="00D34A4F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606A"/>
    <w:rsid w:val="00E628E0"/>
    <w:rsid w:val="00E62BF8"/>
    <w:rsid w:val="00E80018"/>
    <w:rsid w:val="00E814F4"/>
    <w:rsid w:val="00E83DD0"/>
    <w:rsid w:val="00E91078"/>
    <w:rsid w:val="00EA5BC9"/>
    <w:rsid w:val="00EB2C2B"/>
    <w:rsid w:val="00F02A1F"/>
    <w:rsid w:val="00F117FC"/>
    <w:rsid w:val="00F27890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B2CFF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FB2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2018-09-19T13:19:00Z</cp:lastPrinted>
  <dcterms:created xsi:type="dcterms:W3CDTF">2018-10-09T13:34:00Z</dcterms:created>
  <dcterms:modified xsi:type="dcterms:W3CDTF">2018-10-09T13:38:00Z</dcterms:modified>
</cp:coreProperties>
</file>