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56AD3" w:rsidRDefault="00A61643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mc:AlternateContent>
          <mc:Choice Requires="wpg">
            <w:drawing>
              <wp:inline distT="0" distB="0" distL="0" distR="0">
                <wp:extent cx="680720" cy="861060"/>
                <wp:effectExtent l="19050" t="0" r="5080" b="0"/>
                <wp:docPr id="1" name="Рисунок 1" descr="\\Rashenkoaf\сеть\Ращенко АФ\Без-имени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Rashenkoaf\сеть\Ращенко АФ\Без-имени-1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8072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60pt;height:67.8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 w:rsidR="00356AD3" w:rsidRDefault="00A616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356AD3" w:rsidRDefault="00A616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356AD3" w:rsidRDefault="00A616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356AD3" w:rsidRDefault="00356AD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6AD3" w:rsidRDefault="00A6164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56AD3" w:rsidRDefault="00356AD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AD3" w:rsidRDefault="00A616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июля 2024 года №205</w:t>
      </w:r>
    </w:p>
    <w:p w:rsidR="00356AD3" w:rsidRDefault="00A6164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356AD3" w:rsidRDefault="00356AD3">
      <w:pPr>
        <w:pStyle w:val="af5"/>
        <w:ind w:right="5293"/>
        <w:rPr>
          <w:rFonts w:ascii="Times New Roman" w:hAnsi="Times New Roman" w:cs="Times New Roman"/>
          <w:sz w:val="28"/>
          <w:szCs w:val="28"/>
        </w:rPr>
      </w:pPr>
    </w:p>
    <w:p w:rsidR="00356AD3" w:rsidRDefault="00A61643" w:rsidP="00033282">
      <w:pPr>
        <w:pStyle w:val="af5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наименования, организационно-правовой формы МУП «Редакция газеты «Искра»» и утверждении Устава МБУ «</w:t>
      </w:r>
      <w:r>
        <w:rPr>
          <w:rFonts w:ascii="Times New Roman" w:hAnsi="Times New Roman" w:cs="Times New Roman"/>
          <w:sz w:val="28"/>
          <w:szCs w:val="28"/>
        </w:rPr>
        <w:t>Редакция газеты «Искра»»</w:t>
      </w:r>
    </w:p>
    <w:p w:rsidR="00356AD3" w:rsidRDefault="00356AD3">
      <w:pPr>
        <w:pStyle w:val="af5"/>
        <w:ind w:right="5293"/>
        <w:rPr>
          <w:rFonts w:ascii="Times New Roman" w:hAnsi="Times New Roman" w:cs="Times New Roman"/>
          <w:sz w:val="28"/>
          <w:szCs w:val="28"/>
        </w:rPr>
      </w:pPr>
    </w:p>
    <w:p w:rsidR="00356AD3" w:rsidRDefault="00A61643">
      <w:pPr>
        <w:pStyle w:val="110"/>
        <w:ind w:firstLine="709"/>
        <w:jc w:val="both"/>
        <w:rPr>
          <w:szCs w:val="28"/>
        </w:rPr>
      </w:pPr>
      <w:r>
        <w:rPr>
          <w:szCs w:val="28"/>
        </w:rPr>
        <w:t>В соответствии с Законом Российской Федерации от 27 декабря 1991 года №2124-I «</w:t>
      </w:r>
      <w:r>
        <w:rPr>
          <w:szCs w:val="28"/>
        </w:rPr>
        <w:t>О средствах массовой информации», Федеральным законом от 06 октября 2003 года №131-ФЗ «Об общих принципах организации местного самоуправления в Россий</w:t>
      </w:r>
      <w:r>
        <w:rPr>
          <w:szCs w:val="28"/>
        </w:rPr>
        <w:t>ской Федерации», рассмотрев ходатайство главного редактора МУП «Редакция газеты «Искра», руководствуясь Уставом Питерского муниципального района, Уставом Питерского муниципального образования, администрация муниципального района</w:t>
      </w:r>
    </w:p>
    <w:p w:rsidR="00356AD3" w:rsidRDefault="00A61643">
      <w:pPr>
        <w:pStyle w:val="110"/>
        <w:ind w:right="-99" w:firstLine="851"/>
        <w:jc w:val="both"/>
        <w:rPr>
          <w:bCs/>
        </w:rPr>
      </w:pPr>
      <w:r>
        <w:rPr>
          <w:bCs/>
        </w:rPr>
        <w:t>ПОСТАНОВЛЯЕТ:</w:t>
      </w:r>
    </w:p>
    <w:p w:rsidR="00356AD3" w:rsidRDefault="00A61643">
      <w:pPr>
        <w:pStyle w:val="110"/>
        <w:numPr>
          <w:ilvl w:val="0"/>
          <w:numId w:val="14"/>
        </w:numPr>
        <w:ind w:left="0" w:firstLine="709"/>
        <w:jc w:val="both"/>
        <w:rPr>
          <w:color w:val="000000"/>
          <w:szCs w:val="28"/>
        </w:rPr>
      </w:pPr>
      <w:r>
        <w:t>Изменить организационно - правовую</w:t>
      </w:r>
      <w:r>
        <w:rPr>
          <w:color w:val="000000"/>
          <w:szCs w:val="28"/>
        </w:rPr>
        <w:t xml:space="preserve"> форму муниципального унитарного предприятия «Редакция газеты «Искра»» на муниципальное бюджетное учреждение «Редакция газеты «Искра»».</w:t>
      </w:r>
    </w:p>
    <w:p w:rsidR="00356AD3" w:rsidRDefault="00A61643">
      <w:pPr>
        <w:pStyle w:val="110"/>
        <w:numPr>
          <w:ilvl w:val="0"/>
          <w:numId w:val="14"/>
        </w:numPr>
        <w:ind w:left="0" w:firstLine="709"/>
        <w:jc w:val="both"/>
        <w:rPr>
          <w:color w:val="000000"/>
        </w:rPr>
      </w:pPr>
      <w:r>
        <w:rPr>
          <w:color w:val="000000"/>
          <w:szCs w:val="28"/>
        </w:rPr>
        <w:t xml:space="preserve">Утвердить Устав </w:t>
      </w:r>
      <w:r>
        <w:rPr>
          <w:color w:val="000000"/>
          <w:szCs w:val="28"/>
        </w:rPr>
        <w:t>муниципального бюджетного учреждения «Редакция газеты «Искра»» согласн</w:t>
      </w:r>
      <w:r>
        <w:rPr>
          <w:color w:val="000000"/>
          <w:szCs w:val="28"/>
        </w:rPr>
        <w:t>о приложению.</w:t>
      </w:r>
    </w:p>
    <w:p w:rsidR="00356AD3" w:rsidRDefault="00A61643">
      <w:pPr>
        <w:pStyle w:val="110"/>
        <w:numPr>
          <w:ilvl w:val="0"/>
          <w:numId w:val="14"/>
        </w:numPr>
        <w:ind w:left="0" w:firstLine="709"/>
        <w:jc w:val="both"/>
        <w:rPr>
          <w:color w:val="000000"/>
        </w:rPr>
      </w:pPr>
      <w:r>
        <w:rPr>
          <w:color w:val="000000"/>
          <w:szCs w:val="28"/>
        </w:rPr>
        <w:t>Главному редактору</w:t>
      </w:r>
      <w:r>
        <w:rPr>
          <w:color w:val="000000"/>
          <w:szCs w:val="28"/>
        </w:rPr>
        <w:t xml:space="preserve"> муниципального бюджетного учреждения «Редакция газеты «Искра»» внести изменения в учредительные документы и осуществить мероприятия по государственной регистрации Устава муниципального бюджетного учреждения «Редакция газеты</w:t>
      </w:r>
      <w:r>
        <w:rPr>
          <w:color w:val="000000"/>
          <w:szCs w:val="28"/>
        </w:rPr>
        <w:t xml:space="preserve"> «Искра»»</w:t>
      </w:r>
      <w:r>
        <w:rPr>
          <w:color w:val="000000"/>
          <w:szCs w:val="28"/>
        </w:rPr>
        <w:t xml:space="preserve"> в установленные законом сроки.</w:t>
      </w:r>
    </w:p>
    <w:p w:rsidR="00356AD3" w:rsidRDefault="00A61643">
      <w:pPr>
        <w:pStyle w:val="110"/>
        <w:numPr>
          <w:ilvl w:val="0"/>
          <w:numId w:val="14"/>
        </w:numPr>
        <w:ind w:left="0" w:firstLine="709"/>
        <w:jc w:val="both"/>
        <w:rPr>
          <w:color w:val="000000"/>
        </w:rPr>
      </w:pPr>
      <w:r>
        <w:rPr>
          <w:color w:val="000000"/>
          <w:szCs w:val="28"/>
        </w:rPr>
        <w:t xml:space="preserve">Признать утратившим силу постановление администрации Питерского муниципального района Саратовской области от 24 мая 2023 года №242 «Об утверждении Устава муниципального унитарного предприятия </w:t>
      </w:r>
      <w:r>
        <w:rPr>
          <w:color w:val="000000"/>
          <w:szCs w:val="28"/>
        </w:rPr>
        <w:t>«Редакции газеты «Искр</w:t>
      </w:r>
      <w:r>
        <w:rPr>
          <w:color w:val="000000"/>
          <w:szCs w:val="28"/>
        </w:rPr>
        <w:t>а»».</w:t>
      </w:r>
    </w:p>
    <w:p w:rsidR="00356AD3" w:rsidRDefault="00A61643">
      <w:pPr>
        <w:pStyle w:val="110"/>
        <w:numPr>
          <w:ilvl w:val="0"/>
          <w:numId w:val="14"/>
        </w:numPr>
        <w:ind w:left="0" w:firstLine="709"/>
        <w:jc w:val="both"/>
        <w:rPr>
          <w:color w:val="000000"/>
        </w:rPr>
      </w:pPr>
      <w:r>
        <w:rPr>
          <w:color w:val="000000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на официальном сайте администрации Питерского муниципального района в информационно – телекоммуникационной сети «Интернет» по адресу: </w:t>
      </w:r>
      <w:r>
        <w:rPr>
          <w:szCs w:val="28"/>
        </w:rPr>
        <w:t>http://питерка</w:t>
      </w:r>
      <w:r>
        <w:rPr>
          <w:szCs w:val="28"/>
        </w:rPr>
        <w:t>.рф/.</w:t>
      </w:r>
    </w:p>
    <w:p w:rsidR="00356AD3" w:rsidRDefault="00A61643">
      <w:pPr>
        <w:pStyle w:val="af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356AD3" w:rsidRDefault="00356A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AD3" w:rsidRDefault="00356A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AD3" w:rsidRDefault="00356A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AD3" w:rsidRDefault="00A61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356AD3" w:rsidRDefault="00356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282" w:rsidRDefault="00033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6AD3" w:rsidRDefault="00A61643">
      <w:pPr>
        <w:pStyle w:val="af5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П</w:t>
      </w:r>
      <w:r>
        <w:rPr>
          <w:rFonts w:ascii="Times New Roman" w:eastAsia="Tempora LGC Uni" w:hAnsi="Times New Roman" w:cs="Times New Roman"/>
          <w:sz w:val="28"/>
          <w:szCs w:val="28"/>
        </w:rPr>
        <w:t>риложение к постановлению администрации муниципального района от 18 июля 2024 года №205</w:t>
      </w:r>
    </w:p>
    <w:p w:rsidR="00356AD3" w:rsidRDefault="00356AD3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AD3" w:rsidRDefault="00356AD3">
      <w:pPr>
        <w:pStyle w:val="af5"/>
        <w:jc w:val="center"/>
        <w:rPr>
          <w:rFonts w:ascii="Times New Roman" w:eastAsia="Tempora LGC Uni" w:hAnsi="Times New Roman" w:cs="Times New Roman"/>
          <w:b/>
          <w:bCs/>
          <w:sz w:val="28"/>
          <w:szCs w:val="28"/>
        </w:rPr>
      </w:pPr>
    </w:p>
    <w:p w:rsidR="00356AD3" w:rsidRDefault="00A61643">
      <w:pPr>
        <w:pStyle w:val="af5"/>
        <w:jc w:val="center"/>
        <w:rPr>
          <w:rFonts w:ascii="Times New Roman" w:eastAsia="Tempora LGC Uni" w:hAnsi="Times New Roman" w:cs="Times New Roman"/>
          <w:b/>
          <w:bCs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УСТАВ</w:t>
      </w:r>
    </w:p>
    <w:p w:rsidR="00356AD3" w:rsidRDefault="00A61643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муниципального бюджетного учреждения</w:t>
      </w:r>
    </w:p>
    <w:p w:rsidR="00356AD3" w:rsidRDefault="00A61643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«Редакция газеты «Искра»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56AD3" w:rsidRDefault="00356AD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356AD3" w:rsidRDefault="00A61643">
      <w:pPr>
        <w:pStyle w:val="af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1. ОБЩИЕ ПОЛОЖЕНИЯ.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1.1. Муниципальное бюджетное учреждение «Редакция газеты «Искра» (далее по тексту - Учреждение, Редакция) создано путем изменения организационно-правовой формы муниципального унитарного предприятия «Редакция газеты «Искра»» на муниципальное бюджетное учреж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дение в целях </w:t>
      </w:r>
      <w:proofErr w:type="gramStart"/>
      <w:r w:rsidR="00033282">
        <w:rPr>
          <w:rFonts w:ascii="Times New Roman" w:eastAsia="Tempora LGC Uni" w:hAnsi="Times New Roman" w:cs="Times New Roman"/>
          <w:sz w:val="28"/>
          <w:szCs w:val="28"/>
        </w:rPr>
        <w:t>осуществления</w:t>
      </w:r>
      <w:proofErr w:type="gramEnd"/>
      <w:r>
        <w:rPr>
          <w:rFonts w:ascii="Times New Roman" w:eastAsia="Tempora LGC Uni" w:hAnsi="Times New Roman" w:cs="Times New Roman"/>
          <w:sz w:val="28"/>
          <w:szCs w:val="28"/>
        </w:rPr>
        <w:t xml:space="preserve"> предусмотренных законодательством Российской Федерации полномочий органов местного самоуправления Питерского муниципального района в сфере информации.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1.2. Учреждение в своей деятельности руководствуется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eastAsia="Tempora LGC Uni" w:hAnsi="Times New Roman" w:cs="Times New Roman"/>
          <w:sz w:val="28"/>
          <w:szCs w:val="28"/>
        </w:rPr>
        <w:t>Федерации, Гражданским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Федеральным законом от 08</w:t>
      </w:r>
      <w:r w:rsidR="00033282">
        <w:rPr>
          <w:rFonts w:ascii="Times New Roman" w:eastAsia="Tempora LGC Uni" w:hAnsi="Times New Roman" w:cs="Times New Roman"/>
          <w:sz w:val="28"/>
          <w:szCs w:val="28"/>
        </w:rPr>
        <w:t xml:space="preserve"> мая </w:t>
      </w:r>
      <w:r>
        <w:rPr>
          <w:rFonts w:ascii="Times New Roman" w:eastAsia="Tempora LGC Uni" w:hAnsi="Times New Roman" w:cs="Times New Roman"/>
          <w:sz w:val="28"/>
          <w:szCs w:val="28"/>
        </w:rPr>
        <w:t>2010 года №83-ФЗ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отдельные законодательные акты Российской Федерации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совершенствованием правового положения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муниципальных учреждений», Законом Российской Федерации от 27</w:t>
      </w:r>
      <w:r w:rsidR="00033282">
        <w:rPr>
          <w:rFonts w:ascii="Times New Roman" w:eastAsia="Tempora LGC Uni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empora LGC Uni" w:hAnsi="Times New Roman" w:cs="Times New Roman"/>
          <w:sz w:val="28"/>
          <w:szCs w:val="28"/>
        </w:rPr>
        <w:t>1991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№2124-1 </w:t>
      </w:r>
      <w:r>
        <w:rPr>
          <w:rFonts w:ascii="Times New Roman" w:eastAsia="Tempora LGC Uni" w:hAnsi="Times New Roman" w:cs="Times New Roman"/>
          <w:sz w:val="28"/>
          <w:szCs w:val="28"/>
        </w:rPr>
        <w:t>«О средствах массовой информации», иными законами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нормативно-правовыми актами Российской Федерации, Саратовской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органов местного самоуправления Питерского муници</w:t>
      </w:r>
      <w:r>
        <w:rPr>
          <w:rFonts w:ascii="Times New Roman" w:eastAsia="Tempora LGC Uni" w:hAnsi="Times New Roman" w:cs="Times New Roman"/>
          <w:sz w:val="28"/>
          <w:szCs w:val="28"/>
        </w:rPr>
        <w:t>пального района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настоящим Уставом.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1.3. Учреждение является юридическим лицом, имеет круглую печать со своим наименованием, штампы, бланки и собственную символику, самостоятельный баланс, план финансово-хозяйственной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лицевой счет в органах </w:t>
      </w:r>
      <w:r>
        <w:rPr>
          <w:rFonts w:ascii="Times New Roman" w:eastAsia="Tempora LGC Uni" w:hAnsi="Times New Roman" w:cs="Times New Roman"/>
          <w:sz w:val="28"/>
          <w:szCs w:val="28"/>
        </w:rPr>
        <w:t>казначейства, смету доходов по приносящей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деятельности, обособленное имущество на праве оперативного управления.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1.4. Полное официальное наименование Учреждения: муниципальное бюджетное учреждение «Редакция газеты «Искра»». Сокращенное наименование У</w:t>
      </w:r>
      <w:r>
        <w:rPr>
          <w:rFonts w:ascii="Times New Roman" w:eastAsia="Tempora LGC Uni" w:hAnsi="Times New Roman" w:cs="Times New Roman"/>
          <w:sz w:val="28"/>
          <w:szCs w:val="28"/>
        </w:rPr>
        <w:t>чреждения: МБУ «Редакция газеты «Искра»».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1.5. Учредителем Учреждения является Питерский муниципальный район в лице администрации Питерского муниципального района.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lastRenderedPageBreak/>
        <w:t>1.6. Учреждение от своего имени приобретает имущественные и личные неимущественные права, ис</w:t>
      </w:r>
      <w:r>
        <w:rPr>
          <w:rFonts w:ascii="Times New Roman" w:eastAsia="Tempora LGC Uni" w:hAnsi="Times New Roman" w:cs="Times New Roman"/>
          <w:sz w:val="28"/>
          <w:szCs w:val="28"/>
        </w:rPr>
        <w:t>полняет обязанности, выступает в качестве истца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и ответчика в суде и арбитражном суде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законодательством Российской Федерации.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1.7. Для учета операций, осуществляемых Учреждением, органами Федерального казначейства открываются и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 ведутся лицевые счета.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1.8. Учреждение отвечает по своим обязательствам, закрепленным за ним имуществом, за исключением недвижимого имущества и особо ценного движимого имущества, закрепленных за ним или приобретенных Учреждением за счет выделенных ему сре</w:t>
      </w:r>
      <w:r>
        <w:rPr>
          <w:rFonts w:ascii="Times New Roman" w:eastAsia="Tempora LGC Uni" w:hAnsi="Times New Roman" w:cs="Times New Roman"/>
          <w:sz w:val="28"/>
          <w:szCs w:val="28"/>
        </w:rPr>
        <w:t>дств на приобретение такого имущества.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1.9. Учреждение использует имущество для целей, определенных настоящим Уставом.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 xml:space="preserve">1.10. Место нахождения Учреждения и юридический адрес: 413320, Саратовская область, Питерский район, село Питерка, улица Советская, </w:t>
      </w:r>
      <w:r>
        <w:rPr>
          <w:rFonts w:ascii="Times New Roman" w:eastAsia="Tempora LGC Uni" w:hAnsi="Times New Roman" w:cs="Times New Roman"/>
          <w:sz w:val="28"/>
          <w:szCs w:val="28"/>
        </w:rPr>
        <w:br/>
        <w:t xml:space="preserve">дом </w:t>
      </w:r>
      <w:r>
        <w:rPr>
          <w:rFonts w:ascii="Times New Roman" w:eastAsia="Tempora LGC Uni" w:hAnsi="Times New Roman" w:cs="Times New Roman"/>
          <w:sz w:val="28"/>
          <w:szCs w:val="28"/>
        </w:rPr>
        <w:t>55.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1.11. Учреждение не имеет филиалов и представительств.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1.12. Учреждение создается на неограниченный срок.</w:t>
      </w:r>
    </w:p>
    <w:p w:rsidR="00356AD3" w:rsidRDefault="00356AD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356AD3" w:rsidRDefault="00A61643">
      <w:pPr>
        <w:pStyle w:val="af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2. ЦЕЛИ, ПРЕДМЕТ И ВИДЫ ДЕЯТЕЛЬНОСТИ.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2.1. Учреждение создается в целях удовлетворения потребностей граждан в области массовой информации.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2.2. О</w:t>
      </w:r>
      <w:r>
        <w:rPr>
          <w:rFonts w:ascii="Times New Roman" w:eastAsia="Tempora LGC Uni" w:hAnsi="Times New Roman" w:cs="Times New Roman"/>
          <w:sz w:val="28"/>
          <w:szCs w:val="28"/>
        </w:rPr>
        <w:t>сновным видом деятельности Учреждения является производство и выпуск газеты как средства массовой информации.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2.3. Основные задачи Учреждения: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обеспечение конституционного права граждан на информацию путем оперативной публикации в Газете сообщений и мате</w:t>
      </w:r>
      <w:r>
        <w:rPr>
          <w:rFonts w:ascii="Times New Roman" w:eastAsia="Tempora LGC Uni" w:hAnsi="Times New Roman" w:cs="Times New Roman"/>
          <w:sz w:val="28"/>
          <w:szCs w:val="28"/>
        </w:rPr>
        <w:t>риалов, содержащих общественно значимые сведения, затрагивающие интересы населения района;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распространение актуальной, объективной и полной информации о событиях общественно-политической, экономической, культурной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района, области, страны, а равно д</w:t>
      </w:r>
      <w:r>
        <w:rPr>
          <w:rFonts w:ascii="Times New Roman" w:eastAsia="Tempora LGC Uni" w:hAnsi="Times New Roman" w:cs="Times New Roman"/>
          <w:sz w:val="28"/>
          <w:szCs w:val="28"/>
        </w:rPr>
        <w:t>ругой информации, интересующей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читателей;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Учреждение вправе по своему усмотрению публиковать материалы по любым вопросам. В своих публикациях по текущим экономическим,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политическим, социальным и религиозным вопросам Редакция соблюдает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надлежащую беспристрастность и уважение к правде, в равной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представляет противоположные точки зрения, избегая тенденциозности. Мнения и сообщения о фактах должны быть четко разграничены. Реклама и информация должны быть четко разграничены.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2.4. В соот</w:t>
      </w:r>
      <w:r>
        <w:rPr>
          <w:rFonts w:ascii="Times New Roman" w:eastAsia="Tempora LGC Uni" w:hAnsi="Times New Roman" w:cs="Times New Roman"/>
          <w:sz w:val="28"/>
          <w:szCs w:val="28"/>
        </w:rPr>
        <w:t>ветствии с возложенными на него задачами, Учреждение: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осуществляет в установленном законом порядке поиск и сбор информации, запрашивает и получает информацию о деятельности органов местного самоуправления, общественных объединений и их должностных лиц; о</w:t>
      </w:r>
      <w:r>
        <w:rPr>
          <w:rFonts w:ascii="Times New Roman" w:eastAsia="Tempora LGC Uni" w:hAnsi="Times New Roman" w:cs="Times New Roman"/>
          <w:sz w:val="28"/>
          <w:szCs w:val="28"/>
        </w:rPr>
        <w:t>существляет создание, подготовку и редактирование информационных, литературно-публицистических и иных материалов для последующей публикации в газете;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проводит как самостоятельные, так и совместные исследования в различных сферах общественной, политической и экономической жизни;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2.5. Учреждение вправе заниматься предпринимательской деятельностью, необходимой для достижения целей, ради которых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созда</w:t>
      </w:r>
      <w:r>
        <w:rPr>
          <w:rFonts w:ascii="Times New Roman" w:eastAsia="Tempora LGC Uni" w:hAnsi="Times New Roman" w:cs="Times New Roman"/>
          <w:sz w:val="28"/>
          <w:szCs w:val="28"/>
        </w:rPr>
        <w:t>но, и соответствующей этим целям.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Виды деятельности, приносящей доход: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2.5.1. Публикация рекламы и объявлений, предоставление услуг в области рекламы;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2.5.2. Издательская деятельность;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2.5.3. Рекламная и дизайнерская деятельность;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2.5.4. Компьютерная верст</w:t>
      </w:r>
      <w:r>
        <w:rPr>
          <w:rFonts w:ascii="Times New Roman" w:eastAsia="Tempora LGC Uni" w:hAnsi="Times New Roman" w:cs="Times New Roman"/>
          <w:sz w:val="28"/>
          <w:szCs w:val="28"/>
        </w:rPr>
        <w:t>ка;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2.5.5. Деятельность в области фотографии;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2.5.6. Предоставление редакторских и корректорских услуг.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2.6. Учреждение вправе осуществлять только те виды деятельности, которые указаны в настоящем разделе, и лишь постольку, поскольку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служит достижению </w:t>
      </w:r>
      <w:r>
        <w:rPr>
          <w:rFonts w:ascii="Times New Roman" w:eastAsia="Tempora LGC Uni" w:hAnsi="Times New Roman" w:cs="Times New Roman"/>
          <w:sz w:val="28"/>
          <w:szCs w:val="28"/>
        </w:rPr>
        <w:t>его целей.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Доходы Учреждения поступают в его самостоятельное распоряжение и используются им для достижения целей, ради которых оно создано.</w:t>
      </w:r>
    </w:p>
    <w:p w:rsidR="00356AD3" w:rsidRDefault="00A61643">
      <w:pPr>
        <w:pStyle w:val="af5"/>
        <w:ind w:firstLine="708"/>
        <w:jc w:val="both"/>
        <w:rPr>
          <w:rFonts w:ascii="Times New Roman" w:eastAsia="Tempora LGC Uni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 xml:space="preserve">2.7. Учреждение реализует свои задачи в условиях гарантированной Конституцией Российской Федерации свободы массовой </w:t>
      </w:r>
      <w:r>
        <w:rPr>
          <w:rFonts w:ascii="Times New Roman" w:eastAsia="Tempora LGC Uni" w:hAnsi="Times New Roman" w:cs="Times New Roman"/>
          <w:sz w:val="28"/>
          <w:szCs w:val="28"/>
        </w:rPr>
        <w:t>информации,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основе профессиональной и творческой самостоятельности.</w:t>
      </w:r>
    </w:p>
    <w:p w:rsidR="00356AD3" w:rsidRDefault="00356A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D3" w:rsidRDefault="00A61643">
      <w:pPr>
        <w:pStyle w:val="af5"/>
        <w:ind w:firstLine="708"/>
        <w:jc w:val="center"/>
        <w:rPr>
          <w:rFonts w:ascii="Times New Roman" w:eastAsia="Tempora LGC Uni" w:hAnsi="Times New Roman" w:cs="Times New Roman"/>
          <w:b/>
          <w:bCs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 xml:space="preserve">3. ОРГАНИЗАЦИЯ ДЕЯТЕЛЬНОСТИ, ПРАВА И </w:t>
      </w:r>
    </w:p>
    <w:p w:rsidR="00356AD3" w:rsidRDefault="00A61643">
      <w:pPr>
        <w:pStyle w:val="af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ОБЯЗАННОСТИ УЧРЕЖДЕНИЯ.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3.1. Учреждение строит свои отношения с другими учреждениями и предприятиями, организациями и гражданами во всех сферах хо</w:t>
      </w:r>
      <w:r>
        <w:rPr>
          <w:rFonts w:ascii="Times New Roman" w:eastAsia="Tempora LGC Uni" w:hAnsi="Times New Roman" w:cs="Times New Roman"/>
          <w:sz w:val="28"/>
          <w:szCs w:val="28"/>
        </w:rPr>
        <w:t>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деятельности на основе договоров.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3.2. Для выполнения уставных целей Учреждение имеет право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порядке, установленном действующим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Федерации: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заключать все виды договоров с юридическими и физическими лицами, не прот</w:t>
      </w:r>
      <w:r>
        <w:rPr>
          <w:rFonts w:ascii="Times New Roman" w:eastAsia="Tempora LGC Uni" w:hAnsi="Times New Roman" w:cs="Times New Roman"/>
          <w:sz w:val="28"/>
          <w:szCs w:val="28"/>
        </w:rPr>
        <w:t>иворечащие законодательству Российской Федерации, а также целям и предмету деятельности Учреждения;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приобретать или арендовать основные и оборотные средства за счет имеющихся у него финансовых ресурсов;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осуществлять в установленном законом порядке поис</w:t>
      </w:r>
      <w:r>
        <w:rPr>
          <w:rFonts w:ascii="Times New Roman" w:eastAsia="Tempora LGC Uni" w:hAnsi="Times New Roman" w:cs="Times New Roman"/>
          <w:sz w:val="28"/>
          <w:szCs w:val="28"/>
        </w:rPr>
        <w:t>к и сбор информации, запрашивать и получать информацию о деятельности органов государственной власти и местного самоуправления, общественных объединений и их должностных лиц;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 xml:space="preserve">- устанавливать для своих работников дополнительные отпуска, сокращенный рабочий </w:t>
      </w:r>
      <w:r>
        <w:rPr>
          <w:rFonts w:ascii="Times New Roman" w:eastAsia="Tempora LGC Uni" w:hAnsi="Times New Roman" w:cs="Times New Roman"/>
          <w:sz w:val="28"/>
          <w:szCs w:val="28"/>
        </w:rPr>
        <w:t>день и иные социальные льготы в соответствии с законодательством Российской Федерации.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3.3. Учреждение имеет право привлекать граждан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отдельных работ на основе трудовых и гражданско-правовых договоров.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3.4. Учреждение обязано: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осуществлять выпуск печатного издания объемом, периодичностью и с названием в соответствии с муниципальным заданием Учредителя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свидетельством о регистрации Газеты;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осуществлять в соответствии с муниципальным заданием Учредителя оказание муниципальных услуг;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представлять Учредителю достоверную бухгалтерскую, статистическую и другую отчетность, связанную с оказанием муниципальных услуг;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нести ответственность за н</w:t>
      </w:r>
      <w:r>
        <w:rPr>
          <w:rFonts w:ascii="Times New Roman" w:eastAsia="Tempora LGC Uni" w:hAnsi="Times New Roman" w:cs="Times New Roman"/>
          <w:sz w:val="28"/>
          <w:szCs w:val="28"/>
        </w:rPr>
        <w:t>арушение договорных, расчетных обязательств, правил хозяйствования, установленных действующим законодательством Российской Федерации;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создавать для работников Учреждения безопасные условия труда и нести ответственность в установленном порядке за ущерб, п</w:t>
      </w:r>
      <w:r>
        <w:rPr>
          <w:rFonts w:ascii="Times New Roman" w:eastAsia="Tempora LGC Uni" w:hAnsi="Times New Roman" w:cs="Times New Roman"/>
          <w:sz w:val="28"/>
          <w:szCs w:val="28"/>
        </w:rPr>
        <w:t>ричиненный их здоровью и трудоспособности;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нести ответственность за сохранность документов (управленческих, финансово-хозяйственных, по личному составу и др.);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обеспечивать сохранность имущества, находящегося в оперативном управлении Учреждения;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план</w:t>
      </w:r>
      <w:r>
        <w:rPr>
          <w:rFonts w:ascii="Times New Roman" w:eastAsia="Tempora LGC Uni" w:hAnsi="Times New Roman" w:cs="Times New Roman"/>
          <w:sz w:val="28"/>
          <w:szCs w:val="28"/>
        </w:rPr>
        <w:t>ировать деятельность Учреждения, в том числе в части получения доходов от приносящей доход деятельности;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исполнять иные обязанности, предусмотренные действующим Законодательством.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3.5. Учреждение не несет ответственности за распространение сведений, не с</w:t>
      </w:r>
      <w:r>
        <w:rPr>
          <w:rFonts w:ascii="Times New Roman" w:eastAsia="Tempora LGC Uni" w:hAnsi="Times New Roman" w:cs="Times New Roman"/>
          <w:sz w:val="28"/>
          <w:szCs w:val="28"/>
        </w:rPr>
        <w:t>оответствующих действительности и порочащих честь и достоинство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граждан и организаций, либо ущемляющих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граждан, либо представляющих собой злоупотребление свободой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информации и (или) правами журналиста: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если эти сведения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 присутствуют в обязательных сообщениях;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если они получены от информационных агентств;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если они содержатся в ответах на запрос информации либо в материалах пресс-служб государственных органов, организаций, учреждений, предприятий;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если они являются д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ословным воспроизведением фрагментов выступлений депутатов на сессиях законодательных органов власти, делегатов съездов, конференций, пленумов общественных объединений, а также официальных выступлений должностных лиц государственных органов, организаций и </w:t>
      </w:r>
      <w:r>
        <w:rPr>
          <w:rFonts w:ascii="Times New Roman" w:eastAsia="Tempora LGC Uni" w:hAnsi="Times New Roman" w:cs="Times New Roman"/>
          <w:sz w:val="28"/>
          <w:szCs w:val="28"/>
        </w:rPr>
        <w:t>общественных объединений;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если они содержатся в авторских произведениях либо в текстах,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подлежащих редактированию в соответствии с Законом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Федерации от 27</w:t>
      </w:r>
      <w:r w:rsidR="00033282">
        <w:rPr>
          <w:rFonts w:ascii="Times New Roman" w:eastAsia="Tempora LGC Uni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empora LGC Uni" w:hAnsi="Times New Roman" w:cs="Times New Roman"/>
          <w:sz w:val="28"/>
          <w:szCs w:val="28"/>
        </w:rPr>
        <w:t>1991 года № 2124-1 «О средствах массовой информации»;</w:t>
      </w:r>
    </w:p>
    <w:p w:rsidR="00356AD3" w:rsidRDefault="00A61643">
      <w:pPr>
        <w:pStyle w:val="af5"/>
        <w:ind w:firstLine="708"/>
        <w:jc w:val="both"/>
        <w:rPr>
          <w:rFonts w:ascii="Times New Roman" w:eastAsia="Tempora LGC Uni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если они являются дословны</w:t>
      </w:r>
      <w:r>
        <w:rPr>
          <w:rFonts w:ascii="Times New Roman" w:eastAsia="Tempora LGC Uni" w:hAnsi="Times New Roman" w:cs="Times New Roman"/>
          <w:sz w:val="28"/>
          <w:szCs w:val="28"/>
        </w:rPr>
        <w:t>м воспроизведением сообщений и материалов или их фрагментов, распространенных другим средством массовой информации, которое может быть установлено и привлечено к ответственности за данное нарушение законодательства Российской Федерации о средствах массовой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 информации.</w:t>
      </w:r>
    </w:p>
    <w:p w:rsidR="00356AD3" w:rsidRDefault="00356A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D3" w:rsidRDefault="00A61643">
      <w:pPr>
        <w:pStyle w:val="af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4. КОМПЕТЕНЦИЯ УЧРЕДИТЕЛЯ.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 К компетенции Учредителя в сфере управления Учреждением относятся: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4.1.1. Постановка задания для Учреждения в соответствии с предусмотренной основной деятельностью и финансовое обеспечение выполнения этого зада</w:t>
      </w:r>
      <w:r>
        <w:rPr>
          <w:rFonts w:ascii="Times New Roman" w:eastAsia="Tempora LGC Uni" w:hAnsi="Times New Roman" w:cs="Times New Roman"/>
          <w:sz w:val="28"/>
          <w:szCs w:val="28"/>
        </w:rPr>
        <w:t>ния.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4.1.2. Формирование и утверждение структуры и штатного расписания Учреждения.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4.1.3. Утверждение Устава Учреждения, внесение в него изменений.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4.1.4. Реорганизация и ликвидация Учреждения, а также изменение его типа.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4.1.5. Приостановление или прекращ</w:t>
      </w:r>
      <w:r>
        <w:rPr>
          <w:rFonts w:ascii="Times New Roman" w:eastAsia="Tempora LGC Uni" w:hAnsi="Times New Roman" w:cs="Times New Roman"/>
          <w:sz w:val="28"/>
          <w:szCs w:val="28"/>
        </w:rPr>
        <w:t>ение деятельности Учреждения на срок до трех месяцев в случае длительного отсутствия средств на производство и выпуск газеты - при условии сохранения за работниками Учреждения среднего размера заработной платы.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4.1.6. Назначение руководителя Учреждения и п</w:t>
      </w:r>
      <w:r>
        <w:rPr>
          <w:rFonts w:ascii="Times New Roman" w:eastAsia="Tempora LGC Uni" w:hAnsi="Times New Roman" w:cs="Times New Roman"/>
          <w:sz w:val="28"/>
          <w:szCs w:val="28"/>
        </w:rPr>
        <w:t>рекращение его полномочий, а также заключение и прекращение трудового договора с ним.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4.1.7. Рассмотрение и одобрение предложений руководителя Учреждения о совершении сделок с имуществом Учреждения, в соответствии с Федеральным законом от 12</w:t>
      </w:r>
      <w:r w:rsidR="00033282">
        <w:rPr>
          <w:rFonts w:ascii="Times New Roman" w:eastAsia="Tempora LGC Uni" w:hAnsi="Times New Roman" w:cs="Times New Roman"/>
          <w:sz w:val="28"/>
          <w:szCs w:val="28"/>
        </w:rPr>
        <w:t xml:space="preserve"> января </w:t>
      </w:r>
      <w:r>
        <w:rPr>
          <w:rFonts w:ascii="Times New Roman" w:eastAsia="Tempora LGC Uni" w:hAnsi="Times New Roman" w:cs="Times New Roman"/>
          <w:sz w:val="28"/>
          <w:szCs w:val="28"/>
        </w:rPr>
        <w:t>1996 года №</w:t>
      </w:r>
      <w:r>
        <w:rPr>
          <w:rFonts w:ascii="Times New Roman" w:eastAsia="Tempora LGC Uni" w:hAnsi="Times New Roman" w:cs="Times New Roman"/>
          <w:sz w:val="28"/>
          <w:szCs w:val="28"/>
        </w:rPr>
        <w:t>7-ФЗ «О некоммерческих организациях».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4.1.8. Принятие решения о согласии на заключение сделки по распоряжению недвижимым имуществом Учреждения, в том числе передача его в аренду;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4.1.9. Определение перечня особо ценного движимого имущества;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4.1.10. Согласование распоряжения особо ценным движимым имуществом, закрепленным за Учреждением Учредителем или приобретаемым Учреждением за счет средств, выделяемых ему Учредителем на приобретение такого имущества;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4.1.11. Установление порядка определения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 Законом, в пределах установленного мун</w:t>
      </w:r>
      <w:r>
        <w:rPr>
          <w:rFonts w:ascii="Times New Roman" w:eastAsia="Tempora LGC Uni" w:hAnsi="Times New Roman" w:cs="Times New Roman"/>
          <w:sz w:val="28"/>
          <w:szCs w:val="28"/>
        </w:rPr>
        <w:t>иципального задания;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4.1.12. Финансовое обеспечение выполнения муниципального задания;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4.1.13. Определение порядка составления и утверждения плана финансово-хозяйственной деятельности Учреждения;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4.1.1. Осуществление контроля за деятельностью Учреждения;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</w:t>
      </w:r>
      <w:r>
        <w:rPr>
          <w:rFonts w:ascii="Times New Roman" w:eastAsia="Tempora LGC Uni" w:hAnsi="Times New Roman" w:cs="Times New Roman"/>
          <w:sz w:val="28"/>
          <w:szCs w:val="28"/>
        </w:rPr>
        <w:t>.1.15.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4.1.16. Контроль финансово-хозяйственной деятельности;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4.1.17. Издание нормативных документо</w:t>
      </w:r>
      <w:r>
        <w:rPr>
          <w:rFonts w:ascii="Times New Roman" w:eastAsia="Tempora LGC Uni" w:hAnsi="Times New Roman" w:cs="Times New Roman"/>
          <w:sz w:val="28"/>
          <w:szCs w:val="28"/>
        </w:rPr>
        <w:t>в в пределах своей компетенции.</w:t>
      </w:r>
    </w:p>
    <w:p w:rsidR="00356AD3" w:rsidRDefault="00A61643">
      <w:pPr>
        <w:pStyle w:val="af5"/>
        <w:ind w:firstLine="708"/>
        <w:jc w:val="both"/>
        <w:rPr>
          <w:rFonts w:ascii="Times New Roman" w:eastAsia="Tempora LGC Uni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4.1.18. Решение иных вопросов, предусмотренных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законом.</w:t>
      </w:r>
    </w:p>
    <w:p w:rsidR="00356AD3" w:rsidRDefault="00356A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D3" w:rsidRDefault="00356AD3">
      <w:pPr>
        <w:pStyle w:val="af5"/>
        <w:ind w:firstLine="708"/>
        <w:jc w:val="center"/>
        <w:rPr>
          <w:rFonts w:ascii="Times New Roman" w:eastAsia="Tempora LGC Uni" w:hAnsi="Times New Roman" w:cs="Times New Roman"/>
          <w:b/>
          <w:bCs/>
          <w:sz w:val="28"/>
          <w:szCs w:val="28"/>
        </w:rPr>
      </w:pPr>
    </w:p>
    <w:p w:rsidR="00356AD3" w:rsidRDefault="00A61643">
      <w:pPr>
        <w:pStyle w:val="af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5. ИМУЩЕСТВО И ФИНАНСЫ.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5.1.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Собственником имущества Учреждения является Питерский муниципальный район в лице администрации Питерского муниципального райо</w:t>
      </w:r>
      <w:r>
        <w:rPr>
          <w:rFonts w:ascii="Times New Roman" w:eastAsia="Tempora LGC Uni" w:hAnsi="Times New Roman" w:cs="Times New Roman"/>
          <w:sz w:val="28"/>
          <w:szCs w:val="28"/>
        </w:rPr>
        <w:t>на.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5.2.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Учреждение в отношении закрепленного за ним имущества на праве оперативного управления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</w:t>
      </w:r>
      <w:r>
        <w:rPr>
          <w:rFonts w:ascii="Times New Roman" w:eastAsia="Tempora LGC Uni" w:hAnsi="Times New Roman" w:cs="Times New Roman"/>
          <w:sz w:val="28"/>
          <w:szCs w:val="28"/>
        </w:rPr>
        <w:t>становлено законом, распоряжается этим имуществом с согласия собственника этого имущества, в соответствии со ст.296 Гражданского кодекса Российской Федерации.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При осуществлении права оперативного управления имуществом Учреждение обязано: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а) эффективно испо</w:t>
      </w:r>
      <w:r>
        <w:rPr>
          <w:rFonts w:ascii="Times New Roman" w:eastAsia="Tempora LGC Uni" w:hAnsi="Times New Roman" w:cs="Times New Roman"/>
          <w:sz w:val="28"/>
          <w:szCs w:val="28"/>
        </w:rPr>
        <w:t>льзовать имущество;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б) обеспечивать сохранность и использование имущества строго по целевому назначению;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в) не допускать ухудшения технического состояния имущества (это требование не распространяется на ухудшения, связанные с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износом этого имущ</w:t>
      </w:r>
      <w:r>
        <w:rPr>
          <w:rFonts w:ascii="Times New Roman" w:eastAsia="Tempora LGC Uni" w:hAnsi="Times New Roman" w:cs="Times New Roman"/>
          <w:sz w:val="28"/>
          <w:szCs w:val="28"/>
        </w:rPr>
        <w:t>ества в процессе эксплуатации).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5.3.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Недвижимым имуществом, особо ценным движимым имуществом,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закрепленным за ним собственником или приобретенным Учреждением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счет средств, выделенных ему Учредителем на приобретение такового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имущества, Учреждение вправе </w:t>
      </w:r>
      <w:r>
        <w:rPr>
          <w:rFonts w:ascii="Times New Roman" w:eastAsia="Tempora LGC Uni" w:hAnsi="Times New Roman" w:cs="Times New Roman"/>
          <w:sz w:val="28"/>
          <w:szCs w:val="28"/>
        </w:rPr>
        <w:t>распоряжаться только с согласия собственника.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Земельные участки, необходимые для выполнения Учр</w:t>
      </w:r>
      <w:r w:rsidR="00033282">
        <w:rPr>
          <w:rFonts w:ascii="Times New Roman" w:eastAsia="Tempora LGC Uni" w:hAnsi="Times New Roman" w:cs="Times New Roman"/>
          <w:sz w:val="28"/>
          <w:szCs w:val="28"/>
        </w:rPr>
        <w:t>еждением своих уставных задач, п</w:t>
      </w:r>
      <w:r>
        <w:rPr>
          <w:rFonts w:ascii="Times New Roman" w:eastAsia="Tempora LGC Uni" w:hAnsi="Times New Roman" w:cs="Times New Roman"/>
          <w:sz w:val="28"/>
          <w:szCs w:val="28"/>
        </w:rPr>
        <w:t>ередаются на праве постоянного (бессрочного) пользования.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5.4.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Иным имуществом, находящимся на праве оперативного управления, Учр</w:t>
      </w:r>
      <w:r>
        <w:rPr>
          <w:rFonts w:ascii="Times New Roman" w:eastAsia="Tempora LGC Uni" w:hAnsi="Times New Roman" w:cs="Times New Roman"/>
          <w:sz w:val="28"/>
          <w:szCs w:val="28"/>
        </w:rPr>
        <w:t>еждение вправе распоряжаться самостоятельно, за исключением следующих случаев: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а) совершения крупной сделки, которая может быть заключена Учреждением только с предварительного согласия соответствующего органа, осуществляющего функции и полномочия Учредител</w:t>
      </w:r>
      <w:r>
        <w:rPr>
          <w:rFonts w:ascii="Times New Roman" w:eastAsia="Tempora LGC Uni" w:hAnsi="Times New Roman" w:cs="Times New Roman"/>
          <w:sz w:val="28"/>
          <w:szCs w:val="28"/>
        </w:rPr>
        <w:t>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иного имущества, которым учреждение вправе распоряжаться самостоятельно, а также с передачей такого имущества в пользован</w:t>
      </w:r>
      <w:r>
        <w:rPr>
          <w:rFonts w:ascii="Times New Roman" w:eastAsia="Tempora LGC Uni" w:hAnsi="Times New Roman" w:cs="Times New Roman"/>
          <w:sz w:val="28"/>
          <w:szCs w:val="28"/>
        </w:rPr>
        <w:t>ие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залог при условии, что цена такой сделки либо стоимость отчуждаемого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передаваемого имущества превышает 10 процентов балансовой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активов Учреждения, определяемой по данным его бухгалтерской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на последнюю отчетную дату, если уставом Учреждения не предусмотрен меньший размер крупной сделки;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б) совершения сделки, которая должна быть одобрена органом, осуществляющим функции и полномочия Учредителя, в случае конфликта интересов между некоммерческой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 организацией и заинтересованным лицом;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5.5. Источниками формирования имущества и финансовых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Учреждения являются: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имущество, закрепленное за ним на праве оперативного управления;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бюджетные поступления в виде субсидий и субвенций на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муниципального задания;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средства от оказания платных услуг;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средства спонсоров и добровольные пожертвования граждан;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иные источники, не запрещенные действующим законодательством.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5.6. Имущество и средства Учреждения отражаются на его балансе и используются для достижения целей, определенных его Уставом. Недвижимое имущество, закрепленное за Учреждением или приобретенное за счет средств, выделенных ему Учредителем на приобретение эт</w:t>
      </w:r>
      <w:r>
        <w:rPr>
          <w:rFonts w:ascii="Times New Roman" w:eastAsia="Tempora LGC Uni" w:hAnsi="Times New Roman" w:cs="Times New Roman"/>
          <w:sz w:val="28"/>
          <w:szCs w:val="28"/>
        </w:rPr>
        <w:t>ого имущества, а также находящееся у Учреждения особо ценное движимое имущество, подлежит обособленному учету в установленном порядке.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5.7. Средства от деятельности, приносящей доходы, а также средства, полученные в результате пожертвований российских и ин</w:t>
      </w:r>
      <w:r>
        <w:rPr>
          <w:rFonts w:ascii="Times New Roman" w:eastAsia="Tempora LGC Uni" w:hAnsi="Times New Roman" w:cs="Times New Roman"/>
          <w:sz w:val="28"/>
          <w:szCs w:val="28"/>
        </w:rPr>
        <w:t>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юридических и физических лиц, и приобретенное за счет этих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имущество, поступают в самостоятельное распоряжение Учреждения.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5.8. Учреждение вправе вносить денежные средства и иное имущество в уставный (складочный) капитал других юридически</w:t>
      </w:r>
      <w:r>
        <w:rPr>
          <w:rFonts w:ascii="Times New Roman" w:eastAsia="Tempora LGC Uni" w:hAnsi="Times New Roman" w:cs="Times New Roman"/>
          <w:sz w:val="28"/>
          <w:szCs w:val="28"/>
        </w:rPr>
        <w:t>х лиц или иным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передавать это имущество другим юридическим лицам в качестве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учредителя или участника только с согласия Учредителя.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5.9. Учреждение использует закрепленное за ним имущество и имущество, приобретенное на средства, выделенные ему Уч</w:t>
      </w:r>
      <w:r>
        <w:rPr>
          <w:rFonts w:ascii="Times New Roman" w:eastAsia="Tempora LGC Uni" w:hAnsi="Times New Roman" w:cs="Times New Roman"/>
          <w:sz w:val="28"/>
          <w:szCs w:val="28"/>
        </w:rPr>
        <w:t>редителем, исключительно для целей и видов деятельности, закрепленных в настоящем Уставе.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5.10. Учреждение ведет налоговый учет, оперативный бухгалтерский учет и статистическую отчетность результатов хозяйственной 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деятельности в порядке, установленн</w:t>
      </w:r>
      <w:r>
        <w:rPr>
          <w:rFonts w:ascii="Times New Roman" w:eastAsia="Tempora LGC Uni" w:hAnsi="Times New Roman" w:cs="Times New Roman"/>
          <w:sz w:val="28"/>
          <w:szCs w:val="28"/>
        </w:rPr>
        <w:t>ом законодательством.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5.11. Учреждение ежегодно представляет Учредителю расчет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на содержание недвижимого имущества и особо ценного 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имущества, закрепленных за Учреждением или приобретенных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выделенных ему средств на приобретение та</w:t>
      </w:r>
      <w:r>
        <w:rPr>
          <w:rFonts w:ascii="Times New Roman" w:eastAsia="Tempora LGC Uni" w:hAnsi="Times New Roman" w:cs="Times New Roman"/>
          <w:sz w:val="28"/>
          <w:szCs w:val="28"/>
        </w:rPr>
        <w:t>кого имущества, расходов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уплату налогов, в качестве объекта налогообложения по которым 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соответствующее имущество, в том числе земельные участки,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финансовое обеспечение развития Учреждения в рамках 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утвержденных в установленно</w:t>
      </w:r>
      <w:r>
        <w:rPr>
          <w:rFonts w:ascii="Times New Roman" w:eastAsia="Tempora LGC Uni" w:hAnsi="Times New Roman" w:cs="Times New Roman"/>
          <w:sz w:val="28"/>
          <w:szCs w:val="28"/>
        </w:rPr>
        <w:t>м порядке.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5.12. Учреждение без согласия Учредителя не вправе распоряжаться недвижимым имуществом и особо ценным движимым имуществом, закрепленным за ним Учредителем или приобретенными учреждением за счет средств, выделяемых ему Учредителем на приобретение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 этого имущества. Остальным имуществом, в том числе недвижимым, Учреждение вправе распоряжаться самостоятельно в пределах, установленных действующим законодательством и настоящим Уставом.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5.13. Учредитель в отношении Учреждения является главным распорядите</w:t>
      </w:r>
      <w:r>
        <w:rPr>
          <w:rFonts w:ascii="Times New Roman" w:eastAsia="Tempora LGC Uni" w:hAnsi="Times New Roman" w:cs="Times New Roman"/>
          <w:sz w:val="28"/>
          <w:szCs w:val="28"/>
        </w:rPr>
        <w:t>лем бюджетных средств, который распределяет лимиты бюджетных обязательств, осуществляет другие бюджетные полномочия, установленные законодательством Российской Федерации, Саратовской области. муниципальными правовыми актами Питерского муниципального района</w:t>
      </w:r>
      <w:r>
        <w:rPr>
          <w:rFonts w:ascii="Times New Roman" w:eastAsia="Tempora LGC Uni" w:hAnsi="Times New Roman" w:cs="Times New Roman"/>
          <w:sz w:val="28"/>
          <w:szCs w:val="28"/>
        </w:rPr>
        <w:t>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5.14. Учреждение имеет право сдавать в аренду закрепленное за ним на праве оперативного управления имущество в установленном порядке, если это не влечет за собой ухудшение доступности и качества предоставляемых услуг, а также, если сдача в аренду имущест</w:t>
      </w:r>
      <w:r>
        <w:rPr>
          <w:rFonts w:ascii="Times New Roman" w:eastAsia="Tempora LGC Uni" w:hAnsi="Times New Roman" w:cs="Times New Roman"/>
          <w:sz w:val="28"/>
          <w:szCs w:val="28"/>
        </w:rPr>
        <w:t>ва осуществляется: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в целях обеспечения более эффективной организации деятельности Учреждения;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в целях рационального использования такого имущества;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служит достижению целей, для которых создано Учреждение.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5.15. В случае сдачи в аренду с согласия Собс</w:t>
      </w:r>
      <w:r>
        <w:rPr>
          <w:rFonts w:ascii="Times New Roman" w:eastAsia="Tempora LGC Uni" w:hAnsi="Times New Roman" w:cs="Times New Roman"/>
          <w:sz w:val="28"/>
          <w:szCs w:val="28"/>
        </w:rPr>
        <w:t>твенника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 Учредителем не осуществляется.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5.16. Доходы от сдачи в аренду такого имущества, переданного в оперативное управление Учреждению, после уплаты налогов и сборов, предусмотренных законодательством о налогах и сборах, отражаются в доходах бюджета администраци</w:t>
      </w:r>
      <w:r>
        <w:rPr>
          <w:rFonts w:ascii="Times New Roman" w:eastAsia="Tempora LGC Uni" w:hAnsi="Times New Roman" w:cs="Times New Roman"/>
          <w:sz w:val="28"/>
          <w:szCs w:val="28"/>
        </w:rPr>
        <w:t>и Питерского муниципального района.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5.17. Доходы, полученные Учреждением от оказания платных услуг и осуществления приносящей доход деятельности, расходуются на основании плана финансово-хозяйственной деятельности. Приобретенное за счет этих средств имущес</w:t>
      </w:r>
      <w:r>
        <w:rPr>
          <w:rFonts w:ascii="Times New Roman" w:eastAsia="Tempora LGC Uni" w:hAnsi="Times New Roman" w:cs="Times New Roman"/>
          <w:sz w:val="28"/>
          <w:szCs w:val="28"/>
        </w:rPr>
        <w:t>тво является муниципальной собственностью Питерского муниципального района, поступает в распоряжение Учреждения на праве оперативного управления, учитывается на отдельном балансе и используется для обеспечения уставной деятельности Учреждения.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5.18. Учрежд</w:t>
      </w:r>
      <w:r>
        <w:rPr>
          <w:rFonts w:ascii="Times New Roman" w:eastAsia="Tempora LGC Uni" w:hAnsi="Times New Roman" w:cs="Times New Roman"/>
          <w:sz w:val="28"/>
          <w:szCs w:val="28"/>
        </w:rPr>
        <w:t>ение вправе размещать денежные средства на депозитах в кредитных организациях, а также совершать сделки с ценными бумагами. Операции с целевыми субсидиями, поступающие Учреждению, учитываются на отдельном лицевом счете, открываемом Учреждением в соответств</w:t>
      </w:r>
      <w:r>
        <w:rPr>
          <w:rFonts w:ascii="Times New Roman" w:eastAsia="Tempora LGC Uni" w:hAnsi="Times New Roman" w:cs="Times New Roman"/>
          <w:sz w:val="28"/>
          <w:szCs w:val="28"/>
        </w:rPr>
        <w:t>ии с действующим законодательством Российской Федерации. Крупная сделка может быть совершена учреждением только с предварительного согласия Учредителя, в соответствии с действующим законодательством.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5.19. Крупная сделка, совершенная с нарушением требовани</w:t>
      </w:r>
      <w:r>
        <w:rPr>
          <w:rFonts w:ascii="Times New Roman" w:eastAsia="Tempora LGC Uni" w:hAnsi="Times New Roman" w:cs="Times New Roman"/>
          <w:sz w:val="28"/>
          <w:szCs w:val="28"/>
        </w:rPr>
        <w:t>й, установленных законодательством,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5.20.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Главный редак</w:t>
      </w:r>
      <w:r>
        <w:rPr>
          <w:rFonts w:ascii="Times New Roman" w:eastAsia="Tempora LGC Uni" w:hAnsi="Times New Roman" w:cs="Times New Roman"/>
          <w:sz w:val="28"/>
          <w:szCs w:val="28"/>
        </w:rPr>
        <w:t>тор несет перед Учреждением ответственность в размере убытков, причиненных Учреждению в результате совершения крупной сделки с нарушением требований, установленных действующим законодательством, независимо от того, была ли эта сделка признана недействитель</w:t>
      </w:r>
      <w:r>
        <w:rPr>
          <w:rFonts w:ascii="Times New Roman" w:eastAsia="Tempora LGC Uni" w:hAnsi="Times New Roman" w:cs="Times New Roman"/>
          <w:sz w:val="28"/>
          <w:szCs w:val="28"/>
        </w:rPr>
        <w:t>ной.</w:t>
      </w:r>
    </w:p>
    <w:p w:rsidR="00356AD3" w:rsidRDefault="00A61643">
      <w:pPr>
        <w:pStyle w:val="af5"/>
        <w:ind w:firstLine="708"/>
        <w:jc w:val="both"/>
        <w:rPr>
          <w:rFonts w:ascii="Times New Roman" w:eastAsia="Tempora LGC Uni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5.21.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действующим законодательством, принимает Учредитель.</w:t>
      </w:r>
    </w:p>
    <w:p w:rsidR="00356AD3" w:rsidRDefault="00356A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D3" w:rsidRDefault="00A61643">
      <w:pPr>
        <w:pStyle w:val="af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6. ФИНАНСОВОЕ ОБЕСПЕЧЕНИЕ ДЕЯТЕЛЬНОСТИ</w:t>
      </w:r>
    </w:p>
    <w:p w:rsidR="00356AD3" w:rsidRDefault="00A61643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УЧРЕЖДЕНИЯ.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6.1.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Муниципальное задание для Учреждения в соответствии с основными видами деятельности, предусмотренными его учредительными документами, формирует и утверждает администрация Питерского муниципального рай</w:t>
      </w:r>
      <w:r>
        <w:rPr>
          <w:rFonts w:ascii="Times New Roman" w:eastAsia="Tempora LGC Uni" w:hAnsi="Times New Roman" w:cs="Times New Roman"/>
          <w:sz w:val="28"/>
          <w:szCs w:val="28"/>
        </w:rPr>
        <w:t>она.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6.2.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Финансовое обеспечение деятельности Учреждения осуществляется в виде субсидий из муниципального бюджета Питерского муниципального района в соответствии с муниципальным заданием.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6.3.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Финансовое обеспечение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осуществляется с учетом расходов на содержание недвижимого имущества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особо ценного движимого имущества, закрепленных за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Учредителем или приобретенных Учреждением за счет средств, выделенных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ему Учредителем на приобретение такого имущества, ра</w:t>
      </w:r>
      <w:r>
        <w:rPr>
          <w:rFonts w:ascii="Times New Roman" w:eastAsia="Tempora LGC Uni" w:hAnsi="Times New Roman" w:cs="Times New Roman"/>
          <w:sz w:val="28"/>
          <w:szCs w:val="28"/>
        </w:rPr>
        <w:t>сходов на уплату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налогов, в качестве объекта налогообложения,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 по которым 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соответствующее имущество, в том числе земельные участки.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6.4.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Учреждение не вправе отказаться от выполнения муниципального задания. Уменьшение объема субсидии, предоставлен</w:t>
      </w:r>
      <w:r>
        <w:rPr>
          <w:rFonts w:ascii="Times New Roman" w:eastAsia="Tempora LGC Uni" w:hAnsi="Times New Roman" w:cs="Times New Roman"/>
          <w:sz w:val="28"/>
          <w:szCs w:val="28"/>
        </w:rPr>
        <w:t>ной на выполнение муниципального задания, в течение срока его выполнения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только при соответствующем изменении муниципального задания.</w:t>
      </w:r>
    </w:p>
    <w:p w:rsidR="00356AD3" w:rsidRDefault="00A61643">
      <w:pPr>
        <w:pStyle w:val="af5"/>
        <w:ind w:firstLine="708"/>
        <w:jc w:val="both"/>
        <w:rPr>
          <w:rFonts w:ascii="Times New Roman" w:eastAsia="Tempora LGC Uni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6.5.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Содержание муниципального задания устанавливается правовым актом администрации Питерского муниципально</w:t>
      </w:r>
      <w:r>
        <w:rPr>
          <w:rFonts w:ascii="Times New Roman" w:eastAsia="Tempora LGC Uni" w:hAnsi="Times New Roman" w:cs="Times New Roman"/>
          <w:sz w:val="28"/>
          <w:szCs w:val="28"/>
        </w:rPr>
        <w:t>го района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письменного представления Учреждения,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выполнения муниципального задания осуществляется в пределах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ассигнований, предусмотренных в бюджете Питерского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района на соответствующие цели.</w:t>
      </w:r>
    </w:p>
    <w:p w:rsidR="00356AD3" w:rsidRDefault="00356A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D3" w:rsidRDefault="00A61643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УПРАВЛЕНИЕ УЧРЕЖДЕНИЕМ.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7.1.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Руководителем Учреждения является Главный редактор.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7.1.1.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Главный редактор назначается Учредителем и осуществляет свою деятельность на основании заключенного с ним трудового договора.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7.1.2.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Главный редактор осуществляет текущ</w:t>
      </w:r>
      <w:r>
        <w:rPr>
          <w:rFonts w:ascii="Times New Roman" w:eastAsia="Tempora LGC Uni" w:hAnsi="Times New Roman" w:cs="Times New Roman"/>
          <w:sz w:val="28"/>
          <w:szCs w:val="28"/>
        </w:rPr>
        <w:t>ее руководство деятельностью Учреждения и подотчетен в своей деятельности Учредителю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7.1.3.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Главный редактор действует от имени Учреждения без доверенности, представляет его интересы, совершает сделки от его имени, заключает договоры, соглашения, обеспечивает их выполнение,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 разрабатывает штатное расписание Учреждения, план его финансово-хозяйственной деятельности, его годовую бухгалтерскую отчетность и регламентирующие деятельность Учреждения внутренние документы,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 издает приказы.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7.1.4.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Главный редактор ру</w:t>
      </w:r>
      <w:r>
        <w:rPr>
          <w:rFonts w:ascii="Times New Roman" w:eastAsia="Tempora LGC Uni" w:hAnsi="Times New Roman" w:cs="Times New Roman"/>
          <w:sz w:val="28"/>
          <w:szCs w:val="28"/>
        </w:rPr>
        <w:t>ководит процессом производства и выпуска газеты, выпускаемой Учреждением.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7.1.5.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Главный редактор назначает на должность и освобождает от должности в установленном законом порядке сотрудников Учреждения, определяет их служебные обязанности, условия их найм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а, заключает от имени Учреждения трудовые договоры с сотрудниками Учреждения. 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7.1.6.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Указания Главного редактора обязательны для исполнения всеми работниками Учреждения.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7.2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 xml:space="preserve"> Трудовой коллектив Редакции составляют все граждане, работающие по трудовому сог</w:t>
      </w:r>
      <w:r>
        <w:rPr>
          <w:rFonts w:ascii="Times New Roman" w:eastAsia="Tempora LGC Uni" w:hAnsi="Times New Roman" w:cs="Times New Roman"/>
          <w:sz w:val="28"/>
          <w:szCs w:val="28"/>
        </w:rPr>
        <w:t>лашению (договору, контракту), с Редакцией (Главным редактором).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7.2.1.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Трудовой коллектив в порядке, установленном действующим законодательством: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решает вопрос о необходимости заключения с Главным редактором коллективного договора, рассматривает и утвер</w:t>
      </w:r>
      <w:r>
        <w:rPr>
          <w:rFonts w:ascii="Times New Roman" w:eastAsia="Tempora LGC Uni" w:hAnsi="Times New Roman" w:cs="Times New Roman"/>
          <w:sz w:val="28"/>
          <w:szCs w:val="28"/>
        </w:rPr>
        <w:t>ждает его проект;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определяет перечень и порядок предоставления сотрудникам (всем работникам) Редакции социальных льгот и компенсаций в пределах,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установленных законодательством Российской Федерации;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решает иные вопросы в соответствии с коллективным договором.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7.2.2.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Порядок и формы осуществления полномочий трудового коллектива определяются в соответствии с законодательством Российской Федерации.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7.2.3.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Взаимоотношения трудового коллектива с Редакцие</w:t>
      </w:r>
      <w:r>
        <w:rPr>
          <w:rFonts w:ascii="Times New Roman" w:eastAsia="Tempora LGC Uni" w:hAnsi="Times New Roman" w:cs="Times New Roman"/>
          <w:sz w:val="28"/>
          <w:szCs w:val="28"/>
        </w:rPr>
        <w:t>й (Главным редактором) регулируются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настоящим Уставом и коллективным договором.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7.3.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Коллектив журналистов Редакции составляют штатные сотрудники Редакции, занимающиеся сбором информации, подготовкой и редактирование</w:t>
      </w:r>
      <w:r>
        <w:rPr>
          <w:rFonts w:ascii="Times New Roman" w:eastAsia="Tempora LGC Uni" w:hAnsi="Times New Roman" w:cs="Times New Roman"/>
          <w:sz w:val="28"/>
          <w:szCs w:val="28"/>
        </w:rPr>
        <w:t>м сообщений и материалов для Редакции.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7.3.1.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Устав Редакции, внесение изменений и дополнений в настоящий устав принимается на общем собрании коллектива журналистов - штатных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сотрудников Редакции большинством голосов при наличии не менее двух третей его со</w:t>
      </w:r>
      <w:r>
        <w:rPr>
          <w:rFonts w:ascii="Times New Roman" w:eastAsia="Tempora LGC Uni" w:hAnsi="Times New Roman" w:cs="Times New Roman"/>
          <w:sz w:val="28"/>
          <w:szCs w:val="28"/>
        </w:rPr>
        <w:t>става и утверждается Учредителем.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7.3.2.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В компетенцию коллектива журналистов входит: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рассмотрение вопросов организации творческого процесса в Редакции;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рассмотрение вопросов, связанных с изменениями заявленных при регистрации Учреждения сведений, пред</w:t>
      </w:r>
      <w:r>
        <w:rPr>
          <w:rFonts w:ascii="Times New Roman" w:eastAsia="Tempora LGC Uni" w:hAnsi="Times New Roman" w:cs="Times New Roman"/>
          <w:sz w:val="28"/>
          <w:szCs w:val="28"/>
        </w:rPr>
        <w:t>усмотренных статьей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закона Российской Федерации от 27 декабря </w:t>
      </w:r>
      <w:r>
        <w:rPr>
          <w:rFonts w:ascii="Times New Roman" w:eastAsia="Tempora LGC Uni" w:hAnsi="Times New Roman" w:cs="Times New Roman"/>
          <w:sz w:val="28"/>
          <w:szCs w:val="28"/>
        </w:rPr>
        <w:t>1991 года №2124-1 «О 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массовой информации».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Редакционная коллегия (далее – Редколлегия) образуется для рассмотрения основных вопросов творческой, производственно-хозяйственной деятельност</w:t>
      </w:r>
      <w:r>
        <w:rPr>
          <w:rFonts w:ascii="Times New Roman" w:eastAsia="Tempora LGC Uni" w:hAnsi="Times New Roman" w:cs="Times New Roman"/>
          <w:sz w:val="28"/>
          <w:szCs w:val="28"/>
        </w:rPr>
        <w:t>и Учреждения.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7.3.3.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Редколлегия образуется в составе Главного Редактора (председатель), корреспондента (заместитель председателя), оператора электронного набора и верстки.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7.3.4.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Главный редактор утверждает состав Редколлегии с учетом мнения журналистског</w:t>
      </w:r>
      <w:r>
        <w:rPr>
          <w:rFonts w:ascii="Times New Roman" w:eastAsia="Tempora LGC Uni" w:hAnsi="Times New Roman" w:cs="Times New Roman"/>
          <w:sz w:val="28"/>
          <w:szCs w:val="28"/>
        </w:rPr>
        <w:t>о коллектива. Решения Редколлегии претворяются в жизнь приказами главного редактора.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7.3.5.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Редколлегия: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разрабатывает должностные инструкции сотрудников Учреждения;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при наличии вакантных должностей в Учреждении обсуждает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кандидатуры и рекомендует их;</w:t>
      </w:r>
    </w:p>
    <w:p w:rsidR="00356AD3" w:rsidRDefault="00A61643">
      <w:pPr>
        <w:pStyle w:val="af5"/>
        <w:ind w:firstLine="708"/>
        <w:jc w:val="both"/>
        <w:rPr>
          <w:rFonts w:ascii="Times New Roman" w:eastAsia="Tempora LGC Uni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планирует содержание каждого номера газеты.</w:t>
      </w:r>
    </w:p>
    <w:p w:rsidR="00356AD3" w:rsidRDefault="00356A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D3" w:rsidRDefault="00A61643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8. ТРУДОВЫЕ ОТНОШЕНИЯ.</w:t>
      </w:r>
    </w:p>
    <w:p w:rsidR="00356AD3" w:rsidRDefault="00A61643">
      <w:pPr>
        <w:pStyle w:val="af5"/>
        <w:ind w:firstLine="708"/>
        <w:jc w:val="both"/>
        <w:rPr>
          <w:rFonts w:ascii="Times New Roman" w:eastAsia="Tempora LGC Uni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Трудовые отношения работников и главного редактора, возникающие на основе трудового договора, регулируются трудовым законодательством и коллективным договором.</w:t>
      </w:r>
    </w:p>
    <w:p w:rsidR="00356AD3" w:rsidRDefault="00356A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D3" w:rsidRDefault="00A61643">
      <w:pPr>
        <w:pStyle w:val="af5"/>
        <w:jc w:val="center"/>
        <w:rPr>
          <w:rFonts w:ascii="Times New Roman" w:eastAsia="Tempora LGC Uni" w:hAnsi="Times New Roman" w:cs="Times New Roman"/>
          <w:b/>
          <w:bCs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9. РЕОРГАНИЗАЦИЯ И ЛИКВИД</w:t>
      </w: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 xml:space="preserve">АЦИЯ </w:t>
      </w:r>
    </w:p>
    <w:p w:rsidR="00356AD3" w:rsidRDefault="00A61643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УЧРЕЖДЕНИЯ.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9.1.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Учреждение может быть реорганизовано в случаях и порядке, которые предусмотрены Гражданским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Федеральным законом от 08 мая </w:t>
      </w:r>
      <w:r>
        <w:rPr>
          <w:rFonts w:ascii="Times New Roman" w:eastAsia="Tempora LGC Uni" w:hAnsi="Times New Roman" w:cs="Times New Roman"/>
          <w:sz w:val="28"/>
          <w:szCs w:val="28"/>
        </w:rPr>
        <w:t>2010 года №83-Ф3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отдельные законодательные акты Российско</w:t>
      </w:r>
      <w:r>
        <w:rPr>
          <w:rFonts w:ascii="Times New Roman" w:eastAsia="Tempora LGC Uni" w:hAnsi="Times New Roman" w:cs="Times New Roman"/>
          <w:sz w:val="28"/>
          <w:szCs w:val="28"/>
        </w:rPr>
        <w:t>й Федерации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совершенствованием правового положения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муниципальных учреждений».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9.2.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Реорганизация Учреждения может быть осуществлена в форме: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слияния двух или нескольких учреждений;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присоединения к Учреждению одного учреждени</w:t>
      </w:r>
      <w:r>
        <w:rPr>
          <w:rFonts w:ascii="Times New Roman" w:eastAsia="Tempora LGC Uni" w:hAnsi="Times New Roman" w:cs="Times New Roman"/>
          <w:sz w:val="28"/>
          <w:szCs w:val="28"/>
        </w:rPr>
        <w:t>я или нескольких учреждений соответствующей формы собственности;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разделения Учреждения на два учреждения или несколько учреждений соответствующей формы собственности;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- выделения из Учреждения одного учреждения или нескольких Учреждений соответствующей формы собственности.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9.3.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Ликвидация Учреждения может быть осуществлена по решению Учредителя и по решению суда в установленном законодательством порядке. При прекращении</w:t>
      </w:r>
      <w:r>
        <w:rPr>
          <w:rFonts w:ascii="Times New Roman" w:eastAsia="Tempora LGC Uni" w:hAnsi="Times New Roman" w:cs="Times New Roman"/>
          <w:sz w:val="28"/>
          <w:szCs w:val="28"/>
        </w:rPr>
        <w:t xml:space="preserve"> деятельности Учреждения все управленческие, финансово-хозяйственные документы, документы по личному составу и основной деятельности и другие документы Учреждения передаются правопреемнику в соответствии с установленными правилами.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9.4.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При отсутствии прав</w:t>
      </w:r>
      <w:r>
        <w:rPr>
          <w:rFonts w:ascii="Times New Roman" w:eastAsia="Tempora LGC Uni" w:hAnsi="Times New Roman" w:cs="Times New Roman"/>
          <w:sz w:val="28"/>
          <w:szCs w:val="28"/>
        </w:rPr>
        <w:t>опреемника все документы Учреждения передаются на хранение в архив администрации Питерского муниципального района в соответствии с требованиями архивных органов силами и за счет Учреждения.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Ликвидация Учреждения считается завершенной, а Учреждение – прекра</w:t>
      </w:r>
      <w:r>
        <w:rPr>
          <w:rFonts w:ascii="Times New Roman" w:eastAsia="Tempora LGC Uni" w:hAnsi="Times New Roman" w:cs="Times New Roman"/>
          <w:sz w:val="28"/>
          <w:szCs w:val="28"/>
        </w:rPr>
        <w:t>тившим свое существование, после внесения об этом записи в единый государственный реестр юридических лиц.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9.5.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</w:t>
      </w:r>
      <w:r>
        <w:rPr>
          <w:rFonts w:ascii="Times New Roman" w:eastAsia="Tempora LGC Uni" w:hAnsi="Times New Roman" w:cs="Times New Roman"/>
          <w:sz w:val="28"/>
          <w:szCs w:val="28"/>
        </w:rPr>
        <w:t>зникших юридических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При реорганизации Учреждения вносятся необходимые изменения в Устав Учреждения и единый государственный реестр юридических лиц.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9.6.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Учреждение может быть ликвидировано по основаниям и в порядке, которые предусмотрены Гражданским к</w:t>
      </w:r>
      <w:r>
        <w:rPr>
          <w:rFonts w:ascii="Times New Roman" w:eastAsia="Tempora LGC Uni" w:hAnsi="Times New Roman" w:cs="Times New Roman"/>
          <w:sz w:val="28"/>
          <w:szCs w:val="28"/>
        </w:rPr>
        <w:t>одексом Российской Федерации.</w:t>
      </w:r>
    </w:p>
    <w:p w:rsidR="00356AD3" w:rsidRDefault="00A61643">
      <w:pPr>
        <w:pStyle w:val="af5"/>
        <w:ind w:firstLine="708"/>
        <w:jc w:val="both"/>
        <w:rPr>
          <w:rFonts w:ascii="Times New Roman" w:eastAsia="Tempora LGC Uni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9.7.</w:t>
      </w:r>
      <w:r>
        <w:rPr>
          <w:rFonts w:ascii="Times New Roman" w:eastAsia="Tempora LGC Uni" w:hAnsi="Times New Roman" w:cs="Times New Roman"/>
          <w:sz w:val="28"/>
          <w:szCs w:val="28"/>
        </w:rPr>
        <w:tab/>
        <w:t>Имущество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Учреждения, передается ликви</w:t>
      </w:r>
      <w:r>
        <w:rPr>
          <w:rFonts w:ascii="Times New Roman" w:eastAsia="Tempora LGC Uni" w:hAnsi="Times New Roman" w:cs="Times New Roman"/>
          <w:sz w:val="28"/>
          <w:szCs w:val="28"/>
        </w:rPr>
        <w:t>дационной комиссией Учредителю.</w:t>
      </w:r>
    </w:p>
    <w:p w:rsidR="00356AD3" w:rsidRDefault="00356AD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D3" w:rsidRDefault="00A61643">
      <w:pPr>
        <w:pStyle w:val="af5"/>
        <w:jc w:val="center"/>
        <w:rPr>
          <w:rFonts w:ascii="Times New Roman" w:eastAsia="Tempora LGC Uni" w:hAnsi="Times New Roman" w:cs="Times New Roman"/>
          <w:b/>
          <w:bCs/>
          <w:sz w:val="28"/>
          <w:szCs w:val="28"/>
        </w:rPr>
      </w:pPr>
      <w:r>
        <w:rPr>
          <w:rFonts w:ascii="Times New Roman" w:eastAsia="Tempora LGC Uni" w:hAnsi="Times New Roman" w:cs="Times New Roman"/>
          <w:b/>
          <w:bCs/>
          <w:sz w:val="28"/>
          <w:szCs w:val="28"/>
        </w:rPr>
        <w:t>10. ПОРЯДОК ВНЕСЕНИЯ ИЗМЕНЕНИЙ В УСТАВ.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10.1. Изменения и дополнения в устав Учреждения вносятся в порядке, установленном законодательством Российском Федерации, правовыми актами Питерского муниципального района.</w:t>
      </w:r>
    </w:p>
    <w:p w:rsidR="00356AD3" w:rsidRDefault="00A6164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empora LGC Uni" w:hAnsi="Times New Roman" w:cs="Times New Roman"/>
          <w:sz w:val="28"/>
          <w:szCs w:val="28"/>
        </w:rPr>
        <w:t>10.2. Внес</w:t>
      </w:r>
      <w:r>
        <w:rPr>
          <w:rFonts w:ascii="Times New Roman" w:eastAsia="Tempora LGC Uni" w:hAnsi="Times New Roman" w:cs="Times New Roman"/>
          <w:sz w:val="28"/>
          <w:szCs w:val="28"/>
        </w:rPr>
        <w:t>енные в Устав изменения и дополнения в обязательном порядке подлежат регистрации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empora LGC Uni" w:hAnsi="Times New Roman" w:cs="Times New Roman"/>
          <w:sz w:val="28"/>
          <w:szCs w:val="28"/>
        </w:rPr>
        <w:t>Российской Федерации.</w:t>
      </w:r>
    </w:p>
    <w:p w:rsidR="00356AD3" w:rsidRDefault="00356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643" w:rsidRDefault="00A61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45"/>
      </w:tblGrid>
      <w:tr w:rsidR="00A61643" w:rsidTr="00B279F3">
        <w:tc>
          <w:tcPr>
            <w:tcW w:w="6799" w:type="dxa"/>
          </w:tcPr>
          <w:p w:rsidR="00A61643" w:rsidRDefault="00A61643" w:rsidP="00B279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 Питерского муниципального района</w:t>
            </w:r>
          </w:p>
        </w:tc>
        <w:tc>
          <w:tcPr>
            <w:tcW w:w="2545" w:type="dxa"/>
          </w:tcPr>
          <w:p w:rsidR="00A61643" w:rsidRDefault="00A61643" w:rsidP="00B279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43" w:rsidRDefault="00A61643" w:rsidP="00B279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A61643" w:rsidRDefault="00A61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643" w:rsidSect="00033282">
      <w:footerReference w:type="default" r:id="rId12"/>
      <w:pgSz w:w="11907" w:h="1683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D3" w:rsidRDefault="00A61643">
      <w:pPr>
        <w:spacing w:after="0" w:line="240" w:lineRule="auto"/>
      </w:pPr>
      <w:r>
        <w:separator/>
      </w:r>
    </w:p>
  </w:endnote>
  <w:endnote w:type="continuationSeparator" w:id="0">
    <w:p w:rsidR="00356AD3" w:rsidRDefault="00A6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356AD3" w:rsidRDefault="00A61643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356AD3" w:rsidRDefault="00356AD3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D3" w:rsidRDefault="00A61643">
      <w:pPr>
        <w:spacing w:after="0" w:line="240" w:lineRule="auto"/>
      </w:pPr>
      <w:r>
        <w:separator/>
      </w:r>
    </w:p>
  </w:footnote>
  <w:footnote w:type="continuationSeparator" w:id="0">
    <w:p w:rsidR="00356AD3" w:rsidRDefault="00A6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263"/>
    <w:multiLevelType w:val="hybridMultilevel"/>
    <w:tmpl w:val="D5C09EF0"/>
    <w:lvl w:ilvl="0" w:tplc="F5BCE620">
      <w:start w:val="1"/>
      <w:numFmt w:val="decimal"/>
      <w:lvlText w:val="%1."/>
      <w:lvlJc w:val="left"/>
      <w:pPr>
        <w:ind w:left="-774" w:hanging="360"/>
      </w:pPr>
    </w:lvl>
    <w:lvl w:ilvl="1" w:tplc="FB826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C5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A1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88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328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8C5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A4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A9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F1194"/>
    <w:multiLevelType w:val="hybridMultilevel"/>
    <w:tmpl w:val="0CEC067C"/>
    <w:lvl w:ilvl="0" w:tplc="03AEA0CA">
      <w:start w:val="1"/>
      <w:numFmt w:val="decimal"/>
      <w:lvlText w:val="%1."/>
      <w:lvlJc w:val="left"/>
      <w:pPr>
        <w:ind w:left="-774" w:hanging="360"/>
      </w:pPr>
    </w:lvl>
    <w:lvl w:ilvl="1" w:tplc="D69A8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A0A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E8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863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2C6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EB7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E6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A5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26411"/>
    <w:multiLevelType w:val="hybridMultilevel"/>
    <w:tmpl w:val="34643F12"/>
    <w:lvl w:ilvl="0" w:tplc="228A53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4801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7684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9635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B0F8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482E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7278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30CB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2E4B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8749D4"/>
    <w:multiLevelType w:val="multilevel"/>
    <w:tmpl w:val="50ECDA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F0C4422"/>
    <w:multiLevelType w:val="hybridMultilevel"/>
    <w:tmpl w:val="2E6E9A80"/>
    <w:lvl w:ilvl="0" w:tplc="B9FC79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90AAB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76D9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C89B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44670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70C9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3A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E49A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90AC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134BB6"/>
    <w:multiLevelType w:val="hybridMultilevel"/>
    <w:tmpl w:val="760C3D1E"/>
    <w:lvl w:ilvl="0" w:tplc="25C8C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41CD2C0">
      <w:start w:val="1"/>
      <w:numFmt w:val="lowerLetter"/>
      <w:lvlText w:val="%2."/>
      <w:lvlJc w:val="left"/>
      <w:pPr>
        <w:ind w:left="1789" w:hanging="360"/>
      </w:pPr>
    </w:lvl>
    <w:lvl w:ilvl="2" w:tplc="C360C8DA">
      <w:start w:val="1"/>
      <w:numFmt w:val="lowerRoman"/>
      <w:lvlText w:val="%3."/>
      <w:lvlJc w:val="right"/>
      <w:pPr>
        <w:ind w:left="2509" w:hanging="180"/>
      </w:pPr>
    </w:lvl>
    <w:lvl w:ilvl="3" w:tplc="D002672A">
      <w:start w:val="1"/>
      <w:numFmt w:val="decimal"/>
      <w:lvlText w:val="%4."/>
      <w:lvlJc w:val="left"/>
      <w:pPr>
        <w:ind w:left="3229" w:hanging="360"/>
      </w:pPr>
    </w:lvl>
    <w:lvl w:ilvl="4" w:tplc="5476AE20">
      <w:start w:val="1"/>
      <w:numFmt w:val="lowerLetter"/>
      <w:lvlText w:val="%5."/>
      <w:lvlJc w:val="left"/>
      <w:pPr>
        <w:ind w:left="3949" w:hanging="360"/>
      </w:pPr>
    </w:lvl>
    <w:lvl w:ilvl="5" w:tplc="AE36CB96">
      <w:start w:val="1"/>
      <w:numFmt w:val="lowerRoman"/>
      <w:lvlText w:val="%6."/>
      <w:lvlJc w:val="right"/>
      <w:pPr>
        <w:ind w:left="4669" w:hanging="180"/>
      </w:pPr>
    </w:lvl>
    <w:lvl w:ilvl="6" w:tplc="F02C742E">
      <w:start w:val="1"/>
      <w:numFmt w:val="decimal"/>
      <w:lvlText w:val="%7."/>
      <w:lvlJc w:val="left"/>
      <w:pPr>
        <w:ind w:left="5389" w:hanging="360"/>
      </w:pPr>
    </w:lvl>
    <w:lvl w:ilvl="7" w:tplc="AA3C468E">
      <w:start w:val="1"/>
      <w:numFmt w:val="lowerLetter"/>
      <w:lvlText w:val="%8."/>
      <w:lvlJc w:val="left"/>
      <w:pPr>
        <w:ind w:left="6109" w:hanging="360"/>
      </w:pPr>
    </w:lvl>
    <w:lvl w:ilvl="8" w:tplc="2DE072C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E6087C"/>
    <w:multiLevelType w:val="multilevel"/>
    <w:tmpl w:val="B81E0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3DD3A2D"/>
    <w:multiLevelType w:val="hybridMultilevel"/>
    <w:tmpl w:val="FD5A0DB2"/>
    <w:lvl w:ilvl="0" w:tplc="AFFE4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9E07E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5CC4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0224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9A6C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9C53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88B2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E6EC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A4E7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AF26EC"/>
    <w:multiLevelType w:val="hybridMultilevel"/>
    <w:tmpl w:val="DC589FD0"/>
    <w:lvl w:ilvl="0" w:tplc="99E4706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05D04280">
      <w:start w:val="1"/>
      <w:numFmt w:val="decimal"/>
      <w:lvlText w:val=""/>
      <w:lvlJc w:val="left"/>
    </w:lvl>
    <w:lvl w:ilvl="2" w:tplc="AFDC12E8">
      <w:start w:val="1"/>
      <w:numFmt w:val="decimal"/>
      <w:lvlText w:val=""/>
      <w:lvlJc w:val="left"/>
    </w:lvl>
    <w:lvl w:ilvl="3" w:tplc="C07AA64C">
      <w:start w:val="1"/>
      <w:numFmt w:val="decimal"/>
      <w:lvlText w:val=""/>
      <w:lvlJc w:val="left"/>
    </w:lvl>
    <w:lvl w:ilvl="4" w:tplc="24B6AF6E">
      <w:start w:val="1"/>
      <w:numFmt w:val="decimal"/>
      <w:lvlText w:val=""/>
      <w:lvlJc w:val="left"/>
    </w:lvl>
    <w:lvl w:ilvl="5" w:tplc="8F08C362">
      <w:start w:val="1"/>
      <w:numFmt w:val="decimal"/>
      <w:lvlText w:val=""/>
      <w:lvlJc w:val="left"/>
    </w:lvl>
    <w:lvl w:ilvl="6" w:tplc="04B8465E">
      <w:start w:val="1"/>
      <w:numFmt w:val="decimal"/>
      <w:lvlText w:val=""/>
      <w:lvlJc w:val="left"/>
    </w:lvl>
    <w:lvl w:ilvl="7" w:tplc="D1568FE6">
      <w:start w:val="1"/>
      <w:numFmt w:val="decimal"/>
      <w:lvlText w:val=""/>
      <w:lvlJc w:val="left"/>
    </w:lvl>
    <w:lvl w:ilvl="8" w:tplc="FA30B622">
      <w:start w:val="1"/>
      <w:numFmt w:val="decimal"/>
      <w:lvlText w:val=""/>
      <w:lvlJc w:val="left"/>
    </w:lvl>
  </w:abstractNum>
  <w:abstractNum w:abstractNumId="9">
    <w:nsid w:val="522B0808"/>
    <w:multiLevelType w:val="hybridMultilevel"/>
    <w:tmpl w:val="727A4B42"/>
    <w:lvl w:ilvl="0" w:tplc="8D1E4456">
      <w:start w:val="1"/>
      <w:numFmt w:val="decimal"/>
      <w:lvlText w:val="%1."/>
      <w:lvlJc w:val="left"/>
      <w:pPr>
        <w:ind w:left="-774" w:hanging="360"/>
      </w:pPr>
    </w:lvl>
    <w:lvl w:ilvl="1" w:tplc="02584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5AF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02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2E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AAA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06E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46D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A7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3E34F4"/>
    <w:multiLevelType w:val="hybridMultilevel"/>
    <w:tmpl w:val="6512FD48"/>
    <w:lvl w:ilvl="0" w:tplc="6EFAFA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62B8CC2C">
      <w:start w:val="1"/>
      <w:numFmt w:val="lowerLetter"/>
      <w:lvlText w:val="%2."/>
      <w:lvlJc w:val="left"/>
      <w:pPr>
        <w:ind w:left="1789" w:hanging="360"/>
      </w:pPr>
    </w:lvl>
    <w:lvl w:ilvl="2" w:tplc="41502DBC">
      <w:start w:val="1"/>
      <w:numFmt w:val="lowerRoman"/>
      <w:lvlText w:val="%3."/>
      <w:lvlJc w:val="right"/>
      <w:pPr>
        <w:ind w:left="2509" w:hanging="180"/>
      </w:pPr>
    </w:lvl>
    <w:lvl w:ilvl="3" w:tplc="D9B6BF4C">
      <w:start w:val="1"/>
      <w:numFmt w:val="decimal"/>
      <w:lvlText w:val="%4."/>
      <w:lvlJc w:val="left"/>
      <w:pPr>
        <w:ind w:left="3229" w:hanging="360"/>
      </w:pPr>
    </w:lvl>
    <w:lvl w:ilvl="4" w:tplc="7B4461EC">
      <w:start w:val="1"/>
      <w:numFmt w:val="lowerLetter"/>
      <w:lvlText w:val="%5."/>
      <w:lvlJc w:val="left"/>
      <w:pPr>
        <w:ind w:left="3949" w:hanging="360"/>
      </w:pPr>
    </w:lvl>
    <w:lvl w:ilvl="5" w:tplc="F760A092">
      <w:start w:val="1"/>
      <w:numFmt w:val="lowerRoman"/>
      <w:lvlText w:val="%6."/>
      <w:lvlJc w:val="right"/>
      <w:pPr>
        <w:ind w:left="4669" w:hanging="180"/>
      </w:pPr>
    </w:lvl>
    <w:lvl w:ilvl="6" w:tplc="9B3E2250">
      <w:start w:val="1"/>
      <w:numFmt w:val="decimal"/>
      <w:lvlText w:val="%7."/>
      <w:lvlJc w:val="left"/>
      <w:pPr>
        <w:ind w:left="5389" w:hanging="360"/>
      </w:pPr>
    </w:lvl>
    <w:lvl w:ilvl="7" w:tplc="DF9CE28C">
      <w:start w:val="1"/>
      <w:numFmt w:val="lowerLetter"/>
      <w:lvlText w:val="%8."/>
      <w:lvlJc w:val="left"/>
      <w:pPr>
        <w:ind w:left="6109" w:hanging="360"/>
      </w:pPr>
    </w:lvl>
    <w:lvl w:ilvl="8" w:tplc="D4D237E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154520"/>
    <w:multiLevelType w:val="hybridMultilevel"/>
    <w:tmpl w:val="1F9AD7E8"/>
    <w:lvl w:ilvl="0" w:tplc="79A07B32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C79A085E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68DC3084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ACEC69B8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1E667440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19A67E84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F88EE5BE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53126FCA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1214FA46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2">
    <w:nsid w:val="6D017F26"/>
    <w:multiLevelType w:val="hybridMultilevel"/>
    <w:tmpl w:val="5E1E0218"/>
    <w:lvl w:ilvl="0" w:tplc="B91ACED2">
      <w:start w:val="1"/>
      <w:numFmt w:val="decimal"/>
      <w:lvlText w:val="%1."/>
      <w:lvlJc w:val="left"/>
      <w:pPr>
        <w:ind w:left="-774" w:hanging="360"/>
      </w:pPr>
    </w:lvl>
    <w:lvl w:ilvl="1" w:tplc="0A5A5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C3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63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85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62B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48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4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8C6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5704E5"/>
    <w:multiLevelType w:val="hybridMultilevel"/>
    <w:tmpl w:val="EB223044"/>
    <w:lvl w:ilvl="0" w:tplc="2094519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CD524C00">
      <w:start w:val="1"/>
      <w:numFmt w:val="decimal"/>
      <w:lvlText w:val=""/>
      <w:lvlJc w:val="left"/>
    </w:lvl>
    <w:lvl w:ilvl="2" w:tplc="065094F4">
      <w:start w:val="1"/>
      <w:numFmt w:val="decimal"/>
      <w:lvlText w:val=""/>
      <w:lvlJc w:val="left"/>
    </w:lvl>
    <w:lvl w:ilvl="3" w:tplc="E0BE69AA">
      <w:start w:val="1"/>
      <w:numFmt w:val="decimal"/>
      <w:lvlText w:val=""/>
      <w:lvlJc w:val="left"/>
    </w:lvl>
    <w:lvl w:ilvl="4" w:tplc="2DD0E508">
      <w:start w:val="1"/>
      <w:numFmt w:val="decimal"/>
      <w:lvlText w:val=""/>
      <w:lvlJc w:val="left"/>
    </w:lvl>
    <w:lvl w:ilvl="5" w:tplc="0B52AE28">
      <w:start w:val="1"/>
      <w:numFmt w:val="decimal"/>
      <w:lvlText w:val=""/>
      <w:lvlJc w:val="left"/>
    </w:lvl>
    <w:lvl w:ilvl="6" w:tplc="DAEC178C">
      <w:start w:val="1"/>
      <w:numFmt w:val="decimal"/>
      <w:lvlText w:val=""/>
      <w:lvlJc w:val="left"/>
    </w:lvl>
    <w:lvl w:ilvl="7" w:tplc="D2766F92">
      <w:start w:val="1"/>
      <w:numFmt w:val="decimal"/>
      <w:lvlText w:val=""/>
      <w:lvlJc w:val="left"/>
    </w:lvl>
    <w:lvl w:ilvl="8" w:tplc="CC2AFF5A">
      <w:start w:val="1"/>
      <w:numFmt w:val="decimal"/>
      <w:lvlText w:val=""/>
      <w:lvlJc w:val="left"/>
    </w:lvl>
  </w:abstractNum>
  <w:abstractNum w:abstractNumId="14">
    <w:nsid w:val="75A86DEE"/>
    <w:multiLevelType w:val="hybridMultilevel"/>
    <w:tmpl w:val="42BEC912"/>
    <w:lvl w:ilvl="0" w:tplc="748EC6BC">
      <w:start w:val="1"/>
      <w:numFmt w:val="decimal"/>
      <w:lvlText w:val="%1."/>
      <w:lvlJc w:val="left"/>
      <w:pPr>
        <w:ind w:left="1422" w:hanging="855"/>
      </w:pPr>
    </w:lvl>
    <w:lvl w:ilvl="1" w:tplc="D2244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44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3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C44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085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E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206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29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0F7BFA"/>
    <w:multiLevelType w:val="hybridMultilevel"/>
    <w:tmpl w:val="F216D7BC"/>
    <w:lvl w:ilvl="0" w:tplc="E7309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2E8BC0">
      <w:start w:val="1"/>
      <w:numFmt w:val="lowerLetter"/>
      <w:lvlText w:val="%2."/>
      <w:lvlJc w:val="left"/>
      <w:pPr>
        <w:ind w:left="1789" w:hanging="360"/>
      </w:pPr>
    </w:lvl>
    <w:lvl w:ilvl="2" w:tplc="D03625E0">
      <w:start w:val="1"/>
      <w:numFmt w:val="lowerRoman"/>
      <w:lvlText w:val="%3."/>
      <w:lvlJc w:val="right"/>
      <w:pPr>
        <w:ind w:left="2509" w:hanging="180"/>
      </w:pPr>
    </w:lvl>
    <w:lvl w:ilvl="3" w:tplc="5FF82114">
      <w:start w:val="1"/>
      <w:numFmt w:val="decimal"/>
      <w:lvlText w:val="%4."/>
      <w:lvlJc w:val="left"/>
      <w:pPr>
        <w:ind w:left="3229" w:hanging="360"/>
      </w:pPr>
    </w:lvl>
    <w:lvl w:ilvl="4" w:tplc="70D87C12">
      <w:start w:val="1"/>
      <w:numFmt w:val="lowerLetter"/>
      <w:lvlText w:val="%5."/>
      <w:lvlJc w:val="left"/>
      <w:pPr>
        <w:ind w:left="3949" w:hanging="360"/>
      </w:pPr>
    </w:lvl>
    <w:lvl w:ilvl="5" w:tplc="344CAA98">
      <w:start w:val="1"/>
      <w:numFmt w:val="lowerRoman"/>
      <w:lvlText w:val="%6."/>
      <w:lvlJc w:val="right"/>
      <w:pPr>
        <w:ind w:left="4669" w:hanging="180"/>
      </w:pPr>
    </w:lvl>
    <w:lvl w:ilvl="6" w:tplc="1ADE067A">
      <w:start w:val="1"/>
      <w:numFmt w:val="decimal"/>
      <w:lvlText w:val="%7."/>
      <w:lvlJc w:val="left"/>
      <w:pPr>
        <w:ind w:left="5389" w:hanging="360"/>
      </w:pPr>
    </w:lvl>
    <w:lvl w:ilvl="7" w:tplc="D838762C">
      <w:start w:val="1"/>
      <w:numFmt w:val="lowerLetter"/>
      <w:lvlText w:val="%8."/>
      <w:lvlJc w:val="left"/>
      <w:pPr>
        <w:ind w:left="6109" w:hanging="360"/>
      </w:pPr>
    </w:lvl>
    <w:lvl w:ilvl="8" w:tplc="F42AB54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D3"/>
    <w:rsid w:val="00033282"/>
    <w:rsid w:val="00356AD3"/>
    <w:rsid w:val="00A6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F5448-BFCB-4A70-B574-C22669D3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4">
    <w:name w:val="Table Grid"/>
    <w:basedOn w:val="a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Pr>
      <w:rFonts w:cs="Calibri"/>
      <w:sz w:val="22"/>
      <w:szCs w:val="22"/>
    </w:rPr>
  </w:style>
  <w:style w:type="paragraph" w:styleId="af6">
    <w:name w:val="Body Text Indent"/>
    <w:basedOn w:val="a"/>
    <w:link w:val="af7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hAnsi="Times New Roman"/>
      <w:sz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9">
    <w:name w:val="Основной текст_"/>
    <w:basedOn w:val="a0"/>
    <w:link w:val="9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9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9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rPr>
      <w:rFonts w:cs="Calibri"/>
      <w:sz w:val="22"/>
      <w:szCs w:val="2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8">
    <w:name w:val="Основной текст (2)_"/>
    <w:uiPriority w:val="99"/>
    <w:rPr>
      <w:rFonts w:ascii="Times New Roman" w:hAnsi="Times New Roman"/>
      <w:sz w:val="28"/>
      <w:szCs w:val="28"/>
      <w:shd w:val="clear" w:color="auto" w:fill="FFFFFF"/>
    </w:rPr>
  </w:style>
  <w:style w:type="character" w:styleId="afe">
    <w:name w:val="Hyperlink"/>
    <w:basedOn w:val="a0"/>
    <w:unhideWhenUsed/>
    <w:rPr>
      <w:color w:val="0000FF" w:themeColor="hyperlink"/>
      <w:u w:val="single"/>
    </w:rPr>
  </w:style>
  <w:style w:type="paragraph" w:customStyle="1" w:styleId="110">
    <w:name w:val="Обычный11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14FD-2CD1-4A40-A245-552F667D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16</cp:revision>
  <dcterms:created xsi:type="dcterms:W3CDTF">2024-01-19T09:21:00Z</dcterms:created>
  <dcterms:modified xsi:type="dcterms:W3CDTF">2024-08-01T05:10:00Z</dcterms:modified>
</cp:coreProperties>
</file>