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C7751">
        <w:rPr>
          <w:rFonts w:ascii="Times New Roman CYR" w:hAnsi="Times New Roman CYR" w:cs="Times New Roman CYR"/>
          <w:sz w:val="28"/>
          <w:szCs w:val="28"/>
        </w:rPr>
        <w:t>31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ма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C7751">
        <w:rPr>
          <w:rFonts w:ascii="Times New Roman CYR" w:hAnsi="Times New Roman CYR" w:cs="Times New Roman CYR"/>
          <w:sz w:val="28"/>
          <w:szCs w:val="28"/>
        </w:rPr>
        <w:t>206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7751" w:rsidRDefault="002C7751" w:rsidP="002C77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</w:p>
    <w:p w:rsidR="002C7751" w:rsidRPr="003A4F8C" w:rsidRDefault="002C7751" w:rsidP="002C77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Об уточнении сведений, содержащихся</w:t>
      </w:r>
    </w:p>
    <w:p w:rsidR="002C7751" w:rsidRPr="003A4F8C" w:rsidRDefault="002C7751" w:rsidP="002C77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в федеральной информационной</w:t>
      </w:r>
    </w:p>
    <w:p w:rsidR="002C7751" w:rsidRPr="003A4F8C" w:rsidRDefault="002C7751" w:rsidP="002C775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адресной системе</w:t>
      </w:r>
    </w:p>
    <w:p w:rsidR="002C7751" w:rsidRPr="003A4F8C" w:rsidRDefault="002C7751" w:rsidP="002C775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7751" w:rsidRPr="003A4F8C" w:rsidRDefault="002C7751" w:rsidP="002C775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A4F8C">
        <w:rPr>
          <w:rFonts w:ascii="Times New Roman" w:eastAsia="Times New Roman" w:hAnsi="Times New Roman"/>
          <w:sz w:val="28"/>
          <w:szCs w:val="28"/>
        </w:rPr>
        <w:t>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C77C42">
        <w:rPr>
          <w:rFonts w:ascii="Times New Roman" w:eastAsia="Times New Roman" w:hAnsi="Times New Roman"/>
          <w:sz w:val="28"/>
          <w:szCs w:val="28"/>
        </w:rPr>
        <w:t xml:space="preserve"> рассмотрев письма филиала ФГБУ «Федеральная кадастровая палата Федеральной службы государственной регистрации, кадастра и картографии» по Саратовской области от 15 мая 2018 года №3662 и от 16 мая 2018 года №3694, приказом Минфина России от 5 ноября 2015 года №171н «Об утверждении</w:t>
      </w:r>
      <w:r w:rsidR="005231B4">
        <w:rPr>
          <w:rFonts w:ascii="Times New Roman" w:eastAsia="Times New Roman" w:hAnsi="Times New Roman"/>
          <w:sz w:val="28"/>
          <w:szCs w:val="28"/>
        </w:rPr>
        <w:t xml:space="preserve">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Российской Федерации от 19 ноября 2014 года №1221 «Об утверждении Правил присвоения, изменения и аннулирования адресов»,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руководствуясь Уставом Питерского муниципального района Саратовской области администрация муниципального района</w:t>
      </w:r>
    </w:p>
    <w:p w:rsidR="002C7751" w:rsidRPr="003A4F8C" w:rsidRDefault="002C7751" w:rsidP="002C775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2C7751" w:rsidRPr="003A4F8C" w:rsidRDefault="002C7751" w:rsidP="002C775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 xml:space="preserve">1. </w:t>
      </w:r>
      <w:r w:rsidR="00D86D60">
        <w:rPr>
          <w:rFonts w:ascii="Times New Roman" w:eastAsia="Times New Roman" w:hAnsi="Times New Roman"/>
          <w:sz w:val="28"/>
          <w:szCs w:val="28"/>
        </w:rPr>
        <w:t>Добав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ить </w:t>
      </w:r>
      <w:r w:rsidR="00D86D60">
        <w:rPr>
          <w:rFonts w:ascii="Times New Roman" w:eastAsia="Times New Roman" w:hAnsi="Times New Roman"/>
          <w:sz w:val="28"/>
          <w:szCs w:val="28"/>
        </w:rPr>
        <w:t>в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федеральн</w:t>
      </w:r>
      <w:r w:rsidR="00D86D60">
        <w:rPr>
          <w:rFonts w:ascii="Times New Roman" w:eastAsia="Times New Roman" w:hAnsi="Times New Roman"/>
          <w:sz w:val="28"/>
          <w:szCs w:val="28"/>
        </w:rPr>
        <w:t>ую информационную адресн</w:t>
      </w:r>
      <w:r w:rsidR="00DE4E90">
        <w:rPr>
          <w:rFonts w:ascii="Times New Roman" w:eastAsia="Times New Roman" w:hAnsi="Times New Roman"/>
          <w:sz w:val="28"/>
          <w:szCs w:val="28"/>
        </w:rPr>
        <w:t>ую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систему следующие адреса</w:t>
      </w:r>
      <w:r w:rsidR="00DE4E90">
        <w:rPr>
          <w:rFonts w:ascii="Times New Roman" w:eastAsia="Times New Roman" w:hAnsi="Times New Roman"/>
          <w:sz w:val="28"/>
          <w:szCs w:val="28"/>
        </w:rPr>
        <w:t xml:space="preserve"> земельных участков</w:t>
      </w:r>
      <w:r w:rsidRPr="003A4F8C">
        <w:rPr>
          <w:rFonts w:ascii="Times New Roman" w:eastAsia="Times New Roman" w:hAnsi="Times New Roman"/>
          <w:sz w:val="28"/>
          <w:szCs w:val="28"/>
        </w:rPr>
        <w:t>:</w:t>
      </w:r>
    </w:p>
    <w:p w:rsidR="002C7751" w:rsidRPr="003A4F8C" w:rsidRDefault="002C7751" w:rsidP="002C775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 xml:space="preserve">1.1. Саратовская область, Питерский муниципальный район, сельское поселение Питерское, село Питерка, ул. </w:t>
      </w:r>
      <w:r w:rsidR="00DE4E90">
        <w:rPr>
          <w:rFonts w:ascii="Times New Roman" w:eastAsia="Times New Roman" w:hAnsi="Times New Roman"/>
          <w:sz w:val="28"/>
          <w:szCs w:val="28"/>
        </w:rPr>
        <w:t>Колхозная</w:t>
      </w:r>
      <w:r w:rsidR="003908E7">
        <w:rPr>
          <w:rFonts w:ascii="Times New Roman" w:eastAsia="Times New Roman" w:hAnsi="Times New Roman"/>
          <w:sz w:val="28"/>
          <w:szCs w:val="28"/>
        </w:rPr>
        <w:t>, з/у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</w:t>
      </w:r>
      <w:r w:rsidR="00DE4E90">
        <w:rPr>
          <w:rFonts w:ascii="Times New Roman" w:eastAsia="Times New Roman" w:hAnsi="Times New Roman"/>
          <w:sz w:val="28"/>
          <w:szCs w:val="28"/>
        </w:rPr>
        <w:t>38/2</w:t>
      </w:r>
      <w:r w:rsidRPr="003A4F8C">
        <w:rPr>
          <w:rFonts w:ascii="Times New Roman" w:eastAsia="Times New Roman" w:hAnsi="Times New Roman"/>
          <w:sz w:val="28"/>
          <w:szCs w:val="28"/>
        </w:rPr>
        <w:t>;</w:t>
      </w:r>
    </w:p>
    <w:p w:rsidR="002C7751" w:rsidRPr="003A4F8C" w:rsidRDefault="002C7751" w:rsidP="002C775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 xml:space="preserve">1.2. Саратовская область, Питерский муниципальный район, сельское поселение Питерское, село Питерка, </w:t>
      </w:r>
      <w:r w:rsidR="00A42C7D">
        <w:rPr>
          <w:rFonts w:ascii="Times New Roman" w:eastAsia="Times New Roman" w:hAnsi="Times New Roman"/>
          <w:sz w:val="28"/>
          <w:szCs w:val="28"/>
        </w:rPr>
        <w:t>пер. Ленинградский</w:t>
      </w:r>
      <w:r w:rsidR="003908E7">
        <w:rPr>
          <w:rFonts w:ascii="Times New Roman" w:eastAsia="Times New Roman" w:hAnsi="Times New Roman"/>
          <w:sz w:val="28"/>
          <w:szCs w:val="28"/>
        </w:rPr>
        <w:t>, з/у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</w:t>
      </w:r>
      <w:r w:rsidR="00A42C7D">
        <w:rPr>
          <w:rFonts w:ascii="Times New Roman" w:eastAsia="Times New Roman" w:hAnsi="Times New Roman"/>
          <w:sz w:val="28"/>
          <w:szCs w:val="28"/>
        </w:rPr>
        <w:t>14/2</w:t>
      </w:r>
      <w:r w:rsidRPr="003A4F8C">
        <w:rPr>
          <w:rFonts w:ascii="Times New Roman" w:eastAsia="Times New Roman" w:hAnsi="Times New Roman"/>
          <w:sz w:val="28"/>
          <w:szCs w:val="28"/>
        </w:rPr>
        <w:t>;</w:t>
      </w:r>
    </w:p>
    <w:p w:rsidR="00000DA2" w:rsidRDefault="002C7751" w:rsidP="00A42C7D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 xml:space="preserve">1.3. Саратовская область, Питерский муниципальный район, сельское поселение Питерское, село Питерка, ул. </w:t>
      </w:r>
      <w:r w:rsidR="00A42C7D">
        <w:rPr>
          <w:rFonts w:ascii="Times New Roman" w:eastAsia="Times New Roman" w:hAnsi="Times New Roman"/>
          <w:sz w:val="28"/>
          <w:szCs w:val="28"/>
        </w:rPr>
        <w:t>Чапаева</w:t>
      </w:r>
      <w:r w:rsidR="003908E7">
        <w:rPr>
          <w:rFonts w:ascii="Times New Roman" w:eastAsia="Times New Roman" w:hAnsi="Times New Roman"/>
          <w:sz w:val="28"/>
          <w:szCs w:val="28"/>
        </w:rPr>
        <w:t xml:space="preserve">, з/у </w:t>
      </w:r>
      <w:r w:rsidR="00A42C7D">
        <w:rPr>
          <w:rFonts w:ascii="Times New Roman" w:eastAsia="Times New Roman" w:hAnsi="Times New Roman"/>
          <w:sz w:val="28"/>
          <w:szCs w:val="28"/>
        </w:rPr>
        <w:t xml:space="preserve"> 22/1.</w:t>
      </w:r>
    </w:p>
    <w:p w:rsidR="0001676D" w:rsidRDefault="0001676D" w:rsidP="0001676D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Добавить в федеральную информационную адресную систему следующие адреса домов:</w:t>
      </w:r>
    </w:p>
    <w:p w:rsidR="00774A50" w:rsidRDefault="0001676D" w:rsidP="0001676D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</w:t>
      </w:r>
      <w:r w:rsidRPr="003A4F8C">
        <w:rPr>
          <w:rFonts w:ascii="Times New Roman" w:eastAsia="Times New Roman" w:hAnsi="Times New Roman"/>
          <w:sz w:val="28"/>
          <w:szCs w:val="28"/>
        </w:rPr>
        <w:t>Саратовская область, Питерский муниципальный район, сельское поселение Питерское, село Питерка,</w:t>
      </w:r>
      <w:r w:rsidR="00EB5F49">
        <w:rPr>
          <w:rFonts w:ascii="Times New Roman" w:eastAsia="Times New Roman" w:hAnsi="Times New Roman"/>
          <w:sz w:val="28"/>
          <w:szCs w:val="28"/>
        </w:rPr>
        <w:t xml:space="preserve"> пер. им. Пушкина, дом 23/2.</w:t>
      </w:r>
    </w:p>
    <w:p w:rsidR="000F32E0" w:rsidRDefault="00774A50" w:rsidP="0001676D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</w:t>
      </w:r>
      <w:r w:rsidR="000F32E0">
        <w:rPr>
          <w:rFonts w:ascii="Times New Roman" w:eastAsia="Times New Roman" w:hAnsi="Times New Roman"/>
          <w:sz w:val="28"/>
          <w:szCs w:val="28"/>
        </w:rPr>
        <w:t xml:space="preserve"> Исключить из федеральной информационной адресной системы следующие несуществующие адреса:</w:t>
      </w:r>
    </w:p>
    <w:p w:rsidR="0001676D" w:rsidRDefault="00774A50" w:rsidP="0001676D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F32E0">
        <w:rPr>
          <w:rFonts w:ascii="Times New Roman" w:eastAsia="Times New Roman" w:hAnsi="Times New Roman"/>
          <w:sz w:val="28"/>
          <w:szCs w:val="28"/>
        </w:rPr>
        <w:t xml:space="preserve">3.1. </w:t>
      </w:r>
      <w:r w:rsidRPr="003A4F8C">
        <w:rPr>
          <w:rFonts w:ascii="Times New Roman" w:eastAsia="Times New Roman" w:hAnsi="Times New Roman"/>
          <w:sz w:val="28"/>
          <w:szCs w:val="28"/>
        </w:rPr>
        <w:t>Саратовская область, Питерский муниципальный район, сельское поселение Питерское, село Питерка,</w:t>
      </w:r>
      <w:r w:rsidR="000F32E0">
        <w:rPr>
          <w:rFonts w:ascii="Times New Roman" w:eastAsia="Times New Roman" w:hAnsi="Times New Roman"/>
          <w:sz w:val="28"/>
          <w:szCs w:val="28"/>
        </w:rPr>
        <w:t xml:space="preserve"> ул. им. Ленина дом 135.</w:t>
      </w:r>
      <w:r w:rsidR="0001676D" w:rsidRPr="003A4F8C">
        <w:rPr>
          <w:rFonts w:ascii="Times New Roman" w:eastAsia="Times New Roman" w:hAnsi="Times New Roman"/>
          <w:sz w:val="28"/>
          <w:szCs w:val="28"/>
        </w:rPr>
        <w:tab/>
      </w:r>
    </w:p>
    <w:p w:rsidR="0001676D" w:rsidRPr="003A4F8C" w:rsidRDefault="000F32E0" w:rsidP="0001676D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01676D" w:rsidRPr="003A4F8C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01676D">
        <w:rPr>
          <w:rFonts w:ascii="Times New Roman" w:eastAsia="Times New Roman" w:hAnsi="Times New Roman"/>
          <w:sz w:val="28"/>
          <w:szCs w:val="28"/>
        </w:rPr>
        <w:t xml:space="preserve"> </w:t>
      </w:r>
      <w:r w:rsidR="0001676D" w:rsidRPr="003A4F8C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01676D" w:rsidRPr="003A4F8C">
        <w:rPr>
          <w:rFonts w:ascii="Times New Roman" w:eastAsia="Times New Roman" w:hAnsi="Times New Roman"/>
          <w:sz w:val="28"/>
          <w:szCs w:val="28"/>
        </w:rPr>
        <w:t>//</w:t>
      </w:r>
      <w:r w:rsidR="0001676D" w:rsidRPr="003A4F8C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="0001676D" w:rsidRPr="003A4F8C">
        <w:rPr>
          <w:rFonts w:ascii="Times New Roman" w:eastAsia="Times New Roman" w:hAnsi="Times New Roman"/>
          <w:sz w:val="28"/>
          <w:szCs w:val="28"/>
        </w:rPr>
        <w:t>.</w:t>
      </w:r>
      <w:r w:rsidR="0001676D" w:rsidRPr="003A4F8C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="0001676D" w:rsidRPr="003A4F8C">
        <w:rPr>
          <w:rFonts w:ascii="Times New Roman" w:eastAsia="Times New Roman" w:hAnsi="Times New Roman"/>
          <w:sz w:val="28"/>
          <w:szCs w:val="28"/>
        </w:rPr>
        <w:t>.</w:t>
      </w:r>
      <w:r w:rsidR="0001676D" w:rsidRPr="003A4F8C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01676D" w:rsidRPr="003A4F8C">
        <w:rPr>
          <w:rFonts w:ascii="Times New Roman" w:eastAsia="Times New Roman" w:hAnsi="Times New Roman"/>
          <w:sz w:val="28"/>
          <w:szCs w:val="28"/>
        </w:rPr>
        <w:t>.</w:t>
      </w:r>
    </w:p>
    <w:p w:rsidR="00A42C7D" w:rsidRDefault="0001676D" w:rsidP="000167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3.</w:t>
      </w:r>
      <w:r w:rsidR="00864B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4F8C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муниципального района Чиженькова О.Е.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2B14D8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C7" w:rsidRPr="00A856C7" w:rsidRDefault="00A856C7" w:rsidP="00112CC1">
      <w:pPr>
        <w:pStyle w:val="ac"/>
        <w:rPr>
          <w:rFonts w:ascii="Times New Roman" w:hAnsi="Times New Roman"/>
          <w:sz w:val="28"/>
          <w:szCs w:val="28"/>
        </w:rPr>
      </w:pPr>
    </w:p>
    <w:sectPr w:rsidR="00A856C7" w:rsidRPr="00A856C7" w:rsidSect="000F32E0">
      <w:footerReference w:type="default" r:id="rId8"/>
      <w:pgSz w:w="11906" w:h="16838"/>
      <w:pgMar w:top="1135" w:right="851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9C" w:rsidRDefault="00C35D9C" w:rsidP="00540B16">
      <w:pPr>
        <w:spacing w:after="0" w:line="240" w:lineRule="auto"/>
      </w:pPr>
      <w:r>
        <w:separator/>
      </w:r>
    </w:p>
  </w:endnote>
  <w:endnote w:type="continuationSeparator" w:id="1">
    <w:p w:rsidR="00C35D9C" w:rsidRDefault="00C35D9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0473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908E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9C" w:rsidRDefault="00C35D9C" w:rsidP="00540B16">
      <w:pPr>
        <w:spacing w:after="0" w:line="240" w:lineRule="auto"/>
      </w:pPr>
      <w:r>
        <w:separator/>
      </w:r>
    </w:p>
  </w:footnote>
  <w:footnote w:type="continuationSeparator" w:id="1">
    <w:p w:rsidR="00C35D9C" w:rsidRDefault="00C35D9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676D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32E0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61B4C"/>
    <w:rsid w:val="00270565"/>
    <w:rsid w:val="00277222"/>
    <w:rsid w:val="0028514A"/>
    <w:rsid w:val="0029123A"/>
    <w:rsid w:val="0029140C"/>
    <w:rsid w:val="00294031"/>
    <w:rsid w:val="00296FBF"/>
    <w:rsid w:val="002B14D8"/>
    <w:rsid w:val="002B6D77"/>
    <w:rsid w:val="002C0B86"/>
    <w:rsid w:val="002C68D9"/>
    <w:rsid w:val="002C7751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08E7"/>
    <w:rsid w:val="00393408"/>
    <w:rsid w:val="003A1585"/>
    <w:rsid w:val="003B4954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31B4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4A50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64BAE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2C7D"/>
    <w:rsid w:val="00A465F9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5D9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77C42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86D60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4E90"/>
    <w:rsid w:val="00DE5C67"/>
    <w:rsid w:val="00DF0FC4"/>
    <w:rsid w:val="00E0473D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5F49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2018-06-01T07:04:00Z</cp:lastPrinted>
  <dcterms:created xsi:type="dcterms:W3CDTF">2018-05-31T05:39:00Z</dcterms:created>
  <dcterms:modified xsi:type="dcterms:W3CDTF">2018-06-01T07:04:00Z</dcterms:modified>
</cp:coreProperties>
</file>