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167E" w:rsidRDefault="00DB3552" w:rsidP="00DB3552">
      <w:pPr>
        <w:spacing w:line="240" w:lineRule="exact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 xml:space="preserve">                                                                                        </w:t>
      </w:r>
    </w:p>
    <w:p w:rsidR="0022167E" w:rsidRPr="005E6F02" w:rsidRDefault="00115D12" w:rsidP="0022167E">
      <w:pPr>
        <w:tabs>
          <w:tab w:val="left" w:pos="2478"/>
          <w:tab w:val="center" w:pos="4961"/>
        </w:tabs>
        <w:spacing w:line="252" w:lineRule="auto"/>
        <w:jc w:val="center"/>
        <w:rPr>
          <w:rFonts w:ascii="Courier New" w:hAnsi="Courier New"/>
          <w:spacing w:val="20"/>
        </w:rPr>
      </w:pPr>
      <w:r>
        <w:rPr>
          <w:rFonts w:ascii="Courier New" w:hAnsi="Courier New"/>
          <w:noProof/>
          <w:spacing w:val="20"/>
        </w:rPr>
        <w:drawing>
          <wp:inline distT="0" distB="0" distL="0" distR="0">
            <wp:extent cx="641350" cy="819150"/>
            <wp:effectExtent l="19050" t="0" r="635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67E" w:rsidRDefault="0022167E" w:rsidP="0022167E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</w:rPr>
      </w:pPr>
      <w:r>
        <w:rPr>
          <w:rFonts w:ascii="Times New Roman CYR" w:hAnsi="Times New Roman CYR" w:cs="Times New Roman CYR"/>
          <w:b/>
          <w:bCs/>
        </w:rPr>
        <w:t xml:space="preserve">АДМИНИСТРАЦИЯ </w:t>
      </w:r>
    </w:p>
    <w:p w:rsidR="0022167E" w:rsidRDefault="0022167E" w:rsidP="0022167E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</w:rPr>
      </w:pPr>
      <w:r>
        <w:rPr>
          <w:rFonts w:ascii="Times New Roman CYR" w:hAnsi="Times New Roman CYR" w:cs="Times New Roman CYR"/>
          <w:b/>
          <w:bCs/>
        </w:rPr>
        <w:t>ПИТЕРСКОГО МУНИЦИПАЛЬНОГО РАЙОНА</w:t>
      </w:r>
    </w:p>
    <w:p w:rsidR="0022167E" w:rsidRDefault="0022167E" w:rsidP="0022167E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</w:rPr>
        <w:t xml:space="preserve"> САРАТОВСКОЙ ОБЛАСТИ</w:t>
      </w:r>
    </w:p>
    <w:p w:rsidR="0022167E" w:rsidRDefault="0022167E" w:rsidP="0022167E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28"/>
          <w:szCs w:val="28"/>
        </w:rPr>
      </w:pPr>
    </w:p>
    <w:p w:rsidR="0022167E" w:rsidRDefault="0022167E" w:rsidP="0022167E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П О С Т А Н О В Л Е Н И Е</w:t>
      </w:r>
    </w:p>
    <w:p w:rsidR="0022167E" w:rsidRDefault="0022167E" w:rsidP="0022167E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22167E" w:rsidRDefault="0022167E" w:rsidP="0022167E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от </w:t>
      </w:r>
      <w:r w:rsidR="00806799">
        <w:rPr>
          <w:rFonts w:ascii="Times New Roman CYR" w:hAnsi="Times New Roman CYR" w:cs="Times New Roman CYR"/>
          <w:sz w:val="28"/>
          <w:szCs w:val="28"/>
        </w:rPr>
        <w:t>14</w:t>
      </w:r>
      <w:r>
        <w:rPr>
          <w:rFonts w:ascii="Times New Roman CYR" w:hAnsi="Times New Roman CYR" w:cs="Times New Roman CYR"/>
          <w:sz w:val="28"/>
          <w:szCs w:val="28"/>
        </w:rPr>
        <w:t xml:space="preserve"> июня 2018 года  №</w:t>
      </w:r>
      <w:r w:rsidR="00806799">
        <w:rPr>
          <w:rFonts w:ascii="Times New Roman CYR" w:hAnsi="Times New Roman CYR" w:cs="Times New Roman CYR"/>
          <w:sz w:val="28"/>
          <w:szCs w:val="28"/>
        </w:rPr>
        <w:t>224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</w:p>
    <w:p w:rsidR="0022167E" w:rsidRDefault="0022167E" w:rsidP="0022167E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20"/>
          <w:szCs w:val="20"/>
        </w:rPr>
      </w:pPr>
      <w:r>
        <w:rPr>
          <w:rFonts w:ascii="Times New Roman CYR" w:hAnsi="Times New Roman CYR" w:cs="Times New Roman CYR"/>
          <w:sz w:val="20"/>
          <w:szCs w:val="20"/>
        </w:rPr>
        <w:t>с. Питерка</w:t>
      </w:r>
    </w:p>
    <w:p w:rsidR="0022167E" w:rsidRDefault="0022167E" w:rsidP="0022167E">
      <w:pPr>
        <w:pStyle w:val="ab"/>
        <w:ind w:right="4392"/>
        <w:jc w:val="both"/>
        <w:rPr>
          <w:rFonts w:ascii="Times New Roman" w:hAnsi="Times New Roman"/>
          <w:color w:val="000000"/>
          <w:sz w:val="28"/>
          <w:szCs w:val="28"/>
          <w:lang w:eastAsia="en-US"/>
        </w:rPr>
      </w:pPr>
    </w:p>
    <w:p w:rsidR="0022167E" w:rsidRPr="004F33A1" w:rsidRDefault="0022167E" w:rsidP="005A6B26">
      <w:pPr>
        <w:pStyle w:val="ab"/>
        <w:ind w:right="3686"/>
        <w:jc w:val="both"/>
        <w:rPr>
          <w:rFonts w:ascii="Times New Roman" w:hAnsi="Times New Roman"/>
          <w:sz w:val="28"/>
          <w:szCs w:val="28"/>
        </w:rPr>
      </w:pPr>
      <w:r w:rsidRPr="004F33A1">
        <w:rPr>
          <w:rFonts w:ascii="Times New Roman" w:hAnsi="Times New Roman"/>
          <w:color w:val="000000"/>
          <w:sz w:val="28"/>
          <w:szCs w:val="28"/>
          <w:lang w:eastAsia="en-US"/>
        </w:rPr>
        <w:t xml:space="preserve">О внесении изменений в </w:t>
      </w:r>
      <w:r>
        <w:rPr>
          <w:rFonts w:ascii="Times New Roman" w:hAnsi="Times New Roman"/>
          <w:color w:val="000000"/>
          <w:sz w:val="28"/>
          <w:szCs w:val="28"/>
          <w:lang w:eastAsia="en-US"/>
        </w:rPr>
        <w:t>п</w:t>
      </w:r>
      <w:r w:rsidRPr="004F33A1">
        <w:rPr>
          <w:rFonts w:ascii="Times New Roman" w:hAnsi="Times New Roman"/>
          <w:color w:val="000000"/>
          <w:sz w:val="28"/>
          <w:szCs w:val="28"/>
          <w:lang w:eastAsia="en-US"/>
        </w:rPr>
        <w:t>остановление администрации Питерского муниципального района Саратовской области от 24 декабря 2012 года №648 «Об утверждении схемы теплоснабжения п. Нива»</w:t>
      </w:r>
    </w:p>
    <w:p w:rsidR="0022167E" w:rsidRDefault="0022167E" w:rsidP="0022167E">
      <w:pPr>
        <w:pStyle w:val="ab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22167E" w:rsidRPr="00D845BD" w:rsidRDefault="0022167E" w:rsidP="0022167E">
      <w:pPr>
        <w:pStyle w:val="ab"/>
        <w:ind w:firstLine="709"/>
        <w:jc w:val="both"/>
        <w:rPr>
          <w:rFonts w:ascii="Times New Roman" w:hAnsi="Times New Roman"/>
          <w:sz w:val="28"/>
          <w:szCs w:val="28"/>
        </w:rPr>
      </w:pPr>
      <w:r w:rsidRPr="00D845BD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 xml:space="preserve"> </w:t>
      </w:r>
      <w:r w:rsidR="00115D12">
        <w:rPr>
          <w:rFonts w:ascii="Times New Roman" w:hAnsi="Times New Roman"/>
          <w:sz w:val="28"/>
          <w:szCs w:val="28"/>
        </w:rPr>
        <w:t xml:space="preserve"> </w:t>
      </w:r>
      <w:r w:rsidRPr="00D845BD">
        <w:rPr>
          <w:rFonts w:ascii="Times New Roman" w:hAnsi="Times New Roman"/>
          <w:sz w:val="28"/>
          <w:szCs w:val="28"/>
        </w:rPr>
        <w:t>соответствии</w:t>
      </w:r>
      <w:r w:rsidR="00115D12">
        <w:rPr>
          <w:rFonts w:ascii="Times New Roman" w:hAnsi="Times New Roman"/>
          <w:sz w:val="28"/>
          <w:szCs w:val="28"/>
        </w:rPr>
        <w:t xml:space="preserve"> </w:t>
      </w:r>
      <w:r w:rsidRPr="00D845BD">
        <w:rPr>
          <w:rFonts w:ascii="Times New Roman" w:hAnsi="Times New Roman"/>
          <w:sz w:val="28"/>
          <w:szCs w:val="28"/>
        </w:rPr>
        <w:t xml:space="preserve"> с</w:t>
      </w:r>
      <w:r w:rsidR="00115D12">
        <w:rPr>
          <w:rFonts w:ascii="Times New Roman" w:hAnsi="Times New Roman"/>
          <w:sz w:val="28"/>
          <w:szCs w:val="28"/>
        </w:rPr>
        <w:t xml:space="preserve"> </w:t>
      </w:r>
      <w:r w:rsidRPr="00D845BD">
        <w:rPr>
          <w:rFonts w:ascii="Times New Roman" w:hAnsi="Times New Roman"/>
          <w:sz w:val="28"/>
          <w:szCs w:val="28"/>
        </w:rPr>
        <w:t xml:space="preserve"> Федеральным законом от 6 октября 2003 года №131-ФЗ «Об общих принципах организации местного самоуправления в Российской Федерации», </w:t>
      </w:r>
      <w:r w:rsidR="00115D12">
        <w:rPr>
          <w:rFonts w:ascii="Times New Roman" w:hAnsi="Times New Roman"/>
          <w:sz w:val="28"/>
          <w:szCs w:val="28"/>
        </w:rPr>
        <w:t xml:space="preserve"> </w:t>
      </w:r>
      <w:r w:rsidRPr="00D845BD">
        <w:rPr>
          <w:rFonts w:ascii="Times New Roman" w:hAnsi="Times New Roman"/>
          <w:sz w:val="28"/>
          <w:szCs w:val="28"/>
        </w:rPr>
        <w:t>Федеральным</w:t>
      </w:r>
      <w:r w:rsidR="00115D12">
        <w:rPr>
          <w:rFonts w:ascii="Times New Roman" w:hAnsi="Times New Roman"/>
          <w:sz w:val="28"/>
          <w:szCs w:val="28"/>
        </w:rPr>
        <w:t xml:space="preserve"> </w:t>
      </w:r>
      <w:r w:rsidRPr="00D845BD">
        <w:rPr>
          <w:rFonts w:ascii="Times New Roman" w:hAnsi="Times New Roman"/>
          <w:sz w:val="28"/>
          <w:szCs w:val="28"/>
        </w:rPr>
        <w:t xml:space="preserve"> законом от 27 июля 2010 года №190-ФЗ «О теплоснабжении»,  </w:t>
      </w:r>
      <w:r w:rsidR="00526527">
        <w:rPr>
          <w:rFonts w:ascii="Times New Roman" w:hAnsi="Times New Roman"/>
          <w:sz w:val="28"/>
          <w:szCs w:val="28"/>
        </w:rPr>
        <w:t>п</w:t>
      </w:r>
      <w:r w:rsidRPr="00D845BD">
        <w:rPr>
          <w:rFonts w:ascii="Times New Roman" w:hAnsi="Times New Roman"/>
          <w:sz w:val="28"/>
          <w:szCs w:val="28"/>
        </w:rPr>
        <w:t>остановлением Правительства Р</w:t>
      </w:r>
      <w:r>
        <w:rPr>
          <w:rFonts w:ascii="Times New Roman" w:hAnsi="Times New Roman"/>
          <w:sz w:val="28"/>
          <w:szCs w:val="28"/>
        </w:rPr>
        <w:t xml:space="preserve">оссийской </w:t>
      </w:r>
      <w:r w:rsidRPr="00D845BD">
        <w:rPr>
          <w:rFonts w:ascii="Times New Roman" w:hAnsi="Times New Roman"/>
          <w:sz w:val="28"/>
          <w:szCs w:val="28"/>
        </w:rPr>
        <w:t>Ф</w:t>
      </w:r>
      <w:r>
        <w:rPr>
          <w:rFonts w:ascii="Times New Roman" w:hAnsi="Times New Roman"/>
          <w:sz w:val="28"/>
          <w:szCs w:val="28"/>
        </w:rPr>
        <w:t>едерации</w:t>
      </w:r>
      <w:r w:rsidRPr="00D845BD">
        <w:rPr>
          <w:rFonts w:ascii="Times New Roman" w:hAnsi="Times New Roman"/>
          <w:sz w:val="28"/>
          <w:szCs w:val="28"/>
        </w:rPr>
        <w:t xml:space="preserve"> от 22 февраля 2012 года №154 «О требованиях к схемам   теплоснабжения, порядку их разработки и утверждения», на основании Устава Питерского муниципального района, администрация муниципального района</w:t>
      </w:r>
    </w:p>
    <w:p w:rsidR="0022167E" w:rsidRPr="00D845BD" w:rsidRDefault="0022167E" w:rsidP="0022167E">
      <w:pPr>
        <w:pStyle w:val="ab"/>
        <w:ind w:firstLine="709"/>
        <w:jc w:val="both"/>
        <w:rPr>
          <w:rFonts w:ascii="Times New Roman" w:hAnsi="Times New Roman"/>
          <w:sz w:val="28"/>
          <w:szCs w:val="28"/>
        </w:rPr>
      </w:pPr>
      <w:r w:rsidRPr="00D845BD">
        <w:rPr>
          <w:rFonts w:ascii="Times New Roman" w:hAnsi="Times New Roman"/>
          <w:sz w:val="28"/>
          <w:szCs w:val="28"/>
        </w:rPr>
        <w:t>ПОСТАНОВЛЯЕТ:</w:t>
      </w:r>
    </w:p>
    <w:p w:rsidR="0022167E" w:rsidRPr="00D845BD" w:rsidRDefault="0022167E" w:rsidP="0022167E">
      <w:pPr>
        <w:pStyle w:val="ab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Pr="00D845BD">
        <w:rPr>
          <w:rFonts w:ascii="Times New Roman" w:hAnsi="Times New Roman"/>
          <w:sz w:val="28"/>
          <w:szCs w:val="28"/>
        </w:rPr>
        <w:t xml:space="preserve">Внести в приложение к постановлению </w:t>
      </w:r>
      <w:r w:rsidR="00526527">
        <w:rPr>
          <w:rFonts w:ascii="Times New Roman" w:hAnsi="Times New Roman"/>
          <w:sz w:val="28"/>
          <w:szCs w:val="28"/>
        </w:rPr>
        <w:t xml:space="preserve">главы </w:t>
      </w:r>
      <w:r w:rsidRPr="00D845BD">
        <w:rPr>
          <w:rFonts w:ascii="Times New Roman" w:hAnsi="Times New Roman"/>
          <w:sz w:val="28"/>
          <w:szCs w:val="28"/>
        </w:rPr>
        <w:t>администрации Питерского муниципального района от 24 декабря 2012 года №648 «Об утверждении схемы теплоснабжения п. Нива» изменение, изложив его в новой редакции согласно приложению.</w:t>
      </w:r>
    </w:p>
    <w:p w:rsidR="0022167E" w:rsidRPr="00D845BD" w:rsidRDefault="0022167E" w:rsidP="0022167E">
      <w:pPr>
        <w:pStyle w:val="ab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Pr="00D845BD">
        <w:rPr>
          <w:rFonts w:ascii="Times New Roman" w:hAnsi="Times New Roman"/>
          <w:sz w:val="28"/>
          <w:szCs w:val="28"/>
        </w:rPr>
        <w:t>Настоящее постановление вступает в силу с момента его опубликования на официальном сайте администрации Питерского муниципального района в информационно-телекоммуникационной сети «Интернет» по адресу:</w:t>
      </w:r>
      <w:r>
        <w:rPr>
          <w:rFonts w:ascii="Times New Roman" w:hAnsi="Times New Roman"/>
          <w:sz w:val="28"/>
          <w:szCs w:val="28"/>
        </w:rPr>
        <w:t xml:space="preserve"> </w:t>
      </w:r>
      <w:r w:rsidRPr="00D845BD">
        <w:rPr>
          <w:rFonts w:ascii="Times New Roman" w:hAnsi="Times New Roman"/>
          <w:sz w:val="28"/>
          <w:szCs w:val="28"/>
        </w:rPr>
        <w:t xml:space="preserve">http://piterka.sarmo.ru. </w:t>
      </w:r>
    </w:p>
    <w:p w:rsidR="0022167E" w:rsidRDefault="0022167E" w:rsidP="0022167E">
      <w:pPr>
        <w:pStyle w:val="ab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r w:rsidRPr="00D845BD">
        <w:rPr>
          <w:rFonts w:ascii="Times New Roman" w:hAnsi="Times New Roman"/>
          <w:sz w:val="28"/>
          <w:szCs w:val="28"/>
        </w:rPr>
        <w:t>Контроль за исполнением настоящего постановления возложить на первого заместителя главы администрации муниципального района Чиженькова О.Е.</w:t>
      </w:r>
    </w:p>
    <w:p w:rsidR="0022167E" w:rsidRDefault="0022167E" w:rsidP="0022167E">
      <w:pPr>
        <w:pStyle w:val="ab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2167E" w:rsidRPr="00247C12" w:rsidRDefault="0022167E" w:rsidP="0022167E">
      <w:pPr>
        <w:pStyle w:val="ab"/>
        <w:ind w:firstLine="709"/>
        <w:jc w:val="both"/>
        <w:rPr>
          <w:sz w:val="28"/>
          <w:szCs w:val="28"/>
        </w:rPr>
      </w:pPr>
    </w:p>
    <w:p w:rsidR="0022167E" w:rsidRDefault="0022167E" w:rsidP="0022167E">
      <w:pPr>
        <w:autoSpaceDE w:val="0"/>
        <w:autoSpaceDN w:val="0"/>
        <w:adjustRightInd w:val="0"/>
        <w:ind w:right="-42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Глава муниципального района                                                    </w:t>
      </w:r>
      <w:r w:rsidR="00BD3419">
        <w:rPr>
          <w:rFonts w:ascii="Times New Roman CYR" w:hAnsi="Times New Roman CYR" w:cs="Times New Roman CYR"/>
          <w:sz w:val="28"/>
          <w:szCs w:val="28"/>
        </w:rPr>
        <w:t xml:space="preserve">   </w:t>
      </w:r>
      <w:r>
        <w:rPr>
          <w:rFonts w:ascii="Times New Roman CYR" w:hAnsi="Times New Roman CYR" w:cs="Times New Roman CYR"/>
          <w:sz w:val="28"/>
          <w:szCs w:val="28"/>
        </w:rPr>
        <w:t xml:space="preserve">   С.И. Егоров                                 </w:t>
      </w:r>
    </w:p>
    <w:p w:rsidR="0022167E" w:rsidRDefault="0022167E" w:rsidP="0022167E">
      <w:pPr>
        <w:pStyle w:val="ab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2167E" w:rsidRDefault="0022167E" w:rsidP="0022167E">
      <w:pPr>
        <w:pStyle w:val="ab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2167E" w:rsidRDefault="0022167E" w:rsidP="00DB3552">
      <w:pPr>
        <w:spacing w:line="240" w:lineRule="exact"/>
        <w:rPr>
          <w:rFonts w:ascii="Times New Roman" w:hAnsi="Times New Roman" w:cs="Times New Roman"/>
          <w:color w:val="auto"/>
        </w:rPr>
      </w:pPr>
    </w:p>
    <w:p w:rsidR="0022167E" w:rsidRDefault="0022167E" w:rsidP="00DB3552">
      <w:pPr>
        <w:spacing w:line="240" w:lineRule="exact"/>
        <w:rPr>
          <w:rFonts w:ascii="Times New Roman" w:hAnsi="Times New Roman" w:cs="Times New Roman"/>
          <w:color w:val="auto"/>
        </w:rPr>
      </w:pPr>
    </w:p>
    <w:p w:rsidR="0022167E" w:rsidRDefault="0022167E" w:rsidP="00DB3552">
      <w:pPr>
        <w:spacing w:line="240" w:lineRule="exact"/>
        <w:rPr>
          <w:rFonts w:ascii="Times New Roman" w:hAnsi="Times New Roman" w:cs="Times New Roman"/>
          <w:color w:val="auto"/>
        </w:rPr>
      </w:pPr>
    </w:p>
    <w:p w:rsidR="0022167E" w:rsidRDefault="0022167E" w:rsidP="00DB3552">
      <w:pPr>
        <w:spacing w:line="240" w:lineRule="exact"/>
        <w:rPr>
          <w:rFonts w:ascii="Times New Roman" w:hAnsi="Times New Roman" w:cs="Times New Roman"/>
          <w:color w:val="auto"/>
        </w:rPr>
      </w:pPr>
    </w:p>
    <w:p w:rsidR="0022167E" w:rsidRDefault="0022167E" w:rsidP="00DB3552">
      <w:pPr>
        <w:spacing w:line="240" w:lineRule="exact"/>
        <w:rPr>
          <w:rFonts w:ascii="Times New Roman" w:hAnsi="Times New Roman" w:cs="Times New Roman"/>
          <w:color w:val="auto"/>
        </w:rPr>
      </w:pPr>
    </w:p>
    <w:p w:rsidR="00C943D6" w:rsidRPr="004D1F73" w:rsidRDefault="00DB3552" w:rsidP="00526527">
      <w:pPr>
        <w:pStyle w:val="ab"/>
        <w:ind w:left="4536"/>
        <w:rPr>
          <w:rFonts w:ascii="Times New Roman" w:hAnsi="Times New Roman"/>
          <w:sz w:val="28"/>
          <w:szCs w:val="28"/>
        </w:rPr>
      </w:pPr>
      <w:r w:rsidRPr="004D1F73">
        <w:rPr>
          <w:rFonts w:ascii="Times New Roman" w:hAnsi="Times New Roman"/>
          <w:sz w:val="28"/>
          <w:szCs w:val="28"/>
        </w:rPr>
        <w:t>Приложение к постановлению</w:t>
      </w:r>
    </w:p>
    <w:p w:rsidR="00DB3552" w:rsidRPr="004D1F73" w:rsidRDefault="00DB3552" w:rsidP="00526527">
      <w:pPr>
        <w:pStyle w:val="ab"/>
        <w:ind w:left="4536"/>
        <w:rPr>
          <w:rFonts w:ascii="Times New Roman" w:hAnsi="Times New Roman"/>
          <w:sz w:val="28"/>
          <w:szCs w:val="28"/>
        </w:rPr>
      </w:pPr>
      <w:r w:rsidRPr="004D1F73">
        <w:rPr>
          <w:rFonts w:ascii="Times New Roman" w:hAnsi="Times New Roman"/>
          <w:sz w:val="28"/>
          <w:szCs w:val="28"/>
        </w:rPr>
        <w:t>администрации муниципального</w:t>
      </w:r>
    </w:p>
    <w:p w:rsidR="00DB3552" w:rsidRDefault="00DB3552" w:rsidP="00526527">
      <w:pPr>
        <w:pStyle w:val="ab"/>
        <w:ind w:left="4536"/>
        <w:rPr>
          <w:rFonts w:ascii="Times New Roman" w:hAnsi="Times New Roman"/>
          <w:sz w:val="28"/>
          <w:szCs w:val="28"/>
        </w:rPr>
      </w:pPr>
      <w:r w:rsidRPr="004D1F73">
        <w:rPr>
          <w:rFonts w:ascii="Times New Roman" w:hAnsi="Times New Roman"/>
          <w:sz w:val="28"/>
          <w:szCs w:val="28"/>
        </w:rPr>
        <w:t xml:space="preserve">района от </w:t>
      </w:r>
      <w:r w:rsidR="00073A9C">
        <w:rPr>
          <w:rFonts w:ascii="Times New Roman" w:hAnsi="Times New Roman"/>
          <w:sz w:val="28"/>
          <w:szCs w:val="28"/>
        </w:rPr>
        <w:t>14</w:t>
      </w:r>
      <w:r w:rsidRPr="004D1F73">
        <w:rPr>
          <w:rFonts w:ascii="Times New Roman" w:hAnsi="Times New Roman"/>
          <w:sz w:val="28"/>
          <w:szCs w:val="28"/>
        </w:rPr>
        <w:softHyphen/>
      </w:r>
      <w:r w:rsidRPr="004D1F73">
        <w:rPr>
          <w:rFonts w:ascii="Times New Roman" w:hAnsi="Times New Roman"/>
          <w:sz w:val="28"/>
          <w:szCs w:val="28"/>
        </w:rPr>
        <w:softHyphen/>
      </w:r>
      <w:r w:rsidRPr="004D1F73">
        <w:rPr>
          <w:rFonts w:ascii="Times New Roman" w:hAnsi="Times New Roman"/>
          <w:sz w:val="28"/>
          <w:szCs w:val="28"/>
        </w:rPr>
        <w:softHyphen/>
      </w:r>
      <w:r w:rsidRPr="004D1F73">
        <w:rPr>
          <w:rFonts w:ascii="Times New Roman" w:hAnsi="Times New Roman"/>
          <w:sz w:val="28"/>
          <w:szCs w:val="28"/>
        </w:rPr>
        <w:softHyphen/>
      </w:r>
      <w:r w:rsidRPr="004D1F73">
        <w:rPr>
          <w:rFonts w:ascii="Times New Roman" w:hAnsi="Times New Roman"/>
          <w:sz w:val="28"/>
          <w:szCs w:val="28"/>
        </w:rPr>
        <w:softHyphen/>
      </w:r>
      <w:r w:rsidR="00E47ACB">
        <w:rPr>
          <w:rFonts w:ascii="Times New Roman" w:hAnsi="Times New Roman"/>
          <w:sz w:val="28"/>
          <w:szCs w:val="28"/>
        </w:rPr>
        <w:t xml:space="preserve"> июня 2018 года </w:t>
      </w:r>
      <w:r w:rsidRPr="004D1F73">
        <w:rPr>
          <w:rFonts w:ascii="Times New Roman" w:hAnsi="Times New Roman"/>
          <w:sz w:val="28"/>
          <w:szCs w:val="28"/>
        </w:rPr>
        <w:t>№</w:t>
      </w:r>
      <w:r w:rsidR="00073A9C">
        <w:rPr>
          <w:rFonts w:ascii="Times New Roman" w:hAnsi="Times New Roman"/>
          <w:sz w:val="28"/>
          <w:szCs w:val="28"/>
        </w:rPr>
        <w:t>224</w:t>
      </w:r>
    </w:p>
    <w:p w:rsidR="00526527" w:rsidRDefault="00526527" w:rsidP="00526527">
      <w:pPr>
        <w:pStyle w:val="ab"/>
        <w:ind w:left="4536"/>
        <w:rPr>
          <w:rFonts w:ascii="Times New Roman" w:hAnsi="Times New Roman"/>
          <w:sz w:val="28"/>
          <w:szCs w:val="28"/>
        </w:rPr>
      </w:pPr>
    </w:p>
    <w:p w:rsidR="00526527" w:rsidRPr="004D1F73" w:rsidRDefault="00526527" w:rsidP="00526527">
      <w:pPr>
        <w:pStyle w:val="ab"/>
        <w:ind w:left="453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Pr="004D1F73">
        <w:rPr>
          <w:rFonts w:ascii="Times New Roman" w:hAnsi="Times New Roman"/>
          <w:sz w:val="28"/>
          <w:szCs w:val="28"/>
        </w:rPr>
        <w:t>Приложение к постановлению</w:t>
      </w:r>
    </w:p>
    <w:p w:rsidR="00526527" w:rsidRPr="004D1F73" w:rsidRDefault="00526527" w:rsidP="00526527">
      <w:pPr>
        <w:pStyle w:val="ab"/>
        <w:ind w:left="4536"/>
        <w:rPr>
          <w:rFonts w:ascii="Times New Roman" w:hAnsi="Times New Roman"/>
          <w:sz w:val="28"/>
          <w:szCs w:val="28"/>
        </w:rPr>
      </w:pPr>
      <w:r w:rsidRPr="004D1F73">
        <w:rPr>
          <w:rFonts w:ascii="Times New Roman" w:hAnsi="Times New Roman"/>
          <w:sz w:val="28"/>
          <w:szCs w:val="28"/>
        </w:rPr>
        <w:t>администрации муниципального</w:t>
      </w:r>
    </w:p>
    <w:p w:rsidR="00526527" w:rsidRPr="004D1F73" w:rsidRDefault="00526527" w:rsidP="00526527">
      <w:pPr>
        <w:pStyle w:val="ab"/>
        <w:ind w:left="4536"/>
        <w:rPr>
          <w:rFonts w:ascii="Times New Roman" w:hAnsi="Times New Roman"/>
          <w:sz w:val="28"/>
          <w:szCs w:val="28"/>
        </w:rPr>
      </w:pPr>
      <w:r w:rsidRPr="004D1F73">
        <w:rPr>
          <w:rFonts w:ascii="Times New Roman" w:hAnsi="Times New Roman"/>
          <w:sz w:val="28"/>
          <w:szCs w:val="28"/>
        </w:rPr>
        <w:t xml:space="preserve">района от </w:t>
      </w:r>
      <w:r w:rsidR="00C9018C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>4</w:t>
      </w:r>
      <w:r w:rsidRPr="004D1F73">
        <w:rPr>
          <w:rFonts w:ascii="Times New Roman" w:hAnsi="Times New Roman"/>
          <w:sz w:val="28"/>
          <w:szCs w:val="28"/>
        </w:rPr>
        <w:softHyphen/>
      </w:r>
      <w:r w:rsidRPr="004D1F73">
        <w:rPr>
          <w:rFonts w:ascii="Times New Roman" w:hAnsi="Times New Roman"/>
          <w:sz w:val="28"/>
          <w:szCs w:val="28"/>
        </w:rPr>
        <w:softHyphen/>
      </w:r>
      <w:r w:rsidRPr="004D1F73">
        <w:rPr>
          <w:rFonts w:ascii="Times New Roman" w:hAnsi="Times New Roman"/>
          <w:sz w:val="28"/>
          <w:szCs w:val="28"/>
        </w:rPr>
        <w:softHyphen/>
      </w:r>
      <w:r w:rsidRPr="004D1F73">
        <w:rPr>
          <w:rFonts w:ascii="Times New Roman" w:hAnsi="Times New Roman"/>
          <w:sz w:val="28"/>
          <w:szCs w:val="28"/>
        </w:rPr>
        <w:softHyphen/>
      </w:r>
      <w:r w:rsidRPr="004D1F73">
        <w:rPr>
          <w:rFonts w:ascii="Times New Roman" w:hAnsi="Times New Roman"/>
          <w:sz w:val="28"/>
          <w:szCs w:val="28"/>
        </w:rPr>
        <w:softHyphen/>
      </w:r>
      <w:r>
        <w:rPr>
          <w:rFonts w:ascii="Times New Roman" w:hAnsi="Times New Roman"/>
          <w:sz w:val="28"/>
          <w:szCs w:val="28"/>
        </w:rPr>
        <w:t xml:space="preserve"> </w:t>
      </w:r>
      <w:r w:rsidR="00C9018C">
        <w:rPr>
          <w:rFonts w:ascii="Times New Roman" w:hAnsi="Times New Roman"/>
          <w:sz w:val="28"/>
          <w:szCs w:val="28"/>
        </w:rPr>
        <w:t>декабр</w:t>
      </w:r>
      <w:r>
        <w:rPr>
          <w:rFonts w:ascii="Times New Roman" w:hAnsi="Times New Roman"/>
          <w:sz w:val="28"/>
          <w:szCs w:val="28"/>
        </w:rPr>
        <w:t>я 201</w:t>
      </w:r>
      <w:r w:rsidR="00C9018C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 года </w:t>
      </w:r>
      <w:r w:rsidRPr="004D1F73">
        <w:rPr>
          <w:rFonts w:ascii="Times New Roman" w:hAnsi="Times New Roman"/>
          <w:sz w:val="28"/>
          <w:szCs w:val="28"/>
        </w:rPr>
        <w:t>№</w:t>
      </w:r>
      <w:r w:rsidR="00C9018C">
        <w:rPr>
          <w:rFonts w:ascii="Times New Roman" w:hAnsi="Times New Roman"/>
          <w:sz w:val="28"/>
          <w:szCs w:val="28"/>
        </w:rPr>
        <w:t>648</w:t>
      </w:r>
    </w:p>
    <w:p w:rsidR="00C943D6" w:rsidRPr="00BE06E1" w:rsidRDefault="00C943D6" w:rsidP="00C943D6">
      <w:pPr>
        <w:spacing w:line="240" w:lineRule="exact"/>
        <w:rPr>
          <w:rFonts w:ascii="Times New Roman" w:hAnsi="Times New Roman" w:cs="Times New Roman"/>
          <w:color w:val="auto"/>
        </w:rPr>
      </w:pPr>
    </w:p>
    <w:p w:rsidR="00C943D6" w:rsidRPr="00BE06E1" w:rsidRDefault="00C943D6" w:rsidP="00C943D6">
      <w:pPr>
        <w:spacing w:line="240" w:lineRule="exact"/>
        <w:rPr>
          <w:rFonts w:ascii="Times New Roman" w:hAnsi="Times New Roman" w:cs="Times New Roman"/>
          <w:color w:val="auto"/>
        </w:rPr>
      </w:pPr>
    </w:p>
    <w:p w:rsidR="00C943D6" w:rsidRPr="00BE06E1" w:rsidRDefault="00C943D6" w:rsidP="00C943D6">
      <w:pPr>
        <w:spacing w:line="240" w:lineRule="exact"/>
        <w:rPr>
          <w:rFonts w:ascii="Times New Roman" w:hAnsi="Times New Roman" w:cs="Times New Roman"/>
          <w:color w:val="auto"/>
        </w:rPr>
      </w:pPr>
    </w:p>
    <w:p w:rsidR="00C943D6" w:rsidRPr="00BE06E1" w:rsidRDefault="00C943D6" w:rsidP="00C943D6">
      <w:pPr>
        <w:spacing w:line="240" w:lineRule="exact"/>
        <w:rPr>
          <w:rFonts w:ascii="Times New Roman" w:hAnsi="Times New Roman" w:cs="Times New Roman"/>
          <w:color w:val="auto"/>
        </w:rPr>
      </w:pPr>
    </w:p>
    <w:p w:rsidR="00C943D6" w:rsidRPr="00BE06E1" w:rsidRDefault="00C943D6" w:rsidP="00C943D6">
      <w:pPr>
        <w:spacing w:line="240" w:lineRule="exact"/>
        <w:rPr>
          <w:rFonts w:ascii="Times New Roman" w:hAnsi="Times New Roman" w:cs="Times New Roman"/>
          <w:color w:val="auto"/>
        </w:rPr>
      </w:pPr>
    </w:p>
    <w:p w:rsidR="00C943D6" w:rsidRPr="00BE06E1" w:rsidRDefault="00C943D6" w:rsidP="00C943D6">
      <w:pPr>
        <w:spacing w:line="240" w:lineRule="exact"/>
        <w:rPr>
          <w:rFonts w:ascii="Times New Roman" w:hAnsi="Times New Roman" w:cs="Times New Roman"/>
          <w:color w:val="auto"/>
        </w:rPr>
      </w:pPr>
    </w:p>
    <w:p w:rsidR="00C943D6" w:rsidRPr="00BE06E1" w:rsidRDefault="00C943D6" w:rsidP="00C943D6">
      <w:pPr>
        <w:spacing w:line="240" w:lineRule="exact"/>
        <w:rPr>
          <w:rFonts w:ascii="Times New Roman" w:hAnsi="Times New Roman" w:cs="Times New Roman"/>
          <w:color w:val="auto"/>
        </w:rPr>
      </w:pPr>
    </w:p>
    <w:p w:rsidR="00C943D6" w:rsidRPr="00BE06E1" w:rsidRDefault="00C943D6" w:rsidP="00C943D6">
      <w:pPr>
        <w:spacing w:before="106" w:after="106" w:line="240" w:lineRule="exact"/>
        <w:rPr>
          <w:rFonts w:ascii="Times New Roman" w:hAnsi="Times New Roman" w:cs="Times New Roman"/>
          <w:color w:val="auto"/>
        </w:rPr>
      </w:pPr>
    </w:p>
    <w:p w:rsidR="00C943D6" w:rsidRPr="002F6570" w:rsidRDefault="00C943D6" w:rsidP="00C943D6">
      <w:pPr>
        <w:pStyle w:val="10"/>
        <w:keepNext/>
        <w:keepLines/>
        <w:shd w:val="clear" w:color="auto" w:fill="auto"/>
        <w:spacing w:after="0" w:line="500" w:lineRule="exact"/>
        <w:rPr>
          <w:b w:val="0"/>
          <w:sz w:val="28"/>
          <w:szCs w:val="28"/>
        </w:rPr>
      </w:pPr>
      <w:bookmarkStart w:id="0" w:name="bookmark0"/>
      <w:r w:rsidRPr="002F6570">
        <w:rPr>
          <w:rStyle w:val="1"/>
          <w:b/>
          <w:color w:val="000000"/>
          <w:sz w:val="28"/>
          <w:szCs w:val="28"/>
        </w:rPr>
        <w:t>СХЕМА ТЕПЛОСНАБЖЕНИЯ</w:t>
      </w:r>
      <w:bookmarkEnd w:id="0"/>
    </w:p>
    <w:p w:rsidR="00082DDE" w:rsidRPr="002F6570" w:rsidRDefault="001423A4" w:rsidP="00C943D6">
      <w:pPr>
        <w:pStyle w:val="32"/>
        <w:shd w:val="clear" w:color="auto" w:fill="auto"/>
        <w:spacing w:before="0"/>
        <w:rPr>
          <w:rStyle w:val="31"/>
          <w:b/>
          <w:color w:val="000000"/>
          <w:sz w:val="28"/>
          <w:szCs w:val="28"/>
        </w:rPr>
      </w:pPr>
      <w:r w:rsidRPr="002F6570">
        <w:rPr>
          <w:rStyle w:val="31"/>
          <w:b/>
          <w:color w:val="000000"/>
          <w:sz w:val="28"/>
          <w:szCs w:val="28"/>
        </w:rPr>
        <w:t xml:space="preserve">п. Нива </w:t>
      </w:r>
    </w:p>
    <w:p w:rsidR="00C943D6" w:rsidRPr="002F6570" w:rsidRDefault="001423A4" w:rsidP="00C943D6">
      <w:pPr>
        <w:pStyle w:val="32"/>
        <w:shd w:val="clear" w:color="auto" w:fill="auto"/>
        <w:spacing w:before="0"/>
        <w:rPr>
          <w:b w:val="0"/>
          <w:sz w:val="28"/>
          <w:szCs w:val="28"/>
        </w:rPr>
      </w:pPr>
      <w:r w:rsidRPr="002F6570">
        <w:rPr>
          <w:rStyle w:val="31"/>
          <w:b/>
          <w:color w:val="000000"/>
          <w:sz w:val="28"/>
          <w:szCs w:val="28"/>
        </w:rPr>
        <w:t>Питерского муниципального района</w:t>
      </w:r>
      <w:r w:rsidR="00C943D6" w:rsidRPr="002F6570">
        <w:rPr>
          <w:rStyle w:val="31"/>
          <w:b/>
          <w:color w:val="000000"/>
          <w:sz w:val="28"/>
          <w:szCs w:val="28"/>
        </w:rPr>
        <w:br/>
      </w:r>
      <w:r w:rsidRPr="002F6570">
        <w:rPr>
          <w:rStyle w:val="31"/>
          <w:b/>
          <w:color w:val="000000"/>
          <w:sz w:val="28"/>
          <w:szCs w:val="28"/>
        </w:rPr>
        <w:t xml:space="preserve">Саратовской </w:t>
      </w:r>
      <w:r w:rsidR="00C943D6" w:rsidRPr="002F6570">
        <w:rPr>
          <w:rStyle w:val="31"/>
          <w:b/>
          <w:color w:val="000000"/>
          <w:sz w:val="28"/>
          <w:szCs w:val="28"/>
        </w:rPr>
        <w:t>области</w:t>
      </w:r>
    </w:p>
    <w:p w:rsidR="00C943D6" w:rsidRPr="00C45A70" w:rsidRDefault="00C943D6" w:rsidP="00C943D6">
      <w:pPr>
        <w:pStyle w:val="22"/>
        <w:shd w:val="clear" w:color="auto" w:fill="auto"/>
        <w:spacing w:after="0" w:line="240" w:lineRule="exact"/>
        <w:rPr>
          <w:rStyle w:val="21"/>
          <w:color w:val="000000"/>
          <w:sz w:val="28"/>
          <w:szCs w:val="28"/>
        </w:rPr>
      </w:pPr>
      <w:r w:rsidRPr="001D4F06">
        <w:rPr>
          <w:rStyle w:val="21"/>
          <w:color w:val="000000"/>
          <w:sz w:val="28"/>
          <w:szCs w:val="28"/>
        </w:rPr>
        <w:t xml:space="preserve">(актуализирована - </w:t>
      </w:r>
      <w:r w:rsidR="00DE4D22" w:rsidRPr="001D4F06">
        <w:rPr>
          <w:rStyle w:val="21"/>
          <w:color w:val="000000" w:themeColor="text1"/>
          <w:sz w:val="28"/>
          <w:szCs w:val="28"/>
        </w:rPr>
        <w:t>201</w:t>
      </w:r>
      <w:r w:rsidR="00370A63" w:rsidRPr="001D4F06">
        <w:rPr>
          <w:rStyle w:val="21"/>
          <w:color w:val="000000" w:themeColor="text1"/>
          <w:sz w:val="28"/>
          <w:szCs w:val="28"/>
        </w:rPr>
        <w:t>8</w:t>
      </w:r>
      <w:r w:rsidRPr="001D4F06">
        <w:rPr>
          <w:rStyle w:val="21"/>
          <w:color w:val="000000" w:themeColor="text1"/>
          <w:sz w:val="28"/>
          <w:szCs w:val="28"/>
        </w:rPr>
        <w:t xml:space="preserve"> </w:t>
      </w:r>
      <w:r w:rsidRPr="001D4F06">
        <w:rPr>
          <w:rStyle w:val="21"/>
          <w:color w:val="000000"/>
          <w:sz w:val="28"/>
          <w:szCs w:val="28"/>
        </w:rPr>
        <w:t>год)</w:t>
      </w:r>
      <w:r w:rsidRPr="00C45A70">
        <w:rPr>
          <w:rStyle w:val="21"/>
          <w:color w:val="000000"/>
          <w:sz w:val="28"/>
          <w:szCs w:val="28"/>
        </w:rPr>
        <w:br/>
      </w:r>
    </w:p>
    <w:p w:rsidR="00C943D6" w:rsidRPr="00BE06E1" w:rsidRDefault="00C943D6" w:rsidP="00C943D6">
      <w:pPr>
        <w:pStyle w:val="22"/>
        <w:shd w:val="clear" w:color="auto" w:fill="auto"/>
        <w:spacing w:after="0" w:line="240" w:lineRule="exact"/>
        <w:rPr>
          <w:rStyle w:val="21"/>
          <w:color w:val="000000"/>
          <w:sz w:val="24"/>
          <w:szCs w:val="24"/>
        </w:rPr>
      </w:pPr>
    </w:p>
    <w:p w:rsidR="00C943D6" w:rsidRPr="00BE06E1" w:rsidRDefault="00C943D6" w:rsidP="00C943D6">
      <w:pPr>
        <w:pStyle w:val="22"/>
        <w:shd w:val="clear" w:color="auto" w:fill="auto"/>
        <w:spacing w:after="0" w:line="240" w:lineRule="exact"/>
        <w:rPr>
          <w:rStyle w:val="21"/>
          <w:color w:val="000000"/>
          <w:sz w:val="24"/>
          <w:szCs w:val="24"/>
        </w:rPr>
      </w:pPr>
    </w:p>
    <w:p w:rsidR="00C943D6" w:rsidRPr="00BE06E1" w:rsidRDefault="00C943D6" w:rsidP="00C943D6">
      <w:pPr>
        <w:pStyle w:val="22"/>
        <w:shd w:val="clear" w:color="auto" w:fill="auto"/>
        <w:spacing w:after="0" w:line="240" w:lineRule="exact"/>
        <w:rPr>
          <w:rStyle w:val="21"/>
          <w:color w:val="000000"/>
          <w:sz w:val="24"/>
          <w:szCs w:val="24"/>
        </w:rPr>
      </w:pPr>
    </w:p>
    <w:p w:rsidR="00C943D6" w:rsidRPr="00BE06E1" w:rsidRDefault="00C943D6" w:rsidP="00C943D6">
      <w:pPr>
        <w:pStyle w:val="22"/>
        <w:shd w:val="clear" w:color="auto" w:fill="auto"/>
        <w:spacing w:after="0" w:line="240" w:lineRule="exact"/>
        <w:rPr>
          <w:rStyle w:val="21"/>
          <w:color w:val="000000"/>
          <w:sz w:val="24"/>
          <w:szCs w:val="24"/>
        </w:rPr>
      </w:pPr>
    </w:p>
    <w:p w:rsidR="00C943D6" w:rsidRPr="00BE06E1" w:rsidRDefault="00C943D6" w:rsidP="00C943D6">
      <w:pPr>
        <w:pStyle w:val="22"/>
        <w:shd w:val="clear" w:color="auto" w:fill="auto"/>
        <w:spacing w:after="0" w:line="240" w:lineRule="exact"/>
        <w:rPr>
          <w:rStyle w:val="21"/>
          <w:color w:val="000000"/>
          <w:sz w:val="24"/>
          <w:szCs w:val="24"/>
        </w:rPr>
      </w:pPr>
    </w:p>
    <w:p w:rsidR="00C943D6" w:rsidRPr="00BE06E1" w:rsidRDefault="00C943D6" w:rsidP="00C943D6">
      <w:pPr>
        <w:pStyle w:val="22"/>
        <w:shd w:val="clear" w:color="auto" w:fill="auto"/>
        <w:spacing w:after="0" w:line="240" w:lineRule="exact"/>
        <w:rPr>
          <w:rStyle w:val="21"/>
          <w:color w:val="000000"/>
          <w:sz w:val="24"/>
          <w:szCs w:val="24"/>
        </w:rPr>
      </w:pPr>
    </w:p>
    <w:p w:rsidR="00C943D6" w:rsidRPr="00BE06E1" w:rsidRDefault="00C943D6" w:rsidP="00C943D6">
      <w:pPr>
        <w:pStyle w:val="22"/>
        <w:shd w:val="clear" w:color="auto" w:fill="auto"/>
        <w:spacing w:after="0" w:line="240" w:lineRule="exact"/>
        <w:rPr>
          <w:rStyle w:val="21"/>
          <w:color w:val="000000"/>
          <w:sz w:val="24"/>
          <w:szCs w:val="24"/>
        </w:rPr>
      </w:pPr>
    </w:p>
    <w:p w:rsidR="00C943D6" w:rsidRPr="00BE06E1" w:rsidRDefault="00C943D6" w:rsidP="00C943D6">
      <w:pPr>
        <w:pStyle w:val="22"/>
        <w:shd w:val="clear" w:color="auto" w:fill="auto"/>
        <w:spacing w:after="0" w:line="240" w:lineRule="exact"/>
        <w:rPr>
          <w:rStyle w:val="21"/>
          <w:color w:val="000000"/>
          <w:sz w:val="24"/>
          <w:szCs w:val="24"/>
        </w:rPr>
      </w:pPr>
    </w:p>
    <w:p w:rsidR="00C943D6" w:rsidRPr="00BE06E1" w:rsidRDefault="00C943D6" w:rsidP="00C943D6">
      <w:pPr>
        <w:pStyle w:val="22"/>
        <w:shd w:val="clear" w:color="auto" w:fill="auto"/>
        <w:spacing w:after="0" w:line="240" w:lineRule="exact"/>
        <w:rPr>
          <w:rStyle w:val="21"/>
          <w:color w:val="000000"/>
          <w:sz w:val="24"/>
          <w:szCs w:val="24"/>
        </w:rPr>
      </w:pPr>
    </w:p>
    <w:p w:rsidR="00C943D6" w:rsidRPr="00BE06E1" w:rsidRDefault="00C943D6" w:rsidP="00C943D6">
      <w:pPr>
        <w:pStyle w:val="22"/>
        <w:shd w:val="clear" w:color="auto" w:fill="auto"/>
        <w:spacing w:after="0" w:line="240" w:lineRule="exact"/>
        <w:rPr>
          <w:rStyle w:val="21"/>
          <w:color w:val="000000"/>
          <w:sz w:val="24"/>
          <w:szCs w:val="24"/>
        </w:rPr>
      </w:pPr>
    </w:p>
    <w:p w:rsidR="00C943D6" w:rsidRPr="00BE06E1" w:rsidRDefault="00C943D6" w:rsidP="00C943D6">
      <w:pPr>
        <w:pStyle w:val="22"/>
        <w:shd w:val="clear" w:color="auto" w:fill="auto"/>
        <w:spacing w:after="0" w:line="240" w:lineRule="exact"/>
        <w:rPr>
          <w:rStyle w:val="21"/>
          <w:color w:val="000000"/>
          <w:sz w:val="24"/>
          <w:szCs w:val="24"/>
        </w:rPr>
      </w:pPr>
    </w:p>
    <w:p w:rsidR="00C943D6" w:rsidRPr="00BE06E1" w:rsidRDefault="00C943D6" w:rsidP="00C943D6">
      <w:pPr>
        <w:pStyle w:val="22"/>
        <w:shd w:val="clear" w:color="auto" w:fill="auto"/>
        <w:spacing w:after="0" w:line="240" w:lineRule="exact"/>
        <w:rPr>
          <w:rStyle w:val="21"/>
          <w:color w:val="000000"/>
          <w:sz w:val="24"/>
          <w:szCs w:val="24"/>
        </w:rPr>
      </w:pPr>
    </w:p>
    <w:p w:rsidR="00C943D6" w:rsidRPr="00BE06E1" w:rsidRDefault="00C943D6" w:rsidP="00C943D6">
      <w:pPr>
        <w:pStyle w:val="22"/>
        <w:shd w:val="clear" w:color="auto" w:fill="auto"/>
        <w:spacing w:after="0" w:line="240" w:lineRule="exact"/>
        <w:rPr>
          <w:rStyle w:val="21"/>
          <w:color w:val="000000"/>
          <w:sz w:val="24"/>
          <w:szCs w:val="24"/>
        </w:rPr>
      </w:pPr>
    </w:p>
    <w:p w:rsidR="00C943D6" w:rsidRPr="00BE06E1" w:rsidRDefault="00C943D6" w:rsidP="00C943D6">
      <w:pPr>
        <w:pStyle w:val="22"/>
        <w:shd w:val="clear" w:color="auto" w:fill="auto"/>
        <w:spacing w:after="0" w:line="240" w:lineRule="exact"/>
        <w:rPr>
          <w:rStyle w:val="21"/>
          <w:color w:val="000000"/>
          <w:sz w:val="24"/>
          <w:szCs w:val="24"/>
        </w:rPr>
      </w:pPr>
    </w:p>
    <w:p w:rsidR="00C943D6" w:rsidRPr="00BE06E1" w:rsidRDefault="00C943D6" w:rsidP="00C943D6">
      <w:pPr>
        <w:pStyle w:val="22"/>
        <w:shd w:val="clear" w:color="auto" w:fill="auto"/>
        <w:spacing w:after="0" w:line="240" w:lineRule="exact"/>
        <w:rPr>
          <w:rStyle w:val="21"/>
          <w:color w:val="000000"/>
          <w:sz w:val="24"/>
          <w:szCs w:val="24"/>
        </w:rPr>
      </w:pPr>
    </w:p>
    <w:p w:rsidR="00C943D6" w:rsidRPr="00BE06E1" w:rsidRDefault="00C943D6" w:rsidP="00C943D6">
      <w:pPr>
        <w:pStyle w:val="22"/>
        <w:shd w:val="clear" w:color="auto" w:fill="auto"/>
        <w:spacing w:after="0" w:line="240" w:lineRule="exact"/>
        <w:rPr>
          <w:rStyle w:val="21"/>
          <w:color w:val="000000"/>
          <w:sz w:val="24"/>
          <w:szCs w:val="24"/>
        </w:rPr>
      </w:pPr>
    </w:p>
    <w:p w:rsidR="00C943D6" w:rsidRPr="00BE06E1" w:rsidRDefault="00C943D6" w:rsidP="00C943D6">
      <w:pPr>
        <w:pStyle w:val="22"/>
        <w:shd w:val="clear" w:color="auto" w:fill="auto"/>
        <w:spacing w:after="0" w:line="240" w:lineRule="exact"/>
        <w:rPr>
          <w:rStyle w:val="21"/>
          <w:color w:val="000000"/>
          <w:sz w:val="24"/>
          <w:szCs w:val="24"/>
        </w:rPr>
      </w:pPr>
    </w:p>
    <w:p w:rsidR="00C943D6" w:rsidRPr="00BE06E1" w:rsidRDefault="00C943D6" w:rsidP="00C943D6">
      <w:pPr>
        <w:pStyle w:val="22"/>
        <w:shd w:val="clear" w:color="auto" w:fill="auto"/>
        <w:spacing w:after="0" w:line="240" w:lineRule="exact"/>
        <w:rPr>
          <w:rStyle w:val="21"/>
          <w:color w:val="000000"/>
          <w:sz w:val="24"/>
          <w:szCs w:val="24"/>
        </w:rPr>
      </w:pPr>
    </w:p>
    <w:p w:rsidR="00C943D6" w:rsidRPr="00BE06E1" w:rsidRDefault="00C943D6" w:rsidP="00C943D6">
      <w:pPr>
        <w:pStyle w:val="22"/>
        <w:shd w:val="clear" w:color="auto" w:fill="auto"/>
        <w:spacing w:after="0" w:line="240" w:lineRule="exact"/>
        <w:rPr>
          <w:rStyle w:val="21"/>
          <w:color w:val="000000"/>
          <w:sz w:val="24"/>
          <w:szCs w:val="24"/>
        </w:rPr>
      </w:pPr>
    </w:p>
    <w:p w:rsidR="00C943D6" w:rsidRPr="00BE06E1" w:rsidRDefault="00C943D6" w:rsidP="00C943D6">
      <w:pPr>
        <w:pStyle w:val="22"/>
        <w:shd w:val="clear" w:color="auto" w:fill="auto"/>
        <w:spacing w:after="0" w:line="240" w:lineRule="exact"/>
        <w:rPr>
          <w:rStyle w:val="21"/>
          <w:color w:val="000000"/>
          <w:sz w:val="24"/>
          <w:szCs w:val="24"/>
        </w:rPr>
      </w:pPr>
    </w:p>
    <w:p w:rsidR="00C943D6" w:rsidRPr="00BE06E1" w:rsidRDefault="00C943D6" w:rsidP="00C943D6">
      <w:pPr>
        <w:pStyle w:val="22"/>
        <w:shd w:val="clear" w:color="auto" w:fill="auto"/>
        <w:spacing w:after="0" w:line="240" w:lineRule="exact"/>
        <w:rPr>
          <w:rStyle w:val="21"/>
          <w:color w:val="000000"/>
          <w:sz w:val="24"/>
          <w:szCs w:val="24"/>
        </w:rPr>
      </w:pPr>
    </w:p>
    <w:p w:rsidR="00C943D6" w:rsidRPr="00BE06E1" w:rsidRDefault="00C943D6" w:rsidP="00C943D6">
      <w:pPr>
        <w:pStyle w:val="22"/>
        <w:shd w:val="clear" w:color="auto" w:fill="auto"/>
        <w:spacing w:after="0" w:line="240" w:lineRule="exact"/>
        <w:rPr>
          <w:rStyle w:val="21"/>
          <w:color w:val="000000"/>
          <w:sz w:val="24"/>
          <w:szCs w:val="24"/>
        </w:rPr>
      </w:pPr>
    </w:p>
    <w:p w:rsidR="00C943D6" w:rsidRPr="00BE06E1" w:rsidRDefault="00C943D6" w:rsidP="00C943D6">
      <w:pPr>
        <w:pStyle w:val="22"/>
        <w:shd w:val="clear" w:color="auto" w:fill="auto"/>
        <w:spacing w:after="0" w:line="240" w:lineRule="exact"/>
        <w:rPr>
          <w:rStyle w:val="21"/>
          <w:color w:val="000000"/>
          <w:sz w:val="24"/>
          <w:szCs w:val="24"/>
        </w:rPr>
      </w:pPr>
    </w:p>
    <w:p w:rsidR="00C943D6" w:rsidRPr="00BE06E1" w:rsidRDefault="00C943D6" w:rsidP="00C943D6">
      <w:pPr>
        <w:pStyle w:val="22"/>
        <w:shd w:val="clear" w:color="auto" w:fill="auto"/>
        <w:spacing w:after="0" w:line="240" w:lineRule="exact"/>
        <w:rPr>
          <w:rStyle w:val="21"/>
          <w:color w:val="000000"/>
          <w:sz w:val="24"/>
          <w:szCs w:val="24"/>
        </w:rPr>
      </w:pPr>
    </w:p>
    <w:p w:rsidR="00C943D6" w:rsidRDefault="00C943D6" w:rsidP="00C943D6">
      <w:pPr>
        <w:pStyle w:val="22"/>
        <w:shd w:val="clear" w:color="auto" w:fill="auto"/>
        <w:spacing w:after="0" w:line="240" w:lineRule="exact"/>
        <w:rPr>
          <w:rStyle w:val="21"/>
          <w:color w:val="000000"/>
          <w:sz w:val="24"/>
          <w:szCs w:val="24"/>
        </w:rPr>
      </w:pPr>
    </w:p>
    <w:p w:rsidR="001D4F06" w:rsidRDefault="001D4F06" w:rsidP="00C943D6">
      <w:pPr>
        <w:pStyle w:val="22"/>
        <w:shd w:val="clear" w:color="auto" w:fill="auto"/>
        <w:spacing w:after="0" w:line="240" w:lineRule="exact"/>
        <w:rPr>
          <w:rStyle w:val="21"/>
          <w:color w:val="000000"/>
          <w:sz w:val="24"/>
          <w:szCs w:val="24"/>
        </w:rPr>
      </w:pPr>
    </w:p>
    <w:p w:rsidR="001D4F06" w:rsidRDefault="001D4F06" w:rsidP="00C943D6">
      <w:pPr>
        <w:pStyle w:val="22"/>
        <w:shd w:val="clear" w:color="auto" w:fill="auto"/>
        <w:spacing w:after="0" w:line="240" w:lineRule="exact"/>
        <w:rPr>
          <w:rStyle w:val="21"/>
          <w:color w:val="000000"/>
          <w:sz w:val="24"/>
          <w:szCs w:val="24"/>
        </w:rPr>
      </w:pPr>
    </w:p>
    <w:p w:rsidR="001D4F06" w:rsidRPr="00BE06E1" w:rsidRDefault="001D4F06" w:rsidP="00C943D6">
      <w:pPr>
        <w:pStyle w:val="22"/>
        <w:shd w:val="clear" w:color="auto" w:fill="auto"/>
        <w:spacing w:after="0" w:line="240" w:lineRule="exact"/>
        <w:rPr>
          <w:rStyle w:val="21"/>
          <w:color w:val="000000"/>
          <w:sz w:val="24"/>
          <w:szCs w:val="24"/>
        </w:rPr>
      </w:pPr>
    </w:p>
    <w:p w:rsidR="00C943D6" w:rsidRPr="00BE06E1" w:rsidRDefault="00C943D6" w:rsidP="00C943D6">
      <w:pPr>
        <w:pStyle w:val="22"/>
        <w:shd w:val="clear" w:color="auto" w:fill="auto"/>
        <w:spacing w:after="0" w:line="240" w:lineRule="exact"/>
        <w:rPr>
          <w:rStyle w:val="21"/>
          <w:color w:val="000000"/>
          <w:sz w:val="24"/>
          <w:szCs w:val="24"/>
        </w:rPr>
      </w:pPr>
    </w:p>
    <w:p w:rsidR="00C943D6" w:rsidRPr="00BE06E1" w:rsidRDefault="00C943D6" w:rsidP="00C943D6">
      <w:pPr>
        <w:pStyle w:val="22"/>
        <w:shd w:val="clear" w:color="auto" w:fill="auto"/>
        <w:spacing w:after="0" w:line="240" w:lineRule="exact"/>
        <w:rPr>
          <w:rStyle w:val="21"/>
          <w:color w:val="000000"/>
          <w:sz w:val="24"/>
          <w:szCs w:val="24"/>
        </w:rPr>
      </w:pPr>
    </w:p>
    <w:p w:rsidR="00BA11CC" w:rsidRPr="001D4F06" w:rsidRDefault="00DE4D22" w:rsidP="001D4F06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  <w:r w:rsidRPr="001D4F06">
        <w:rPr>
          <w:rStyle w:val="21"/>
          <w:rFonts w:ascii="Times New Roman" w:hAnsi="Times New Roman"/>
          <w:color w:val="000000"/>
          <w:sz w:val="28"/>
          <w:szCs w:val="28"/>
        </w:rPr>
        <w:t>201</w:t>
      </w:r>
      <w:r w:rsidR="00370A63" w:rsidRPr="001D4F06">
        <w:rPr>
          <w:rStyle w:val="21"/>
          <w:rFonts w:ascii="Times New Roman" w:hAnsi="Times New Roman"/>
          <w:color w:val="000000"/>
          <w:sz w:val="28"/>
          <w:szCs w:val="28"/>
        </w:rPr>
        <w:t>8</w:t>
      </w:r>
      <w:r w:rsidR="00C943D6" w:rsidRPr="001D4F06">
        <w:rPr>
          <w:rStyle w:val="21"/>
          <w:rFonts w:ascii="Times New Roman" w:hAnsi="Times New Roman"/>
          <w:color w:val="000000"/>
          <w:sz w:val="28"/>
          <w:szCs w:val="28"/>
        </w:rPr>
        <w:t xml:space="preserve"> год</w:t>
      </w:r>
    </w:p>
    <w:p w:rsidR="00BA11CC" w:rsidRPr="001D4F06" w:rsidRDefault="001159ED" w:rsidP="001D4F06">
      <w:pPr>
        <w:pStyle w:val="ab"/>
        <w:jc w:val="center"/>
        <w:rPr>
          <w:rFonts w:ascii="Times New Roman" w:hAnsi="Times New Roman"/>
          <w:b/>
          <w:bCs/>
          <w:sz w:val="28"/>
          <w:szCs w:val="28"/>
        </w:rPr>
      </w:pPr>
      <w:r w:rsidRPr="001D4F06">
        <w:rPr>
          <w:rFonts w:ascii="Times New Roman" w:hAnsi="Times New Roman"/>
          <w:b/>
          <w:bCs/>
          <w:sz w:val="28"/>
          <w:szCs w:val="28"/>
        </w:rPr>
        <w:lastRenderedPageBreak/>
        <w:t>Содержание</w:t>
      </w:r>
    </w:p>
    <w:p w:rsidR="00BA11CC" w:rsidRPr="00B83715" w:rsidRDefault="00BA11CC" w:rsidP="00BA11CC">
      <w:pPr>
        <w:keepNext/>
        <w:keepLines/>
        <w:spacing w:after="120" w:line="240" w:lineRule="exact"/>
        <w:ind w:left="20"/>
        <w:outlineLvl w:val="1"/>
        <w:rPr>
          <w:rFonts w:ascii="Times New Roman" w:hAnsi="Times New Roman" w:cs="Times New Roman"/>
          <w:bCs/>
          <w:color w:val="auto"/>
        </w:rPr>
      </w:pPr>
    </w:p>
    <w:p w:rsidR="00BA11CC" w:rsidRPr="00677B14" w:rsidRDefault="00BA11CC" w:rsidP="00677B14">
      <w:pPr>
        <w:pStyle w:val="ab"/>
        <w:rPr>
          <w:rFonts w:ascii="Times New Roman" w:hAnsi="Times New Roman"/>
          <w:sz w:val="28"/>
          <w:szCs w:val="28"/>
        </w:rPr>
      </w:pPr>
      <w:r w:rsidRPr="00677B14">
        <w:rPr>
          <w:rFonts w:ascii="Times New Roman" w:hAnsi="Times New Roman"/>
          <w:sz w:val="28"/>
          <w:szCs w:val="28"/>
        </w:rPr>
        <w:t>1. Общие положения</w:t>
      </w:r>
    </w:p>
    <w:p w:rsidR="00677B14" w:rsidRDefault="00677B14" w:rsidP="00677B14">
      <w:pPr>
        <w:pStyle w:val="ab"/>
        <w:rPr>
          <w:rFonts w:ascii="Times New Roman" w:hAnsi="Times New Roman"/>
          <w:sz w:val="28"/>
          <w:szCs w:val="28"/>
        </w:rPr>
      </w:pPr>
    </w:p>
    <w:p w:rsidR="00BA11CC" w:rsidRPr="00677B14" w:rsidRDefault="00BA11CC" w:rsidP="00677B14">
      <w:pPr>
        <w:pStyle w:val="ab"/>
        <w:rPr>
          <w:rFonts w:ascii="Times New Roman" w:hAnsi="Times New Roman"/>
          <w:sz w:val="28"/>
          <w:szCs w:val="28"/>
        </w:rPr>
      </w:pPr>
      <w:r w:rsidRPr="00677B14">
        <w:rPr>
          <w:rFonts w:ascii="Times New Roman" w:hAnsi="Times New Roman"/>
          <w:sz w:val="28"/>
          <w:szCs w:val="28"/>
        </w:rPr>
        <w:t>2. Основные цели и задачи теплоснабжения</w:t>
      </w:r>
    </w:p>
    <w:p w:rsidR="00677B14" w:rsidRDefault="00677B14" w:rsidP="00677B14">
      <w:pPr>
        <w:pStyle w:val="ab"/>
        <w:rPr>
          <w:rFonts w:ascii="Times New Roman" w:hAnsi="Times New Roman"/>
          <w:sz w:val="28"/>
          <w:szCs w:val="28"/>
        </w:rPr>
      </w:pPr>
    </w:p>
    <w:p w:rsidR="00BA11CC" w:rsidRPr="00677B14" w:rsidRDefault="00BA11CC" w:rsidP="00677B14">
      <w:pPr>
        <w:pStyle w:val="ab"/>
        <w:rPr>
          <w:rFonts w:ascii="Times New Roman" w:hAnsi="Times New Roman"/>
          <w:sz w:val="28"/>
          <w:szCs w:val="28"/>
        </w:rPr>
      </w:pPr>
      <w:r w:rsidRPr="00677B14">
        <w:rPr>
          <w:rFonts w:ascii="Times New Roman" w:hAnsi="Times New Roman"/>
          <w:sz w:val="28"/>
          <w:szCs w:val="28"/>
        </w:rPr>
        <w:t xml:space="preserve">3. Характеристика </w:t>
      </w:r>
      <w:r w:rsidR="00E573BA" w:rsidRPr="00677B14">
        <w:rPr>
          <w:rFonts w:ascii="Times New Roman" w:hAnsi="Times New Roman"/>
          <w:sz w:val="28"/>
          <w:szCs w:val="28"/>
        </w:rPr>
        <w:t xml:space="preserve">п. Нива </w:t>
      </w:r>
    </w:p>
    <w:p w:rsidR="00677B14" w:rsidRDefault="00677B14" w:rsidP="00677B14">
      <w:pPr>
        <w:pStyle w:val="ab"/>
        <w:rPr>
          <w:rFonts w:ascii="Times New Roman" w:hAnsi="Times New Roman"/>
          <w:sz w:val="28"/>
          <w:szCs w:val="28"/>
        </w:rPr>
      </w:pPr>
    </w:p>
    <w:p w:rsidR="00BA11CC" w:rsidRPr="00677B14" w:rsidRDefault="00BA11CC" w:rsidP="00677B14">
      <w:pPr>
        <w:pStyle w:val="ab"/>
        <w:rPr>
          <w:rFonts w:ascii="Times New Roman" w:hAnsi="Times New Roman"/>
          <w:sz w:val="28"/>
          <w:szCs w:val="28"/>
        </w:rPr>
      </w:pPr>
      <w:r w:rsidRPr="00677B14">
        <w:rPr>
          <w:rFonts w:ascii="Times New Roman" w:hAnsi="Times New Roman"/>
          <w:sz w:val="28"/>
          <w:szCs w:val="28"/>
        </w:rPr>
        <w:t xml:space="preserve">4. Сведения о котельных </w:t>
      </w:r>
      <w:r w:rsidR="00E573BA" w:rsidRPr="00677B14">
        <w:rPr>
          <w:rFonts w:ascii="Times New Roman" w:hAnsi="Times New Roman"/>
          <w:sz w:val="28"/>
          <w:szCs w:val="28"/>
        </w:rPr>
        <w:t>п. Нива</w:t>
      </w:r>
    </w:p>
    <w:p w:rsidR="00677B14" w:rsidRDefault="00677B14" w:rsidP="00677B14">
      <w:pPr>
        <w:pStyle w:val="ab"/>
        <w:rPr>
          <w:rFonts w:ascii="Times New Roman" w:hAnsi="Times New Roman"/>
          <w:sz w:val="28"/>
          <w:szCs w:val="28"/>
        </w:rPr>
      </w:pPr>
    </w:p>
    <w:p w:rsidR="00677B14" w:rsidRPr="00677B14" w:rsidRDefault="00BA11CC" w:rsidP="00677B14">
      <w:pPr>
        <w:pStyle w:val="ab"/>
        <w:rPr>
          <w:rFonts w:ascii="Times New Roman" w:hAnsi="Times New Roman"/>
          <w:sz w:val="28"/>
          <w:szCs w:val="28"/>
        </w:rPr>
      </w:pPr>
      <w:r w:rsidRPr="00677B14">
        <w:rPr>
          <w:rFonts w:ascii="Times New Roman" w:hAnsi="Times New Roman"/>
          <w:sz w:val="28"/>
          <w:szCs w:val="28"/>
        </w:rPr>
        <w:t>5. Перспективные балансы тепловой мощности источников тепловой энергии и тепловой нагрузки потребителей</w:t>
      </w:r>
    </w:p>
    <w:p w:rsidR="00677B14" w:rsidRDefault="00677B14" w:rsidP="00677B14">
      <w:pPr>
        <w:pStyle w:val="ab"/>
        <w:rPr>
          <w:rFonts w:ascii="Times New Roman" w:hAnsi="Times New Roman"/>
          <w:sz w:val="28"/>
          <w:szCs w:val="28"/>
        </w:rPr>
      </w:pPr>
    </w:p>
    <w:p w:rsidR="00115F5D" w:rsidRPr="00677B14" w:rsidRDefault="00BA11CC" w:rsidP="00677B14">
      <w:pPr>
        <w:pStyle w:val="ab"/>
        <w:rPr>
          <w:rFonts w:ascii="Times New Roman" w:hAnsi="Times New Roman"/>
          <w:sz w:val="28"/>
          <w:szCs w:val="28"/>
        </w:rPr>
      </w:pPr>
      <w:r w:rsidRPr="00677B14">
        <w:rPr>
          <w:rFonts w:ascii="Times New Roman" w:hAnsi="Times New Roman"/>
          <w:sz w:val="28"/>
          <w:szCs w:val="28"/>
        </w:rPr>
        <w:t xml:space="preserve">6. </w:t>
      </w:r>
      <w:r w:rsidR="00115F5D" w:rsidRPr="00677B14">
        <w:rPr>
          <w:rFonts w:ascii="Times New Roman" w:hAnsi="Times New Roman"/>
          <w:sz w:val="28"/>
          <w:szCs w:val="28"/>
        </w:rPr>
        <w:t xml:space="preserve">Оценка надежности теплоснабжения </w:t>
      </w:r>
    </w:p>
    <w:p w:rsidR="00677B14" w:rsidRDefault="00677B14" w:rsidP="00677B14">
      <w:pPr>
        <w:pStyle w:val="ab"/>
        <w:rPr>
          <w:rFonts w:ascii="Times New Roman" w:hAnsi="Times New Roman"/>
          <w:sz w:val="28"/>
          <w:szCs w:val="28"/>
        </w:rPr>
      </w:pPr>
    </w:p>
    <w:p w:rsidR="00677B14" w:rsidRPr="00677B14" w:rsidRDefault="00BA11CC" w:rsidP="00677B14">
      <w:pPr>
        <w:pStyle w:val="ab"/>
        <w:rPr>
          <w:rFonts w:ascii="Times New Roman" w:hAnsi="Times New Roman"/>
          <w:sz w:val="28"/>
          <w:szCs w:val="28"/>
        </w:rPr>
      </w:pPr>
      <w:r w:rsidRPr="00677B14">
        <w:rPr>
          <w:rFonts w:ascii="Times New Roman" w:hAnsi="Times New Roman"/>
          <w:sz w:val="28"/>
          <w:szCs w:val="28"/>
        </w:rPr>
        <w:t>7.</w:t>
      </w:r>
      <w:r w:rsidR="000B4EA7" w:rsidRPr="00677B14">
        <w:rPr>
          <w:rFonts w:ascii="Times New Roman" w:hAnsi="Times New Roman"/>
          <w:sz w:val="28"/>
          <w:szCs w:val="28"/>
        </w:rPr>
        <w:t xml:space="preserve"> </w:t>
      </w:r>
      <w:r w:rsidR="0094279A" w:rsidRPr="00677B14">
        <w:rPr>
          <w:rFonts w:ascii="Times New Roman" w:hAnsi="Times New Roman"/>
          <w:sz w:val="28"/>
          <w:szCs w:val="28"/>
        </w:rPr>
        <w:t>Заключение</w:t>
      </w:r>
    </w:p>
    <w:p w:rsidR="00677B14" w:rsidRDefault="00677B14" w:rsidP="00677B14">
      <w:pPr>
        <w:pStyle w:val="ab"/>
        <w:rPr>
          <w:rFonts w:ascii="Times New Roman" w:hAnsi="Times New Roman"/>
          <w:sz w:val="28"/>
          <w:szCs w:val="28"/>
        </w:rPr>
      </w:pPr>
    </w:p>
    <w:p w:rsidR="00BA11CC" w:rsidRPr="00677B14" w:rsidRDefault="00C62DE0" w:rsidP="00677B14">
      <w:pPr>
        <w:pStyle w:val="ab"/>
        <w:rPr>
          <w:rFonts w:ascii="Times New Roman" w:hAnsi="Times New Roman"/>
          <w:sz w:val="28"/>
          <w:szCs w:val="28"/>
        </w:rPr>
      </w:pPr>
      <w:r w:rsidRPr="00677B14">
        <w:rPr>
          <w:rFonts w:ascii="Times New Roman" w:hAnsi="Times New Roman"/>
          <w:sz w:val="28"/>
          <w:szCs w:val="28"/>
        </w:rPr>
        <w:t>8</w:t>
      </w:r>
      <w:r w:rsidR="00BA11CC" w:rsidRPr="00677B14">
        <w:rPr>
          <w:rFonts w:ascii="Times New Roman" w:hAnsi="Times New Roman"/>
          <w:sz w:val="28"/>
          <w:szCs w:val="28"/>
        </w:rPr>
        <w:t>.</w:t>
      </w:r>
      <w:r w:rsidR="000B4EA7" w:rsidRPr="00677B14">
        <w:rPr>
          <w:rFonts w:ascii="Times New Roman" w:hAnsi="Times New Roman"/>
          <w:sz w:val="28"/>
          <w:szCs w:val="28"/>
        </w:rPr>
        <w:t xml:space="preserve"> </w:t>
      </w:r>
      <w:r w:rsidR="0094279A" w:rsidRPr="00677B14">
        <w:rPr>
          <w:rFonts w:ascii="Times New Roman" w:hAnsi="Times New Roman"/>
          <w:sz w:val="28"/>
          <w:szCs w:val="28"/>
        </w:rPr>
        <w:t xml:space="preserve">Техническая характеристика котлов, установленных на объектах </w:t>
      </w:r>
      <w:r w:rsidR="0094279A" w:rsidRPr="00677B14">
        <w:rPr>
          <w:rFonts w:ascii="Times New Roman" w:hAnsi="Times New Roman"/>
          <w:bCs/>
          <w:sz w:val="28"/>
          <w:szCs w:val="28"/>
        </w:rPr>
        <w:t>муниципальной, бюджетной и социальной сферы</w:t>
      </w:r>
    </w:p>
    <w:p w:rsidR="00677B14" w:rsidRPr="00677B14" w:rsidRDefault="00677B14" w:rsidP="00677B14">
      <w:pPr>
        <w:pStyle w:val="ab"/>
        <w:rPr>
          <w:rFonts w:ascii="Times New Roman" w:hAnsi="Times New Roman"/>
          <w:sz w:val="28"/>
          <w:szCs w:val="28"/>
        </w:rPr>
      </w:pPr>
    </w:p>
    <w:p w:rsidR="001D4F06" w:rsidRPr="00677B14" w:rsidRDefault="00C62DE0" w:rsidP="00677B14">
      <w:pPr>
        <w:pStyle w:val="ab"/>
        <w:rPr>
          <w:rFonts w:ascii="Times New Roman" w:hAnsi="Times New Roman"/>
          <w:sz w:val="28"/>
          <w:szCs w:val="28"/>
        </w:rPr>
      </w:pPr>
      <w:r w:rsidRPr="00677B14">
        <w:rPr>
          <w:rFonts w:ascii="Times New Roman" w:hAnsi="Times New Roman"/>
          <w:sz w:val="28"/>
          <w:szCs w:val="28"/>
        </w:rPr>
        <w:t>9</w:t>
      </w:r>
      <w:r w:rsidR="00BA11CC" w:rsidRPr="00677B14">
        <w:rPr>
          <w:rFonts w:ascii="Times New Roman" w:hAnsi="Times New Roman"/>
          <w:sz w:val="28"/>
          <w:szCs w:val="28"/>
        </w:rPr>
        <w:t>.</w:t>
      </w:r>
      <w:r w:rsidR="000B4EA7" w:rsidRPr="00677B14">
        <w:rPr>
          <w:rFonts w:ascii="Times New Roman" w:hAnsi="Times New Roman"/>
          <w:sz w:val="28"/>
          <w:szCs w:val="28"/>
        </w:rPr>
        <w:t xml:space="preserve"> </w:t>
      </w:r>
      <w:r w:rsidR="00D86345" w:rsidRPr="00677B14">
        <w:rPr>
          <w:rFonts w:ascii="Times New Roman" w:hAnsi="Times New Roman"/>
          <w:sz w:val="28"/>
          <w:szCs w:val="28"/>
        </w:rPr>
        <w:t>Объекты социальной сферы</w:t>
      </w:r>
    </w:p>
    <w:p w:rsidR="00677B14" w:rsidRPr="00677B14" w:rsidRDefault="00677B14" w:rsidP="00677B14">
      <w:pPr>
        <w:pStyle w:val="ab"/>
        <w:rPr>
          <w:rFonts w:ascii="Times New Roman" w:hAnsi="Times New Roman"/>
          <w:sz w:val="28"/>
          <w:szCs w:val="28"/>
        </w:rPr>
      </w:pPr>
    </w:p>
    <w:p w:rsidR="00BA11CC" w:rsidRPr="00677B14" w:rsidRDefault="00C62DE0" w:rsidP="00677B14">
      <w:pPr>
        <w:pStyle w:val="ab"/>
        <w:rPr>
          <w:rFonts w:ascii="Times New Roman" w:hAnsi="Times New Roman"/>
          <w:sz w:val="28"/>
          <w:szCs w:val="28"/>
        </w:rPr>
      </w:pPr>
      <w:r w:rsidRPr="00677B14">
        <w:rPr>
          <w:rFonts w:ascii="Times New Roman" w:hAnsi="Times New Roman"/>
          <w:sz w:val="28"/>
          <w:szCs w:val="28"/>
        </w:rPr>
        <w:t>10</w:t>
      </w:r>
      <w:r w:rsidR="00BA11CC" w:rsidRPr="00677B14">
        <w:rPr>
          <w:rFonts w:ascii="Times New Roman" w:hAnsi="Times New Roman"/>
          <w:sz w:val="28"/>
          <w:szCs w:val="28"/>
        </w:rPr>
        <w:t>.</w:t>
      </w:r>
      <w:r w:rsidR="000B4EA7" w:rsidRPr="00677B14">
        <w:rPr>
          <w:rFonts w:ascii="Times New Roman" w:hAnsi="Times New Roman"/>
          <w:sz w:val="28"/>
          <w:szCs w:val="28"/>
        </w:rPr>
        <w:t xml:space="preserve"> </w:t>
      </w:r>
      <w:r w:rsidR="00D86345" w:rsidRPr="00677B14">
        <w:rPr>
          <w:rFonts w:ascii="Times New Roman" w:hAnsi="Times New Roman"/>
          <w:sz w:val="28"/>
          <w:szCs w:val="28"/>
        </w:rPr>
        <w:t>Графическая часть</w:t>
      </w:r>
    </w:p>
    <w:p w:rsidR="00EF6BC8" w:rsidRPr="00B83715" w:rsidRDefault="00EF6BC8" w:rsidP="00BA11CC">
      <w:pPr>
        <w:spacing w:after="120"/>
        <w:rPr>
          <w:rFonts w:ascii="Times New Roman" w:hAnsi="Times New Roman" w:cs="Times New Roman"/>
        </w:rPr>
      </w:pPr>
    </w:p>
    <w:p w:rsidR="00BE06E1" w:rsidRPr="00B83715" w:rsidRDefault="00BE06E1" w:rsidP="00BA11CC">
      <w:pPr>
        <w:spacing w:after="120"/>
        <w:rPr>
          <w:rFonts w:ascii="Times New Roman" w:hAnsi="Times New Roman" w:cs="Times New Roman"/>
        </w:rPr>
      </w:pPr>
    </w:p>
    <w:p w:rsidR="00BE06E1" w:rsidRDefault="00BE06E1" w:rsidP="00BA11CC">
      <w:pPr>
        <w:spacing w:after="120"/>
        <w:rPr>
          <w:rFonts w:ascii="Times New Roman" w:hAnsi="Times New Roman" w:cs="Times New Roman"/>
        </w:rPr>
      </w:pPr>
    </w:p>
    <w:p w:rsidR="00B83715" w:rsidRDefault="00B83715" w:rsidP="00BA11CC">
      <w:pPr>
        <w:spacing w:after="120"/>
        <w:rPr>
          <w:rFonts w:ascii="Times New Roman" w:hAnsi="Times New Roman" w:cs="Times New Roman"/>
        </w:rPr>
      </w:pPr>
    </w:p>
    <w:p w:rsidR="00B91E58" w:rsidRDefault="00B91E58" w:rsidP="00BA11CC">
      <w:pPr>
        <w:spacing w:after="120"/>
        <w:rPr>
          <w:rFonts w:ascii="Times New Roman" w:hAnsi="Times New Roman" w:cs="Times New Roman"/>
        </w:rPr>
      </w:pPr>
    </w:p>
    <w:p w:rsidR="00B91E58" w:rsidRDefault="00B91E58" w:rsidP="00BA11CC">
      <w:pPr>
        <w:spacing w:after="120"/>
        <w:rPr>
          <w:rFonts w:ascii="Times New Roman" w:hAnsi="Times New Roman" w:cs="Times New Roman"/>
        </w:rPr>
      </w:pPr>
    </w:p>
    <w:p w:rsidR="00B91E58" w:rsidRDefault="00B91E58" w:rsidP="00BA11CC">
      <w:pPr>
        <w:spacing w:after="120"/>
        <w:rPr>
          <w:rFonts w:ascii="Times New Roman" w:hAnsi="Times New Roman" w:cs="Times New Roman"/>
        </w:rPr>
      </w:pPr>
    </w:p>
    <w:p w:rsidR="00B91E58" w:rsidRDefault="00B91E58" w:rsidP="00BA11CC">
      <w:pPr>
        <w:spacing w:after="120"/>
        <w:rPr>
          <w:rFonts w:ascii="Times New Roman" w:hAnsi="Times New Roman" w:cs="Times New Roman"/>
        </w:rPr>
      </w:pPr>
    </w:p>
    <w:p w:rsidR="00B91E58" w:rsidRDefault="00B91E58" w:rsidP="00BA11CC">
      <w:pPr>
        <w:spacing w:after="120"/>
        <w:rPr>
          <w:rFonts w:ascii="Times New Roman" w:hAnsi="Times New Roman" w:cs="Times New Roman"/>
        </w:rPr>
      </w:pPr>
    </w:p>
    <w:p w:rsidR="00B91E58" w:rsidRDefault="00B91E58" w:rsidP="00BA11CC">
      <w:pPr>
        <w:spacing w:after="120"/>
        <w:rPr>
          <w:rFonts w:ascii="Times New Roman" w:hAnsi="Times New Roman" w:cs="Times New Roman"/>
        </w:rPr>
      </w:pPr>
    </w:p>
    <w:p w:rsidR="00B91E58" w:rsidRDefault="00B91E58" w:rsidP="00BA11CC">
      <w:pPr>
        <w:spacing w:after="120"/>
        <w:rPr>
          <w:rFonts w:ascii="Times New Roman" w:hAnsi="Times New Roman" w:cs="Times New Roman"/>
        </w:rPr>
      </w:pPr>
    </w:p>
    <w:p w:rsidR="009D7B01" w:rsidRDefault="009D7B01" w:rsidP="00BA11CC">
      <w:pPr>
        <w:spacing w:after="120"/>
        <w:rPr>
          <w:rFonts w:ascii="Times New Roman" w:hAnsi="Times New Roman" w:cs="Times New Roman"/>
        </w:rPr>
      </w:pPr>
    </w:p>
    <w:p w:rsidR="009D7B01" w:rsidRDefault="009D7B01" w:rsidP="00BA11CC">
      <w:pPr>
        <w:spacing w:after="120"/>
        <w:rPr>
          <w:rFonts w:ascii="Times New Roman" w:hAnsi="Times New Roman" w:cs="Times New Roman"/>
        </w:rPr>
      </w:pPr>
    </w:p>
    <w:p w:rsidR="00D86345" w:rsidRDefault="00D86345" w:rsidP="00BA11CC">
      <w:pPr>
        <w:spacing w:after="120"/>
        <w:rPr>
          <w:rFonts w:ascii="Times New Roman" w:hAnsi="Times New Roman" w:cs="Times New Roman"/>
        </w:rPr>
      </w:pPr>
    </w:p>
    <w:p w:rsidR="00D86345" w:rsidRDefault="00D86345" w:rsidP="00BA11CC">
      <w:pPr>
        <w:spacing w:after="120"/>
        <w:rPr>
          <w:rFonts w:ascii="Times New Roman" w:hAnsi="Times New Roman" w:cs="Times New Roman"/>
        </w:rPr>
      </w:pPr>
    </w:p>
    <w:p w:rsidR="00B85A5E" w:rsidRDefault="00B85A5E" w:rsidP="00BA11CC">
      <w:pPr>
        <w:spacing w:after="120"/>
        <w:rPr>
          <w:rFonts w:ascii="Times New Roman" w:hAnsi="Times New Roman" w:cs="Times New Roman"/>
        </w:rPr>
      </w:pPr>
    </w:p>
    <w:p w:rsidR="00D86345" w:rsidRDefault="00D86345" w:rsidP="00BA11CC">
      <w:pPr>
        <w:spacing w:after="120"/>
        <w:rPr>
          <w:rFonts w:ascii="Times New Roman" w:hAnsi="Times New Roman" w:cs="Times New Roman"/>
        </w:rPr>
      </w:pPr>
    </w:p>
    <w:p w:rsidR="00892395" w:rsidRPr="002F6570" w:rsidRDefault="001159ED" w:rsidP="00892395">
      <w:pPr>
        <w:pStyle w:val="24"/>
        <w:keepNext/>
        <w:keepLines/>
        <w:shd w:val="clear" w:color="auto" w:fill="auto"/>
        <w:spacing w:after="317" w:line="240" w:lineRule="exact"/>
        <w:ind w:left="40"/>
        <w:rPr>
          <w:b w:val="0"/>
          <w:sz w:val="28"/>
          <w:szCs w:val="28"/>
        </w:rPr>
      </w:pPr>
      <w:r w:rsidRPr="002F6570">
        <w:rPr>
          <w:rStyle w:val="23"/>
          <w:b/>
          <w:color w:val="000000"/>
          <w:sz w:val="28"/>
          <w:szCs w:val="28"/>
        </w:rPr>
        <w:lastRenderedPageBreak/>
        <w:t>Схема теплоснабжения</w:t>
      </w:r>
    </w:p>
    <w:p w:rsidR="00892395" w:rsidRPr="00B85A5E" w:rsidRDefault="00892395" w:rsidP="00B621F3">
      <w:pPr>
        <w:pStyle w:val="22"/>
        <w:shd w:val="clear" w:color="auto" w:fill="auto"/>
        <w:spacing w:after="0" w:line="322" w:lineRule="exact"/>
        <w:ind w:firstLine="380"/>
        <w:jc w:val="both"/>
        <w:rPr>
          <w:sz w:val="28"/>
          <w:szCs w:val="28"/>
        </w:rPr>
      </w:pPr>
      <w:r w:rsidRPr="00B85A5E">
        <w:rPr>
          <w:rStyle w:val="21"/>
          <w:color w:val="000000"/>
          <w:sz w:val="28"/>
          <w:szCs w:val="28"/>
        </w:rPr>
        <w:t>Основанием для разработки схемы теплоснабжения</w:t>
      </w:r>
      <w:r w:rsidR="00596902" w:rsidRPr="00B85A5E">
        <w:rPr>
          <w:rStyle w:val="21"/>
          <w:color w:val="000000"/>
          <w:sz w:val="28"/>
          <w:szCs w:val="28"/>
        </w:rPr>
        <w:t xml:space="preserve"> п. Нива</w:t>
      </w:r>
      <w:r w:rsidRPr="00B85A5E">
        <w:rPr>
          <w:rStyle w:val="21"/>
          <w:color w:val="000000"/>
          <w:sz w:val="28"/>
          <w:szCs w:val="28"/>
        </w:rPr>
        <w:t xml:space="preserve"> </w:t>
      </w:r>
      <w:r w:rsidR="00596902" w:rsidRPr="00B85A5E">
        <w:rPr>
          <w:rStyle w:val="21"/>
          <w:color w:val="000000"/>
          <w:sz w:val="28"/>
          <w:szCs w:val="28"/>
        </w:rPr>
        <w:t xml:space="preserve">Питерского </w:t>
      </w:r>
      <w:r w:rsidRPr="00B85A5E">
        <w:rPr>
          <w:rStyle w:val="21"/>
          <w:color w:val="000000"/>
          <w:sz w:val="28"/>
          <w:szCs w:val="28"/>
        </w:rPr>
        <w:t>муниципального района является:</w:t>
      </w:r>
    </w:p>
    <w:p w:rsidR="00B85A5E" w:rsidRPr="00B85A5E" w:rsidRDefault="00985A37" w:rsidP="00B621F3">
      <w:pPr>
        <w:pStyle w:val="22"/>
        <w:shd w:val="clear" w:color="auto" w:fill="auto"/>
        <w:tabs>
          <w:tab w:val="left" w:pos="8155"/>
        </w:tabs>
        <w:spacing w:after="0" w:line="322" w:lineRule="exact"/>
        <w:ind w:firstLine="380"/>
        <w:jc w:val="both"/>
        <w:rPr>
          <w:rStyle w:val="21"/>
          <w:color w:val="000000"/>
          <w:sz w:val="28"/>
          <w:szCs w:val="28"/>
        </w:rPr>
      </w:pPr>
      <w:r>
        <w:rPr>
          <w:rStyle w:val="21"/>
          <w:color w:val="000000"/>
          <w:sz w:val="28"/>
          <w:szCs w:val="28"/>
        </w:rPr>
        <w:t xml:space="preserve">Федеральный закон от 27 июля </w:t>
      </w:r>
      <w:r w:rsidR="00892395" w:rsidRPr="00B85A5E">
        <w:rPr>
          <w:rStyle w:val="21"/>
          <w:color w:val="000000"/>
          <w:sz w:val="28"/>
          <w:szCs w:val="28"/>
        </w:rPr>
        <w:t>2010 года № 190-ФЗ «О теплоснабжении», постановление Правительства Российской Федерации «О требованиях к схемам теплоснабжения, порядку их разработки и утверж</w:t>
      </w:r>
      <w:r w:rsidR="00B85A5E" w:rsidRPr="00B85A5E">
        <w:rPr>
          <w:rStyle w:val="21"/>
          <w:color w:val="000000"/>
          <w:sz w:val="28"/>
          <w:szCs w:val="28"/>
        </w:rPr>
        <w:t>дения» от 21</w:t>
      </w:r>
      <w:r>
        <w:rPr>
          <w:rStyle w:val="21"/>
          <w:color w:val="000000"/>
          <w:sz w:val="28"/>
          <w:szCs w:val="28"/>
        </w:rPr>
        <w:t xml:space="preserve"> февраля </w:t>
      </w:r>
      <w:r w:rsidR="00B85A5E" w:rsidRPr="00B85A5E">
        <w:rPr>
          <w:rStyle w:val="21"/>
          <w:color w:val="000000"/>
          <w:sz w:val="28"/>
          <w:szCs w:val="28"/>
        </w:rPr>
        <w:t>2012 года №154</w:t>
      </w:r>
      <w:r w:rsidR="00BD3419">
        <w:rPr>
          <w:rStyle w:val="21"/>
          <w:color w:val="000000"/>
          <w:sz w:val="28"/>
          <w:szCs w:val="28"/>
        </w:rPr>
        <w:t>.</w:t>
      </w:r>
    </w:p>
    <w:p w:rsidR="005D7EC7" w:rsidRPr="00B85A5E" w:rsidRDefault="00892395" w:rsidP="00B621F3">
      <w:pPr>
        <w:pStyle w:val="22"/>
        <w:shd w:val="clear" w:color="auto" w:fill="auto"/>
        <w:tabs>
          <w:tab w:val="left" w:pos="8155"/>
        </w:tabs>
        <w:spacing w:after="0" w:line="322" w:lineRule="exact"/>
        <w:ind w:firstLine="380"/>
        <w:jc w:val="both"/>
        <w:rPr>
          <w:rStyle w:val="21"/>
          <w:color w:val="000000"/>
          <w:sz w:val="28"/>
          <w:szCs w:val="28"/>
        </w:rPr>
      </w:pPr>
      <w:r w:rsidRPr="00B85A5E">
        <w:rPr>
          <w:rStyle w:val="21"/>
          <w:color w:val="000000"/>
          <w:sz w:val="28"/>
          <w:szCs w:val="28"/>
        </w:rPr>
        <w:t xml:space="preserve"> Приказ Минэнерго России </w:t>
      </w:r>
      <w:r w:rsidR="00B85A5E" w:rsidRPr="00B85A5E">
        <w:rPr>
          <w:rStyle w:val="21"/>
          <w:color w:val="000000"/>
          <w:sz w:val="28"/>
          <w:szCs w:val="28"/>
          <w:lang w:eastAsia="en-US"/>
        </w:rPr>
        <w:t>№</w:t>
      </w:r>
      <w:r w:rsidRPr="00B85A5E">
        <w:rPr>
          <w:rStyle w:val="21"/>
          <w:color w:val="000000"/>
          <w:sz w:val="28"/>
          <w:szCs w:val="28"/>
        </w:rPr>
        <w:t xml:space="preserve">565, Минрегиона России </w:t>
      </w:r>
      <w:r w:rsidRPr="00B85A5E">
        <w:rPr>
          <w:rStyle w:val="21"/>
          <w:color w:val="000000"/>
          <w:sz w:val="28"/>
          <w:szCs w:val="28"/>
          <w:lang w:eastAsia="en-US"/>
        </w:rPr>
        <w:t xml:space="preserve"> </w:t>
      </w:r>
      <w:r w:rsidR="00B85A5E" w:rsidRPr="00B85A5E">
        <w:rPr>
          <w:rStyle w:val="21"/>
          <w:color w:val="000000"/>
          <w:sz w:val="28"/>
          <w:szCs w:val="28"/>
          <w:lang w:eastAsia="en-US"/>
        </w:rPr>
        <w:t>№</w:t>
      </w:r>
      <w:r w:rsidRPr="00B85A5E">
        <w:rPr>
          <w:rStyle w:val="21"/>
          <w:color w:val="000000"/>
          <w:sz w:val="28"/>
          <w:szCs w:val="28"/>
        </w:rPr>
        <w:t>667 от 29</w:t>
      </w:r>
      <w:r w:rsidR="00985A37">
        <w:rPr>
          <w:rStyle w:val="21"/>
          <w:color w:val="000000"/>
          <w:sz w:val="28"/>
          <w:szCs w:val="28"/>
        </w:rPr>
        <w:t xml:space="preserve"> декабря </w:t>
      </w:r>
      <w:r w:rsidRPr="00B85A5E">
        <w:rPr>
          <w:rStyle w:val="21"/>
          <w:color w:val="000000"/>
          <w:sz w:val="28"/>
          <w:szCs w:val="28"/>
        </w:rPr>
        <w:t>2012</w:t>
      </w:r>
      <w:r w:rsidR="00985A37">
        <w:rPr>
          <w:rStyle w:val="21"/>
          <w:color w:val="000000"/>
          <w:sz w:val="28"/>
          <w:szCs w:val="28"/>
        </w:rPr>
        <w:t xml:space="preserve"> года</w:t>
      </w:r>
      <w:r w:rsidRPr="00B85A5E">
        <w:rPr>
          <w:rStyle w:val="21"/>
          <w:color w:val="000000"/>
          <w:sz w:val="28"/>
          <w:szCs w:val="28"/>
        </w:rPr>
        <w:t xml:space="preserve"> </w:t>
      </w:r>
      <w:r w:rsidR="00985A37">
        <w:rPr>
          <w:rStyle w:val="21"/>
          <w:color w:val="000000"/>
          <w:sz w:val="28"/>
          <w:szCs w:val="28"/>
        </w:rPr>
        <w:t>«</w:t>
      </w:r>
      <w:r w:rsidRPr="00B85A5E">
        <w:rPr>
          <w:rStyle w:val="21"/>
          <w:color w:val="000000"/>
          <w:sz w:val="28"/>
          <w:szCs w:val="28"/>
        </w:rPr>
        <w:t>Об утверждении методических рекомендаций по разработке схем теплоснабжения</w:t>
      </w:r>
      <w:r w:rsidR="00985A37">
        <w:rPr>
          <w:rStyle w:val="21"/>
          <w:color w:val="000000"/>
          <w:sz w:val="28"/>
          <w:szCs w:val="28"/>
        </w:rPr>
        <w:t>».</w:t>
      </w:r>
    </w:p>
    <w:p w:rsidR="00E202FD" w:rsidRPr="00B85A5E" w:rsidRDefault="00E202FD" w:rsidP="00B85A5E">
      <w:pPr>
        <w:pStyle w:val="22"/>
        <w:shd w:val="clear" w:color="auto" w:fill="auto"/>
        <w:tabs>
          <w:tab w:val="left" w:pos="8155"/>
        </w:tabs>
        <w:spacing w:after="0" w:line="322" w:lineRule="exact"/>
        <w:jc w:val="both"/>
        <w:rPr>
          <w:color w:val="FF0000"/>
          <w:sz w:val="28"/>
          <w:szCs w:val="28"/>
        </w:rPr>
      </w:pPr>
    </w:p>
    <w:p w:rsidR="00892395" w:rsidRPr="002F6570" w:rsidRDefault="00B91E58" w:rsidP="00892395">
      <w:pPr>
        <w:pStyle w:val="24"/>
        <w:keepNext/>
        <w:keepLines/>
        <w:shd w:val="clear" w:color="auto" w:fill="auto"/>
        <w:spacing w:after="307" w:line="240" w:lineRule="exact"/>
        <w:ind w:right="300"/>
        <w:rPr>
          <w:b w:val="0"/>
          <w:sz w:val="28"/>
          <w:szCs w:val="28"/>
        </w:rPr>
      </w:pPr>
      <w:bookmarkStart w:id="1" w:name="bookmark6"/>
      <w:r w:rsidRPr="002F6570">
        <w:rPr>
          <w:rStyle w:val="23"/>
          <w:b/>
          <w:color w:val="000000"/>
          <w:sz w:val="28"/>
          <w:szCs w:val="28"/>
        </w:rPr>
        <w:t>1</w:t>
      </w:r>
      <w:r w:rsidR="00892395" w:rsidRPr="002F6570">
        <w:rPr>
          <w:rStyle w:val="23"/>
          <w:b/>
          <w:color w:val="000000"/>
          <w:sz w:val="28"/>
          <w:szCs w:val="28"/>
        </w:rPr>
        <w:t>. Общие положения</w:t>
      </w:r>
      <w:bookmarkEnd w:id="1"/>
    </w:p>
    <w:p w:rsidR="00892395" w:rsidRPr="00B85A5E" w:rsidRDefault="00892395" w:rsidP="00892395">
      <w:pPr>
        <w:pStyle w:val="22"/>
        <w:shd w:val="clear" w:color="auto" w:fill="auto"/>
        <w:spacing w:after="0" w:line="322" w:lineRule="exact"/>
        <w:ind w:firstLine="760"/>
        <w:jc w:val="both"/>
        <w:rPr>
          <w:sz w:val="28"/>
          <w:szCs w:val="28"/>
        </w:rPr>
      </w:pPr>
      <w:r w:rsidRPr="00B85A5E">
        <w:rPr>
          <w:rStyle w:val="27"/>
          <w:b w:val="0"/>
          <w:color w:val="000000"/>
          <w:sz w:val="28"/>
          <w:szCs w:val="28"/>
        </w:rPr>
        <w:t>Схема теплоснабжения</w:t>
      </w:r>
      <w:r w:rsidR="00B621F3" w:rsidRPr="00B85A5E">
        <w:rPr>
          <w:rStyle w:val="27"/>
          <w:b w:val="0"/>
          <w:color w:val="000000"/>
          <w:sz w:val="28"/>
          <w:szCs w:val="28"/>
        </w:rPr>
        <w:t xml:space="preserve"> </w:t>
      </w:r>
      <w:r w:rsidR="00B621F3" w:rsidRPr="00B85A5E">
        <w:rPr>
          <w:rStyle w:val="21"/>
          <w:b/>
          <w:color w:val="000000"/>
          <w:sz w:val="28"/>
          <w:szCs w:val="28"/>
        </w:rPr>
        <w:t>-</w:t>
      </w:r>
      <w:r w:rsidRPr="00B85A5E">
        <w:rPr>
          <w:rStyle w:val="21"/>
          <w:b/>
          <w:color w:val="000000"/>
          <w:sz w:val="28"/>
          <w:szCs w:val="28"/>
        </w:rPr>
        <w:t xml:space="preserve"> </w:t>
      </w:r>
      <w:r w:rsidRPr="00B85A5E">
        <w:rPr>
          <w:rStyle w:val="21"/>
          <w:color w:val="000000"/>
          <w:sz w:val="28"/>
          <w:szCs w:val="28"/>
        </w:rPr>
        <w:t>документ, содержащий материалы по обоснованию эффективного и безопасного функционирования системы теплоснабжения, ее развития с учетом правового регулирования в области энергосбережения и повышения энергетической эффективности.</w:t>
      </w:r>
    </w:p>
    <w:p w:rsidR="00892395" w:rsidRPr="00B85A5E" w:rsidRDefault="00892395" w:rsidP="00892395">
      <w:pPr>
        <w:pStyle w:val="22"/>
        <w:shd w:val="clear" w:color="auto" w:fill="auto"/>
        <w:spacing w:after="0" w:line="322" w:lineRule="exact"/>
        <w:ind w:firstLine="760"/>
        <w:jc w:val="both"/>
        <w:rPr>
          <w:sz w:val="28"/>
          <w:szCs w:val="28"/>
        </w:rPr>
      </w:pPr>
      <w:r w:rsidRPr="00B85A5E">
        <w:rPr>
          <w:rStyle w:val="21"/>
          <w:color w:val="000000"/>
          <w:sz w:val="28"/>
          <w:szCs w:val="28"/>
        </w:rPr>
        <w:t>Теплоснабжающая организация определяется схемой теплоснабжения.</w:t>
      </w:r>
    </w:p>
    <w:p w:rsidR="00892395" w:rsidRPr="00B85A5E" w:rsidRDefault="00892395" w:rsidP="00892395">
      <w:pPr>
        <w:pStyle w:val="22"/>
        <w:shd w:val="clear" w:color="auto" w:fill="auto"/>
        <w:spacing w:after="365" w:line="322" w:lineRule="exact"/>
        <w:ind w:firstLine="760"/>
        <w:jc w:val="both"/>
        <w:rPr>
          <w:sz w:val="28"/>
          <w:szCs w:val="28"/>
        </w:rPr>
      </w:pPr>
      <w:r w:rsidRPr="00B85A5E">
        <w:rPr>
          <w:rStyle w:val="21"/>
          <w:color w:val="000000"/>
          <w:sz w:val="28"/>
          <w:szCs w:val="28"/>
        </w:rPr>
        <w:t>Мероприятия по развитию системы теплоснабжения, предусмотренные настоящей схемой, включаются в инвестиционную программу теплоснабжающей организации, Программу комплексного развития систем коммунальной инфраструктуры и, как следствие, могут быть включены в соответствующий тариф организации коммунального комплекса, оказывающей услуги теплоснабжения на территории поселения.</w:t>
      </w:r>
    </w:p>
    <w:p w:rsidR="00892395" w:rsidRPr="002F6570" w:rsidRDefault="00B91E58" w:rsidP="00892395">
      <w:pPr>
        <w:pStyle w:val="24"/>
        <w:keepNext/>
        <w:keepLines/>
        <w:shd w:val="clear" w:color="auto" w:fill="auto"/>
        <w:spacing w:after="272" w:line="240" w:lineRule="exact"/>
        <w:ind w:left="40"/>
        <w:rPr>
          <w:b w:val="0"/>
          <w:sz w:val="28"/>
          <w:szCs w:val="28"/>
        </w:rPr>
      </w:pPr>
      <w:bookmarkStart w:id="2" w:name="bookmark7"/>
      <w:r w:rsidRPr="002F6570">
        <w:rPr>
          <w:rStyle w:val="23"/>
          <w:b/>
          <w:color w:val="000000"/>
          <w:sz w:val="28"/>
          <w:szCs w:val="28"/>
        </w:rPr>
        <w:t>2</w:t>
      </w:r>
      <w:r w:rsidR="00892395" w:rsidRPr="002F6570">
        <w:rPr>
          <w:rStyle w:val="23"/>
          <w:b/>
          <w:color w:val="000000"/>
          <w:sz w:val="28"/>
          <w:szCs w:val="28"/>
        </w:rPr>
        <w:t>. Основные цели и задачи схемы теплоснабжения</w:t>
      </w:r>
      <w:bookmarkEnd w:id="2"/>
    </w:p>
    <w:p w:rsidR="00892395" w:rsidRPr="00B85A5E" w:rsidRDefault="00892395" w:rsidP="00C80F99">
      <w:pPr>
        <w:pStyle w:val="22"/>
        <w:shd w:val="clear" w:color="auto" w:fill="auto"/>
        <w:spacing w:after="0" w:line="365" w:lineRule="exact"/>
        <w:ind w:firstLine="760"/>
        <w:jc w:val="both"/>
        <w:rPr>
          <w:sz w:val="28"/>
          <w:szCs w:val="28"/>
        </w:rPr>
      </w:pPr>
      <w:r w:rsidRPr="00B85A5E">
        <w:rPr>
          <w:rStyle w:val="21"/>
          <w:color w:val="000000"/>
          <w:sz w:val="28"/>
          <w:szCs w:val="28"/>
        </w:rPr>
        <w:t xml:space="preserve">Цель работы - разработка оптимальных вариантов развития системы теплоснабжения </w:t>
      </w:r>
      <w:r w:rsidR="00082DDE" w:rsidRPr="00B85A5E">
        <w:rPr>
          <w:rStyle w:val="21"/>
          <w:color w:val="000000"/>
          <w:sz w:val="28"/>
          <w:szCs w:val="28"/>
        </w:rPr>
        <w:t>п. Нива</w:t>
      </w:r>
      <w:r w:rsidRPr="00B85A5E">
        <w:rPr>
          <w:rStyle w:val="21"/>
          <w:color w:val="000000"/>
          <w:sz w:val="28"/>
          <w:szCs w:val="28"/>
        </w:rPr>
        <w:t xml:space="preserve"> по критериям: качество, надежность, экономическая эффективность. Разработанная программа мероприятий по оптимизации режимов работы системы теплоснабжения должна стать базовым документом, определяющим стратегию и единую техническую политику перспективного развития системы теплоснабжения муниципального образования. Согласно постановлени</w:t>
      </w:r>
      <w:r w:rsidR="00073A9C">
        <w:rPr>
          <w:rStyle w:val="21"/>
          <w:color w:val="000000"/>
          <w:sz w:val="28"/>
          <w:szCs w:val="28"/>
        </w:rPr>
        <w:t>ю</w:t>
      </w:r>
      <w:r w:rsidRPr="00B85A5E">
        <w:rPr>
          <w:rStyle w:val="21"/>
          <w:color w:val="000000"/>
          <w:sz w:val="28"/>
          <w:szCs w:val="28"/>
        </w:rPr>
        <w:t xml:space="preserve"> Правительства Российской Федерации от 22</w:t>
      </w:r>
      <w:r w:rsidR="00031D1C">
        <w:rPr>
          <w:rStyle w:val="21"/>
          <w:color w:val="000000"/>
          <w:sz w:val="28"/>
          <w:szCs w:val="28"/>
        </w:rPr>
        <w:t xml:space="preserve"> февраля </w:t>
      </w:r>
      <w:r w:rsidRPr="00B85A5E">
        <w:rPr>
          <w:rStyle w:val="21"/>
          <w:color w:val="000000"/>
          <w:sz w:val="28"/>
          <w:szCs w:val="28"/>
        </w:rPr>
        <w:t>2012</w:t>
      </w:r>
      <w:r w:rsidR="00031D1C">
        <w:rPr>
          <w:rStyle w:val="21"/>
          <w:color w:val="000000"/>
          <w:sz w:val="28"/>
          <w:szCs w:val="28"/>
        </w:rPr>
        <w:t xml:space="preserve"> года </w:t>
      </w:r>
      <w:r w:rsidRPr="00B85A5E">
        <w:rPr>
          <w:rStyle w:val="21"/>
          <w:color w:val="000000"/>
          <w:sz w:val="28"/>
          <w:szCs w:val="28"/>
        </w:rPr>
        <w:t xml:space="preserve"> №154 </w:t>
      </w:r>
      <w:r w:rsidR="0044431A">
        <w:rPr>
          <w:rStyle w:val="21"/>
          <w:color w:val="000000"/>
          <w:sz w:val="28"/>
          <w:szCs w:val="28"/>
        </w:rPr>
        <w:t>«</w:t>
      </w:r>
      <w:r w:rsidRPr="00B85A5E">
        <w:rPr>
          <w:rStyle w:val="21"/>
          <w:color w:val="000000"/>
          <w:sz w:val="28"/>
          <w:szCs w:val="28"/>
        </w:rPr>
        <w:t>О требованиях к схемам теплоснабжения, порядку их разработки и утверждения</w:t>
      </w:r>
      <w:r w:rsidR="0044431A">
        <w:rPr>
          <w:rStyle w:val="21"/>
          <w:color w:val="000000"/>
          <w:sz w:val="28"/>
          <w:szCs w:val="28"/>
        </w:rPr>
        <w:t>»</w:t>
      </w:r>
      <w:r w:rsidRPr="00B85A5E">
        <w:rPr>
          <w:rStyle w:val="21"/>
          <w:color w:val="000000"/>
          <w:sz w:val="28"/>
          <w:szCs w:val="28"/>
        </w:rPr>
        <w:t xml:space="preserve"> в рамках данного исследования рассмотрены основные вопросы: показатели перспективного спроса на тепловую энергию (мощность) и теплоноситель в установленных границах территории поселения;</w:t>
      </w:r>
    </w:p>
    <w:p w:rsidR="00892395" w:rsidRPr="00B85A5E" w:rsidRDefault="00892395" w:rsidP="00031D1C">
      <w:pPr>
        <w:pStyle w:val="22"/>
        <w:numPr>
          <w:ilvl w:val="0"/>
          <w:numId w:val="6"/>
        </w:numPr>
        <w:shd w:val="clear" w:color="auto" w:fill="auto"/>
        <w:tabs>
          <w:tab w:val="left" w:pos="142"/>
        </w:tabs>
        <w:spacing w:after="0" w:line="322" w:lineRule="exact"/>
        <w:ind w:left="160" w:firstLine="549"/>
        <w:jc w:val="both"/>
        <w:rPr>
          <w:sz w:val="28"/>
          <w:szCs w:val="28"/>
        </w:rPr>
      </w:pPr>
      <w:r w:rsidRPr="00B85A5E">
        <w:rPr>
          <w:rStyle w:val="21"/>
          <w:color w:val="000000"/>
          <w:sz w:val="28"/>
          <w:szCs w:val="28"/>
        </w:rPr>
        <w:t>перспективные балансы тепловой мощности источников тепловой энергии и тепловой нагрузки потребителей; перспективные балансы теплоносителя;</w:t>
      </w:r>
    </w:p>
    <w:p w:rsidR="00892395" w:rsidRPr="00B85A5E" w:rsidRDefault="00892395" w:rsidP="00031D1C">
      <w:pPr>
        <w:pStyle w:val="22"/>
        <w:numPr>
          <w:ilvl w:val="0"/>
          <w:numId w:val="6"/>
        </w:numPr>
        <w:shd w:val="clear" w:color="auto" w:fill="auto"/>
        <w:tabs>
          <w:tab w:val="left" w:pos="142"/>
        </w:tabs>
        <w:spacing w:after="0" w:line="322" w:lineRule="exact"/>
        <w:ind w:left="160" w:firstLine="549"/>
        <w:jc w:val="both"/>
        <w:rPr>
          <w:sz w:val="28"/>
          <w:szCs w:val="28"/>
        </w:rPr>
      </w:pPr>
      <w:r w:rsidRPr="00B85A5E">
        <w:rPr>
          <w:rStyle w:val="21"/>
          <w:color w:val="000000"/>
          <w:sz w:val="28"/>
          <w:szCs w:val="28"/>
        </w:rPr>
        <w:t xml:space="preserve">предложения по строительству, реконструкции и техническому перевооружению источников тепловой энергии; предложения по </w:t>
      </w:r>
      <w:r w:rsidRPr="00B85A5E">
        <w:rPr>
          <w:rStyle w:val="21"/>
          <w:color w:val="000000"/>
          <w:sz w:val="28"/>
          <w:szCs w:val="28"/>
        </w:rPr>
        <w:lastRenderedPageBreak/>
        <w:t>строительству и реконструкции тепловых сетей; перспективные топливные балансы;</w:t>
      </w:r>
    </w:p>
    <w:p w:rsidR="00892395" w:rsidRPr="00B85A5E" w:rsidRDefault="00892395" w:rsidP="00031D1C">
      <w:pPr>
        <w:pStyle w:val="22"/>
        <w:numPr>
          <w:ilvl w:val="0"/>
          <w:numId w:val="6"/>
        </w:numPr>
        <w:shd w:val="clear" w:color="auto" w:fill="auto"/>
        <w:tabs>
          <w:tab w:val="left" w:pos="142"/>
          <w:tab w:val="left" w:pos="228"/>
        </w:tabs>
        <w:spacing w:after="0" w:line="322" w:lineRule="exact"/>
        <w:ind w:firstLine="549"/>
        <w:jc w:val="both"/>
        <w:rPr>
          <w:sz w:val="28"/>
          <w:szCs w:val="28"/>
        </w:rPr>
      </w:pPr>
      <w:r w:rsidRPr="00B85A5E">
        <w:rPr>
          <w:rStyle w:val="21"/>
          <w:color w:val="000000"/>
          <w:sz w:val="28"/>
          <w:szCs w:val="28"/>
        </w:rPr>
        <w:t>определение и возможность подключения к сетям теплоснабжения объекта капитального строительства и организации, обязанной при наличии технической возможности произвести такое подключение;</w:t>
      </w:r>
    </w:p>
    <w:p w:rsidR="00892395" w:rsidRPr="00B85A5E" w:rsidRDefault="00892395" w:rsidP="00031D1C">
      <w:pPr>
        <w:pStyle w:val="22"/>
        <w:numPr>
          <w:ilvl w:val="0"/>
          <w:numId w:val="6"/>
        </w:numPr>
        <w:shd w:val="clear" w:color="auto" w:fill="auto"/>
        <w:tabs>
          <w:tab w:val="left" w:pos="142"/>
          <w:tab w:val="left" w:pos="228"/>
        </w:tabs>
        <w:spacing w:after="0" w:line="326" w:lineRule="exact"/>
        <w:ind w:firstLine="549"/>
        <w:jc w:val="both"/>
        <w:rPr>
          <w:sz w:val="28"/>
          <w:szCs w:val="28"/>
        </w:rPr>
      </w:pPr>
      <w:r w:rsidRPr="00B85A5E">
        <w:rPr>
          <w:rStyle w:val="21"/>
          <w:color w:val="000000"/>
          <w:sz w:val="28"/>
          <w:szCs w:val="28"/>
        </w:rPr>
        <w:t>повышение надежности работы систем теплоснабжения в соответствии с нормативными требованиями;</w:t>
      </w:r>
    </w:p>
    <w:p w:rsidR="00892395" w:rsidRPr="00B85A5E" w:rsidRDefault="00892395" w:rsidP="00031D1C">
      <w:pPr>
        <w:pStyle w:val="22"/>
        <w:numPr>
          <w:ilvl w:val="0"/>
          <w:numId w:val="6"/>
        </w:numPr>
        <w:shd w:val="clear" w:color="auto" w:fill="auto"/>
        <w:tabs>
          <w:tab w:val="left" w:pos="142"/>
          <w:tab w:val="left" w:pos="228"/>
        </w:tabs>
        <w:spacing w:after="0" w:line="326" w:lineRule="exact"/>
        <w:ind w:firstLine="549"/>
        <w:jc w:val="both"/>
        <w:rPr>
          <w:sz w:val="28"/>
          <w:szCs w:val="28"/>
        </w:rPr>
      </w:pPr>
      <w:r w:rsidRPr="00B85A5E">
        <w:rPr>
          <w:rStyle w:val="21"/>
          <w:color w:val="000000"/>
          <w:sz w:val="28"/>
          <w:szCs w:val="28"/>
        </w:rPr>
        <w:t>минимизация затрат на теплоснабжение в расчете на каждого потребителя в долгосрочной перспективе;</w:t>
      </w:r>
    </w:p>
    <w:p w:rsidR="00892395" w:rsidRPr="00B85A5E" w:rsidRDefault="00892395" w:rsidP="00031D1C">
      <w:pPr>
        <w:pStyle w:val="22"/>
        <w:numPr>
          <w:ilvl w:val="0"/>
          <w:numId w:val="6"/>
        </w:numPr>
        <w:shd w:val="clear" w:color="auto" w:fill="auto"/>
        <w:tabs>
          <w:tab w:val="left" w:pos="142"/>
          <w:tab w:val="left" w:pos="228"/>
        </w:tabs>
        <w:spacing w:after="300" w:line="322" w:lineRule="exact"/>
        <w:ind w:firstLine="549"/>
        <w:jc w:val="both"/>
        <w:rPr>
          <w:sz w:val="28"/>
          <w:szCs w:val="28"/>
        </w:rPr>
      </w:pPr>
      <w:r w:rsidRPr="00B85A5E">
        <w:rPr>
          <w:rStyle w:val="21"/>
          <w:color w:val="000000"/>
          <w:sz w:val="28"/>
          <w:szCs w:val="28"/>
        </w:rPr>
        <w:t xml:space="preserve">обеспечение жителей </w:t>
      </w:r>
      <w:r w:rsidR="007D2598" w:rsidRPr="00B85A5E">
        <w:rPr>
          <w:rStyle w:val="21"/>
          <w:color w:val="000000"/>
          <w:sz w:val="28"/>
          <w:szCs w:val="28"/>
        </w:rPr>
        <w:t>п. Нива</w:t>
      </w:r>
      <w:r w:rsidRPr="00B85A5E">
        <w:rPr>
          <w:rStyle w:val="21"/>
          <w:color w:val="000000"/>
          <w:sz w:val="28"/>
          <w:szCs w:val="28"/>
        </w:rPr>
        <w:t xml:space="preserve">  объектов социальной сферы при необходимости в подключении к сетям теплоснабжения и обеспечения жителей и объектов поселения тепловой энергией.</w:t>
      </w:r>
    </w:p>
    <w:p w:rsidR="00892395" w:rsidRPr="002F6570" w:rsidRDefault="00B91E58" w:rsidP="00892395">
      <w:pPr>
        <w:pStyle w:val="24"/>
        <w:keepNext/>
        <w:keepLines/>
        <w:shd w:val="clear" w:color="auto" w:fill="auto"/>
        <w:spacing w:after="296" w:line="322" w:lineRule="exact"/>
        <w:rPr>
          <w:rStyle w:val="23"/>
          <w:b/>
          <w:color w:val="000000"/>
          <w:sz w:val="28"/>
          <w:szCs w:val="28"/>
        </w:rPr>
      </w:pPr>
      <w:bookmarkStart w:id="3" w:name="bookmark8"/>
      <w:r w:rsidRPr="002F6570">
        <w:rPr>
          <w:rStyle w:val="23"/>
          <w:b/>
          <w:color w:val="000000"/>
          <w:sz w:val="28"/>
          <w:szCs w:val="28"/>
        </w:rPr>
        <w:t>3.</w:t>
      </w:r>
      <w:r w:rsidR="00892395" w:rsidRPr="002F6570">
        <w:rPr>
          <w:rStyle w:val="23"/>
          <w:b/>
          <w:color w:val="000000"/>
          <w:sz w:val="28"/>
          <w:szCs w:val="28"/>
        </w:rPr>
        <w:t xml:space="preserve"> Характеристика </w:t>
      </w:r>
      <w:bookmarkEnd w:id="3"/>
      <w:r w:rsidR="007D2598" w:rsidRPr="002F6570">
        <w:rPr>
          <w:rStyle w:val="23"/>
          <w:b/>
          <w:color w:val="000000"/>
          <w:sz w:val="28"/>
          <w:szCs w:val="28"/>
        </w:rPr>
        <w:t xml:space="preserve">п. Нива </w:t>
      </w:r>
    </w:p>
    <w:p w:rsidR="00E6168B" w:rsidRPr="00031D1C" w:rsidRDefault="003E2536" w:rsidP="00E6168B">
      <w:pPr>
        <w:widowControl/>
        <w:spacing w:before="100" w:beforeAutospacing="1" w:after="100" w:afterAutospacing="1"/>
        <w:ind w:firstLine="708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B85A5E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>Нива</w:t>
      </w:r>
      <w:r w:rsidRPr="00B85A5E">
        <w:rPr>
          <w:rFonts w:ascii="Times New Roman" w:eastAsia="Times New Roman" w:hAnsi="Times New Roman" w:cs="Times New Roman"/>
          <w:color w:val="auto"/>
          <w:sz w:val="28"/>
          <w:szCs w:val="28"/>
        </w:rPr>
        <w:t> </w:t>
      </w:r>
      <w:r w:rsidR="002F6570">
        <w:rPr>
          <w:rFonts w:ascii="Times New Roman" w:eastAsia="Times New Roman" w:hAnsi="Times New Roman" w:cs="Times New Roman"/>
          <w:color w:val="auto"/>
          <w:sz w:val="28"/>
          <w:szCs w:val="28"/>
        </w:rPr>
        <w:t>-</w:t>
      </w:r>
      <w:r w:rsidRPr="00B85A5E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посёлок в </w:t>
      </w:r>
      <w:hyperlink r:id="rId9" w:tooltip="Питерский район Саратовской области" w:history="1">
        <w:r w:rsidRPr="00031D1C">
          <w:rPr>
            <w:rFonts w:ascii="Times New Roman" w:eastAsia="Times New Roman" w:hAnsi="Times New Roman" w:cs="Times New Roman"/>
            <w:color w:val="auto"/>
            <w:sz w:val="28"/>
            <w:szCs w:val="28"/>
          </w:rPr>
          <w:t>Питерском районе</w:t>
        </w:r>
      </w:hyperlink>
      <w:r w:rsidRPr="00031D1C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hyperlink r:id="rId10" w:tooltip="Саратовская область" w:history="1">
        <w:r w:rsidRPr="00031D1C">
          <w:rPr>
            <w:rFonts w:ascii="Times New Roman" w:eastAsia="Times New Roman" w:hAnsi="Times New Roman" w:cs="Times New Roman"/>
            <w:color w:val="auto"/>
            <w:sz w:val="28"/>
            <w:szCs w:val="28"/>
          </w:rPr>
          <w:t>Саратовской области</w:t>
        </w:r>
      </w:hyperlink>
      <w:r w:rsidRPr="00031D1C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, административный центр сельского поселения </w:t>
      </w:r>
      <w:hyperlink r:id="rId11" w:tooltip="Нивское муниципальное образование" w:history="1">
        <w:r w:rsidRPr="00031D1C">
          <w:rPr>
            <w:rFonts w:ascii="Times New Roman" w:eastAsia="Times New Roman" w:hAnsi="Times New Roman" w:cs="Times New Roman"/>
            <w:color w:val="auto"/>
            <w:sz w:val="28"/>
            <w:szCs w:val="28"/>
          </w:rPr>
          <w:t>Нивское муниципальное образование</w:t>
        </w:r>
      </w:hyperlink>
      <w:r w:rsidRPr="00031D1C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. Население – </w:t>
      </w:r>
      <w:r w:rsidR="004A1C13" w:rsidRPr="00031D1C">
        <w:rPr>
          <w:rFonts w:ascii="Times New Roman" w:eastAsia="Times New Roman" w:hAnsi="Times New Roman" w:cs="Times New Roman"/>
          <w:color w:val="auto"/>
          <w:sz w:val="28"/>
          <w:szCs w:val="28"/>
        </w:rPr>
        <w:t>1004 чел</w:t>
      </w:r>
      <w:r w:rsidRPr="00031D1C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. На карте Генштаба РККА 1941 года обозначен как хутор </w:t>
      </w:r>
      <w:r w:rsidRPr="00031D1C">
        <w:rPr>
          <w:rFonts w:ascii="Times New Roman" w:eastAsia="Times New Roman" w:hAnsi="Times New Roman" w:cs="Times New Roman"/>
          <w:iCs/>
          <w:color w:val="auto"/>
          <w:sz w:val="28"/>
          <w:szCs w:val="28"/>
        </w:rPr>
        <w:t>Славин</w:t>
      </w:r>
      <w:hyperlink r:id="rId12" w:anchor="cite_note-3" w:history="1"/>
      <w:r w:rsidRPr="00031D1C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. Хутор С.Я. Славина значится в Списке населённых мест Самарской губернии </w:t>
      </w:r>
      <w:hyperlink r:id="rId13" w:tooltip="1910 год" w:history="1">
        <w:r w:rsidRPr="00031D1C">
          <w:rPr>
            <w:rFonts w:ascii="Times New Roman" w:eastAsia="Times New Roman" w:hAnsi="Times New Roman" w:cs="Times New Roman"/>
            <w:color w:val="auto"/>
            <w:sz w:val="28"/>
            <w:szCs w:val="28"/>
          </w:rPr>
          <w:t>1910 года</w:t>
        </w:r>
      </w:hyperlink>
      <w:r w:rsidRPr="00031D1C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. Согласно Списку хутор значился в границах </w:t>
      </w:r>
      <w:hyperlink r:id="rId14" w:tooltip="Малоузенская волость" w:history="1">
        <w:r w:rsidRPr="00031D1C">
          <w:rPr>
            <w:rFonts w:ascii="Times New Roman" w:eastAsia="Times New Roman" w:hAnsi="Times New Roman" w:cs="Times New Roman"/>
            <w:color w:val="auto"/>
            <w:sz w:val="28"/>
            <w:szCs w:val="28"/>
          </w:rPr>
          <w:t>Малоузенской волости</w:t>
        </w:r>
      </w:hyperlink>
      <w:r w:rsidRPr="00031D1C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hyperlink r:id="rId15" w:tooltip="Новоузенский уезд" w:history="1">
        <w:r w:rsidRPr="00031D1C">
          <w:rPr>
            <w:rFonts w:ascii="Times New Roman" w:eastAsia="Times New Roman" w:hAnsi="Times New Roman" w:cs="Times New Roman"/>
            <w:color w:val="auto"/>
            <w:sz w:val="28"/>
            <w:szCs w:val="28"/>
          </w:rPr>
          <w:t>Новоузенского уезда</w:t>
        </w:r>
      </w:hyperlink>
      <w:r w:rsidRPr="00031D1C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Самарской губернии, на хуторе проживало 20 мужчин и 5 женщин. На административной карте Саратовской области 1972 года отмечен как совхоз </w:t>
      </w:r>
      <w:r w:rsidRPr="00031D1C">
        <w:rPr>
          <w:rFonts w:ascii="Times New Roman" w:eastAsia="Times New Roman" w:hAnsi="Times New Roman" w:cs="Times New Roman"/>
          <w:iCs/>
          <w:color w:val="auto"/>
          <w:sz w:val="28"/>
          <w:szCs w:val="28"/>
        </w:rPr>
        <w:t xml:space="preserve">Малоузенский. </w:t>
      </w:r>
      <w:r w:rsidRPr="00031D1C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В </w:t>
      </w:r>
      <w:hyperlink r:id="rId16" w:tooltip="1984 год" w:history="1">
        <w:r w:rsidRPr="00031D1C">
          <w:rPr>
            <w:rFonts w:ascii="Times New Roman" w:eastAsia="Times New Roman" w:hAnsi="Times New Roman" w:cs="Times New Roman"/>
            <w:color w:val="auto"/>
            <w:sz w:val="28"/>
            <w:szCs w:val="28"/>
          </w:rPr>
          <w:t>1984 году</w:t>
        </w:r>
      </w:hyperlink>
      <w:r w:rsidRPr="00031D1C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посёлок центральной усадьбы </w:t>
      </w:r>
      <w:hyperlink r:id="rId17" w:tooltip="Совхоз" w:history="1">
        <w:r w:rsidRPr="00031D1C">
          <w:rPr>
            <w:rFonts w:ascii="Times New Roman" w:eastAsia="Times New Roman" w:hAnsi="Times New Roman" w:cs="Times New Roman"/>
            <w:color w:val="auto"/>
            <w:sz w:val="28"/>
            <w:szCs w:val="28"/>
          </w:rPr>
          <w:t>совхоза</w:t>
        </w:r>
      </w:hyperlink>
      <w:r w:rsidRPr="00031D1C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"Новоузенский" переименован в посёлок </w:t>
      </w:r>
      <w:r w:rsidRPr="00031D1C">
        <w:rPr>
          <w:rFonts w:ascii="Times New Roman" w:eastAsia="Times New Roman" w:hAnsi="Times New Roman" w:cs="Times New Roman"/>
          <w:iCs/>
          <w:color w:val="auto"/>
          <w:sz w:val="28"/>
          <w:szCs w:val="28"/>
        </w:rPr>
        <w:t>Нива</w:t>
      </w:r>
      <w:r w:rsidRPr="00031D1C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. Посёлок расположен в </w:t>
      </w:r>
      <w:hyperlink r:id="rId18" w:tooltip="Низкое Заволжье" w:history="1">
        <w:r w:rsidRPr="00031D1C">
          <w:rPr>
            <w:rFonts w:ascii="Times New Roman" w:eastAsia="Times New Roman" w:hAnsi="Times New Roman" w:cs="Times New Roman"/>
            <w:color w:val="auto"/>
            <w:sz w:val="28"/>
            <w:szCs w:val="28"/>
          </w:rPr>
          <w:t>Низком Заволжье</w:t>
        </w:r>
      </w:hyperlink>
      <w:r w:rsidR="00F9590F" w:rsidRPr="00031D1C">
        <w:rPr>
          <w:rFonts w:ascii="Times New Roman" w:eastAsia="Times New Roman" w:hAnsi="Times New Roman" w:cs="Times New Roman"/>
          <w:color w:val="auto"/>
          <w:sz w:val="28"/>
          <w:szCs w:val="28"/>
        </w:rPr>
        <w:t>.</w:t>
      </w:r>
      <w:r w:rsidR="004A1C13" w:rsidRPr="00031D1C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r w:rsidRPr="00031D1C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По автомобильным дорогам расстояние до районного центра села </w:t>
      </w:r>
      <w:hyperlink r:id="rId19" w:tooltip="Питерка (село, Саратовская область)" w:history="1">
        <w:r w:rsidRPr="00031D1C">
          <w:rPr>
            <w:rFonts w:ascii="Times New Roman" w:eastAsia="Times New Roman" w:hAnsi="Times New Roman" w:cs="Times New Roman"/>
            <w:color w:val="auto"/>
            <w:sz w:val="28"/>
            <w:szCs w:val="28"/>
          </w:rPr>
          <w:t>Питерка</w:t>
        </w:r>
      </w:hyperlink>
      <w:r w:rsidRPr="00031D1C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 — 33 км, до областного центра города </w:t>
      </w:r>
      <w:hyperlink r:id="rId20" w:tooltip="Саратов" w:history="1">
        <w:r w:rsidRPr="00031D1C">
          <w:rPr>
            <w:rFonts w:ascii="Times New Roman" w:eastAsia="Times New Roman" w:hAnsi="Times New Roman" w:cs="Times New Roman"/>
            <w:color w:val="auto"/>
            <w:sz w:val="28"/>
            <w:szCs w:val="28"/>
          </w:rPr>
          <w:t>Саратов</w:t>
        </w:r>
      </w:hyperlink>
      <w:r w:rsidRPr="00031D1C">
        <w:rPr>
          <w:rFonts w:ascii="Times New Roman" w:eastAsia="Times New Roman" w:hAnsi="Times New Roman" w:cs="Times New Roman"/>
          <w:color w:val="auto"/>
          <w:sz w:val="28"/>
          <w:szCs w:val="28"/>
        </w:rPr>
        <w:t> — 250 км</w:t>
      </w:r>
      <w:hyperlink r:id="rId21" w:anchor="cite_note-9" w:history="1"/>
      <w:r w:rsidRPr="00031D1C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. </w:t>
      </w:r>
      <w:r w:rsidR="00892395" w:rsidRPr="00031D1C">
        <w:rPr>
          <w:rStyle w:val="21"/>
          <w:rFonts w:ascii="Times New Roman" w:hAnsi="Times New Roman" w:cs="Times New Roman"/>
          <w:color w:val="auto"/>
          <w:sz w:val="28"/>
          <w:szCs w:val="28"/>
        </w:rPr>
        <w:t>С районным центром и областным его связывают дороги с твердым покрытием, железнодорожного сообщения нет.</w:t>
      </w:r>
      <w:r w:rsidR="00EA7509" w:rsidRPr="00031D1C">
        <w:rPr>
          <w:rStyle w:val="21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7C23D3" w:rsidRPr="00031D1C">
        <w:rPr>
          <w:rStyle w:val="21"/>
          <w:rFonts w:ascii="Times New Roman" w:hAnsi="Times New Roman" w:cs="Times New Roman"/>
          <w:color w:val="auto"/>
          <w:sz w:val="28"/>
          <w:szCs w:val="28"/>
        </w:rPr>
        <w:t xml:space="preserve">На территории </w:t>
      </w:r>
      <w:r w:rsidR="00F9590F" w:rsidRPr="00031D1C">
        <w:rPr>
          <w:rStyle w:val="21"/>
          <w:rFonts w:ascii="Times New Roman" w:hAnsi="Times New Roman" w:cs="Times New Roman"/>
          <w:color w:val="auto"/>
          <w:sz w:val="28"/>
          <w:szCs w:val="28"/>
        </w:rPr>
        <w:t>образования</w:t>
      </w:r>
      <w:r w:rsidR="007C23D3" w:rsidRPr="00031D1C">
        <w:rPr>
          <w:rStyle w:val="21"/>
          <w:rFonts w:ascii="Times New Roman" w:hAnsi="Times New Roman" w:cs="Times New Roman"/>
          <w:color w:val="auto"/>
          <w:sz w:val="28"/>
          <w:szCs w:val="28"/>
        </w:rPr>
        <w:t xml:space="preserve"> промышленных и коммунальных</w:t>
      </w:r>
      <w:r w:rsidR="007C23D3" w:rsidRPr="00031D1C">
        <w:rPr>
          <w:rStyle w:val="21"/>
          <w:rFonts w:ascii="Times New Roman" w:hAnsi="Times New Roman" w:cs="Times New Roman"/>
          <w:sz w:val="28"/>
          <w:szCs w:val="28"/>
        </w:rPr>
        <w:t xml:space="preserve"> объектов нет. </w:t>
      </w:r>
    </w:p>
    <w:p w:rsidR="00C67274" w:rsidRPr="00E6168B" w:rsidRDefault="00245C59" w:rsidP="00D9472C">
      <w:pPr>
        <w:widowControl/>
        <w:spacing w:before="100" w:beforeAutospacing="1" w:after="100" w:afterAutospacing="1"/>
        <w:ind w:firstLine="708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B85A5E">
        <w:rPr>
          <w:rFonts w:ascii="Times New Roman" w:hAnsi="Times New Roman" w:cs="Times New Roman"/>
          <w:sz w:val="28"/>
          <w:szCs w:val="28"/>
        </w:rPr>
        <w:t xml:space="preserve">В п. </w:t>
      </w:r>
      <w:r w:rsidR="00F9590F" w:rsidRPr="00B85A5E">
        <w:rPr>
          <w:rFonts w:ascii="Times New Roman" w:hAnsi="Times New Roman" w:cs="Times New Roman"/>
          <w:sz w:val="28"/>
          <w:szCs w:val="28"/>
        </w:rPr>
        <w:t xml:space="preserve">Нива </w:t>
      </w:r>
      <w:r w:rsidR="007C23D3" w:rsidRPr="00B85A5E">
        <w:rPr>
          <w:rFonts w:ascii="Times New Roman" w:hAnsi="Times New Roman" w:cs="Times New Roman"/>
          <w:sz w:val="28"/>
          <w:szCs w:val="28"/>
        </w:rPr>
        <w:t xml:space="preserve"> находится 1 ср</w:t>
      </w:r>
      <w:r w:rsidR="00C67274" w:rsidRPr="00B85A5E">
        <w:rPr>
          <w:rFonts w:ascii="Times New Roman" w:hAnsi="Times New Roman" w:cs="Times New Roman"/>
          <w:sz w:val="28"/>
          <w:szCs w:val="28"/>
        </w:rPr>
        <w:t>едняя общеобразовательная школа МОУ «СОШ п. Нива»</w:t>
      </w:r>
    </w:p>
    <w:tbl>
      <w:tblPr>
        <w:tblpPr w:leftFromText="180" w:rightFromText="180" w:vertAnchor="text" w:horzAnchor="margin" w:tblpX="5" w:tblpY="52"/>
        <w:tblW w:w="95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660"/>
        <w:gridCol w:w="4080"/>
        <w:gridCol w:w="2380"/>
        <w:gridCol w:w="2389"/>
      </w:tblGrid>
      <w:tr w:rsidR="00C67274" w:rsidRPr="00B85A5E" w:rsidTr="00C80F99">
        <w:trPr>
          <w:trHeight w:hRule="exact" w:val="815"/>
        </w:trPr>
        <w:tc>
          <w:tcPr>
            <w:tcW w:w="660" w:type="dxa"/>
            <w:shd w:val="clear" w:color="auto" w:fill="FFFFFF"/>
            <w:vAlign w:val="center"/>
          </w:tcPr>
          <w:p w:rsidR="00C67274" w:rsidRPr="00C80F99" w:rsidRDefault="00C67274" w:rsidP="00C80F9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0F99">
              <w:rPr>
                <w:rStyle w:val="21"/>
                <w:rFonts w:ascii="Times New Roman" w:hAnsi="Times New Roman"/>
                <w:color w:val="000000"/>
                <w:sz w:val="28"/>
                <w:szCs w:val="28"/>
              </w:rPr>
              <w:t>№</w:t>
            </w:r>
          </w:p>
          <w:p w:rsidR="00C67274" w:rsidRPr="00C80F99" w:rsidRDefault="00C67274" w:rsidP="00C80F9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0F99">
              <w:rPr>
                <w:rStyle w:val="21"/>
                <w:rFonts w:ascii="Times New Roman" w:hAnsi="Times New Roman"/>
                <w:color w:val="000000"/>
                <w:sz w:val="28"/>
                <w:szCs w:val="28"/>
              </w:rPr>
              <w:t>п/п</w:t>
            </w:r>
          </w:p>
        </w:tc>
        <w:tc>
          <w:tcPr>
            <w:tcW w:w="4080" w:type="dxa"/>
            <w:shd w:val="clear" w:color="auto" w:fill="FFFFFF"/>
          </w:tcPr>
          <w:p w:rsidR="00C67274" w:rsidRPr="00C80F99" w:rsidRDefault="00E6168B" w:rsidP="00C80F9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0F99">
              <w:rPr>
                <w:rStyle w:val="21"/>
                <w:rFonts w:ascii="Times New Roman" w:hAnsi="Times New Roman"/>
                <w:color w:val="000000"/>
                <w:sz w:val="28"/>
                <w:szCs w:val="28"/>
              </w:rPr>
              <w:t>П</w:t>
            </w:r>
            <w:r w:rsidR="00C67274" w:rsidRPr="00C80F99">
              <w:rPr>
                <w:rStyle w:val="21"/>
                <w:rFonts w:ascii="Times New Roman" w:hAnsi="Times New Roman"/>
                <w:color w:val="000000"/>
                <w:sz w:val="28"/>
                <w:szCs w:val="28"/>
              </w:rPr>
              <w:t>оказатели</w:t>
            </w:r>
          </w:p>
        </w:tc>
        <w:tc>
          <w:tcPr>
            <w:tcW w:w="2380" w:type="dxa"/>
            <w:shd w:val="clear" w:color="auto" w:fill="FFFFFF"/>
          </w:tcPr>
          <w:p w:rsidR="00C67274" w:rsidRPr="00C80F99" w:rsidRDefault="00C67274" w:rsidP="00C80F9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0F99">
              <w:rPr>
                <w:rStyle w:val="21"/>
                <w:rFonts w:ascii="Times New Roman" w:hAnsi="Times New Roman"/>
                <w:color w:val="000000"/>
                <w:sz w:val="28"/>
                <w:szCs w:val="28"/>
              </w:rPr>
              <w:t>Единица</w:t>
            </w:r>
          </w:p>
          <w:p w:rsidR="00C67274" w:rsidRPr="00C80F99" w:rsidRDefault="00C67274" w:rsidP="00C80F9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0F99">
              <w:rPr>
                <w:rStyle w:val="21"/>
                <w:rFonts w:ascii="Times New Roman" w:hAnsi="Times New Roman"/>
                <w:color w:val="000000"/>
                <w:sz w:val="28"/>
                <w:szCs w:val="28"/>
              </w:rPr>
              <w:t>измерения</w:t>
            </w:r>
          </w:p>
        </w:tc>
        <w:tc>
          <w:tcPr>
            <w:tcW w:w="2389" w:type="dxa"/>
            <w:shd w:val="clear" w:color="auto" w:fill="FFFFFF"/>
          </w:tcPr>
          <w:p w:rsidR="00C67274" w:rsidRPr="00C80F99" w:rsidRDefault="00E6168B" w:rsidP="00C80F9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0F99">
              <w:rPr>
                <w:rStyle w:val="21"/>
                <w:rFonts w:ascii="Times New Roman" w:hAnsi="Times New Roman"/>
                <w:color w:val="000000"/>
                <w:sz w:val="28"/>
                <w:szCs w:val="28"/>
              </w:rPr>
              <w:t>К</w:t>
            </w:r>
            <w:r w:rsidR="00C67274" w:rsidRPr="00C80F99">
              <w:rPr>
                <w:rStyle w:val="21"/>
                <w:rFonts w:ascii="Times New Roman" w:hAnsi="Times New Roman"/>
                <w:color w:val="000000"/>
                <w:sz w:val="28"/>
                <w:szCs w:val="28"/>
              </w:rPr>
              <w:t>оличество</w:t>
            </w:r>
          </w:p>
        </w:tc>
      </w:tr>
      <w:tr w:rsidR="00F9723F" w:rsidRPr="00B85A5E" w:rsidTr="00E6168B">
        <w:trPr>
          <w:trHeight w:hRule="exact" w:val="414"/>
        </w:trPr>
        <w:tc>
          <w:tcPr>
            <w:tcW w:w="660" w:type="dxa"/>
            <w:shd w:val="clear" w:color="auto" w:fill="FFFFFF"/>
            <w:vAlign w:val="center"/>
          </w:tcPr>
          <w:p w:rsidR="00F9723F" w:rsidRPr="00C80F99" w:rsidRDefault="00F9723F" w:rsidP="00C80F9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0F99">
              <w:rPr>
                <w:rStyle w:val="21"/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4080" w:type="dxa"/>
            <w:shd w:val="clear" w:color="auto" w:fill="FFFFFF"/>
            <w:vAlign w:val="bottom"/>
          </w:tcPr>
          <w:p w:rsidR="00F9723F" w:rsidRPr="00C80F99" w:rsidRDefault="00F9723F" w:rsidP="00C80F99">
            <w:pPr>
              <w:pStyle w:val="ab"/>
              <w:ind w:left="196"/>
              <w:rPr>
                <w:rFonts w:ascii="Times New Roman" w:hAnsi="Times New Roman"/>
                <w:sz w:val="28"/>
                <w:szCs w:val="28"/>
              </w:rPr>
            </w:pPr>
            <w:r w:rsidRPr="00C80F99">
              <w:rPr>
                <w:rStyle w:val="21"/>
                <w:rFonts w:ascii="Times New Roman" w:hAnsi="Times New Roman"/>
                <w:color w:val="000000"/>
                <w:sz w:val="28"/>
                <w:szCs w:val="28"/>
              </w:rPr>
              <w:t>Число учащихся</w:t>
            </w:r>
          </w:p>
        </w:tc>
        <w:tc>
          <w:tcPr>
            <w:tcW w:w="2380" w:type="dxa"/>
            <w:shd w:val="clear" w:color="auto" w:fill="FFFFFF"/>
            <w:vAlign w:val="bottom"/>
          </w:tcPr>
          <w:p w:rsidR="00F9723F" w:rsidRPr="00C80F99" w:rsidRDefault="00F9723F" w:rsidP="00C80F9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0F99">
              <w:rPr>
                <w:rStyle w:val="21"/>
                <w:rFonts w:ascii="Times New Roman" w:hAnsi="Times New Roman"/>
                <w:color w:val="000000"/>
                <w:sz w:val="28"/>
                <w:szCs w:val="28"/>
              </w:rPr>
              <w:t>человек</w:t>
            </w:r>
          </w:p>
        </w:tc>
        <w:tc>
          <w:tcPr>
            <w:tcW w:w="2389" w:type="dxa"/>
            <w:shd w:val="clear" w:color="auto" w:fill="FFFFFF"/>
            <w:vAlign w:val="bottom"/>
          </w:tcPr>
          <w:p w:rsidR="00F9723F" w:rsidRPr="00C80F99" w:rsidRDefault="00737813" w:rsidP="00C80F9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0F99">
              <w:rPr>
                <w:rStyle w:val="21"/>
                <w:rFonts w:ascii="Times New Roman" w:hAnsi="Times New Roman"/>
                <w:sz w:val="28"/>
                <w:szCs w:val="28"/>
              </w:rPr>
              <w:t>63</w:t>
            </w:r>
          </w:p>
        </w:tc>
      </w:tr>
      <w:tr w:rsidR="00F9723F" w:rsidRPr="00B85A5E" w:rsidTr="00E6168B">
        <w:trPr>
          <w:trHeight w:hRule="exact" w:val="408"/>
        </w:trPr>
        <w:tc>
          <w:tcPr>
            <w:tcW w:w="660" w:type="dxa"/>
            <w:shd w:val="clear" w:color="auto" w:fill="FFFFFF"/>
            <w:vAlign w:val="center"/>
          </w:tcPr>
          <w:p w:rsidR="00F9723F" w:rsidRPr="00C80F99" w:rsidRDefault="00F9723F" w:rsidP="00C80F9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0F99">
              <w:rPr>
                <w:rStyle w:val="21"/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4080" w:type="dxa"/>
            <w:shd w:val="clear" w:color="auto" w:fill="FFFFFF"/>
            <w:vAlign w:val="bottom"/>
          </w:tcPr>
          <w:p w:rsidR="00F9723F" w:rsidRPr="00C80F99" w:rsidRDefault="00F9723F" w:rsidP="00C80F99">
            <w:pPr>
              <w:pStyle w:val="ab"/>
              <w:ind w:left="196"/>
              <w:rPr>
                <w:rFonts w:ascii="Times New Roman" w:hAnsi="Times New Roman"/>
                <w:sz w:val="28"/>
                <w:szCs w:val="28"/>
              </w:rPr>
            </w:pPr>
            <w:r w:rsidRPr="00C80F99">
              <w:rPr>
                <w:rStyle w:val="21"/>
                <w:rFonts w:ascii="Times New Roman" w:hAnsi="Times New Roman"/>
                <w:color w:val="000000"/>
                <w:sz w:val="28"/>
                <w:szCs w:val="28"/>
              </w:rPr>
              <w:t>Факт, число мест</w:t>
            </w:r>
          </w:p>
        </w:tc>
        <w:tc>
          <w:tcPr>
            <w:tcW w:w="2380" w:type="dxa"/>
            <w:shd w:val="clear" w:color="auto" w:fill="FFFFFF"/>
            <w:vAlign w:val="bottom"/>
          </w:tcPr>
          <w:p w:rsidR="00F9723F" w:rsidRPr="00C80F99" w:rsidRDefault="00F9723F" w:rsidP="00C80F9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0F99">
              <w:rPr>
                <w:rStyle w:val="21"/>
                <w:rFonts w:ascii="Times New Roman" w:hAnsi="Times New Roman"/>
                <w:color w:val="000000"/>
                <w:sz w:val="28"/>
                <w:szCs w:val="28"/>
              </w:rPr>
              <w:t>человек</w:t>
            </w:r>
          </w:p>
        </w:tc>
        <w:tc>
          <w:tcPr>
            <w:tcW w:w="2389" w:type="dxa"/>
            <w:shd w:val="clear" w:color="auto" w:fill="FFFFFF"/>
            <w:vAlign w:val="bottom"/>
          </w:tcPr>
          <w:p w:rsidR="00F9723F" w:rsidRPr="00C80F99" w:rsidRDefault="00737813" w:rsidP="00C80F9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0F99">
              <w:rPr>
                <w:rStyle w:val="21"/>
                <w:rFonts w:ascii="Times New Roman" w:hAnsi="Times New Roman"/>
                <w:sz w:val="28"/>
                <w:szCs w:val="28"/>
              </w:rPr>
              <w:t>320</w:t>
            </w:r>
          </w:p>
        </w:tc>
      </w:tr>
      <w:tr w:rsidR="00F9723F" w:rsidRPr="00B85A5E" w:rsidTr="00D9472C">
        <w:trPr>
          <w:trHeight w:hRule="exact" w:val="408"/>
        </w:trPr>
        <w:tc>
          <w:tcPr>
            <w:tcW w:w="660" w:type="dxa"/>
            <w:shd w:val="clear" w:color="auto" w:fill="FFFFFF"/>
            <w:vAlign w:val="center"/>
          </w:tcPr>
          <w:p w:rsidR="00F9723F" w:rsidRPr="00C80F99" w:rsidRDefault="00F9723F" w:rsidP="00C80F9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0F99">
              <w:rPr>
                <w:rStyle w:val="21"/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4080" w:type="dxa"/>
            <w:shd w:val="clear" w:color="auto" w:fill="FFFFFF"/>
            <w:vAlign w:val="bottom"/>
          </w:tcPr>
          <w:p w:rsidR="00F9723F" w:rsidRPr="00C80F99" w:rsidRDefault="00F9723F" w:rsidP="00C80F99">
            <w:pPr>
              <w:pStyle w:val="ab"/>
              <w:ind w:left="196"/>
              <w:rPr>
                <w:rFonts w:ascii="Times New Roman" w:hAnsi="Times New Roman"/>
                <w:sz w:val="28"/>
                <w:szCs w:val="28"/>
              </w:rPr>
            </w:pPr>
            <w:r w:rsidRPr="00C80F99">
              <w:rPr>
                <w:rStyle w:val="21"/>
                <w:rFonts w:ascii="Times New Roman" w:hAnsi="Times New Roman"/>
                <w:color w:val="000000"/>
                <w:sz w:val="28"/>
                <w:szCs w:val="28"/>
              </w:rPr>
              <w:t>Количество педагогических работников</w:t>
            </w:r>
          </w:p>
        </w:tc>
        <w:tc>
          <w:tcPr>
            <w:tcW w:w="2380" w:type="dxa"/>
            <w:shd w:val="clear" w:color="auto" w:fill="FFFFFF"/>
          </w:tcPr>
          <w:p w:rsidR="00F9723F" w:rsidRPr="00C80F99" w:rsidRDefault="00F9723F" w:rsidP="00C80F9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0F99">
              <w:rPr>
                <w:rStyle w:val="21"/>
                <w:rFonts w:ascii="Times New Roman" w:hAnsi="Times New Roman"/>
                <w:color w:val="000000"/>
                <w:sz w:val="28"/>
                <w:szCs w:val="28"/>
              </w:rPr>
              <w:t>человек</w:t>
            </w:r>
          </w:p>
        </w:tc>
        <w:tc>
          <w:tcPr>
            <w:tcW w:w="2389" w:type="dxa"/>
            <w:shd w:val="clear" w:color="auto" w:fill="FFFFFF"/>
            <w:vAlign w:val="center"/>
          </w:tcPr>
          <w:p w:rsidR="00F9723F" w:rsidRPr="00C80F99" w:rsidRDefault="00737813" w:rsidP="00C80F9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0F99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</w:tr>
    </w:tbl>
    <w:p w:rsidR="00E6168B" w:rsidRPr="00FC146A" w:rsidRDefault="00E6168B" w:rsidP="00F9723F">
      <w:pPr>
        <w:pStyle w:val="11"/>
        <w:shd w:val="clear" w:color="auto" w:fill="auto"/>
        <w:tabs>
          <w:tab w:val="left" w:leader="underscore" w:pos="710"/>
        </w:tabs>
        <w:spacing w:line="322" w:lineRule="exact"/>
        <w:ind w:firstLine="543"/>
        <w:rPr>
          <w:rStyle w:val="a5"/>
          <w:color w:val="000000"/>
          <w:sz w:val="22"/>
          <w:szCs w:val="22"/>
        </w:rPr>
      </w:pPr>
    </w:p>
    <w:p w:rsidR="00F41CCB" w:rsidRPr="008C5E3A" w:rsidRDefault="00C67274" w:rsidP="008C5E3A">
      <w:pPr>
        <w:pStyle w:val="11"/>
        <w:shd w:val="clear" w:color="auto" w:fill="auto"/>
        <w:tabs>
          <w:tab w:val="left" w:leader="underscore" w:pos="710"/>
        </w:tabs>
        <w:spacing w:line="322" w:lineRule="exact"/>
        <w:ind w:firstLine="543"/>
        <w:rPr>
          <w:color w:val="000000"/>
          <w:sz w:val="28"/>
          <w:szCs w:val="28"/>
        </w:rPr>
      </w:pPr>
      <w:r w:rsidRPr="00B85A5E">
        <w:rPr>
          <w:rStyle w:val="a5"/>
          <w:color w:val="000000"/>
          <w:sz w:val="28"/>
          <w:szCs w:val="28"/>
        </w:rPr>
        <w:t xml:space="preserve">1 дошкольное учреждение </w:t>
      </w:r>
      <w:r w:rsidR="00F9723F" w:rsidRPr="00B85A5E">
        <w:rPr>
          <w:rStyle w:val="a5"/>
          <w:color w:val="000000"/>
          <w:sz w:val="28"/>
          <w:szCs w:val="28"/>
        </w:rPr>
        <w:t>МДОУ « детский сад «Ручеек» п. Нива</w:t>
      </w:r>
    </w:p>
    <w:tbl>
      <w:tblPr>
        <w:tblpPr w:leftFromText="180" w:rightFromText="180" w:vertAnchor="text" w:horzAnchor="margin" w:tblpY="204"/>
        <w:tblW w:w="9537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667"/>
        <w:gridCol w:w="4090"/>
        <w:gridCol w:w="2390"/>
        <w:gridCol w:w="2390"/>
      </w:tblGrid>
      <w:tr w:rsidR="00E6168B" w:rsidRPr="00B85A5E" w:rsidTr="008C5E3A">
        <w:trPr>
          <w:trHeight w:hRule="exact" w:val="667"/>
        </w:trPr>
        <w:tc>
          <w:tcPr>
            <w:tcW w:w="667" w:type="dxa"/>
            <w:shd w:val="clear" w:color="auto" w:fill="FFFFFF"/>
            <w:vAlign w:val="center"/>
          </w:tcPr>
          <w:p w:rsidR="00E6168B" w:rsidRPr="00B85A5E" w:rsidRDefault="00E6168B" w:rsidP="00E6168B">
            <w:pPr>
              <w:pStyle w:val="22"/>
              <w:shd w:val="clear" w:color="auto" w:fill="auto"/>
              <w:spacing w:after="60" w:line="240" w:lineRule="exact"/>
              <w:rPr>
                <w:sz w:val="28"/>
                <w:szCs w:val="28"/>
              </w:rPr>
            </w:pPr>
            <w:r w:rsidRPr="00B85A5E">
              <w:rPr>
                <w:rStyle w:val="21"/>
                <w:color w:val="000000"/>
                <w:sz w:val="28"/>
                <w:szCs w:val="28"/>
              </w:rPr>
              <w:t>№</w:t>
            </w:r>
          </w:p>
          <w:p w:rsidR="00E6168B" w:rsidRPr="00B85A5E" w:rsidRDefault="00E6168B" w:rsidP="00E6168B">
            <w:pPr>
              <w:pStyle w:val="22"/>
              <w:shd w:val="clear" w:color="auto" w:fill="auto"/>
              <w:spacing w:before="60" w:after="0" w:line="240" w:lineRule="exact"/>
              <w:rPr>
                <w:sz w:val="28"/>
                <w:szCs w:val="28"/>
              </w:rPr>
            </w:pPr>
            <w:r w:rsidRPr="00B85A5E">
              <w:rPr>
                <w:rStyle w:val="21"/>
                <w:color w:val="000000"/>
                <w:sz w:val="28"/>
                <w:szCs w:val="28"/>
              </w:rPr>
              <w:t>п/п</w:t>
            </w:r>
          </w:p>
        </w:tc>
        <w:tc>
          <w:tcPr>
            <w:tcW w:w="4090" w:type="dxa"/>
            <w:shd w:val="clear" w:color="auto" w:fill="FFFFFF"/>
          </w:tcPr>
          <w:p w:rsidR="00E6168B" w:rsidRPr="00B85A5E" w:rsidRDefault="00E6168B" w:rsidP="008C5E3A">
            <w:pPr>
              <w:pStyle w:val="22"/>
              <w:shd w:val="clear" w:color="auto" w:fill="auto"/>
              <w:spacing w:after="0" w:line="240" w:lineRule="exact"/>
              <w:ind w:left="680"/>
              <w:jc w:val="left"/>
              <w:rPr>
                <w:sz w:val="28"/>
                <w:szCs w:val="28"/>
              </w:rPr>
            </w:pPr>
            <w:r>
              <w:rPr>
                <w:rStyle w:val="21"/>
                <w:color w:val="000000"/>
                <w:sz w:val="28"/>
                <w:szCs w:val="28"/>
              </w:rPr>
              <w:t>П</w:t>
            </w:r>
            <w:r w:rsidRPr="00B85A5E">
              <w:rPr>
                <w:rStyle w:val="21"/>
                <w:color w:val="000000"/>
                <w:sz w:val="28"/>
                <w:szCs w:val="28"/>
              </w:rPr>
              <w:t>оказатели</w:t>
            </w:r>
          </w:p>
        </w:tc>
        <w:tc>
          <w:tcPr>
            <w:tcW w:w="2390" w:type="dxa"/>
            <w:shd w:val="clear" w:color="auto" w:fill="FFFFFF"/>
          </w:tcPr>
          <w:p w:rsidR="00E6168B" w:rsidRPr="00B85A5E" w:rsidRDefault="00E6168B" w:rsidP="00B44321">
            <w:pPr>
              <w:pStyle w:val="22"/>
              <w:shd w:val="clear" w:color="auto" w:fill="auto"/>
              <w:spacing w:after="120" w:line="240" w:lineRule="exact"/>
              <w:rPr>
                <w:sz w:val="28"/>
                <w:szCs w:val="28"/>
              </w:rPr>
            </w:pPr>
            <w:r w:rsidRPr="00B85A5E">
              <w:rPr>
                <w:rStyle w:val="21"/>
                <w:color w:val="000000"/>
                <w:sz w:val="28"/>
                <w:szCs w:val="28"/>
              </w:rPr>
              <w:t>Единица</w:t>
            </w:r>
          </w:p>
          <w:p w:rsidR="00E6168B" w:rsidRPr="00B85A5E" w:rsidRDefault="00E6168B" w:rsidP="00B44321">
            <w:pPr>
              <w:pStyle w:val="22"/>
              <w:shd w:val="clear" w:color="auto" w:fill="auto"/>
              <w:spacing w:before="120" w:after="0" w:line="240" w:lineRule="exact"/>
              <w:rPr>
                <w:sz w:val="28"/>
                <w:szCs w:val="28"/>
              </w:rPr>
            </w:pPr>
            <w:r w:rsidRPr="00B85A5E">
              <w:rPr>
                <w:rStyle w:val="21"/>
                <w:color w:val="000000"/>
                <w:sz w:val="28"/>
                <w:szCs w:val="28"/>
              </w:rPr>
              <w:t>измерения</w:t>
            </w:r>
          </w:p>
        </w:tc>
        <w:tc>
          <w:tcPr>
            <w:tcW w:w="2390" w:type="dxa"/>
            <w:shd w:val="clear" w:color="auto" w:fill="FFFFFF"/>
          </w:tcPr>
          <w:p w:rsidR="00E6168B" w:rsidRPr="00B85A5E" w:rsidRDefault="00E6168B" w:rsidP="00B44321">
            <w:pPr>
              <w:pStyle w:val="22"/>
              <w:shd w:val="clear" w:color="auto" w:fill="auto"/>
              <w:spacing w:after="0" w:line="240" w:lineRule="exact"/>
              <w:ind w:left="140"/>
              <w:rPr>
                <w:sz w:val="28"/>
                <w:szCs w:val="28"/>
              </w:rPr>
            </w:pPr>
            <w:r>
              <w:rPr>
                <w:rStyle w:val="21"/>
                <w:color w:val="000000"/>
                <w:sz w:val="28"/>
                <w:szCs w:val="28"/>
              </w:rPr>
              <w:t>К</w:t>
            </w:r>
            <w:r w:rsidRPr="00B85A5E">
              <w:rPr>
                <w:rStyle w:val="21"/>
                <w:color w:val="000000"/>
                <w:sz w:val="28"/>
                <w:szCs w:val="28"/>
              </w:rPr>
              <w:t>оличество</w:t>
            </w:r>
          </w:p>
        </w:tc>
      </w:tr>
      <w:tr w:rsidR="00F9723F" w:rsidRPr="00B85A5E" w:rsidTr="00E6168B">
        <w:trPr>
          <w:trHeight w:hRule="exact" w:val="331"/>
        </w:trPr>
        <w:tc>
          <w:tcPr>
            <w:tcW w:w="667" w:type="dxa"/>
            <w:shd w:val="clear" w:color="auto" w:fill="FFFFFF"/>
            <w:vAlign w:val="bottom"/>
          </w:tcPr>
          <w:p w:rsidR="00F9723F" w:rsidRPr="00B85A5E" w:rsidRDefault="00F9723F" w:rsidP="008C5E3A">
            <w:pPr>
              <w:pStyle w:val="22"/>
              <w:shd w:val="clear" w:color="auto" w:fill="auto"/>
              <w:spacing w:after="0" w:line="240" w:lineRule="exact"/>
              <w:rPr>
                <w:sz w:val="28"/>
                <w:szCs w:val="28"/>
              </w:rPr>
            </w:pPr>
            <w:r w:rsidRPr="00B85A5E">
              <w:rPr>
                <w:rStyle w:val="21"/>
                <w:color w:val="000000"/>
                <w:sz w:val="28"/>
                <w:szCs w:val="28"/>
              </w:rPr>
              <w:t>1</w:t>
            </w:r>
          </w:p>
        </w:tc>
        <w:tc>
          <w:tcPr>
            <w:tcW w:w="4090" w:type="dxa"/>
            <w:shd w:val="clear" w:color="auto" w:fill="FFFFFF"/>
            <w:vAlign w:val="bottom"/>
          </w:tcPr>
          <w:p w:rsidR="00F9723F" w:rsidRPr="00B85A5E" w:rsidRDefault="00F9723F" w:rsidP="008C5E3A">
            <w:pPr>
              <w:pStyle w:val="22"/>
              <w:shd w:val="clear" w:color="auto" w:fill="auto"/>
              <w:spacing w:after="0" w:line="240" w:lineRule="exact"/>
              <w:ind w:firstLine="189"/>
              <w:jc w:val="left"/>
              <w:rPr>
                <w:sz w:val="28"/>
                <w:szCs w:val="28"/>
              </w:rPr>
            </w:pPr>
            <w:r w:rsidRPr="00B85A5E">
              <w:rPr>
                <w:rStyle w:val="21"/>
                <w:color w:val="000000"/>
                <w:sz w:val="28"/>
                <w:szCs w:val="28"/>
              </w:rPr>
              <w:t>Число детей</w:t>
            </w:r>
          </w:p>
        </w:tc>
        <w:tc>
          <w:tcPr>
            <w:tcW w:w="2390" w:type="dxa"/>
            <w:shd w:val="clear" w:color="auto" w:fill="FFFFFF"/>
            <w:vAlign w:val="bottom"/>
          </w:tcPr>
          <w:p w:rsidR="00F9723F" w:rsidRPr="00B85A5E" w:rsidRDefault="00F9723F" w:rsidP="008C5E3A">
            <w:pPr>
              <w:pStyle w:val="22"/>
              <w:shd w:val="clear" w:color="auto" w:fill="auto"/>
              <w:spacing w:after="0" w:line="240" w:lineRule="exact"/>
              <w:rPr>
                <w:sz w:val="28"/>
                <w:szCs w:val="28"/>
              </w:rPr>
            </w:pPr>
            <w:r w:rsidRPr="00B85A5E">
              <w:rPr>
                <w:rStyle w:val="21"/>
                <w:color w:val="000000"/>
                <w:sz w:val="28"/>
                <w:szCs w:val="28"/>
              </w:rPr>
              <w:t>человек</w:t>
            </w:r>
          </w:p>
        </w:tc>
        <w:tc>
          <w:tcPr>
            <w:tcW w:w="2390" w:type="dxa"/>
            <w:shd w:val="clear" w:color="auto" w:fill="FFFFFF"/>
            <w:vAlign w:val="bottom"/>
          </w:tcPr>
          <w:p w:rsidR="00F9723F" w:rsidRPr="00E6168B" w:rsidRDefault="00F9723F" w:rsidP="008C5E3A">
            <w:pPr>
              <w:pStyle w:val="22"/>
              <w:shd w:val="clear" w:color="auto" w:fill="auto"/>
              <w:spacing w:after="0" w:line="240" w:lineRule="exact"/>
              <w:rPr>
                <w:sz w:val="28"/>
                <w:szCs w:val="28"/>
              </w:rPr>
            </w:pPr>
            <w:r w:rsidRPr="00E6168B">
              <w:rPr>
                <w:rStyle w:val="21"/>
                <w:sz w:val="28"/>
                <w:szCs w:val="28"/>
              </w:rPr>
              <w:t>2</w:t>
            </w:r>
            <w:r w:rsidR="00737813" w:rsidRPr="00E6168B">
              <w:rPr>
                <w:rStyle w:val="21"/>
                <w:sz w:val="28"/>
                <w:szCs w:val="28"/>
              </w:rPr>
              <w:t>8</w:t>
            </w:r>
          </w:p>
        </w:tc>
      </w:tr>
      <w:tr w:rsidR="00F9723F" w:rsidRPr="00B85A5E" w:rsidTr="00E6168B">
        <w:trPr>
          <w:trHeight w:hRule="exact" w:val="336"/>
        </w:trPr>
        <w:tc>
          <w:tcPr>
            <w:tcW w:w="667" w:type="dxa"/>
            <w:shd w:val="clear" w:color="auto" w:fill="FFFFFF"/>
            <w:vAlign w:val="bottom"/>
          </w:tcPr>
          <w:p w:rsidR="00F9723F" w:rsidRPr="00B85A5E" w:rsidRDefault="00F9723F" w:rsidP="008C5E3A">
            <w:pPr>
              <w:pStyle w:val="22"/>
              <w:shd w:val="clear" w:color="auto" w:fill="auto"/>
              <w:spacing w:after="0" w:line="240" w:lineRule="exact"/>
              <w:rPr>
                <w:sz w:val="28"/>
                <w:szCs w:val="28"/>
              </w:rPr>
            </w:pPr>
            <w:r w:rsidRPr="00B85A5E">
              <w:rPr>
                <w:rStyle w:val="21"/>
                <w:color w:val="000000"/>
                <w:sz w:val="28"/>
                <w:szCs w:val="28"/>
              </w:rPr>
              <w:lastRenderedPageBreak/>
              <w:t>2</w:t>
            </w:r>
          </w:p>
        </w:tc>
        <w:tc>
          <w:tcPr>
            <w:tcW w:w="4090" w:type="dxa"/>
            <w:shd w:val="clear" w:color="auto" w:fill="FFFFFF"/>
            <w:vAlign w:val="center"/>
          </w:tcPr>
          <w:p w:rsidR="00F9723F" w:rsidRPr="00B85A5E" w:rsidRDefault="00F9723F" w:rsidP="008C5E3A">
            <w:pPr>
              <w:pStyle w:val="22"/>
              <w:shd w:val="clear" w:color="auto" w:fill="auto"/>
              <w:spacing w:after="0" w:line="240" w:lineRule="exact"/>
              <w:ind w:firstLine="189"/>
              <w:jc w:val="left"/>
              <w:rPr>
                <w:sz w:val="28"/>
                <w:szCs w:val="28"/>
              </w:rPr>
            </w:pPr>
            <w:r w:rsidRPr="00B85A5E">
              <w:rPr>
                <w:rStyle w:val="21"/>
                <w:color w:val="000000"/>
                <w:sz w:val="28"/>
                <w:szCs w:val="28"/>
              </w:rPr>
              <w:t>Факт.</w:t>
            </w:r>
            <w:r w:rsidR="00214357">
              <w:rPr>
                <w:rStyle w:val="21"/>
                <w:color w:val="000000"/>
                <w:sz w:val="28"/>
                <w:szCs w:val="28"/>
              </w:rPr>
              <w:t xml:space="preserve"> </w:t>
            </w:r>
            <w:r w:rsidRPr="00B85A5E">
              <w:rPr>
                <w:rStyle w:val="21"/>
                <w:color w:val="000000"/>
                <w:sz w:val="28"/>
                <w:szCs w:val="28"/>
              </w:rPr>
              <w:t>число мест</w:t>
            </w:r>
          </w:p>
        </w:tc>
        <w:tc>
          <w:tcPr>
            <w:tcW w:w="2390" w:type="dxa"/>
            <w:shd w:val="clear" w:color="auto" w:fill="FFFFFF"/>
            <w:vAlign w:val="center"/>
          </w:tcPr>
          <w:p w:rsidR="00F9723F" w:rsidRPr="00B85A5E" w:rsidRDefault="00F9723F" w:rsidP="008C5E3A">
            <w:pPr>
              <w:pStyle w:val="22"/>
              <w:shd w:val="clear" w:color="auto" w:fill="auto"/>
              <w:spacing w:after="0" w:line="240" w:lineRule="exact"/>
              <w:rPr>
                <w:sz w:val="28"/>
                <w:szCs w:val="28"/>
              </w:rPr>
            </w:pPr>
            <w:r w:rsidRPr="00B85A5E">
              <w:rPr>
                <w:rStyle w:val="21"/>
                <w:color w:val="000000"/>
                <w:sz w:val="28"/>
                <w:szCs w:val="28"/>
              </w:rPr>
              <w:t>человек</w:t>
            </w:r>
          </w:p>
        </w:tc>
        <w:tc>
          <w:tcPr>
            <w:tcW w:w="2390" w:type="dxa"/>
            <w:shd w:val="clear" w:color="auto" w:fill="FFFFFF"/>
            <w:vAlign w:val="bottom"/>
          </w:tcPr>
          <w:p w:rsidR="00F9723F" w:rsidRPr="00E6168B" w:rsidRDefault="00737813" w:rsidP="008C5E3A">
            <w:pPr>
              <w:pStyle w:val="22"/>
              <w:shd w:val="clear" w:color="auto" w:fill="auto"/>
              <w:spacing w:after="0" w:line="240" w:lineRule="exact"/>
              <w:rPr>
                <w:sz w:val="28"/>
                <w:szCs w:val="28"/>
              </w:rPr>
            </w:pPr>
            <w:r w:rsidRPr="00E6168B">
              <w:rPr>
                <w:rStyle w:val="21"/>
                <w:sz w:val="28"/>
                <w:szCs w:val="28"/>
              </w:rPr>
              <w:t>70</w:t>
            </w:r>
          </w:p>
        </w:tc>
      </w:tr>
      <w:tr w:rsidR="00F9723F" w:rsidRPr="00B85A5E" w:rsidTr="008C5E3A">
        <w:trPr>
          <w:trHeight w:hRule="exact" w:val="372"/>
        </w:trPr>
        <w:tc>
          <w:tcPr>
            <w:tcW w:w="667" w:type="dxa"/>
            <w:tcBorders>
              <w:bottom w:val="single" w:sz="4" w:space="0" w:color="auto"/>
            </w:tcBorders>
            <w:shd w:val="clear" w:color="auto" w:fill="FFFFFF"/>
          </w:tcPr>
          <w:p w:rsidR="00F9723F" w:rsidRPr="00B85A5E" w:rsidRDefault="00F9723F" w:rsidP="008C5E3A">
            <w:pPr>
              <w:pStyle w:val="22"/>
              <w:shd w:val="clear" w:color="auto" w:fill="auto"/>
              <w:spacing w:after="0" w:line="240" w:lineRule="exact"/>
              <w:rPr>
                <w:sz w:val="28"/>
                <w:szCs w:val="28"/>
              </w:rPr>
            </w:pPr>
            <w:r w:rsidRPr="00B85A5E">
              <w:rPr>
                <w:rStyle w:val="21"/>
                <w:color w:val="000000"/>
                <w:sz w:val="28"/>
                <w:szCs w:val="28"/>
              </w:rPr>
              <w:t>3</w:t>
            </w:r>
          </w:p>
        </w:tc>
        <w:tc>
          <w:tcPr>
            <w:tcW w:w="4090" w:type="dxa"/>
            <w:tcBorders>
              <w:bottom w:val="single" w:sz="4" w:space="0" w:color="auto"/>
            </w:tcBorders>
            <w:shd w:val="clear" w:color="auto" w:fill="FFFFFF"/>
          </w:tcPr>
          <w:p w:rsidR="00F9723F" w:rsidRPr="00B85A5E" w:rsidRDefault="00F9723F" w:rsidP="008C5E3A">
            <w:pPr>
              <w:pStyle w:val="22"/>
              <w:shd w:val="clear" w:color="auto" w:fill="auto"/>
              <w:spacing w:after="0" w:line="240" w:lineRule="exact"/>
              <w:ind w:firstLine="189"/>
              <w:jc w:val="left"/>
              <w:rPr>
                <w:sz w:val="28"/>
                <w:szCs w:val="28"/>
              </w:rPr>
            </w:pPr>
            <w:r w:rsidRPr="00B85A5E">
              <w:rPr>
                <w:rStyle w:val="21"/>
                <w:color w:val="000000"/>
                <w:sz w:val="28"/>
                <w:szCs w:val="28"/>
              </w:rPr>
              <w:t>Число воспитателей</w:t>
            </w:r>
          </w:p>
        </w:tc>
        <w:tc>
          <w:tcPr>
            <w:tcW w:w="2390" w:type="dxa"/>
            <w:tcBorders>
              <w:bottom w:val="single" w:sz="4" w:space="0" w:color="auto"/>
            </w:tcBorders>
            <w:shd w:val="clear" w:color="auto" w:fill="FFFFFF"/>
          </w:tcPr>
          <w:p w:rsidR="00F9723F" w:rsidRPr="00B85A5E" w:rsidRDefault="00F9723F" w:rsidP="008C5E3A">
            <w:pPr>
              <w:pStyle w:val="22"/>
              <w:shd w:val="clear" w:color="auto" w:fill="auto"/>
              <w:spacing w:after="0" w:line="240" w:lineRule="exact"/>
              <w:rPr>
                <w:sz w:val="28"/>
                <w:szCs w:val="28"/>
              </w:rPr>
            </w:pPr>
            <w:r w:rsidRPr="00B85A5E">
              <w:rPr>
                <w:rStyle w:val="21"/>
                <w:color w:val="000000"/>
                <w:sz w:val="28"/>
                <w:szCs w:val="28"/>
              </w:rPr>
              <w:t>человек</w:t>
            </w:r>
          </w:p>
        </w:tc>
        <w:tc>
          <w:tcPr>
            <w:tcW w:w="2390" w:type="dxa"/>
            <w:tcBorders>
              <w:bottom w:val="single" w:sz="4" w:space="0" w:color="auto"/>
            </w:tcBorders>
            <w:shd w:val="clear" w:color="auto" w:fill="FFFFFF"/>
          </w:tcPr>
          <w:p w:rsidR="00F9723F" w:rsidRPr="00E6168B" w:rsidRDefault="00737813" w:rsidP="008C5E3A">
            <w:pPr>
              <w:pStyle w:val="22"/>
              <w:shd w:val="clear" w:color="auto" w:fill="auto"/>
              <w:spacing w:after="0" w:line="240" w:lineRule="exact"/>
              <w:rPr>
                <w:sz w:val="28"/>
                <w:szCs w:val="28"/>
              </w:rPr>
            </w:pPr>
            <w:r w:rsidRPr="00E6168B">
              <w:rPr>
                <w:rStyle w:val="21"/>
                <w:sz w:val="28"/>
                <w:szCs w:val="28"/>
              </w:rPr>
              <w:t>4</w:t>
            </w:r>
          </w:p>
        </w:tc>
      </w:tr>
    </w:tbl>
    <w:p w:rsidR="00E6168B" w:rsidRDefault="00E6168B" w:rsidP="00CC4A92">
      <w:pPr>
        <w:pStyle w:val="11"/>
        <w:shd w:val="clear" w:color="auto" w:fill="auto"/>
        <w:spacing w:line="240" w:lineRule="exact"/>
        <w:rPr>
          <w:rStyle w:val="a5"/>
          <w:color w:val="000000"/>
          <w:sz w:val="28"/>
          <w:szCs w:val="28"/>
        </w:rPr>
      </w:pPr>
    </w:p>
    <w:p w:rsidR="00F9723F" w:rsidRPr="00B85A5E" w:rsidRDefault="00F9723F" w:rsidP="00F9723F">
      <w:pPr>
        <w:pStyle w:val="11"/>
        <w:shd w:val="clear" w:color="auto" w:fill="auto"/>
        <w:spacing w:line="240" w:lineRule="exact"/>
        <w:jc w:val="center"/>
        <w:rPr>
          <w:rStyle w:val="a5"/>
          <w:color w:val="000000"/>
          <w:sz w:val="28"/>
          <w:szCs w:val="28"/>
        </w:rPr>
      </w:pPr>
      <w:r w:rsidRPr="00B85A5E">
        <w:rPr>
          <w:rStyle w:val="a5"/>
          <w:color w:val="000000"/>
          <w:sz w:val="28"/>
          <w:szCs w:val="28"/>
        </w:rPr>
        <w:t xml:space="preserve">врачебная амбулатория с отделением врача общей практики п. Нива </w:t>
      </w:r>
    </w:p>
    <w:p w:rsidR="00F41CCB" w:rsidRPr="00B85A5E" w:rsidRDefault="00F41CCB" w:rsidP="00F9723F">
      <w:pPr>
        <w:pStyle w:val="11"/>
        <w:shd w:val="clear" w:color="auto" w:fill="auto"/>
        <w:spacing w:line="240" w:lineRule="exact"/>
        <w:jc w:val="center"/>
        <w:rPr>
          <w:rStyle w:val="a5"/>
          <w:color w:val="000000"/>
          <w:sz w:val="28"/>
          <w:szCs w:val="28"/>
        </w:rPr>
      </w:pPr>
    </w:p>
    <w:tbl>
      <w:tblPr>
        <w:tblpPr w:leftFromText="180" w:rightFromText="180" w:vertAnchor="text" w:horzAnchor="margin" w:tblpY="158"/>
        <w:tblW w:w="9542" w:type="dxa"/>
        <w:tblLayout w:type="fixed"/>
        <w:tblCellMar>
          <w:left w:w="0" w:type="dxa"/>
          <w:right w:w="0" w:type="dxa"/>
        </w:tblCellMar>
        <w:tblLook w:val="0000"/>
      </w:tblPr>
      <w:tblGrid>
        <w:gridCol w:w="667"/>
        <w:gridCol w:w="4300"/>
        <w:gridCol w:w="2180"/>
        <w:gridCol w:w="2395"/>
      </w:tblGrid>
      <w:tr w:rsidR="00E6168B" w:rsidRPr="00E6168B" w:rsidTr="00B44321">
        <w:trPr>
          <w:trHeight w:hRule="exact" w:val="662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E6168B" w:rsidRPr="00B85A5E" w:rsidRDefault="00E6168B" w:rsidP="00E6168B">
            <w:pPr>
              <w:pStyle w:val="22"/>
              <w:shd w:val="clear" w:color="auto" w:fill="auto"/>
              <w:spacing w:after="60" w:line="240" w:lineRule="exact"/>
              <w:rPr>
                <w:sz w:val="28"/>
                <w:szCs w:val="28"/>
              </w:rPr>
            </w:pPr>
            <w:r w:rsidRPr="00B85A5E">
              <w:rPr>
                <w:rStyle w:val="21"/>
                <w:color w:val="000000"/>
                <w:sz w:val="28"/>
                <w:szCs w:val="28"/>
              </w:rPr>
              <w:t>№</w:t>
            </w:r>
          </w:p>
          <w:p w:rsidR="00E6168B" w:rsidRPr="00B85A5E" w:rsidRDefault="00E6168B" w:rsidP="00E6168B">
            <w:pPr>
              <w:pStyle w:val="22"/>
              <w:shd w:val="clear" w:color="auto" w:fill="auto"/>
              <w:spacing w:before="60" w:after="0" w:line="240" w:lineRule="exact"/>
              <w:rPr>
                <w:sz w:val="28"/>
                <w:szCs w:val="28"/>
              </w:rPr>
            </w:pPr>
            <w:r w:rsidRPr="00B85A5E">
              <w:rPr>
                <w:rStyle w:val="21"/>
                <w:color w:val="000000"/>
                <w:sz w:val="28"/>
                <w:szCs w:val="28"/>
              </w:rPr>
              <w:t>п/п</w:t>
            </w:r>
          </w:p>
        </w:tc>
        <w:tc>
          <w:tcPr>
            <w:tcW w:w="43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6168B" w:rsidRPr="00B85A5E" w:rsidRDefault="00E6168B" w:rsidP="00B44321">
            <w:pPr>
              <w:pStyle w:val="22"/>
              <w:shd w:val="clear" w:color="auto" w:fill="auto"/>
              <w:spacing w:after="0" w:line="240" w:lineRule="exact"/>
              <w:ind w:left="680"/>
              <w:rPr>
                <w:sz w:val="28"/>
                <w:szCs w:val="28"/>
              </w:rPr>
            </w:pPr>
            <w:r>
              <w:rPr>
                <w:rStyle w:val="21"/>
                <w:color w:val="000000"/>
                <w:sz w:val="28"/>
                <w:szCs w:val="28"/>
              </w:rPr>
              <w:t>П</w:t>
            </w:r>
            <w:r w:rsidRPr="00B85A5E">
              <w:rPr>
                <w:rStyle w:val="21"/>
                <w:color w:val="000000"/>
                <w:sz w:val="28"/>
                <w:szCs w:val="28"/>
              </w:rPr>
              <w:t>оказатели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6168B" w:rsidRPr="00B85A5E" w:rsidRDefault="00E6168B" w:rsidP="00B44321">
            <w:pPr>
              <w:pStyle w:val="22"/>
              <w:shd w:val="clear" w:color="auto" w:fill="auto"/>
              <w:spacing w:after="120" w:line="240" w:lineRule="exact"/>
              <w:rPr>
                <w:sz w:val="28"/>
                <w:szCs w:val="28"/>
              </w:rPr>
            </w:pPr>
            <w:r w:rsidRPr="00B85A5E">
              <w:rPr>
                <w:rStyle w:val="21"/>
                <w:color w:val="000000"/>
                <w:sz w:val="28"/>
                <w:szCs w:val="28"/>
              </w:rPr>
              <w:t>Единица</w:t>
            </w:r>
          </w:p>
          <w:p w:rsidR="00E6168B" w:rsidRPr="00B85A5E" w:rsidRDefault="00E6168B" w:rsidP="00B44321">
            <w:pPr>
              <w:pStyle w:val="22"/>
              <w:shd w:val="clear" w:color="auto" w:fill="auto"/>
              <w:spacing w:before="120" w:after="0" w:line="240" w:lineRule="exact"/>
              <w:rPr>
                <w:sz w:val="28"/>
                <w:szCs w:val="28"/>
              </w:rPr>
            </w:pPr>
            <w:r w:rsidRPr="00B85A5E">
              <w:rPr>
                <w:rStyle w:val="21"/>
                <w:color w:val="000000"/>
                <w:sz w:val="28"/>
                <w:szCs w:val="28"/>
              </w:rPr>
              <w:t>измерения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E6168B" w:rsidRPr="00B85A5E" w:rsidRDefault="00E6168B" w:rsidP="00B44321">
            <w:pPr>
              <w:pStyle w:val="22"/>
              <w:shd w:val="clear" w:color="auto" w:fill="auto"/>
              <w:spacing w:after="0" w:line="240" w:lineRule="exact"/>
              <w:ind w:left="140"/>
              <w:rPr>
                <w:sz w:val="28"/>
                <w:szCs w:val="28"/>
              </w:rPr>
            </w:pPr>
            <w:r>
              <w:rPr>
                <w:rStyle w:val="21"/>
                <w:color w:val="000000"/>
                <w:sz w:val="28"/>
                <w:szCs w:val="28"/>
              </w:rPr>
              <w:t>К</w:t>
            </w:r>
            <w:r w:rsidRPr="00B85A5E">
              <w:rPr>
                <w:rStyle w:val="21"/>
                <w:color w:val="000000"/>
                <w:sz w:val="28"/>
                <w:szCs w:val="28"/>
              </w:rPr>
              <w:t>оличество</w:t>
            </w:r>
          </w:p>
        </w:tc>
      </w:tr>
      <w:tr w:rsidR="00F9723F" w:rsidRPr="00E6168B" w:rsidTr="00B44321">
        <w:trPr>
          <w:trHeight w:hRule="exact" w:val="336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F9723F" w:rsidRPr="00E6168B" w:rsidRDefault="005F29F8" w:rsidP="00E6168B">
            <w:pPr>
              <w:pStyle w:val="22"/>
              <w:shd w:val="clear" w:color="auto" w:fill="auto"/>
              <w:spacing w:after="0" w:line="240" w:lineRule="exact"/>
              <w:rPr>
                <w:sz w:val="28"/>
                <w:szCs w:val="28"/>
              </w:rPr>
            </w:pPr>
            <w:r w:rsidRPr="00E6168B">
              <w:rPr>
                <w:rStyle w:val="21"/>
                <w:sz w:val="28"/>
                <w:szCs w:val="28"/>
              </w:rPr>
              <w:t>1</w:t>
            </w:r>
          </w:p>
        </w:tc>
        <w:tc>
          <w:tcPr>
            <w:tcW w:w="43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F9723F" w:rsidRPr="00E6168B" w:rsidRDefault="00F9723F" w:rsidP="00B44321">
            <w:pPr>
              <w:pStyle w:val="22"/>
              <w:shd w:val="clear" w:color="auto" w:fill="auto"/>
              <w:spacing w:after="0" w:line="240" w:lineRule="exact"/>
              <w:ind w:right="74" w:firstLine="189"/>
              <w:jc w:val="left"/>
              <w:rPr>
                <w:sz w:val="28"/>
                <w:szCs w:val="28"/>
              </w:rPr>
            </w:pPr>
            <w:r w:rsidRPr="00E6168B">
              <w:rPr>
                <w:rStyle w:val="21"/>
                <w:sz w:val="28"/>
                <w:szCs w:val="28"/>
              </w:rPr>
              <w:t>Число медицинских работников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F9723F" w:rsidRPr="00E6168B" w:rsidRDefault="00F9723F" w:rsidP="00B44321">
            <w:pPr>
              <w:pStyle w:val="22"/>
              <w:shd w:val="clear" w:color="auto" w:fill="auto"/>
              <w:spacing w:after="0" w:line="240" w:lineRule="exact"/>
              <w:rPr>
                <w:sz w:val="28"/>
                <w:szCs w:val="28"/>
              </w:rPr>
            </w:pPr>
            <w:r w:rsidRPr="00E6168B">
              <w:rPr>
                <w:rStyle w:val="21"/>
                <w:sz w:val="28"/>
                <w:szCs w:val="28"/>
              </w:rPr>
              <w:t>единиц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F9723F" w:rsidRPr="00E6168B" w:rsidRDefault="00737813" w:rsidP="00B44321">
            <w:pPr>
              <w:pStyle w:val="22"/>
              <w:shd w:val="clear" w:color="auto" w:fill="auto"/>
              <w:spacing w:after="0" w:line="240" w:lineRule="exact"/>
              <w:rPr>
                <w:sz w:val="28"/>
                <w:szCs w:val="28"/>
              </w:rPr>
            </w:pPr>
            <w:r w:rsidRPr="00E6168B">
              <w:rPr>
                <w:rStyle w:val="21"/>
                <w:sz w:val="28"/>
                <w:szCs w:val="28"/>
              </w:rPr>
              <w:t>4</w:t>
            </w:r>
          </w:p>
        </w:tc>
      </w:tr>
      <w:tr w:rsidR="00F9723F" w:rsidRPr="00E6168B" w:rsidTr="00B44321">
        <w:trPr>
          <w:trHeight w:hRule="exact" w:val="346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F9723F" w:rsidRPr="00E6168B" w:rsidRDefault="00F41CCB" w:rsidP="00E6168B">
            <w:pPr>
              <w:pStyle w:val="22"/>
              <w:shd w:val="clear" w:color="auto" w:fill="auto"/>
              <w:spacing w:after="0" w:line="240" w:lineRule="exact"/>
              <w:rPr>
                <w:sz w:val="28"/>
                <w:szCs w:val="28"/>
              </w:rPr>
            </w:pPr>
            <w:r w:rsidRPr="00E6168B">
              <w:rPr>
                <w:rStyle w:val="21"/>
                <w:sz w:val="28"/>
                <w:szCs w:val="28"/>
              </w:rPr>
              <w:t>2</w:t>
            </w:r>
          </w:p>
        </w:tc>
        <w:tc>
          <w:tcPr>
            <w:tcW w:w="4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F9723F" w:rsidRPr="00E6168B" w:rsidRDefault="00F9723F" w:rsidP="00B44321">
            <w:pPr>
              <w:pStyle w:val="22"/>
              <w:shd w:val="clear" w:color="auto" w:fill="auto"/>
              <w:spacing w:after="0" w:line="240" w:lineRule="exact"/>
              <w:ind w:right="74" w:firstLine="189"/>
              <w:jc w:val="left"/>
              <w:rPr>
                <w:sz w:val="28"/>
                <w:szCs w:val="28"/>
              </w:rPr>
            </w:pPr>
            <w:r w:rsidRPr="00E6168B">
              <w:rPr>
                <w:rStyle w:val="21"/>
                <w:sz w:val="28"/>
                <w:szCs w:val="28"/>
              </w:rPr>
              <w:t>Количество койкамест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F9723F" w:rsidRPr="00E6168B" w:rsidRDefault="00F9723F" w:rsidP="00B44321">
            <w:pPr>
              <w:pStyle w:val="22"/>
              <w:shd w:val="clear" w:color="auto" w:fill="auto"/>
              <w:spacing w:after="0" w:line="240" w:lineRule="exact"/>
              <w:rPr>
                <w:sz w:val="28"/>
                <w:szCs w:val="28"/>
              </w:rPr>
            </w:pPr>
            <w:r w:rsidRPr="00E6168B">
              <w:rPr>
                <w:rStyle w:val="21"/>
                <w:sz w:val="28"/>
                <w:szCs w:val="28"/>
              </w:rPr>
              <w:t>количество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723F" w:rsidRPr="00E6168B" w:rsidRDefault="00737813" w:rsidP="00B44321">
            <w:pPr>
              <w:pStyle w:val="22"/>
              <w:shd w:val="clear" w:color="auto" w:fill="auto"/>
              <w:spacing w:after="0" w:line="240" w:lineRule="exact"/>
              <w:rPr>
                <w:sz w:val="28"/>
                <w:szCs w:val="28"/>
              </w:rPr>
            </w:pPr>
            <w:r w:rsidRPr="00E6168B">
              <w:rPr>
                <w:rStyle w:val="21"/>
                <w:sz w:val="28"/>
                <w:szCs w:val="28"/>
              </w:rPr>
              <w:t>3</w:t>
            </w:r>
          </w:p>
        </w:tc>
      </w:tr>
    </w:tbl>
    <w:p w:rsidR="00F41CCB" w:rsidRPr="00B85A5E" w:rsidRDefault="00F41CCB" w:rsidP="00CC4A92">
      <w:pPr>
        <w:pStyle w:val="11"/>
        <w:shd w:val="clear" w:color="auto" w:fill="auto"/>
        <w:spacing w:line="240" w:lineRule="exact"/>
        <w:rPr>
          <w:rStyle w:val="a5"/>
          <w:color w:val="000000"/>
          <w:sz w:val="28"/>
          <w:szCs w:val="28"/>
        </w:rPr>
      </w:pPr>
    </w:p>
    <w:p w:rsidR="00F41CCB" w:rsidRPr="00B85A5E" w:rsidRDefault="00F41CCB" w:rsidP="00B44321">
      <w:pPr>
        <w:pStyle w:val="11"/>
        <w:shd w:val="clear" w:color="auto" w:fill="auto"/>
        <w:spacing w:line="240" w:lineRule="exact"/>
        <w:rPr>
          <w:rStyle w:val="a5"/>
          <w:color w:val="000000"/>
          <w:sz w:val="28"/>
          <w:szCs w:val="28"/>
        </w:rPr>
      </w:pPr>
    </w:p>
    <w:p w:rsidR="00F41CCB" w:rsidRPr="00B85A5E" w:rsidRDefault="00F41CCB" w:rsidP="00F9723F">
      <w:pPr>
        <w:pStyle w:val="11"/>
        <w:shd w:val="clear" w:color="auto" w:fill="auto"/>
        <w:spacing w:line="240" w:lineRule="exact"/>
        <w:jc w:val="center"/>
        <w:rPr>
          <w:rStyle w:val="a5"/>
          <w:color w:val="000000"/>
          <w:sz w:val="28"/>
          <w:szCs w:val="28"/>
        </w:rPr>
      </w:pPr>
      <w:r w:rsidRPr="00B85A5E">
        <w:rPr>
          <w:rStyle w:val="a5"/>
          <w:color w:val="000000"/>
          <w:sz w:val="28"/>
          <w:szCs w:val="28"/>
        </w:rPr>
        <w:t>МБУК «ЦКС» Питерского МР филиал Нивский СДК»</w:t>
      </w:r>
    </w:p>
    <w:p w:rsidR="00F41CCB" w:rsidRPr="00B85A5E" w:rsidRDefault="00F41CCB" w:rsidP="00B44321">
      <w:pPr>
        <w:pStyle w:val="11"/>
        <w:shd w:val="clear" w:color="auto" w:fill="auto"/>
        <w:spacing w:line="240" w:lineRule="exact"/>
        <w:rPr>
          <w:rStyle w:val="a5"/>
          <w:color w:val="000000"/>
          <w:sz w:val="28"/>
          <w:szCs w:val="28"/>
        </w:rPr>
      </w:pPr>
    </w:p>
    <w:tbl>
      <w:tblPr>
        <w:tblpPr w:leftFromText="180" w:rightFromText="180" w:vertAnchor="text" w:horzAnchor="margin" w:tblpY="158"/>
        <w:tblW w:w="9542" w:type="dxa"/>
        <w:tblLayout w:type="fixed"/>
        <w:tblCellMar>
          <w:left w:w="0" w:type="dxa"/>
          <w:right w:w="0" w:type="dxa"/>
        </w:tblCellMar>
        <w:tblLook w:val="0000"/>
      </w:tblPr>
      <w:tblGrid>
        <w:gridCol w:w="667"/>
        <w:gridCol w:w="4090"/>
        <w:gridCol w:w="2390"/>
        <w:gridCol w:w="2395"/>
      </w:tblGrid>
      <w:tr w:rsidR="00F41CCB" w:rsidRPr="00B85A5E" w:rsidTr="00C73817">
        <w:trPr>
          <w:trHeight w:hRule="exact" w:val="662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F41CCB" w:rsidRPr="00B85A5E" w:rsidRDefault="00F41CCB" w:rsidP="00B44321">
            <w:pPr>
              <w:pStyle w:val="22"/>
              <w:shd w:val="clear" w:color="auto" w:fill="auto"/>
              <w:spacing w:after="60" w:line="240" w:lineRule="exact"/>
              <w:rPr>
                <w:sz w:val="28"/>
                <w:szCs w:val="28"/>
              </w:rPr>
            </w:pPr>
            <w:r w:rsidRPr="00B85A5E">
              <w:rPr>
                <w:rStyle w:val="21"/>
                <w:sz w:val="28"/>
                <w:szCs w:val="28"/>
              </w:rPr>
              <w:t>№</w:t>
            </w:r>
          </w:p>
          <w:p w:rsidR="00F41CCB" w:rsidRPr="00B85A5E" w:rsidRDefault="00F41CCB" w:rsidP="00B44321">
            <w:pPr>
              <w:pStyle w:val="22"/>
              <w:shd w:val="clear" w:color="auto" w:fill="auto"/>
              <w:spacing w:before="60" w:after="0" w:line="240" w:lineRule="exact"/>
              <w:rPr>
                <w:sz w:val="28"/>
                <w:szCs w:val="28"/>
              </w:rPr>
            </w:pPr>
            <w:r w:rsidRPr="00B85A5E">
              <w:rPr>
                <w:rStyle w:val="21"/>
                <w:sz w:val="28"/>
                <w:szCs w:val="28"/>
              </w:rPr>
              <w:t>п/п</w:t>
            </w:r>
          </w:p>
        </w:tc>
        <w:tc>
          <w:tcPr>
            <w:tcW w:w="40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41CCB" w:rsidRPr="00B85A5E" w:rsidRDefault="00B44321" w:rsidP="00B44321">
            <w:pPr>
              <w:pStyle w:val="22"/>
              <w:shd w:val="clear" w:color="auto" w:fill="auto"/>
              <w:spacing w:after="0" w:line="240" w:lineRule="exact"/>
              <w:ind w:left="880"/>
              <w:rPr>
                <w:sz w:val="28"/>
                <w:szCs w:val="28"/>
              </w:rPr>
            </w:pPr>
            <w:r>
              <w:rPr>
                <w:rStyle w:val="21"/>
                <w:sz w:val="28"/>
                <w:szCs w:val="28"/>
              </w:rPr>
              <w:t>П</w:t>
            </w:r>
            <w:r w:rsidR="00F41CCB" w:rsidRPr="00B85A5E">
              <w:rPr>
                <w:rStyle w:val="21"/>
                <w:sz w:val="28"/>
                <w:szCs w:val="28"/>
              </w:rPr>
              <w:t>оказатели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F41CCB" w:rsidRPr="00B85A5E" w:rsidRDefault="00F41CCB" w:rsidP="00B44321">
            <w:pPr>
              <w:pStyle w:val="22"/>
              <w:shd w:val="clear" w:color="auto" w:fill="auto"/>
              <w:spacing w:after="120" w:line="240" w:lineRule="exact"/>
              <w:rPr>
                <w:sz w:val="28"/>
                <w:szCs w:val="28"/>
              </w:rPr>
            </w:pPr>
            <w:r w:rsidRPr="00B85A5E">
              <w:rPr>
                <w:rStyle w:val="21"/>
                <w:sz w:val="28"/>
                <w:szCs w:val="28"/>
              </w:rPr>
              <w:t>Единица</w:t>
            </w:r>
          </w:p>
          <w:p w:rsidR="00F41CCB" w:rsidRPr="00B85A5E" w:rsidRDefault="00F41CCB" w:rsidP="00B44321">
            <w:pPr>
              <w:pStyle w:val="22"/>
              <w:shd w:val="clear" w:color="auto" w:fill="auto"/>
              <w:spacing w:before="120" w:after="0" w:line="240" w:lineRule="exact"/>
              <w:rPr>
                <w:sz w:val="28"/>
                <w:szCs w:val="28"/>
              </w:rPr>
            </w:pPr>
            <w:r w:rsidRPr="00B85A5E">
              <w:rPr>
                <w:rStyle w:val="21"/>
                <w:sz w:val="28"/>
                <w:szCs w:val="28"/>
              </w:rPr>
              <w:t>измерения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F41CCB" w:rsidRPr="00B85A5E" w:rsidRDefault="00F41CCB" w:rsidP="00B44321">
            <w:pPr>
              <w:pStyle w:val="22"/>
              <w:shd w:val="clear" w:color="auto" w:fill="auto"/>
              <w:spacing w:after="0" w:line="240" w:lineRule="exact"/>
              <w:rPr>
                <w:sz w:val="28"/>
                <w:szCs w:val="28"/>
              </w:rPr>
            </w:pPr>
            <w:r w:rsidRPr="00B85A5E">
              <w:rPr>
                <w:rStyle w:val="21"/>
                <w:sz w:val="28"/>
                <w:szCs w:val="28"/>
              </w:rPr>
              <w:t>количество</w:t>
            </w:r>
          </w:p>
        </w:tc>
      </w:tr>
      <w:tr w:rsidR="00F41CCB" w:rsidRPr="00B85A5E" w:rsidTr="00C73817">
        <w:trPr>
          <w:trHeight w:hRule="exact" w:val="336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F41CCB" w:rsidRPr="00B85A5E" w:rsidRDefault="00F41CCB" w:rsidP="00CC4A92">
            <w:pPr>
              <w:pStyle w:val="22"/>
              <w:shd w:val="clear" w:color="auto" w:fill="auto"/>
              <w:spacing w:after="0" w:line="240" w:lineRule="exact"/>
              <w:rPr>
                <w:sz w:val="28"/>
                <w:szCs w:val="28"/>
              </w:rPr>
            </w:pPr>
            <w:r w:rsidRPr="00B85A5E">
              <w:rPr>
                <w:rStyle w:val="21"/>
                <w:sz w:val="28"/>
                <w:szCs w:val="28"/>
              </w:rPr>
              <w:t>1</w:t>
            </w:r>
          </w:p>
        </w:tc>
        <w:tc>
          <w:tcPr>
            <w:tcW w:w="40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F41CCB" w:rsidRPr="00B85A5E" w:rsidRDefault="00F41CCB" w:rsidP="00F41CCB">
            <w:pPr>
              <w:pStyle w:val="22"/>
              <w:shd w:val="clear" w:color="auto" w:fill="auto"/>
              <w:spacing w:after="0" w:line="240" w:lineRule="exact"/>
              <w:jc w:val="left"/>
              <w:rPr>
                <w:sz w:val="28"/>
                <w:szCs w:val="28"/>
              </w:rPr>
            </w:pPr>
            <w:r w:rsidRPr="00B85A5E">
              <w:rPr>
                <w:rStyle w:val="21"/>
                <w:sz w:val="28"/>
                <w:szCs w:val="28"/>
              </w:rPr>
              <w:t>Число работников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F41CCB" w:rsidRPr="00B85A5E" w:rsidRDefault="00F41CCB" w:rsidP="00B44321">
            <w:pPr>
              <w:pStyle w:val="22"/>
              <w:shd w:val="clear" w:color="auto" w:fill="auto"/>
              <w:spacing w:after="0" w:line="240" w:lineRule="exact"/>
              <w:rPr>
                <w:sz w:val="28"/>
                <w:szCs w:val="28"/>
              </w:rPr>
            </w:pPr>
            <w:r w:rsidRPr="00B85A5E">
              <w:rPr>
                <w:rStyle w:val="21"/>
                <w:sz w:val="28"/>
                <w:szCs w:val="28"/>
              </w:rPr>
              <w:t>единиц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F41CCB" w:rsidRPr="00B85A5E" w:rsidRDefault="001159ED" w:rsidP="00B44321">
            <w:pPr>
              <w:pStyle w:val="22"/>
              <w:shd w:val="clear" w:color="auto" w:fill="auto"/>
              <w:spacing w:after="0" w:line="240" w:lineRule="exact"/>
              <w:rPr>
                <w:sz w:val="28"/>
                <w:szCs w:val="28"/>
              </w:rPr>
            </w:pPr>
            <w:r w:rsidRPr="00B85A5E">
              <w:rPr>
                <w:rStyle w:val="21"/>
                <w:sz w:val="28"/>
                <w:szCs w:val="28"/>
              </w:rPr>
              <w:t>6</w:t>
            </w:r>
          </w:p>
        </w:tc>
      </w:tr>
      <w:tr w:rsidR="00F41CCB" w:rsidRPr="00B85A5E" w:rsidTr="00C73817">
        <w:trPr>
          <w:trHeight w:hRule="exact" w:val="346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F41CCB" w:rsidRPr="00B85A5E" w:rsidRDefault="00F41CCB" w:rsidP="00E6168B">
            <w:pPr>
              <w:pStyle w:val="22"/>
              <w:shd w:val="clear" w:color="auto" w:fill="auto"/>
              <w:spacing w:after="0" w:line="240" w:lineRule="exact"/>
              <w:rPr>
                <w:sz w:val="28"/>
                <w:szCs w:val="28"/>
              </w:rPr>
            </w:pPr>
            <w:r w:rsidRPr="00B85A5E">
              <w:rPr>
                <w:rStyle w:val="21"/>
                <w:sz w:val="28"/>
                <w:szCs w:val="28"/>
              </w:rPr>
              <w:t>2</w:t>
            </w:r>
          </w:p>
        </w:tc>
        <w:tc>
          <w:tcPr>
            <w:tcW w:w="4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F41CCB" w:rsidRPr="00B85A5E" w:rsidRDefault="00F41CCB" w:rsidP="00C73817">
            <w:pPr>
              <w:pStyle w:val="22"/>
              <w:shd w:val="clear" w:color="auto" w:fill="auto"/>
              <w:spacing w:after="0" w:line="240" w:lineRule="exact"/>
              <w:jc w:val="left"/>
              <w:rPr>
                <w:sz w:val="28"/>
                <w:szCs w:val="28"/>
              </w:rPr>
            </w:pPr>
            <w:r w:rsidRPr="00B85A5E">
              <w:rPr>
                <w:rStyle w:val="21"/>
                <w:sz w:val="28"/>
                <w:szCs w:val="28"/>
              </w:rPr>
              <w:t>Факт, число мест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F41CCB" w:rsidRPr="00B85A5E" w:rsidRDefault="00F41CCB" w:rsidP="00B44321">
            <w:pPr>
              <w:pStyle w:val="22"/>
              <w:shd w:val="clear" w:color="auto" w:fill="auto"/>
              <w:spacing w:after="0" w:line="240" w:lineRule="exact"/>
              <w:rPr>
                <w:sz w:val="28"/>
                <w:szCs w:val="28"/>
              </w:rPr>
            </w:pPr>
            <w:r w:rsidRPr="00B85A5E">
              <w:rPr>
                <w:rStyle w:val="21"/>
                <w:sz w:val="28"/>
                <w:szCs w:val="28"/>
              </w:rPr>
              <w:t>количество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1CCB" w:rsidRPr="00B85A5E" w:rsidRDefault="00F41CCB" w:rsidP="00B44321">
            <w:pPr>
              <w:pStyle w:val="22"/>
              <w:shd w:val="clear" w:color="auto" w:fill="auto"/>
              <w:spacing w:after="0" w:line="240" w:lineRule="exact"/>
              <w:rPr>
                <w:sz w:val="28"/>
                <w:szCs w:val="28"/>
              </w:rPr>
            </w:pPr>
            <w:r w:rsidRPr="00B85A5E">
              <w:rPr>
                <w:rStyle w:val="21"/>
                <w:sz w:val="28"/>
                <w:szCs w:val="28"/>
              </w:rPr>
              <w:t>300</w:t>
            </w:r>
          </w:p>
        </w:tc>
      </w:tr>
    </w:tbl>
    <w:p w:rsidR="00EA7509" w:rsidRPr="00B85A5E" w:rsidRDefault="00EA7509" w:rsidP="00B62328">
      <w:pPr>
        <w:pStyle w:val="24"/>
        <w:keepNext/>
        <w:keepLines/>
        <w:shd w:val="clear" w:color="auto" w:fill="auto"/>
        <w:spacing w:line="240" w:lineRule="exact"/>
        <w:jc w:val="left"/>
        <w:rPr>
          <w:rFonts w:eastAsia="Microsoft Sans Serif"/>
          <w:b w:val="0"/>
          <w:bCs w:val="0"/>
          <w:color w:val="000000"/>
          <w:sz w:val="28"/>
          <w:szCs w:val="28"/>
        </w:rPr>
      </w:pPr>
      <w:bookmarkStart w:id="4" w:name="bookmark9"/>
    </w:p>
    <w:p w:rsidR="00B85A5E" w:rsidRPr="00B85A5E" w:rsidRDefault="00B85A5E" w:rsidP="00B62328">
      <w:pPr>
        <w:pStyle w:val="24"/>
        <w:keepNext/>
        <w:keepLines/>
        <w:shd w:val="clear" w:color="auto" w:fill="auto"/>
        <w:spacing w:line="240" w:lineRule="exact"/>
        <w:jc w:val="left"/>
        <w:rPr>
          <w:rStyle w:val="23"/>
          <w:color w:val="000000"/>
          <w:sz w:val="28"/>
          <w:szCs w:val="28"/>
        </w:rPr>
      </w:pPr>
    </w:p>
    <w:p w:rsidR="007C23D3" w:rsidRPr="00214357" w:rsidRDefault="0094279A" w:rsidP="00B85A5E">
      <w:pPr>
        <w:pStyle w:val="24"/>
        <w:keepNext/>
        <w:keepLines/>
        <w:shd w:val="clear" w:color="auto" w:fill="auto"/>
        <w:spacing w:line="240" w:lineRule="exact"/>
        <w:rPr>
          <w:rStyle w:val="23"/>
          <w:b/>
          <w:color w:val="000000"/>
          <w:sz w:val="28"/>
          <w:szCs w:val="28"/>
        </w:rPr>
      </w:pPr>
      <w:r w:rsidRPr="00214357">
        <w:rPr>
          <w:rStyle w:val="23"/>
          <w:b/>
          <w:color w:val="000000"/>
          <w:sz w:val="28"/>
          <w:szCs w:val="28"/>
        </w:rPr>
        <w:t>4</w:t>
      </w:r>
      <w:r w:rsidR="007C23D3" w:rsidRPr="00214357">
        <w:rPr>
          <w:rStyle w:val="23"/>
          <w:b/>
          <w:color w:val="000000"/>
          <w:sz w:val="28"/>
          <w:szCs w:val="28"/>
        </w:rPr>
        <w:t xml:space="preserve">. </w:t>
      </w:r>
      <w:r w:rsidR="007C23D3" w:rsidRPr="00214357">
        <w:rPr>
          <w:rStyle w:val="23"/>
          <w:b/>
          <w:sz w:val="28"/>
          <w:szCs w:val="28"/>
        </w:rPr>
        <w:t xml:space="preserve">Сведения о </w:t>
      </w:r>
      <w:bookmarkEnd w:id="4"/>
      <w:r w:rsidR="00B968A8" w:rsidRPr="00214357">
        <w:rPr>
          <w:rStyle w:val="23"/>
          <w:b/>
          <w:sz w:val="28"/>
          <w:szCs w:val="28"/>
        </w:rPr>
        <w:t>топочных п. Нива</w:t>
      </w:r>
    </w:p>
    <w:p w:rsidR="007C23D3" w:rsidRPr="00B85A5E" w:rsidRDefault="007C23D3" w:rsidP="00B85A5E">
      <w:pPr>
        <w:pStyle w:val="24"/>
        <w:keepNext/>
        <w:keepLines/>
        <w:shd w:val="clear" w:color="auto" w:fill="auto"/>
        <w:spacing w:line="240" w:lineRule="exact"/>
        <w:ind w:left="2280"/>
        <w:rPr>
          <w:sz w:val="28"/>
          <w:szCs w:val="28"/>
        </w:rPr>
      </w:pPr>
    </w:p>
    <w:p w:rsidR="007C23D3" w:rsidRPr="00B85A5E" w:rsidRDefault="007C23D3" w:rsidP="007C23D3">
      <w:pPr>
        <w:pStyle w:val="22"/>
        <w:shd w:val="clear" w:color="auto" w:fill="auto"/>
        <w:spacing w:after="0" w:line="240" w:lineRule="exact"/>
        <w:jc w:val="right"/>
        <w:rPr>
          <w:sz w:val="28"/>
          <w:szCs w:val="28"/>
        </w:rPr>
      </w:pPr>
      <w:r w:rsidRPr="00B85A5E">
        <w:rPr>
          <w:rStyle w:val="21"/>
          <w:color w:val="000000"/>
          <w:sz w:val="28"/>
          <w:szCs w:val="28"/>
        </w:rPr>
        <w:t>Таблица №1</w:t>
      </w:r>
    </w:p>
    <w:tbl>
      <w:tblPr>
        <w:tblW w:w="9639" w:type="dxa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709"/>
        <w:gridCol w:w="4961"/>
        <w:gridCol w:w="2127"/>
        <w:gridCol w:w="1842"/>
      </w:tblGrid>
      <w:tr w:rsidR="00E93BCC" w:rsidRPr="00CC4A92" w:rsidTr="00CC4A92">
        <w:trPr>
          <w:trHeight w:hRule="exact" w:val="163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E93BCC" w:rsidRPr="00CC4A92" w:rsidRDefault="00E93BCC" w:rsidP="002D0B27">
            <w:pPr>
              <w:pStyle w:val="22"/>
              <w:shd w:val="clear" w:color="auto" w:fill="auto"/>
              <w:spacing w:after="60" w:line="240" w:lineRule="exact"/>
              <w:ind w:left="220"/>
              <w:jc w:val="left"/>
              <w:rPr>
                <w:sz w:val="28"/>
                <w:szCs w:val="28"/>
              </w:rPr>
            </w:pPr>
            <w:r w:rsidRPr="00CC4A92">
              <w:rPr>
                <w:rStyle w:val="21"/>
                <w:color w:val="000000"/>
                <w:sz w:val="28"/>
                <w:szCs w:val="28"/>
              </w:rPr>
              <w:t>№</w:t>
            </w:r>
          </w:p>
          <w:p w:rsidR="00E93BCC" w:rsidRPr="00CC4A92" w:rsidRDefault="00E93BCC" w:rsidP="002D0B27">
            <w:pPr>
              <w:pStyle w:val="22"/>
              <w:shd w:val="clear" w:color="auto" w:fill="auto"/>
              <w:spacing w:before="60" w:after="0" w:line="240" w:lineRule="exact"/>
              <w:ind w:left="220"/>
              <w:jc w:val="left"/>
              <w:rPr>
                <w:sz w:val="28"/>
                <w:szCs w:val="28"/>
              </w:rPr>
            </w:pPr>
            <w:r w:rsidRPr="00CC4A92">
              <w:rPr>
                <w:rStyle w:val="21"/>
                <w:color w:val="000000"/>
                <w:sz w:val="28"/>
                <w:szCs w:val="28"/>
              </w:rPr>
              <w:t>п/п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E93BCC" w:rsidRPr="00CC4A92" w:rsidRDefault="00E93BCC" w:rsidP="002D0B27">
            <w:pPr>
              <w:pStyle w:val="22"/>
              <w:shd w:val="clear" w:color="auto" w:fill="auto"/>
              <w:spacing w:after="0" w:line="322" w:lineRule="exact"/>
              <w:rPr>
                <w:sz w:val="28"/>
                <w:szCs w:val="28"/>
              </w:rPr>
            </w:pPr>
            <w:r w:rsidRPr="00CC4A92">
              <w:rPr>
                <w:rStyle w:val="21"/>
                <w:color w:val="000000"/>
                <w:sz w:val="28"/>
                <w:szCs w:val="28"/>
              </w:rPr>
              <w:t>Объекты социальной сферы, адрес</w:t>
            </w:r>
            <w:r w:rsidR="009A5C35" w:rsidRPr="00CC4A92">
              <w:rPr>
                <w:rStyle w:val="21"/>
                <w:color w:val="000000"/>
                <w:sz w:val="28"/>
                <w:szCs w:val="28"/>
              </w:rPr>
              <w:t xml:space="preserve"> топочной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E93BCC" w:rsidRPr="00D9472C" w:rsidRDefault="00E93BCC" w:rsidP="002D0B27">
            <w:pPr>
              <w:pStyle w:val="22"/>
              <w:shd w:val="clear" w:color="auto" w:fill="auto"/>
              <w:spacing w:after="0" w:line="322" w:lineRule="exact"/>
              <w:rPr>
                <w:sz w:val="28"/>
                <w:szCs w:val="28"/>
              </w:rPr>
            </w:pPr>
            <w:r w:rsidRPr="00D9472C">
              <w:rPr>
                <w:rStyle w:val="21"/>
                <w:sz w:val="28"/>
                <w:szCs w:val="28"/>
              </w:rPr>
              <w:t>Марка котла, установл. мощность, Г кал/час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E93BCC" w:rsidRPr="00D9472C" w:rsidRDefault="00E93BCC" w:rsidP="002D0B27">
            <w:pPr>
              <w:pStyle w:val="22"/>
              <w:shd w:val="clear" w:color="auto" w:fill="auto"/>
              <w:spacing w:after="0" w:line="322" w:lineRule="exact"/>
              <w:rPr>
                <w:sz w:val="28"/>
                <w:szCs w:val="28"/>
              </w:rPr>
            </w:pPr>
            <w:r w:rsidRPr="00D9472C">
              <w:rPr>
                <w:rStyle w:val="21"/>
                <w:sz w:val="28"/>
                <w:szCs w:val="28"/>
              </w:rPr>
              <w:t>протяженность теплосетей в 2-х тр.исч., км</w:t>
            </w:r>
          </w:p>
        </w:tc>
      </w:tr>
      <w:tr w:rsidR="00E93BCC" w:rsidRPr="00CC4A92" w:rsidTr="00CC4A92">
        <w:trPr>
          <w:trHeight w:hRule="exact" w:val="97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E93BCC" w:rsidRPr="00CC4A92" w:rsidRDefault="00E93BCC" w:rsidP="002D0B27">
            <w:pPr>
              <w:pStyle w:val="22"/>
              <w:shd w:val="clear" w:color="auto" w:fill="auto"/>
              <w:spacing w:after="0" w:line="240" w:lineRule="exact"/>
              <w:ind w:left="280"/>
              <w:jc w:val="left"/>
              <w:rPr>
                <w:sz w:val="28"/>
                <w:szCs w:val="28"/>
              </w:rPr>
            </w:pPr>
            <w:r w:rsidRPr="00CC4A92">
              <w:rPr>
                <w:rStyle w:val="21"/>
                <w:color w:val="000000"/>
                <w:sz w:val="28"/>
                <w:szCs w:val="28"/>
              </w:rPr>
              <w:t>1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9A5C35" w:rsidRPr="00CC4A92" w:rsidRDefault="00E93BCC" w:rsidP="00E93BCC">
            <w:pPr>
              <w:pStyle w:val="22"/>
              <w:shd w:val="clear" w:color="auto" w:fill="auto"/>
              <w:spacing w:after="0" w:line="322" w:lineRule="exact"/>
              <w:rPr>
                <w:rStyle w:val="21"/>
                <w:color w:val="000000"/>
                <w:sz w:val="28"/>
                <w:szCs w:val="28"/>
              </w:rPr>
            </w:pPr>
            <w:r w:rsidRPr="00CC4A92">
              <w:rPr>
                <w:rStyle w:val="21"/>
                <w:color w:val="000000"/>
                <w:sz w:val="28"/>
                <w:szCs w:val="28"/>
              </w:rPr>
              <w:t>МОУ СОШ п. Нива</w:t>
            </w:r>
            <w:r w:rsidR="009A5C35" w:rsidRPr="00CC4A92">
              <w:rPr>
                <w:rStyle w:val="21"/>
                <w:color w:val="000000"/>
                <w:sz w:val="28"/>
                <w:szCs w:val="28"/>
              </w:rPr>
              <w:t>,</w:t>
            </w:r>
          </w:p>
          <w:p w:rsidR="00E93BCC" w:rsidRPr="00CC4A92" w:rsidRDefault="009A5C35" w:rsidP="00E93BCC">
            <w:pPr>
              <w:pStyle w:val="22"/>
              <w:shd w:val="clear" w:color="auto" w:fill="auto"/>
              <w:spacing w:after="0" w:line="322" w:lineRule="exact"/>
              <w:rPr>
                <w:sz w:val="28"/>
                <w:szCs w:val="28"/>
              </w:rPr>
            </w:pPr>
            <w:r w:rsidRPr="00CC4A92">
              <w:rPr>
                <w:rStyle w:val="21"/>
                <w:color w:val="000000"/>
                <w:sz w:val="28"/>
                <w:szCs w:val="28"/>
              </w:rPr>
              <w:t xml:space="preserve"> п. Нива</w:t>
            </w:r>
            <w:r w:rsidR="00B968A8" w:rsidRPr="00CC4A92">
              <w:rPr>
                <w:rStyle w:val="21"/>
                <w:color w:val="000000"/>
                <w:sz w:val="28"/>
                <w:szCs w:val="28"/>
              </w:rPr>
              <w:t>, ул. Первомайская, 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E93BCC" w:rsidRPr="00D9472C" w:rsidRDefault="00260B3C" w:rsidP="007D2598">
            <w:pPr>
              <w:pStyle w:val="22"/>
              <w:shd w:val="clear" w:color="auto" w:fill="auto"/>
              <w:spacing w:after="0" w:line="322" w:lineRule="exact"/>
              <w:rPr>
                <w:sz w:val="28"/>
                <w:szCs w:val="28"/>
              </w:rPr>
            </w:pPr>
            <w:r w:rsidRPr="00D9472C">
              <w:rPr>
                <w:bCs/>
                <w:sz w:val="28"/>
                <w:szCs w:val="28"/>
              </w:rPr>
              <w:t>MICRO New300NR,</w:t>
            </w:r>
            <w:r w:rsidRPr="00D9472C">
              <w:rPr>
                <w:sz w:val="28"/>
                <w:szCs w:val="28"/>
              </w:rPr>
              <w:t xml:space="preserve"> 0,251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E93BCC" w:rsidRPr="00D9472C" w:rsidRDefault="00260B3C" w:rsidP="007F5893">
            <w:pPr>
              <w:pStyle w:val="22"/>
              <w:shd w:val="clear" w:color="auto" w:fill="auto"/>
              <w:spacing w:after="0" w:line="240" w:lineRule="exact"/>
              <w:rPr>
                <w:sz w:val="28"/>
                <w:szCs w:val="28"/>
              </w:rPr>
            </w:pPr>
            <w:r w:rsidRPr="00D9472C">
              <w:rPr>
                <w:rStyle w:val="21"/>
                <w:sz w:val="28"/>
                <w:szCs w:val="28"/>
              </w:rPr>
              <w:t>0,060</w:t>
            </w:r>
          </w:p>
        </w:tc>
      </w:tr>
      <w:tr w:rsidR="00E93BCC" w:rsidRPr="00CC4A92" w:rsidTr="00CC4A92">
        <w:trPr>
          <w:trHeight w:hRule="exact" w:val="130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E93BCC" w:rsidRPr="00CC4A92" w:rsidRDefault="00E93BCC" w:rsidP="002D0B27">
            <w:pPr>
              <w:pStyle w:val="22"/>
              <w:shd w:val="clear" w:color="auto" w:fill="auto"/>
              <w:spacing w:after="0" w:line="240" w:lineRule="exact"/>
              <w:ind w:left="220"/>
              <w:jc w:val="left"/>
              <w:rPr>
                <w:sz w:val="28"/>
                <w:szCs w:val="28"/>
              </w:rPr>
            </w:pPr>
            <w:r w:rsidRPr="00CC4A92">
              <w:rPr>
                <w:rStyle w:val="21"/>
                <w:color w:val="000000"/>
                <w:sz w:val="28"/>
                <w:szCs w:val="28"/>
              </w:rPr>
              <w:t>2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E93BCC" w:rsidRPr="00CC4A92" w:rsidRDefault="000C5943" w:rsidP="00E93BCC">
            <w:pPr>
              <w:pStyle w:val="22"/>
              <w:shd w:val="clear" w:color="auto" w:fill="auto"/>
              <w:spacing w:after="0" w:line="322" w:lineRule="exact"/>
              <w:rPr>
                <w:rStyle w:val="21"/>
                <w:color w:val="000000"/>
                <w:sz w:val="28"/>
                <w:szCs w:val="28"/>
              </w:rPr>
            </w:pPr>
            <w:r w:rsidRPr="00CC4A92">
              <w:rPr>
                <w:rStyle w:val="21"/>
                <w:color w:val="000000"/>
                <w:sz w:val="28"/>
                <w:szCs w:val="28"/>
              </w:rPr>
              <w:t>МДОУ «Детский сад «Ручеек» п. Нива</w:t>
            </w:r>
            <w:r w:rsidR="00B968A8" w:rsidRPr="00CC4A92">
              <w:rPr>
                <w:rStyle w:val="21"/>
                <w:color w:val="000000"/>
                <w:sz w:val="28"/>
                <w:szCs w:val="28"/>
              </w:rPr>
              <w:t>,</w:t>
            </w:r>
          </w:p>
          <w:p w:rsidR="00B968A8" w:rsidRPr="00CC4A92" w:rsidRDefault="00B968A8" w:rsidP="00E93BCC">
            <w:pPr>
              <w:pStyle w:val="22"/>
              <w:shd w:val="clear" w:color="auto" w:fill="auto"/>
              <w:spacing w:after="0" w:line="322" w:lineRule="exact"/>
              <w:rPr>
                <w:sz w:val="28"/>
                <w:szCs w:val="28"/>
              </w:rPr>
            </w:pPr>
            <w:r w:rsidRPr="00CC4A92">
              <w:rPr>
                <w:rStyle w:val="21"/>
                <w:color w:val="000000"/>
                <w:sz w:val="28"/>
                <w:szCs w:val="28"/>
              </w:rPr>
              <w:t>п. Нива, ул. Первомайская, 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E93BCC" w:rsidRPr="00D9472C" w:rsidRDefault="00260B3C" w:rsidP="00CC0098">
            <w:pPr>
              <w:pStyle w:val="22"/>
              <w:shd w:val="clear" w:color="auto" w:fill="auto"/>
              <w:spacing w:after="0" w:line="322" w:lineRule="exact"/>
              <w:rPr>
                <w:sz w:val="28"/>
                <w:szCs w:val="28"/>
              </w:rPr>
            </w:pPr>
            <w:r w:rsidRPr="00D9472C">
              <w:rPr>
                <w:bCs/>
                <w:sz w:val="28"/>
                <w:szCs w:val="28"/>
              </w:rPr>
              <w:t>MICRO New</w:t>
            </w:r>
            <w:r w:rsidR="00CC0098">
              <w:rPr>
                <w:bCs/>
                <w:sz w:val="28"/>
                <w:szCs w:val="28"/>
              </w:rPr>
              <w:t>125</w:t>
            </w:r>
            <w:r w:rsidRPr="00D9472C">
              <w:rPr>
                <w:bCs/>
                <w:sz w:val="28"/>
                <w:szCs w:val="28"/>
              </w:rPr>
              <w:t>NR,</w:t>
            </w:r>
            <w:r w:rsidRPr="00D9472C">
              <w:rPr>
                <w:sz w:val="28"/>
                <w:szCs w:val="28"/>
              </w:rPr>
              <w:t xml:space="preserve"> 0,125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E93BCC" w:rsidRPr="00D9472C" w:rsidRDefault="00260B3C" w:rsidP="007F5893">
            <w:pPr>
              <w:pStyle w:val="22"/>
              <w:shd w:val="clear" w:color="auto" w:fill="auto"/>
              <w:spacing w:after="0" w:line="322" w:lineRule="exact"/>
              <w:rPr>
                <w:sz w:val="28"/>
                <w:szCs w:val="28"/>
              </w:rPr>
            </w:pPr>
            <w:r w:rsidRPr="00D9472C">
              <w:rPr>
                <w:rStyle w:val="21"/>
                <w:sz w:val="28"/>
                <w:szCs w:val="28"/>
              </w:rPr>
              <w:t>0,050</w:t>
            </w:r>
          </w:p>
        </w:tc>
      </w:tr>
      <w:tr w:rsidR="000C5943" w:rsidRPr="00CC4A92" w:rsidTr="00CC4A92">
        <w:trPr>
          <w:trHeight w:hRule="exact" w:val="9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C5943" w:rsidRPr="00CC4A92" w:rsidRDefault="000C5943" w:rsidP="002D0B27">
            <w:pPr>
              <w:pStyle w:val="22"/>
              <w:shd w:val="clear" w:color="auto" w:fill="auto"/>
              <w:spacing w:after="0" w:line="240" w:lineRule="exact"/>
              <w:ind w:left="220"/>
              <w:jc w:val="left"/>
              <w:rPr>
                <w:sz w:val="28"/>
                <w:szCs w:val="28"/>
              </w:rPr>
            </w:pPr>
            <w:r w:rsidRPr="00CC4A92">
              <w:rPr>
                <w:rStyle w:val="21"/>
                <w:color w:val="000000"/>
                <w:sz w:val="28"/>
                <w:szCs w:val="28"/>
              </w:rPr>
              <w:t>3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C5943" w:rsidRPr="00CC4A92" w:rsidRDefault="00B968A8" w:rsidP="008A4D25">
            <w:pPr>
              <w:pStyle w:val="22"/>
              <w:shd w:val="clear" w:color="auto" w:fill="auto"/>
              <w:spacing w:after="0" w:line="322" w:lineRule="exact"/>
              <w:rPr>
                <w:rStyle w:val="21"/>
                <w:color w:val="000000"/>
                <w:sz w:val="28"/>
                <w:szCs w:val="28"/>
              </w:rPr>
            </w:pPr>
            <w:r w:rsidRPr="00CC4A92">
              <w:rPr>
                <w:rStyle w:val="21"/>
                <w:color w:val="000000"/>
                <w:sz w:val="28"/>
                <w:szCs w:val="28"/>
              </w:rPr>
              <w:t>А</w:t>
            </w:r>
            <w:r w:rsidR="000C5943" w:rsidRPr="00CC4A92">
              <w:rPr>
                <w:rStyle w:val="21"/>
                <w:color w:val="000000"/>
                <w:sz w:val="28"/>
                <w:szCs w:val="28"/>
              </w:rPr>
              <w:t>дминистраци</w:t>
            </w:r>
            <w:r w:rsidRPr="00CC4A92">
              <w:rPr>
                <w:rStyle w:val="21"/>
                <w:color w:val="000000"/>
                <w:sz w:val="28"/>
                <w:szCs w:val="28"/>
              </w:rPr>
              <w:t>я</w:t>
            </w:r>
            <w:r w:rsidR="000C5943" w:rsidRPr="00CC4A92">
              <w:rPr>
                <w:rStyle w:val="21"/>
                <w:color w:val="000000"/>
                <w:sz w:val="28"/>
                <w:szCs w:val="28"/>
              </w:rPr>
              <w:t xml:space="preserve"> Нивского муниципального образования</w:t>
            </w:r>
            <w:r w:rsidRPr="00CC4A92">
              <w:rPr>
                <w:rStyle w:val="21"/>
                <w:color w:val="000000"/>
                <w:sz w:val="28"/>
                <w:szCs w:val="28"/>
              </w:rPr>
              <w:t>,</w:t>
            </w:r>
          </w:p>
          <w:p w:rsidR="00B968A8" w:rsidRPr="00CC4A92" w:rsidRDefault="00B968A8" w:rsidP="00B968A8">
            <w:pPr>
              <w:pStyle w:val="22"/>
              <w:shd w:val="clear" w:color="auto" w:fill="auto"/>
              <w:spacing w:after="0" w:line="322" w:lineRule="exact"/>
              <w:rPr>
                <w:sz w:val="28"/>
                <w:szCs w:val="28"/>
              </w:rPr>
            </w:pPr>
            <w:r w:rsidRPr="00CC4A92">
              <w:rPr>
                <w:rStyle w:val="21"/>
                <w:color w:val="000000"/>
                <w:sz w:val="28"/>
                <w:szCs w:val="28"/>
              </w:rPr>
              <w:t>п. Нива, ул. Молодежная, 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9A5C35" w:rsidRPr="00D9472C" w:rsidRDefault="009A5C35" w:rsidP="007D2598">
            <w:pPr>
              <w:jc w:val="center"/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</w:pPr>
            <w:r w:rsidRPr="00D9472C"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>КОВ-25,</w:t>
            </w:r>
            <w:r w:rsidR="002251A5"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 xml:space="preserve"> 2 шт</w:t>
            </w:r>
          </w:p>
          <w:p w:rsidR="009A5C35" w:rsidRPr="00D9472C" w:rsidRDefault="009A5C35" w:rsidP="007D2598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D9472C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0,034</w:t>
            </w:r>
          </w:p>
          <w:p w:rsidR="009A5C35" w:rsidRPr="00D9472C" w:rsidRDefault="009A5C35" w:rsidP="007D2598">
            <w:pPr>
              <w:jc w:val="center"/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</w:pPr>
          </w:p>
          <w:p w:rsidR="000C5943" w:rsidRPr="00D9472C" w:rsidRDefault="000C5943" w:rsidP="007D2598">
            <w:pPr>
              <w:pStyle w:val="22"/>
              <w:shd w:val="clear" w:color="auto" w:fill="auto"/>
              <w:spacing w:after="0" w:line="322" w:lineRule="exact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C5943" w:rsidRPr="00D9472C" w:rsidRDefault="000C5943" w:rsidP="007F5893">
            <w:pPr>
              <w:pStyle w:val="22"/>
              <w:shd w:val="clear" w:color="auto" w:fill="auto"/>
              <w:spacing w:after="0" w:line="322" w:lineRule="exact"/>
              <w:rPr>
                <w:sz w:val="28"/>
                <w:szCs w:val="28"/>
              </w:rPr>
            </w:pPr>
            <w:r w:rsidRPr="00D9472C">
              <w:rPr>
                <w:rStyle w:val="21"/>
                <w:sz w:val="28"/>
                <w:szCs w:val="28"/>
              </w:rPr>
              <w:t>Теплосетей нет котельная встроенная</w:t>
            </w:r>
          </w:p>
        </w:tc>
      </w:tr>
      <w:tr w:rsidR="000C5943" w:rsidRPr="00CC4A92" w:rsidTr="00CC4A92">
        <w:trPr>
          <w:trHeight w:hRule="exact" w:val="97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C5943" w:rsidRPr="00CC4A92" w:rsidRDefault="000C5943" w:rsidP="002D0B27">
            <w:pPr>
              <w:pStyle w:val="22"/>
              <w:shd w:val="clear" w:color="auto" w:fill="auto"/>
              <w:spacing w:after="0" w:line="240" w:lineRule="exact"/>
              <w:ind w:left="220"/>
              <w:jc w:val="left"/>
              <w:rPr>
                <w:sz w:val="28"/>
                <w:szCs w:val="28"/>
              </w:rPr>
            </w:pPr>
            <w:r w:rsidRPr="00CC4A92">
              <w:rPr>
                <w:rStyle w:val="21"/>
                <w:color w:val="000000"/>
                <w:sz w:val="28"/>
                <w:szCs w:val="28"/>
              </w:rPr>
              <w:t>4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C5943" w:rsidRPr="00CC4A92" w:rsidRDefault="000C5943" w:rsidP="008A4D25">
            <w:pPr>
              <w:pStyle w:val="22"/>
              <w:shd w:val="clear" w:color="auto" w:fill="auto"/>
              <w:spacing w:after="0" w:line="326" w:lineRule="exact"/>
              <w:rPr>
                <w:rStyle w:val="21"/>
                <w:color w:val="000000"/>
                <w:sz w:val="28"/>
                <w:szCs w:val="28"/>
              </w:rPr>
            </w:pPr>
            <w:r w:rsidRPr="00CC4A92">
              <w:rPr>
                <w:rStyle w:val="21"/>
                <w:color w:val="000000"/>
                <w:sz w:val="28"/>
                <w:szCs w:val="28"/>
              </w:rPr>
              <w:t>Врачебная амбулатория с отделением врача общей практики п. Нива</w:t>
            </w:r>
            <w:r w:rsidR="00B968A8" w:rsidRPr="00CC4A92">
              <w:rPr>
                <w:rStyle w:val="21"/>
                <w:color w:val="000000"/>
                <w:sz w:val="28"/>
                <w:szCs w:val="28"/>
              </w:rPr>
              <w:t xml:space="preserve">, </w:t>
            </w:r>
          </w:p>
          <w:p w:rsidR="00B968A8" w:rsidRPr="00CC4A92" w:rsidRDefault="00B968A8" w:rsidP="00B968A8">
            <w:pPr>
              <w:pStyle w:val="22"/>
              <w:shd w:val="clear" w:color="auto" w:fill="auto"/>
              <w:spacing w:after="0" w:line="326" w:lineRule="exact"/>
              <w:rPr>
                <w:sz w:val="28"/>
                <w:szCs w:val="28"/>
              </w:rPr>
            </w:pPr>
            <w:r w:rsidRPr="00CC4A92">
              <w:rPr>
                <w:rStyle w:val="21"/>
                <w:color w:val="000000"/>
                <w:sz w:val="28"/>
                <w:szCs w:val="28"/>
              </w:rPr>
              <w:t>п. Нива, ул. Комсомольская, 18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C5943" w:rsidRPr="00D9472C" w:rsidRDefault="00260B3C" w:rsidP="007D2598">
            <w:pPr>
              <w:pStyle w:val="22"/>
              <w:shd w:val="clear" w:color="auto" w:fill="auto"/>
              <w:spacing w:after="0" w:line="322" w:lineRule="exact"/>
              <w:rPr>
                <w:sz w:val="28"/>
                <w:szCs w:val="28"/>
              </w:rPr>
            </w:pPr>
            <w:r w:rsidRPr="00D9472C">
              <w:rPr>
                <w:sz w:val="28"/>
                <w:szCs w:val="28"/>
              </w:rPr>
              <w:t>Электрокотел</w:t>
            </w:r>
            <w:r w:rsidRPr="00D9472C">
              <w:rPr>
                <w:rStyle w:val="21"/>
                <w:sz w:val="28"/>
                <w:szCs w:val="28"/>
              </w:rPr>
              <w:t xml:space="preserve"> </w:t>
            </w:r>
            <w:r w:rsidR="009A5C35" w:rsidRPr="00D9472C">
              <w:rPr>
                <w:rStyle w:val="21"/>
                <w:sz w:val="28"/>
                <w:szCs w:val="28"/>
              </w:rPr>
              <w:t>КЭВ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C5943" w:rsidRPr="00D9472C" w:rsidRDefault="007F5893" w:rsidP="007F5893">
            <w:pPr>
              <w:pStyle w:val="22"/>
              <w:shd w:val="clear" w:color="auto" w:fill="auto"/>
              <w:spacing w:after="0" w:line="322" w:lineRule="exact"/>
              <w:rPr>
                <w:sz w:val="28"/>
                <w:szCs w:val="28"/>
              </w:rPr>
            </w:pPr>
            <w:r w:rsidRPr="00D9472C">
              <w:rPr>
                <w:rStyle w:val="21"/>
                <w:sz w:val="28"/>
                <w:szCs w:val="28"/>
              </w:rPr>
              <w:t>-</w:t>
            </w:r>
          </w:p>
        </w:tc>
      </w:tr>
      <w:tr w:rsidR="000C5943" w:rsidRPr="00CC4A92" w:rsidTr="00CC4A92">
        <w:trPr>
          <w:trHeight w:hRule="exact" w:val="99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C5943" w:rsidRPr="00CC4A92" w:rsidRDefault="000C5943" w:rsidP="002D0B27">
            <w:pPr>
              <w:pStyle w:val="22"/>
              <w:shd w:val="clear" w:color="auto" w:fill="auto"/>
              <w:spacing w:after="0" w:line="240" w:lineRule="exact"/>
              <w:ind w:left="220"/>
              <w:jc w:val="left"/>
              <w:rPr>
                <w:sz w:val="28"/>
                <w:szCs w:val="28"/>
              </w:rPr>
            </w:pPr>
            <w:r w:rsidRPr="00CC4A92">
              <w:rPr>
                <w:rStyle w:val="21"/>
                <w:color w:val="000000"/>
                <w:sz w:val="28"/>
                <w:szCs w:val="28"/>
              </w:rPr>
              <w:t>5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66644" w:rsidRDefault="000C5943" w:rsidP="00D9472C">
            <w:pPr>
              <w:pStyle w:val="22"/>
              <w:shd w:val="clear" w:color="auto" w:fill="auto"/>
              <w:spacing w:after="0" w:line="322" w:lineRule="exact"/>
              <w:rPr>
                <w:rStyle w:val="21"/>
                <w:color w:val="000000"/>
                <w:sz w:val="28"/>
                <w:szCs w:val="28"/>
              </w:rPr>
            </w:pPr>
            <w:r w:rsidRPr="00CC4A92">
              <w:rPr>
                <w:rStyle w:val="21"/>
                <w:color w:val="000000"/>
                <w:sz w:val="28"/>
                <w:szCs w:val="28"/>
              </w:rPr>
              <w:t>МБУК «ЦКС Питерского МР филиал Нивский СДК»</w:t>
            </w:r>
            <w:r w:rsidR="00B968A8" w:rsidRPr="00CC4A92">
              <w:rPr>
                <w:rStyle w:val="21"/>
                <w:color w:val="000000"/>
                <w:sz w:val="28"/>
                <w:szCs w:val="28"/>
              </w:rPr>
              <w:t xml:space="preserve">, п. Нива, </w:t>
            </w:r>
          </w:p>
          <w:p w:rsidR="000C5943" w:rsidRPr="00CC4A92" w:rsidRDefault="00B968A8" w:rsidP="00D9472C">
            <w:pPr>
              <w:pStyle w:val="22"/>
              <w:shd w:val="clear" w:color="auto" w:fill="auto"/>
              <w:spacing w:after="0" w:line="322" w:lineRule="exact"/>
              <w:rPr>
                <w:sz w:val="28"/>
                <w:szCs w:val="28"/>
              </w:rPr>
            </w:pPr>
            <w:r w:rsidRPr="00CC4A92">
              <w:rPr>
                <w:rStyle w:val="21"/>
                <w:color w:val="000000"/>
                <w:sz w:val="28"/>
                <w:szCs w:val="28"/>
              </w:rPr>
              <w:t xml:space="preserve">ул. </w:t>
            </w:r>
            <w:r w:rsidR="007F5893" w:rsidRPr="00CC4A92">
              <w:rPr>
                <w:rStyle w:val="21"/>
                <w:color w:val="000000"/>
                <w:sz w:val="28"/>
                <w:szCs w:val="28"/>
              </w:rPr>
              <w:t>Комсомольская</w:t>
            </w:r>
            <w:r w:rsidR="00946390" w:rsidRPr="00CC4A92">
              <w:rPr>
                <w:rStyle w:val="21"/>
                <w:color w:val="000000"/>
                <w:sz w:val="28"/>
                <w:szCs w:val="28"/>
              </w:rPr>
              <w:t xml:space="preserve">, </w:t>
            </w:r>
            <w:r w:rsidR="00D9472C">
              <w:rPr>
                <w:rStyle w:val="21"/>
                <w:color w:val="000000"/>
                <w:sz w:val="28"/>
                <w:szCs w:val="28"/>
              </w:rPr>
              <w:t>24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F2791" w:rsidRPr="00D9472C" w:rsidRDefault="000F2791" w:rsidP="007D2598">
            <w:pPr>
              <w:jc w:val="center"/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</w:pPr>
            <w:r w:rsidRPr="00D9472C"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>MICRO New300NR,</w:t>
            </w:r>
          </w:p>
          <w:p w:rsidR="000F2791" w:rsidRPr="00D9472C" w:rsidRDefault="000F2791" w:rsidP="007D2598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D9472C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0,230</w:t>
            </w:r>
          </w:p>
          <w:p w:rsidR="000C5943" w:rsidRPr="00D9472C" w:rsidRDefault="000C5943" w:rsidP="007D2598">
            <w:pPr>
              <w:jc w:val="center"/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C5943" w:rsidRPr="00D9472C" w:rsidRDefault="000C5943" w:rsidP="006C2692">
            <w:pPr>
              <w:pStyle w:val="22"/>
              <w:shd w:val="clear" w:color="auto" w:fill="auto"/>
              <w:spacing w:after="0" w:line="240" w:lineRule="exact"/>
              <w:rPr>
                <w:sz w:val="28"/>
                <w:szCs w:val="28"/>
              </w:rPr>
            </w:pPr>
            <w:r w:rsidRPr="00D9472C">
              <w:rPr>
                <w:rStyle w:val="21"/>
                <w:sz w:val="28"/>
                <w:szCs w:val="28"/>
              </w:rPr>
              <w:t>0,0</w:t>
            </w:r>
            <w:r w:rsidR="006C2692" w:rsidRPr="00D9472C">
              <w:rPr>
                <w:rStyle w:val="21"/>
                <w:sz w:val="28"/>
                <w:szCs w:val="28"/>
              </w:rPr>
              <w:t>60</w:t>
            </w:r>
          </w:p>
        </w:tc>
      </w:tr>
    </w:tbl>
    <w:p w:rsidR="002D0B27" w:rsidRPr="00B85A5E" w:rsidRDefault="002D0B27" w:rsidP="002D0B27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A63393" w:rsidRPr="00B85A5E" w:rsidRDefault="00875E55" w:rsidP="00EE68A9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85A5E">
        <w:rPr>
          <w:rFonts w:ascii="Times New Roman" w:hAnsi="Times New Roman" w:cs="Times New Roman"/>
          <w:sz w:val="28"/>
          <w:szCs w:val="28"/>
        </w:rPr>
        <w:t>Объекты бюджетной и социально</w:t>
      </w:r>
      <w:r w:rsidR="002251A5">
        <w:rPr>
          <w:rFonts w:ascii="Times New Roman" w:hAnsi="Times New Roman" w:cs="Times New Roman"/>
          <w:sz w:val="28"/>
          <w:szCs w:val="28"/>
        </w:rPr>
        <w:t xml:space="preserve">й сферы п. Нива отапливаются от теплоисточников </w:t>
      </w:r>
      <w:r w:rsidRPr="00B85A5E">
        <w:rPr>
          <w:rFonts w:ascii="Times New Roman" w:hAnsi="Times New Roman" w:cs="Times New Roman"/>
          <w:sz w:val="28"/>
          <w:szCs w:val="28"/>
        </w:rPr>
        <w:t>представленных в таблице № 1</w:t>
      </w:r>
    </w:p>
    <w:p w:rsidR="003E36C5" w:rsidRPr="00B85A5E" w:rsidRDefault="002D0B27" w:rsidP="002D0B27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85A5E">
        <w:rPr>
          <w:rFonts w:ascii="Times New Roman" w:hAnsi="Times New Roman" w:cs="Times New Roman"/>
          <w:color w:val="auto"/>
          <w:sz w:val="28"/>
          <w:szCs w:val="28"/>
        </w:rPr>
        <w:t xml:space="preserve">Существующая схема тепловых сетей и систем теплоснабжения, </w:t>
      </w:r>
      <w:r w:rsidRPr="00B85A5E"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является оптимальной для </w:t>
      </w:r>
      <w:r w:rsidR="003E36C5" w:rsidRPr="00B85A5E">
        <w:rPr>
          <w:rFonts w:ascii="Times New Roman" w:hAnsi="Times New Roman" w:cs="Times New Roman"/>
          <w:bCs/>
          <w:color w:val="auto"/>
          <w:sz w:val="28"/>
          <w:szCs w:val="28"/>
        </w:rPr>
        <w:t>объектов муниципальной, бюджетной и социальной сферы</w:t>
      </w:r>
      <w:r w:rsidR="003E36C5" w:rsidRPr="00B85A5E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B85A5E">
        <w:rPr>
          <w:rFonts w:ascii="Times New Roman" w:hAnsi="Times New Roman" w:cs="Times New Roman"/>
          <w:color w:val="auto"/>
          <w:sz w:val="28"/>
          <w:szCs w:val="28"/>
        </w:rPr>
        <w:t>ввиду не большой протяженности тепловой магистрали, доступности к ревизии и ремонту тепловых сетей и ремонту запорной арматуры. Трассировка</w:t>
      </w:r>
      <w:r w:rsidRPr="00B85A5E">
        <w:rPr>
          <w:rFonts w:ascii="Times New Roman" w:hAnsi="Times New Roman" w:cs="Times New Roman"/>
          <w:sz w:val="28"/>
          <w:szCs w:val="28"/>
        </w:rPr>
        <w:t xml:space="preserve"> и способ прокладки магистральных тепловых сетей </w:t>
      </w:r>
      <w:r w:rsidR="007D758E" w:rsidRPr="00B85A5E">
        <w:rPr>
          <w:rFonts w:ascii="Times New Roman" w:hAnsi="Times New Roman" w:cs="Times New Roman"/>
          <w:sz w:val="28"/>
          <w:szCs w:val="28"/>
        </w:rPr>
        <w:t>п. Нива</w:t>
      </w:r>
      <w:r w:rsidRPr="00B85A5E">
        <w:rPr>
          <w:rFonts w:ascii="Times New Roman" w:hAnsi="Times New Roman" w:cs="Times New Roman"/>
          <w:sz w:val="28"/>
          <w:szCs w:val="28"/>
        </w:rPr>
        <w:t xml:space="preserve"> осуществлена поверхностно</w:t>
      </w:r>
      <w:bookmarkStart w:id="5" w:name="bookmark10"/>
      <w:r w:rsidR="003E36C5" w:rsidRPr="00B85A5E">
        <w:rPr>
          <w:rFonts w:ascii="Times New Roman" w:hAnsi="Times New Roman" w:cs="Times New Roman"/>
          <w:sz w:val="28"/>
          <w:szCs w:val="28"/>
        </w:rPr>
        <w:t>.</w:t>
      </w:r>
    </w:p>
    <w:p w:rsidR="00F04902" w:rsidRPr="00B85A5E" w:rsidRDefault="00F04902" w:rsidP="008B2FCD">
      <w:pPr>
        <w:jc w:val="both"/>
        <w:rPr>
          <w:rFonts w:ascii="Times New Roman" w:hAnsi="Times New Roman" w:cs="Times New Roman"/>
          <w:b/>
          <w:bCs/>
          <w:color w:val="4F6228"/>
          <w:sz w:val="28"/>
          <w:szCs w:val="28"/>
        </w:rPr>
      </w:pPr>
    </w:p>
    <w:p w:rsidR="002D0B27" w:rsidRPr="00B85A5E" w:rsidRDefault="0094279A" w:rsidP="00214357">
      <w:pPr>
        <w:ind w:firstLine="540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B85A5E">
        <w:rPr>
          <w:rFonts w:ascii="Times New Roman" w:hAnsi="Times New Roman" w:cs="Times New Roman"/>
          <w:b/>
          <w:bCs/>
          <w:color w:val="auto"/>
          <w:sz w:val="28"/>
          <w:szCs w:val="28"/>
        </w:rPr>
        <w:t>5</w:t>
      </w:r>
      <w:r w:rsidR="002D0B27" w:rsidRPr="00B85A5E">
        <w:rPr>
          <w:rFonts w:ascii="Times New Roman" w:hAnsi="Times New Roman" w:cs="Times New Roman"/>
          <w:b/>
          <w:bCs/>
          <w:color w:val="auto"/>
          <w:sz w:val="28"/>
          <w:szCs w:val="28"/>
        </w:rPr>
        <w:t>.</w:t>
      </w:r>
      <w:r w:rsidR="00115F5D" w:rsidRPr="00B85A5E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r w:rsidR="002D0B27" w:rsidRPr="00B85A5E">
        <w:rPr>
          <w:rFonts w:ascii="Times New Roman" w:hAnsi="Times New Roman" w:cs="Times New Roman"/>
          <w:b/>
          <w:bCs/>
          <w:color w:val="auto"/>
          <w:sz w:val="28"/>
          <w:szCs w:val="28"/>
        </w:rPr>
        <w:t>Перспективные балансы тепловой мощности источников тепловой энергии и тепловой нагрузки потребителей</w:t>
      </w:r>
      <w:bookmarkEnd w:id="5"/>
    </w:p>
    <w:p w:rsidR="002D0B27" w:rsidRPr="00B85A5E" w:rsidRDefault="002D0B27" w:rsidP="002D0B27">
      <w:pPr>
        <w:ind w:firstLine="540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:rsidR="002D0B27" w:rsidRPr="00B85A5E" w:rsidRDefault="002D0B27" w:rsidP="002D0B27">
      <w:pPr>
        <w:ind w:firstLine="54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85A5E">
        <w:rPr>
          <w:rFonts w:ascii="Times New Roman" w:hAnsi="Times New Roman" w:cs="Times New Roman"/>
          <w:color w:val="auto"/>
          <w:sz w:val="28"/>
          <w:szCs w:val="28"/>
        </w:rPr>
        <w:t>Радиус эффективного теплоснабжения.</w:t>
      </w:r>
    </w:p>
    <w:p w:rsidR="002D0B27" w:rsidRPr="00B85A5E" w:rsidRDefault="002D0B27" w:rsidP="007F5893">
      <w:pPr>
        <w:ind w:firstLine="54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85A5E">
        <w:rPr>
          <w:rFonts w:ascii="Times New Roman" w:hAnsi="Times New Roman" w:cs="Times New Roman"/>
          <w:color w:val="auto"/>
          <w:sz w:val="28"/>
          <w:szCs w:val="28"/>
        </w:rPr>
        <w:t>Среди основных мероприятий по энергосбережению в системах теплоснабжения можно выделить оптимизацию систем теплоснабжения в сельских поселениях с учетом эффективного радиуса теплоснабжения.</w:t>
      </w:r>
    </w:p>
    <w:p w:rsidR="00B85A5E" w:rsidRPr="00B85A5E" w:rsidRDefault="002D0B27" w:rsidP="00CC4A92">
      <w:pPr>
        <w:ind w:firstLine="54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85A5E">
        <w:rPr>
          <w:rFonts w:ascii="Times New Roman" w:hAnsi="Times New Roman" w:cs="Times New Roman"/>
          <w:color w:val="auto"/>
          <w:sz w:val="28"/>
          <w:szCs w:val="28"/>
        </w:rPr>
        <w:t>Передача тепловой энергии на большие рас</w:t>
      </w:r>
      <w:r w:rsidR="003E36C5" w:rsidRPr="00B85A5E">
        <w:rPr>
          <w:rFonts w:ascii="Times New Roman" w:hAnsi="Times New Roman" w:cs="Times New Roman"/>
          <w:color w:val="auto"/>
          <w:sz w:val="28"/>
          <w:szCs w:val="28"/>
        </w:rPr>
        <w:t>стояния является экономически не</w:t>
      </w:r>
      <w:r w:rsidRPr="00B85A5E">
        <w:rPr>
          <w:rFonts w:ascii="Times New Roman" w:hAnsi="Times New Roman" w:cs="Times New Roman"/>
          <w:color w:val="auto"/>
          <w:sz w:val="28"/>
          <w:szCs w:val="28"/>
        </w:rPr>
        <w:t>эффективной.</w:t>
      </w:r>
    </w:p>
    <w:p w:rsidR="002D0B27" w:rsidRPr="00B85A5E" w:rsidRDefault="002D0B27" w:rsidP="002D0B27">
      <w:pPr>
        <w:ind w:firstLine="54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85A5E">
        <w:rPr>
          <w:rFonts w:ascii="Times New Roman" w:hAnsi="Times New Roman" w:cs="Times New Roman"/>
          <w:color w:val="auto"/>
          <w:sz w:val="28"/>
          <w:szCs w:val="28"/>
        </w:rPr>
        <w:t>Радиус эффективного теплоснабжения позволяет определить условия, при которых подключение новых или увеличивающих тепловую нагрузку тепло 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мощности, определяемой для зоны действия каждого источника тепловой энергии.</w:t>
      </w:r>
    </w:p>
    <w:p w:rsidR="002D0B27" w:rsidRPr="00B85A5E" w:rsidRDefault="002D0B27" w:rsidP="002D0B27">
      <w:pPr>
        <w:ind w:firstLine="54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85A5E">
        <w:rPr>
          <w:rFonts w:ascii="Times New Roman" w:hAnsi="Times New Roman" w:cs="Times New Roman"/>
          <w:color w:val="auto"/>
          <w:sz w:val="28"/>
          <w:szCs w:val="28"/>
        </w:rPr>
        <w:t>Радиус эффективного теплоснабжения - максимальное расстояние от тепло потребляющей установки до ближайшего источника тепловой энергии в системе теплоснабжения, при превышении которого подключение тепло потребляющей установки к данной системе теплоснабжения нецелесообразно по причине увеличения совокупных расходов в системе теплоснабжения.</w:t>
      </w:r>
    </w:p>
    <w:p w:rsidR="00F04902" w:rsidRDefault="009868DD" w:rsidP="00090802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85A5E">
        <w:rPr>
          <w:rFonts w:ascii="Times New Roman" w:hAnsi="Times New Roman" w:cs="Times New Roman"/>
          <w:sz w:val="28"/>
          <w:szCs w:val="28"/>
        </w:rPr>
        <w:t xml:space="preserve">Учитывая, </w:t>
      </w:r>
      <w:r w:rsidR="00263C47" w:rsidRPr="00B85A5E">
        <w:rPr>
          <w:rFonts w:ascii="Times New Roman" w:hAnsi="Times New Roman" w:cs="Times New Roman"/>
          <w:sz w:val="28"/>
          <w:szCs w:val="28"/>
        </w:rPr>
        <w:t xml:space="preserve">что </w:t>
      </w:r>
      <w:r w:rsidR="00263C47" w:rsidRPr="00B85A5E">
        <w:rPr>
          <w:rFonts w:ascii="Times New Roman" w:hAnsi="Times New Roman" w:cs="Times New Roman"/>
          <w:color w:val="auto"/>
          <w:sz w:val="28"/>
          <w:szCs w:val="28"/>
        </w:rPr>
        <w:t xml:space="preserve">в </w:t>
      </w:r>
      <w:r w:rsidR="00AB783E" w:rsidRPr="00B85A5E">
        <w:rPr>
          <w:rFonts w:ascii="Times New Roman" w:hAnsi="Times New Roman" w:cs="Times New Roman"/>
          <w:color w:val="auto"/>
          <w:sz w:val="28"/>
          <w:szCs w:val="28"/>
        </w:rPr>
        <w:t>п. Нива</w:t>
      </w:r>
      <w:r w:rsidRPr="00B85A5E">
        <w:rPr>
          <w:rFonts w:ascii="Times New Roman" w:hAnsi="Times New Roman" w:cs="Times New Roman"/>
          <w:color w:val="auto"/>
          <w:sz w:val="28"/>
          <w:szCs w:val="28"/>
        </w:rPr>
        <w:t xml:space="preserve"> не предусмотрено</w:t>
      </w:r>
      <w:r w:rsidRPr="00B85A5E">
        <w:rPr>
          <w:rFonts w:ascii="Times New Roman" w:hAnsi="Times New Roman" w:cs="Times New Roman"/>
          <w:sz w:val="28"/>
          <w:szCs w:val="28"/>
        </w:rPr>
        <w:t xml:space="preserve"> изменение схемы теплоснабжения, решения о загрузке источников тепловой энергии, распределении (перераспределении) тепловой нагрузки потребителей тепловой энергии в каждой зоне действия системы теплоснабжения между источниками тепловой энергии, поставляющими тепловую энергию в данной </w:t>
      </w:r>
    </w:p>
    <w:p w:rsidR="00115F5D" w:rsidRDefault="009868DD" w:rsidP="00F04902">
      <w:pPr>
        <w:jc w:val="both"/>
        <w:rPr>
          <w:rFonts w:ascii="Times New Roman" w:hAnsi="Times New Roman" w:cs="Times New Roman"/>
          <w:sz w:val="28"/>
          <w:szCs w:val="28"/>
        </w:rPr>
      </w:pPr>
      <w:r w:rsidRPr="00B85A5E">
        <w:rPr>
          <w:rFonts w:ascii="Times New Roman" w:hAnsi="Times New Roman" w:cs="Times New Roman"/>
          <w:sz w:val="28"/>
          <w:szCs w:val="28"/>
        </w:rPr>
        <w:t>системе теплоснабжения, будут иметь следующий вид:</w:t>
      </w:r>
    </w:p>
    <w:p w:rsidR="00CC4A92" w:rsidRPr="00B85A5E" w:rsidRDefault="00CC4A92" w:rsidP="00F0490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868DD" w:rsidRPr="00B85A5E" w:rsidRDefault="009868DD" w:rsidP="009868DD">
      <w:pPr>
        <w:pStyle w:val="22"/>
        <w:shd w:val="clear" w:color="auto" w:fill="auto"/>
        <w:spacing w:after="0" w:line="317" w:lineRule="exact"/>
        <w:jc w:val="right"/>
        <w:rPr>
          <w:sz w:val="28"/>
          <w:szCs w:val="28"/>
        </w:rPr>
      </w:pPr>
      <w:r w:rsidRPr="00B85A5E">
        <w:rPr>
          <w:rStyle w:val="21"/>
          <w:color w:val="000000"/>
          <w:sz w:val="28"/>
          <w:szCs w:val="28"/>
        </w:rPr>
        <w:t>Таблица 14</w:t>
      </w:r>
    </w:p>
    <w:tbl>
      <w:tblPr>
        <w:tblW w:w="9356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643"/>
        <w:gridCol w:w="4460"/>
        <w:gridCol w:w="2268"/>
        <w:gridCol w:w="1985"/>
      </w:tblGrid>
      <w:tr w:rsidR="009868DD" w:rsidRPr="00B85A5E" w:rsidTr="00166644">
        <w:trPr>
          <w:trHeight w:hRule="exact" w:val="989"/>
        </w:trPr>
        <w:tc>
          <w:tcPr>
            <w:tcW w:w="643" w:type="dxa"/>
            <w:shd w:val="clear" w:color="auto" w:fill="FFFFFF"/>
            <w:vAlign w:val="center"/>
          </w:tcPr>
          <w:p w:rsidR="009868DD" w:rsidRPr="00B85A5E" w:rsidRDefault="009868DD" w:rsidP="0007481C">
            <w:pPr>
              <w:pStyle w:val="22"/>
              <w:shd w:val="clear" w:color="auto" w:fill="auto"/>
              <w:spacing w:after="60" w:line="240" w:lineRule="exact"/>
              <w:rPr>
                <w:sz w:val="28"/>
                <w:szCs w:val="28"/>
              </w:rPr>
            </w:pPr>
            <w:r w:rsidRPr="00B85A5E">
              <w:rPr>
                <w:rStyle w:val="21"/>
                <w:color w:val="000000"/>
                <w:sz w:val="28"/>
                <w:szCs w:val="28"/>
              </w:rPr>
              <w:t>№</w:t>
            </w:r>
          </w:p>
          <w:p w:rsidR="009868DD" w:rsidRPr="00B85A5E" w:rsidRDefault="009868DD" w:rsidP="0007481C">
            <w:pPr>
              <w:pStyle w:val="22"/>
              <w:shd w:val="clear" w:color="auto" w:fill="auto"/>
              <w:spacing w:before="60" w:after="0" w:line="240" w:lineRule="exact"/>
              <w:rPr>
                <w:sz w:val="28"/>
                <w:szCs w:val="28"/>
              </w:rPr>
            </w:pPr>
            <w:r w:rsidRPr="00B85A5E">
              <w:rPr>
                <w:rStyle w:val="21"/>
                <w:color w:val="000000"/>
                <w:sz w:val="28"/>
                <w:szCs w:val="28"/>
              </w:rPr>
              <w:t>п/п</w:t>
            </w:r>
          </w:p>
        </w:tc>
        <w:tc>
          <w:tcPr>
            <w:tcW w:w="4460" w:type="dxa"/>
            <w:shd w:val="clear" w:color="auto" w:fill="FFFFFF"/>
            <w:vAlign w:val="center"/>
          </w:tcPr>
          <w:p w:rsidR="009868DD" w:rsidRPr="00B85A5E" w:rsidRDefault="009868DD" w:rsidP="0007481C">
            <w:pPr>
              <w:pStyle w:val="22"/>
              <w:shd w:val="clear" w:color="auto" w:fill="auto"/>
              <w:spacing w:after="60" w:line="240" w:lineRule="exact"/>
              <w:rPr>
                <w:sz w:val="28"/>
                <w:szCs w:val="28"/>
              </w:rPr>
            </w:pPr>
            <w:r w:rsidRPr="00B85A5E">
              <w:rPr>
                <w:rStyle w:val="21"/>
                <w:color w:val="000000"/>
                <w:sz w:val="28"/>
                <w:szCs w:val="28"/>
              </w:rPr>
              <w:t>Наименование</w:t>
            </w:r>
          </w:p>
          <w:p w:rsidR="009868DD" w:rsidRPr="00B85A5E" w:rsidRDefault="009868DD" w:rsidP="0007481C">
            <w:pPr>
              <w:pStyle w:val="22"/>
              <w:shd w:val="clear" w:color="auto" w:fill="auto"/>
              <w:spacing w:before="60" w:after="0" w:line="240" w:lineRule="exact"/>
              <w:rPr>
                <w:sz w:val="28"/>
                <w:szCs w:val="28"/>
              </w:rPr>
            </w:pPr>
            <w:r w:rsidRPr="00B85A5E">
              <w:rPr>
                <w:rStyle w:val="21"/>
                <w:color w:val="000000"/>
                <w:sz w:val="28"/>
                <w:szCs w:val="28"/>
              </w:rPr>
              <w:t>котельной</w:t>
            </w:r>
          </w:p>
        </w:tc>
        <w:tc>
          <w:tcPr>
            <w:tcW w:w="2268" w:type="dxa"/>
            <w:shd w:val="clear" w:color="auto" w:fill="FFFFFF"/>
            <w:vAlign w:val="center"/>
          </w:tcPr>
          <w:p w:rsidR="009868DD" w:rsidRPr="00B85A5E" w:rsidRDefault="009868DD" w:rsidP="0007481C">
            <w:pPr>
              <w:pStyle w:val="22"/>
              <w:shd w:val="clear" w:color="auto" w:fill="auto"/>
              <w:spacing w:after="0" w:line="322" w:lineRule="exact"/>
              <w:rPr>
                <w:sz w:val="28"/>
                <w:szCs w:val="28"/>
              </w:rPr>
            </w:pPr>
            <w:r w:rsidRPr="00B85A5E">
              <w:rPr>
                <w:rStyle w:val="21"/>
                <w:color w:val="000000"/>
                <w:sz w:val="28"/>
                <w:szCs w:val="28"/>
              </w:rPr>
              <w:t>Установленная</w:t>
            </w:r>
          </w:p>
          <w:p w:rsidR="009868DD" w:rsidRPr="00B85A5E" w:rsidRDefault="009868DD" w:rsidP="0007481C">
            <w:pPr>
              <w:pStyle w:val="22"/>
              <w:shd w:val="clear" w:color="auto" w:fill="auto"/>
              <w:spacing w:after="0" w:line="322" w:lineRule="exact"/>
              <w:rPr>
                <w:sz w:val="28"/>
                <w:szCs w:val="28"/>
              </w:rPr>
            </w:pPr>
            <w:r w:rsidRPr="00B85A5E">
              <w:rPr>
                <w:rStyle w:val="21"/>
                <w:color w:val="000000"/>
                <w:sz w:val="28"/>
                <w:szCs w:val="28"/>
              </w:rPr>
              <w:t>мощность,</w:t>
            </w:r>
          </w:p>
          <w:p w:rsidR="009868DD" w:rsidRPr="00B85A5E" w:rsidRDefault="009868DD" w:rsidP="0007481C">
            <w:pPr>
              <w:pStyle w:val="22"/>
              <w:shd w:val="clear" w:color="auto" w:fill="auto"/>
              <w:spacing w:after="0" w:line="322" w:lineRule="exact"/>
              <w:rPr>
                <w:sz w:val="28"/>
                <w:szCs w:val="28"/>
              </w:rPr>
            </w:pPr>
            <w:r w:rsidRPr="00B85A5E">
              <w:rPr>
                <w:rStyle w:val="21"/>
                <w:color w:val="000000"/>
                <w:sz w:val="28"/>
                <w:szCs w:val="28"/>
              </w:rPr>
              <w:t>Г кал/час</w:t>
            </w:r>
          </w:p>
        </w:tc>
        <w:tc>
          <w:tcPr>
            <w:tcW w:w="1985" w:type="dxa"/>
            <w:shd w:val="clear" w:color="auto" w:fill="FFFFFF"/>
            <w:vAlign w:val="center"/>
          </w:tcPr>
          <w:p w:rsidR="009868DD" w:rsidRPr="00B85A5E" w:rsidRDefault="009868DD" w:rsidP="0007481C">
            <w:pPr>
              <w:pStyle w:val="22"/>
              <w:shd w:val="clear" w:color="auto" w:fill="auto"/>
              <w:spacing w:after="0" w:line="322" w:lineRule="exact"/>
              <w:rPr>
                <w:sz w:val="28"/>
                <w:szCs w:val="28"/>
              </w:rPr>
            </w:pPr>
            <w:r w:rsidRPr="00B85A5E">
              <w:rPr>
                <w:rStyle w:val="21"/>
                <w:color w:val="000000"/>
                <w:sz w:val="28"/>
                <w:szCs w:val="28"/>
              </w:rPr>
              <w:t>Подключенная</w:t>
            </w:r>
          </w:p>
          <w:p w:rsidR="009868DD" w:rsidRPr="00B85A5E" w:rsidRDefault="009868DD" w:rsidP="0007481C">
            <w:pPr>
              <w:pStyle w:val="22"/>
              <w:shd w:val="clear" w:color="auto" w:fill="auto"/>
              <w:spacing w:after="0" w:line="322" w:lineRule="exact"/>
              <w:rPr>
                <w:sz w:val="28"/>
                <w:szCs w:val="28"/>
              </w:rPr>
            </w:pPr>
            <w:r w:rsidRPr="00B85A5E">
              <w:rPr>
                <w:rStyle w:val="21"/>
                <w:color w:val="000000"/>
                <w:sz w:val="28"/>
                <w:szCs w:val="28"/>
              </w:rPr>
              <w:t>нагрузка,</w:t>
            </w:r>
          </w:p>
          <w:p w:rsidR="009868DD" w:rsidRPr="00B85A5E" w:rsidRDefault="009868DD" w:rsidP="0007481C">
            <w:pPr>
              <w:pStyle w:val="22"/>
              <w:shd w:val="clear" w:color="auto" w:fill="auto"/>
              <w:spacing w:after="0" w:line="322" w:lineRule="exact"/>
              <w:rPr>
                <w:sz w:val="28"/>
                <w:szCs w:val="28"/>
              </w:rPr>
            </w:pPr>
            <w:r w:rsidRPr="00B85A5E">
              <w:rPr>
                <w:rStyle w:val="21"/>
                <w:color w:val="000000"/>
                <w:sz w:val="28"/>
                <w:szCs w:val="28"/>
              </w:rPr>
              <w:t>Г кал/час</w:t>
            </w:r>
          </w:p>
        </w:tc>
      </w:tr>
      <w:tr w:rsidR="00AB783E" w:rsidRPr="00B85A5E" w:rsidTr="00166644">
        <w:trPr>
          <w:trHeight w:hRule="exact" w:val="648"/>
        </w:trPr>
        <w:tc>
          <w:tcPr>
            <w:tcW w:w="643" w:type="dxa"/>
            <w:shd w:val="clear" w:color="auto" w:fill="FFFFFF"/>
            <w:vAlign w:val="center"/>
          </w:tcPr>
          <w:p w:rsidR="00AB783E" w:rsidRPr="00B85A5E" w:rsidRDefault="00AB783E" w:rsidP="00A20717">
            <w:pPr>
              <w:pStyle w:val="22"/>
              <w:shd w:val="clear" w:color="auto" w:fill="auto"/>
              <w:spacing w:after="0" w:line="240" w:lineRule="exact"/>
              <w:rPr>
                <w:sz w:val="28"/>
                <w:szCs w:val="28"/>
              </w:rPr>
            </w:pPr>
            <w:r w:rsidRPr="00B85A5E">
              <w:rPr>
                <w:rStyle w:val="21"/>
                <w:color w:val="000000"/>
                <w:sz w:val="28"/>
                <w:szCs w:val="28"/>
              </w:rPr>
              <w:t>1</w:t>
            </w:r>
          </w:p>
        </w:tc>
        <w:tc>
          <w:tcPr>
            <w:tcW w:w="4460" w:type="dxa"/>
            <w:shd w:val="clear" w:color="auto" w:fill="FFFFFF"/>
            <w:vAlign w:val="center"/>
          </w:tcPr>
          <w:p w:rsidR="00AB783E" w:rsidRPr="00B85A5E" w:rsidRDefault="00AB783E" w:rsidP="00214357">
            <w:pPr>
              <w:pStyle w:val="22"/>
              <w:shd w:val="clear" w:color="auto" w:fill="auto"/>
              <w:spacing w:after="0" w:line="322" w:lineRule="exact"/>
              <w:ind w:left="208"/>
              <w:jc w:val="left"/>
              <w:rPr>
                <w:color w:val="000000"/>
                <w:sz w:val="28"/>
                <w:szCs w:val="28"/>
              </w:rPr>
            </w:pPr>
            <w:r w:rsidRPr="00B85A5E">
              <w:rPr>
                <w:rStyle w:val="21"/>
                <w:color w:val="000000"/>
                <w:sz w:val="28"/>
                <w:szCs w:val="28"/>
              </w:rPr>
              <w:t>МОУ СОШ п. Нива</w:t>
            </w:r>
          </w:p>
        </w:tc>
        <w:tc>
          <w:tcPr>
            <w:tcW w:w="2268" w:type="dxa"/>
            <w:shd w:val="clear" w:color="auto" w:fill="FFFFFF"/>
            <w:vAlign w:val="bottom"/>
          </w:tcPr>
          <w:p w:rsidR="00AB783E" w:rsidRPr="00B85A5E" w:rsidRDefault="003E36C5" w:rsidP="009868DD">
            <w:pPr>
              <w:pStyle w:val="22"/>
              <w:shd w:val="clear" w:color="auto" w:fill="auto"/>
              <w:spacing w:after="0" w:line="240" w:lineRule="exact"/>
              <w:rPr>
                <w:sz w:val="28"/>
                <w:szCs w:val="28"/>
              </w:rPr>
            </w:pPr>
            <w:r w:rsidRPr="00B85A5E">
              <w:rPr>
                <w:sz w:val="28"/>
                <w:szCs w:val="28"/>
              </w:rPr>
              <w:t>0,251</w:t>
            </w:r>
          </w:p>
        </w:tc>
        <w:tc>
          <w:tcPr>
            <w:tcW w:w="1985" w:type="dxa"/>
            <w:shd w:val="clear" w:color="auto" w:fill="FFFFFF"/>
            <w:vAlign w:val="bottom"/>
          </w:tcPr>
          <w:p w:rsidR="00AB783E" w:rsidRPr="00B85A5E" w:rsidRDefault="00AC4EA3" w:rsidP="009868DD">
            <w:pPr>
              <w:pStyle w:val="22"/>
              <w:shd w:val="clear" w:color="auto" w:fill="auto"/>
              <w:spacing w:after="0" w:line="240" w:lineRule="exact"/>
              <w:rPr>
                <w:sz w:val="28"/>
                <w:szCs w:val="28"/>
              </w:rPr>
            </w:pPr>
            <w:r w:rsidRPr="00B85A5E">
              <w:rPr>
                <w:sz w:val="28"/>
                <w:szCs w:val="28"/>
              </w:rPr>
              <w:t>0,200</w:t>
            </w:r>
          </w:p>
        </w:tc>
      </w:tr>
      <w:tr w:rsidR="00AB783E" w:rsidRPr="00B85A5E" w:rsidTr="00166644">
        <w:trPr>
          <w:trHeight w:hRule="exact" w:val="767"/>
        </w:trPr>
        <w:tc>
          <w:tcPr>
            <w:tcW w:w="643" w:type="dxa"/>
            <w:shd w:val="clear" w:color="auto" w:fill="FFFFFF"/>
            <w:vAlign w:val="center"/>
          </w:tcPr>
          <w:p w:rsidR="00AB783E" w:rsidRPr="00B85A5E" w:rsidRDefault="00AB783E" w:rsidP="00A20717">
            <w:pPr>
              <w:pStyle w:val="22"/>
              <w:shd w:val="clear" w:color="auto" w:fill="auto"/>
              <w:spacing w:after="0" w:line="240" w:lineRule="exact"/>
              <w:rPr>
                <w:sz w:val="28"/>
                <w:szCs w:val="28"/>
              </w:rPr>
            </w:pPr>
            <w:r w:rsidRPr="00B85A5E">
              <w:rPr>
                <w:rStyle w:val="21"/>
                <w:color w:val="000000"/>
                <w:sz w:val="28"/>
                <w:szCs w:val="28"/>
              </w:rPr>
              <w:t>2</w:t>
            </w:r>
          </w:p>
        </w:tc>
        <w:tc>
          <w:tcPr>
            <w:tcW w:w="4460" w:type="dxa"/>
            <w:shd w:val="clear" w:color="auto" w:fill="FFFFFF"/>
            <w:vAlign w:val="center"/>
          </w:tcPr>
          <w:p w:rsidR="00166644" w:rsidRDefault="00AB783E" w:rsidP="00214357">
            <w:pPr>
              <w:pStyle w:val="22"/>
              <w:shd w:val="clear" w:color="auto" w:fill="auto"/>
              <w:spacing w:after="0" w:line="322" w:lineRule="exact"/>
              <w:ind w:left="208"/>
              <w:jc w:val="left"/>
              <w:rPr>
                <w:rStyle w:val="21"/>
                <w:color w:val="000000"/>
                <w:sz w:val="28"/>
                <w:szCs w:val="28"/>
              </w:rPr>
            </w:pPr>
            <w:r w:rsidRPr="00B85A5E">
              <w:rPr>
                <w:rStyle w:val="21"/>
                <w:color w:val="000000"/>
                <w:sz w:val="28"/>
                <w:szCs w:val="28"/>
              </w:rPr>
              <w:t xml:space="preserve">МДОУ «Детский сад «Ручеек» </w:t>
            </w:r>
          </w:p>
          <w:p w:rsidR="00AB783E" w:rsidRPr="00B85A5E" w:rsidRDefault="00AB783E" w:rsidP="00214357">
            <w:pPr>
              <w:pStyle w:val="22"/>
              <w:shd w:val="clear" w:color="auto" w:fill="auto"/>
              <w:spacing w:after="0" w:line="322" w:lineRule="exact"/>
              <w:ind w:left="208"/>
              <w:jc w:val="left"/>
              <w:rPr>
                <w:color w:val="000000"/>
                <w:sz w:val="28"/>
                <w:szCs w:val="28"/>
              </w:rPr>
            </w:pPr>
            <w:r w:rsidRPr="00B85A5E">
              <w:rPr>
                <w:rStyle w:val="21"/>
                <w:color w:val="000000"/>
                <w:sz w:val="28"/>
                <w:szCs w:val="28"/>
              </w:rPr>
              <w:t>п. Нива</w:t>
            </w:r>
          </w:p>
        </w:tc>
        <w:tc>
          <w:tcPr>
            <w:tcW w:w="2268" w:type="dxa"/>
            <w:shd w:val="clear" w:color="auto" w:fill="FFFFFF"/>
            <w:vAlign w:val="center"/>
          </w:tcPr>
          <w:p w:rsidR="00AB783E" w:rsidRPr="00B85A5E" w:rsidRDefault="0007481C" w:rsidP="009868DD">
            <w:pPr>
              <w:pStyle w:val="22"/>
              <w:shd w:val="clear" w:color="auto" w:fill="auto"/>
              <w:spacing w:after="0" w:line="240" w:lineRule="exact"/>
              <w:rPr>
                <w:sz w:val="28"/>
                <w:szCs w:val="28"/>
              </w:rPr>
            </w:pPr>
            <w:r w:rsidRPr="00B85A5E">
              <w:rPr>
                <w:sz w:val="28"/>
                <w:szCs w:val="28"/>
              </w:rPr>
              <w:t>0,125</w:t>
            </w:r>
          </w:p>
        </w:tc>
        <w:tc>
          <w:tcPr>
            <w:tcW w:w="1985" w:type="dxa"/>
            <w:shd w:val="clear" w:color="auto" w:fill="FFFFFF"/>
            <w:vAlign w:val="center"/>
          </w:tcPr>
          <w:p w:rsidR="00AB783E" w:rsidRPr="00B85A5E" w:rsidRDefault="0007481C" w:rsidP="009868DD">
            <w:pPr>
              <w:pStyle w:val="22"/>
              <w:shd w:val="clear" w:color="auto" w:fill="auto"/>
              <w:spacing w:after="0" w:line="240" w:lineRule="exact"/>
              <w:rPr>
                <w:sz w:val="28"/>
                <w:szCs w:val="28"/>
              </w:rPr>
            </w:pPr>
            <w:r w:rsidRPr="00B85A5E">
              <w:rPr>
                <w:sz w:val="28"/>
                <w:szCs w:val="28"/>
              </w:rPr>
              <w:t>0,100</w:t>
            </w:r>
          </w:p>
        </w:tc>
      </w:tr>
      <w:tr w:rsidR="00AB783E" w:rsidRPr="00B85A5E" w:rsidTr="00166644">
        <w:trPr>
          <w:trHeight w:hRule="exact" w:val="653"/>
        </w:trPr>
        <w:tc>
          <w:tcPr>
            <w:tcW w:w="643" w:type="dxa"/>
            <w:shd w:val="clear" w:color="auto" w:fill="FFFFFF"/>
            <w:vAlign w:val="center"/>
          </w:tcPr>
          <w:p w:rsidR="00AB783E" w:rsidRPr="00B85A5E" w:rsidRDefault="00AB783E" w:rsidP="00A20717">
            <w:pPr>
              <w:pStyle w:val="22"/>
              <w:shd w:val="clear" w:color="auto" w:fill="auto"/>
              <w:spacing w:after="0" w:line="240" w:lineRule="exact"/>
              <w:rPr>
                <w:sz w:val="28"/>
                <w:szCs w:val="28"/>
              </w:rPr>
            </w:pPr>
            <w:r w:rsidRPr="00B85A5E">
              <w:rPr>
                <w:rStyle w:val="21"/>
                <w:color w:val="000000"/>
                <w:sz w:val="28"/>
                <w:szCs w:val="28"/>
              </w:rPr>
              <w:t>3</w:t>
            </w:r>
          </w:p>
        </w:tc>
        <w:tc>
          <w:tcPr>
            <w:tcW w:w="4460" w:type="dxa"/>
            <w:shd w:val="clear" w:color="auto" w:fill="FFFFFF"/>
            <w:vAlign w:val="center"/>
          </w:tcPr>
          <w:p w:rsidR="00AB783E" w:rsidRPr="00B85A5E" w:rsidRDefault="00AB783E" w:rsidP="00214357">
            <w:pPr>
              <w:pStyle w:val="22"/>
              <w:shd w:val="clear" w:color="auto" w:fill="auto"/>
              <w:spacing w:after="0" w:line="322" w:lineRule="exact"/>
              <w:ind w:left="208"/>
              <w:jc w:val="left"/>
              <w:rPr>
                <w:rStyle w:val="21"/>
                <w:color w:val="000000"/>
                <w:sz w:val="28"/>
                <w:szCs w:val="28"/>
              </w:rPr>
            </w:pPr>
            <w:r w:rsidRPr="00B85A5E">
              <w:rPr>
                <w:rStyle w:val="21"/>
                <w:color w:val="000000"/>
                <w:sz w:val="28"/>
                <w:szCs w:val="28"/>
              </w:rPr>
              <w:t>Администрация Нивского муниципального образования</w:t>
            </w:r>
          </w:p>
          <w:p w:rsidR="00AB783E" w:rsidRPr="00B85A5E" w:rsidRDefault="00AB783E" w:rsidP="00214357">
            <w:pPr>
              <w:pStyle w:val="22"/>
              <w:shd w:val="clear" w:color="auto" w:fill="auto"/>
              <w:spacing w:after="0" w:line="240" w:lineRule="exact"/>
              <w:ind w:left="208"/>
              <w:jc w:val="left"/>
              <w:rPr>
                <w:sz w:val="28"/>
                <w:szCs w:val="28"/>
              </w:rPr>
            </w:pPr>
            <w:r w:rsidRPr="00B85A5E">
              <w:rPr>
                <w:rStyle w:val="21"/>
                <w:color w:val="000000"/>
                <w:sz w:val="28"/>
                <w:szCs w:val="28"/>
              </w:rPr>
              <w:t>п. Нива, ул. Молодежная, 2</w:t>
            </w:r>
          </w:p>
        </w:tc>
        <w:tc>
          <w:tcPr>
            <w:tcW w:w="2268" w:type="dxa"/>
            <w:shd w:val="clear" w:color="auto" w:fill="FFFFFF"/>
            <w:vAlign w:val="center"/>
          </w:tcPr>
          <w:p w:rsidR="00AB783E" w:rsidRPr="00B85A5E" w:rsidRDefault="001159ED" w:rsidP="00054C2C">
            <w:pPr>
              <w:pStyle w:val="22"/>
              <w:shd w:val="clear" w:color="auto" w:fill="auto"/>
              <w:spacing w:after="0" w:line="240" w:lineRule="exact"/>
              <w:rPr>
                <w:sz w:val="28"/>
                <w:szCs w:val="28"/>
              </w:rPr>
            </w:pPr>
            <w:r w:rsidRPr="00B85A5E">
              <w:rPr>
                <w:sz w:val="28"/>
                <w:szCs w:val="28"/>
              </w:rPr>
              <w:t>0,025</w:t>
            </w:r>
          </w:p>
        </w:tc>
        <w:tc>
          <w:tcPr>
            <w:tcW w:w="1985" w:type="dxa"/>
            <w:shd w:val="clear" w:color="auto" w:fill="FFFFFF"/>
            <w:vAlign w:val="center"/>
          </w:tcPr>
          <w:p w:rsidR="00AB783E" w:rsidRPr="00B85A5E" w:rsidRDefault="001159ED" w:rsidP="00054C2C">
            <w:pPr>
              <w:pStyle w:val="22"/>
              <w:shd w:val="clear" w:color="auto" w:fill="auto"/>
              <w:spacing w:after="0" w:line="240" w:lineRule="exact"/>
              <w:rPr>
                <w:sz w:val="28"/>
                <w:szCs w:val="28"/>
              </w:rPr>
            </w:pPr>
            <w:r w:rsidRPr="00B85A5E">
              <w:rPr>
                <w:sz w:val="28"/>
                <w:szCs w:val="28"/>
              </w:rPr>
              <w:t>0,020</w:t>
            </w:r>
          </w:p>
        </w:tc>
      </w:tr>
      <w:tr w:rsidR="00054C2C" w:rsidRPr="00B85A5E" w:rsidTr="00166644">
        <w:trPr>
          <w:trHeight w:hRule="exact" w:val="979"/>
        </w:trPr>
        <w:tc>
          <w:tcPr>
            <w:tcW w:w="643" w:type="dxa"/>
            <w:shd w:val="clear" w:color="auto" w:fill="FFFFFF"/>
            <w:vAlign w:val="center"/>
          </w:tcPr>
          <w:p w:rsidR="00054C2C" w:rsidRPr="00166644" w:rsidRDefault="00166644" w:rsidP="00A20717">
            <w:pPr>
              <w:pStyle w:val="22"/>
              <w:shd w:val="clear" w:color="auto" w:fill="auto"/>
              <w:spacing w:after="0" w:line="240" w:lineRule="exact"/>
              <w:rPr>
                <w:sz w:val="28"/>
                <w:szCs w:val="28"/>
              </w:rPr>
            </w:pPr>
            <w:r>
              <w:rPr>
                <w:rStyle w:val="21"/>
                <w:color w:val="000000"/>
                <w:sz w:val="28"/>
                <w:szCs w:val="28"/>
              </w:rPr>
              <w:t>4</w:t>
            </w:r>
          </w:p>
        </w:tc>
        <w:tc>
          <w:tcPr>
            <w:tcW w:w="4460" w:type="dxa"/>
            <w:shd w:val="clear" w:color="auto" w:fill="FFFFFF"/>
            <w:vAlign w:val="center"/>
          </w:tcPr>
          <w:p w:rsidR="00054C2C" w:rsidRPr="00B85A5E" w:rsidRDefault="00054C2C" w:rsidP="00214357">
            <w:pPr>
              <w:pStyle w:val="22"/>
              <w:shd w:val="clear" w:color="auto" w:fill="auto"/>
              <w:spacing w:after="0" w:line="322" w:lineRule="exact"/>
              <w:ind w:left="208"/>
              <w:jc w:val="left"/>
              <w:rPr>
                <w:sz w:val="28"/>
                <w:szCs w:val="28"/>
              </w:rPr>
            </w:pPr>
            <w:r w:rsidRPr="00B85A5E">
              <w:rPr>
                <w:rStyle w:val="21"/>
                <w:color w:val="000000"/>
                <w:sz w:val="28"/>
                <w:szCs w:val="28"/>
              </w:rPr>
              <w:t xml:space="preserve">МБУК «ЦКС Питерского МР филиал Нивский СДК» </w:t>
            </w:r>
          </w:p>
        </w:tc>
        <w:tc>
          <w:tcPr>
            <w:tcW w:w="2268" w:type="dxa"/>
            <w:shd w:val="clear" w:color="auto" w:fill="FFFFFF"/>
            <w:vAlign w:val="center"/>
          </w:tcPr>
          <w:p w:rsidR="00054C2C" w:rsidRPr="00B85A5E" w:rsidRDefault="00054C2C" w:rsidP="00054C2C">
            <w:pPr>
              <w:pStyle w:val="22"/>
              <w:shd w:val="clear" w:color="auto" w:fill="auto"/>
              <w:spacing w:after="0" w:line="240" w:lineRule="exact"/>
              <w:rPr>
                <w:sz w:val="28"/>
                <w:szCs w:val="28"/>
              </w:rPr>
            </w:pPr>
            <w:r w:rsidRPr="00B85A5E">
              <w:rPr>
                <w:sz w:val="28"/>
                <w:szCs w:val="28"/>
              </w:rPr>
              <w:t>0,251</w:t>
            </w:r>
          </w:p>
        </w:tc>
        <w:tc>
          <w:tcPr>
            <w:tcW w:w="1985" w:type="dxa"/>
            <w:shd w:val="clear" w:color="auto" w:fill="FFFFFF"/>
            <w:vAlign w:val="center"/>
          </w:tcPr>
          <w:p w:rsidR="00054C2C" w:rsidRPr="00B85A5E" w:rsidRDefault="00054C2C" w:rsidP="00054C2C">
            <w:pPr>
              <w:pStyle w:val="22"/>
              <w:shd w:val="clear" w:color="auto" w:fill="auto"/>
              <w:spacing w:after="0" w:line="240" w:lineRule="exact"/>
              <w:rPr>
                <w:sz w:val="28"/>
                <w:szCs w:val="28"/>
              </w:rPr>
            </w:pPr>
            <w:r w:rsidRPr="00B85A5E">
              <w:rPr>
                <w:sz w:val="28"/>
                <w:szCs w:val="28"/>
              </w:rPr>
              <w:t>0,200</w:t>
            </w:r>
          </w:p>
        </w:tc>
      </w:tr>
    </w:tbl>
    <w:p w:rsidR="00AC4EA3" w:rsidRPr="00B85A5E" w:rsidRDefault="00AC4EA3" w:rsidP="008B2FCD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bookmarkStart w:id="6" w:name="bookmark17"/>
    </w:p>
    <w:p w:rsidR="009868DD" w:rsidRPr="00B85A5E" w:rsidRDefault="0094279A" w:rsidP="00214357">
      <w:pPr>
        <w:ind w:firstLine="5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85A5E">
        <w:rPr>
          <w:rFonts w:ascii="Times New Roman" w:hAnsi="Times New Roman" w:cs="Times New Roman"/>
          <w:b/>
          <w:bCs/>
          <w:sz w:val="28"/>
          <w:szCs w:val="28"/>
        </w:rPr>
        <w:t>6</w:t>
      </w:r>
      <w:r w:rsidR="009868DD" w:rsidRPr="00B85A5E">
        <w:rPr>
          <w:rFonts w:ascii="Times New Roman" w:hAnsi="Times New Roman" w:cs="Times New Roman"/>
          <w:b/>
          <w:bCs/>
          <w:sz w:val="28"/>
          <w:szCs w:val="28"/>
        </w:rPr>
        <w:t>. Оценка надежности теплоснабжения</w:t>
      </w:r>
      <w:bookmarkEnd w:id="6"/>
    </w:p>
    <w:p w:rsidR="008A73FA" w:rsidRPr="00B85A5E" w:rsidRDefault="008A73FA" w:rsidP="009868DD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9868DD" w:rsidRPr="00B85A5E" w:rsidRDefault="009868DD" w:rsidP="009868DD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85A5E">
        <w:rPr>
          <w:rFonts w:ascii="Times New Roman" w:hAnsi="Times New Roman" w:cs="Times New Roman"/>
          <w:sz w:val="28"/>
          <w:szCs w:val="28"/>
        </w:rPr>
        <w:t>Способность проектируемых и действующих источников теплоты, тепловых сетей и в целом системы теплоснабжения обеспечивать в течение заданного времени требуемые режимы, параметры и качество теплоснабжения (отопления, вентиляции, горячего водоснабжения, а также технологических потребностей предприятий в паре и горячей воде) следует определять по трем показателям (критериям): вероятности безотказной работы; коэффициенту готовности; живучести.</w:t>
      </w:r>
    </w:p>
    <w:p w:rsidR="009868DD" w:rsidRPr="00B85A5E" w:rsidRDefault="009868DD" w:rsidP="009868DD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85A5E">
        <w:rPr>
          <w:rFonts w:ascii="Times New Roman" w:hAnsi="Times New Roman" w:cs="Times New Roman"/>
          <w:sz w:val="28"/>
          <w:szCs w:val="28"/>
        </w:rPr>
        <w:t>Мероприятия для обеспечения безотказности тепловых сетей: резервирование магистральных тепловых сетей между радиальными теплопроводами;</w:t>
      </w:r>
    </w:p>
    <w:p w:rsidR="009868DD" w:rsidRPr="00B85A5E" w:rsidRDefault="009868DD" w:rsidP="009868DD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85A5E">
        <w:rPr>
          <w:rFonts w:ascii="Times New Roman" w:hAnsi="Times New Roman" w:cs="Times New Roman"/>
          <w:sz w:val="28"/>
          <w:szCs w:val="28"/>
        </w:rPr>
        <w:t>достаточность диаметров выбираемых при проектировании новых или реконструируемых существующих теплопроводов для обеспечения резервной подачи теплоты потребителям при отказах;</w:t>
      </w:r>
    </w:p>
    <w:p w:rsidR="009868DD" w:rsidRPr="00B85A5E" w:rsidRDefault="009868DD" w:rsidP="009868DD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85A5E">
        <w:rPr>
          <w:rFonts w:ascii="Times New Roman" w:hAnsi="Times New Roman" w:cs="Times New Roman"/>
          <w:sz w:val="28"/>
          <w:szCs w:val="28"/>
        </w:rPr>
        <w:t>очередность ремонтов и замен теплопроводов, частично или полностью утративших свой ресурс;</w:t>
      </w:r>
    </w:p>
    <w:p w:rsidR="009868DD" w:rsidRPr="00B85A5E" w:rsidRDefault="009868DD" w:rsidP="009868DD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85A5E">
        <w:rPr>
          <w:rFonts w:ascii="Times New Roman" w:hAnsi="Times New Roman" w:cs="Times New Roman"/>
          <w:sz w:val="28"/>
          <w:szCs w:val="28"/>
        </w:rPr>
        <w:t>необходимость проведения работ по дополнительному утеплению зданий. Готовность системы к исправной работе характеризуется по числу часов ожидания готовности: источника теплоты, тепловых сетей, потребителей теплоты, а также - числу часов нерасчетных температур наружного воздуха в данной местности.</w:t>
      </w:r>
    </w:p>
    <w:p w:rsidR="009868DD" w:rsidRPr="00B85A5E" w:rsidRDefault="009868DD" w:rsidP="009868DD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85A5E">
        <w:rPr>
          <w:rFonts w:ascii="Times New Roman" w:hAnsi="Times New Roman" w:cs="Times New Roman"/>
          <w:sz w:val="28"/>
          <w:szCs w:val="28"/>
        </w:rPr>
        <w:t>Применительно к системам теплоснабжения надежность можно рассматривать как свойства системы:</w:t>
      </w:r>
    </w:p>
    <w:p w:rsidR="009868DD" w:rsidRPr="00B85A5E" w:rsidRDefault="009868DD" w:rsidP="00F41A7C">
      <w:pPr>
        <w:numPr>
          <w:ilvl w:val="0"/>
          <w:numId w:val="10"/>
        </w:num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5A5E">
        <w:rPr>
          <w:rFonts w:ascii="Times New Roman" w:hAnsi="Times New Roman" w:cs="Times New Roman"/>
          <w:sz w:val="28"/>
          <w:szCs w:val="28"/>
        </w:rPr>
        <w:t>Бесперебойно снабжать потребителей в необходимом количестве тепловой энергией требуемого качества;</w:t>
      </w:r>
    </w:p>
    <w:p w:rsidR="009868DD" w:rsidRPr="00B85A5E" w:rsidRDefault="009868DD" w:rsidP="00F41A7C">
      <w:pPr>
        <w:numPr>
          <w:ilvl w:val="0"/>
          <w:numId w:val="10"/>
        </w:num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5A5E">
        <w:rPr>
          <w:rFonts w:ascii="Times New Roman" w:hAnsi="Times New Roman" w:cs="Times New Roman"/>
          <w:sz w:val="28"/>
          <w:szCs w:val="28"/>
        </w:rPr>
        <w:t>Не допускать ситуаций, опасных для людей и окружающей среды.</w:t>
      </w:r>
    </w:p>
    <w:p w:rsidR="008A73FA" w:rsidRPr="00B85A5E" w:rsidRDefault="009868DD" w:rsidP="00CC4A92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85A5E">
        <w:rPr>
          <w:rFonts w:ascii="Times New Roman" w:hAnsi="Times New Roman" w:cs="Times New Roman"/>
          <w:sz w:val="28"/>
          <w:szCs w:val="28"/>
        </w:rPr>
        <w:t>На выполнение первой из сформулированных в определении надежности функций, которая обусловлена назначением системы, влияют единичные свойства безотказности, ремонтопригодности, долговечности, сохраняемости, режимной управляемости и живучести. Выполнение второй функции, связанной с функционированием системы, зависит от свойств безотказности, ремонтопригодности, долговечности, сохраняемости, безопасности.</w:t>
      </w:r>
    </w:p>
    <w:p w:rsidR="009868DD" w:rsidRPr="00B85A5E" w:rsidRDefault="009868DD" w:rsidP="00303878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85A5E">
        <w:rPr>
          <w:rFonts w:ascii="Times New Roman" w:hAnsi="Times New Roman" w:cs="Times New Roman"/>
          <w:sz w:val="28"/>
          <w:szCs w:val="28"/>
        </w:rPr>
        <w:t>Для более точного определения и дальнейшего поддержания показателей надежности в пределах допустимого рекомендуется:</w:t>
      </w:r>
    </w:p>
    <w:p w:rsidR="009868DD" w:rsidRPr="00B85A5E" w:rsidRDefault="009868DD" w:rsidP="00214357">
      <w:pPr>
        <w:numPr>
          <w:ilvl w:val="0"/>
          <w:numId w:val="11"/>
        </w:num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5A5E">
        <w:rPr>
          <w:rFonts w:ascii="Times New Roman" w:hAnsi="Times New Roman" w:cs="Times New Roman"/>
          <w:sz w:val="28"/>
          <w:szCs w:val="28"/>
        </w:rPr>
        <w:t>Правильное и своевременное заполнение следующих журналов:</w:t>
      </w:r>
    </w:p>
    <w:p w:rsidR="009868DD" w:rsidRPr="00B85A5E" w:rsidRDefault="009868DD" w:rsidP="009868DD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85A5E">
        <w:rPr>
          <w:rFonts w:ascii="Times New Roman" w:hAnsi="Times New Roman" w:cs="Times New Roman"/>
          <w:sz w:val="28"/>
          <w:szCs w:val="28"/>
        </w:rPr>
        <w:t>а)</w:t>
      </w:r>
      <w:r w:rsidRPr="00B85A5E">
        <w:rPr>
          <w:rFonts w:ascii="Times New Roman" w:hAnsi="Times New Roman" w:cs="Times New Roman"/>
          <w:sz w:val="28"/>
          <w:szCs w:val="28"/>
        </w:rPr>
        <w:tab/>
        <w:t>оперативного журнала;</w:t>
      </w:r>
    </w:p>
    <w:p w:rsidR="009868DD" w:rsidRPr="00B85A5E" w:rsidRDefault="009868DD" w:rsidP="009868DD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85A5E">
        <w:rPr>
          <w:rFonts w:ascii="Times New Roman" w:hAnsi="Times New Roman" w:cs="Times New Roman"/>
          <w:sz w:val="28"/>
          <w:szCs w:val="28"/>
        </w:rPr>
        <w:t>б)</w:t>
      </w:r>
      <w:r w:rsidRPr="00B85A5E">
        <w:rPr>
          <w:rFonts w:ascii="Times New Roman" w:hAnsi="Times New Roman" w:cs="Times New Roman"/>
          <w:sz w:val="28"/>
          <w:szCs w:val="28"/>
        </w:rPr>
        <w:tab/>
        <w:t>журнала обходов тепловых сетей;</w:t>
      </w:r>
    </w:p>
    <w:p w:rsidR="009868DD" w:rsidRPr="00B85A5E" w:rsidRDefault="009868DD" w:rsidP="009868DD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85A5E">
        <w:rPr>
          <w:rFonts w:ascii="Times New Roman" w:hAnsi="Times New Roman" w:cs="Times New Roman"/>
          <w:sz w:val="28"/>
          <w:szCs w:val="28"/>
        </w:rPr>
        <w:t>в)</w:t>
      </w:r>
      <w:r w:rsidRPr="00B85A5E">
        <w:rPr>
          <w:rFonts w:ascii="Times New Roman" w:hAnsi="Times New Roman" w:cs="Times New Roman"/>
          <w:sz w:val="28"/>
          <w:szCs w:val="28"/>
        </w:rPr>
        <w:tab/>
        <w:t>журнала учета работ по нарядам и распоряжениям;</w:t>
      </w:r>
    </w:p>
    <w:p w:rsidR="009868DD" w:rsidRPr="00B85A5E" w:rsidRDefault="009868DD" w:rsidP="009868DD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85A5E">
        <w:rPr>
          <w:rFonts w:ascii="Times New Roman" w:hAnsi="Times New Roman" w:cs="Times New Roman"/>
          <w:sz w:val="28"/>
          <w:szCs w:val="28"/>
        </w:rPr>
        <w:t>г)</w:t>
      </w:r>
      <w:r w:rsidRPr="00B85A5E">
        <w:rPr>
          <w:rFonts w:ascii="Times New Roman" w:hAnsi="Times New Roman" w:cs="Times New Roman"/>
          <w:sz w:val="28"/>
          <w:szCs w:val="28"/>
        </w:rPr>
        <w:tab/>
        <w:t>заявок потребителей.</w:t>
      </w:r>
    </w:p>
    <w:p w:rsidR="009868DD" w:rsidRPr="00B85A5E" w:rsidRDefault="009868DD" w:rsidP="00214357">
      <w:pPr>
        <w:numPr>
          <w:ilvl w:val="0"/>
          <w:numId w:val="11"/>
        </w:num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5A5E">
        <w:rPr>
          <w:rFonts w:ascii="Times New Roman" w:hAnsi="Times New Roman" w:cs="Times New Roman"/>
          <w:sz w:val="28"/>
          <w:szCs w:val="28"/>
        </w:rPr>
        <w:t>Для повышения надежности системы теплоснабжения, необходимо своевременно проводить ремонты (плановые, по заявкам и пр.) основного и вспомогательного оборудования, а так же тепловых сетей и</w:t>
      </w:r>
    </w:p>
    <w:p w:rsidR="009868DD" w:rsidRPr="00B85A5E" w:rsidRDefault="009868DD" w:rsidP="009868DD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85A5E">
        <w:rPr>
          <w:rFonts w:ascii="Times New Roman" w:hAnsi="Times New Roman" w:cs="Times New Roman"/>
          <w:sz w:val="28"/>
          <w:szCs w:val="28"/>
        </w:rPr>
        <w:lastRenderedPageBreak/>
        <w:t>оборудования на тепловых сетях.</w:t>
      </w:r>
    </w:p>
    <w:p w:rsidR="009868DD" w:rsidRPr="00B85A5E" w:rsidRDefault="009868DD" w:rsidP="00214357">
      <w:pPr>
        <w:numPr>
          <w:ilvl w:val="0"/>
          <w:numId w:val="12"/>
        </w:num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5A5E">
        <w:rPr>
          <w:rFonts w:ascii="Times New Roman" w:hAnsi="Times New Roman" w:cs="Times New Roman"/>
          <w:sz w:val="28"/>
          <w:szCs w:val="28"/>
        </w:rPr>
        <w:t>Своевременная замена изношенных участков тепловых сетей и оборудования.</w:t>
      </w:r>
    </w:p>
    <w:p w:rsidR="009868DD" w:rsidRPr="00B85A5E" w:rsidRDefault="009868DD" w:rsidP="00214357">
      <w:pPr>
        <w:numPr>
          <w:ilvl w:val="0"/>
          <w:numId w:val="12"/>
        </w:num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5A5E">
        <w:rPr>
          <w:rFonts w:ascii="Times New Roman" w:hAnsi="Times New Roman" w:cs="Times New Roman"/>
          <w:sz w:val="28"/>
          <w:szCs w:val="28"/>
        </w:rPr>
        <w:t>Проведения мероприятий по устранению затопления каналов, тепловых камер и подвалов домов.</w:t>
      </w:r>
    </w:p>
    <w:p w:rsidR="009868DD" w:rsidRPr="00B85A5E" w:rsidRDefault="009868DD" w:rsidP="009868DD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85A5E">
        <w:rPr>
          <w:rFonts w:ascii="Times New Roman" w:hAnsi="Times New Roman" w:cs="Times New Roman"/>
          <w:sz w:val="28"/>
          <w:szCs w:val="28"/>
        </w:rPr>
        <w:t>Способность проектируемых и действующих источников теплоты, тепловых сетей и в целом системы теплоснабжения обеспечивать в течение заданного времени требуемые режимы, параметры и качество теплоснабжения (отопления, вентиляции, горячего водоснабжения, а также технологических потребностей предприятий в паре и горячей воде) следует определять по трем показателям (критериям): вероятности безотказной работы; коэффициенту готовности; живучести [Ж].</w:t>
      </w:r>
    </w:p>
    <w:p w:rsidR="009868DD" w:rsidRPr="00B85A5E" w:rsidRDefault="009868DD" w:rsidP="009868DD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85A5E">
        <w:rPr>
          <w:rFonts w:ascii="Times New Roman" w:hAnsi="Times New Roman" w:cs="Times New Roman"/>
          <w:sz w:val="28"/>
          <w:szCs w:val="28"/>
        </w:rPr>
        <w:t>Мероприятия для обеспечения безотказности тепловых сетей: резервирование магистральных тепловых сетей между радиальными теплопроводами;</w:t>
      </w:r>
    </w:p>
    <w:p w:rsidR="009868DD" w:rsidRPr="00B85A5E" w:rsidRDefault="009868DD" w:rsidP="009868DD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85A5E">
        <w:rPr>
          <w:rFonts w:ascii="Times New Roman" w:hAnsi="Times New Roman" w:cs="Times New Roman"/>
          <w:sz w:val="28"/>
          <w:szCs w:val="28"/>
        </w:rPr>
        <w:t>достаточность диаметров выбираемых при проектировании новых или реконструируемых существующих теплопроводов для обеспечения резервной подачи теплоты потребителям при отказах;</w:t>
      </w:r>
    </w:p>
    <w:p w:rsidR="009868DD" w:rsidRPr="00B85A5E" w:rsidRDefault="009868DD" w:rsidP="009868DD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85A5E">
        <w:rPr>
          <w:rFonts w:ascii="Times New Roman" w:hAnsi="Times New Roman" w:cs="Times New Roman"/>
          <w:sz w:val="28"/>
          <w:szCs w:val="28"/>
        </w:rPr>
        <w:t>очередность ремонтов и замен теплопроводов, частично или полностью утративших свой ресурс;</w:t>
      </w:r>
    </w:p>
    <w:p w:rsidR="009868DD" w:rsidRPr="00B85A5E" w:rsidRDefault="009868DD" w:rsidP="009868DD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85A5E">
        <w:rPr>
          <w:rFonts w:ascii="Times New Roman" w:hAnsi="Times New Roman" w:cs="Times New Roman"/>
          <w:sz w:val="28"/>
          <w:szCs w:val="28"/>
        </w:rPr>
        <w:t>необходимость проведения работ по дополнительному утеплению зданий.</w:t>
      </w:r>
    </w:p>
    <w:p w:rsidR="009868DD" w:rsidRPr="00B85A5E" w:rsidRDefault="009868DD" w:rsidP="009868DD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85A5E">
        <w:rPr>
          <w:rFonts w:ascii="Times New Roman" w:hAnsi="Times New Roman" w:cs="Times New Roman"/>
          <w:sz w:val="28"/>
          <w:szCs w:val="28"/>
        </w:rPr>
        <w:t>Готовность системы к исправной работе характеризуется по числу часов ожидания готовности:</w:t>
      </w:r>
      <w:r w:rsidRPr="00B85A5E">
        <w:rPr>
          <w:rFonts w:ascii="Times New Roman" w:hAnsi="Times New Roman" w:cs="Times New Roman"/>
          <w:sz w:val="28"/>
          <w:szCs w:val="28"/>
        </w:rPr>
        <w:tab/>
        <w:t>источника теплоты, тепловых сетей,</w:t>
      </w:r>
    </w:p>
    <w:p w:rsidR="009868DD" w:rsidRPr="00B85A5E" w:rsidRDefault="009868DD" w:rsidP="009868DD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85A5E">
        <w:rPr>
          <w:rFonts w:ascii="Times New Roman" w:hAnsi="Times New Roman" w:cs="Times New Roman"/>
          <w:sz w:val="28"/>
          <w:szCs w:val="28"/>
        </w:rPr>
        <w:t>потребителей теплоты, а также - числу часов нерасчетных температур наружного воздуха в данной местности.</w:t>
      </w:r>
    </w:p>
    <w:p w:rsidR="009868DD" w:rsidRPr="00B85A5E" w:rsidRDefault="009868DD" w:rsidP="009868DD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85A5E">
        <w:rPr>
          <w:rFonts w:ascii="Times New Roman" w:hAnsi="Times New Roman" w:cs="Times New Roman"/>
          <w:sz w:val="28"/>
          <w:szCs w:val="28"/>
        </w:rPr>
        <w:t>При реализации представленных в схеме мероприятий система теплоснабжения будет удовлетворять вышеуказанным требованиям</w:t>
      </w:r>
      <w:r w:rsidR="00F7492B">
        <w:rPr>
          <w:rFonts w:ascii="Times New Roman" w:hAnsi="Times New Roman" w:cs="Times New Roman"/>
          <w:sz w:val="28"/>
          <w:szCs w:val="28"/>
        </w:rPr>
        <w:t>.</w:t>
      </w:r>
    </w:p>
    <w:p w:rsidR="00F7492B" w:rsidRPr="00B85A5E" w:rsidRDefault="00F7492B" w:rsidP="00F0490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D6117" w:rsidRPr="00B85A5E" w:rsidRDefault="0094279A" w:rsidP="00214357">
      <w:pPr>
        <w:ind w:firstLine="5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7" w:name="bookmark22"/>
      <w:r w:rsidRPr="00B85A5E">
        <w:rPr>
          <w:rFonts w:ascii="Times New Roman" w:hAnsi="Times New Roman" w:cs="Times New Roman"/>
          <w:b/>
          <w:bCs/>
          <w:sz w:val="28"/>
          <w:szCs w:val="28"/>
        </w:rPr>
        <w:t xml:space="preserve">7. </w:t>
      </w:r>
      <w:r w:rsidR="00ED6117" w:rsidRPr="00B85A5E">
        <w:rPr>
          <w:rFonts w:ascii="Times New Roman" w:hAnsi="Times New Roman" w:cs="Times New Roman"/>
          <w:b/>
          <w:bCs/>
          <w:sz w:val="28"/>
          <w:szCs w:val="28"/>
        </w:rPr>
        <w:t>Заключение</w:t>
      </w:r>
      <w:bookmarkEnd w:id="7"/>
    </w:p>
    <w:p w:rsidR="00ED6117" w:rsidRPr="00B85A5E" w:rsidRDefault="00ED6117" w:rsidP="00ED6117">
      <w:pPr>
        <w:ind w:firstLine="5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D6117" w:rsidRPr="00B85A5E" w:rsidRDefault="00ED6117" w:rsidP="00ED6117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85A5E">
        <w:rPr>
          <w:rFonts w:ascii="Times New Roman" w:hAnsi="Times New Roman" w:cs="Times New Roman"/>
          <w:color w:val="auto"/>
          <w:sz w:val="28"/>
          <w:szCs w:val="28"/>
        </w:rPr>
        <w:t xml:space="preserve">В </w:t>
      </w:r>
      <w:r w:rsidR="002F131C" w:rsidRPr="00B85A5E">
        <w:rPr>
          <w:rFonts w:ascii="Times New Roman" w:hAnsi="Times New Roman" w:cs="Times New Roman"/>
          <w:color w:val="auto"/>
          <w:sz w:val="28"/>
          <w:szCs w:val="28"/>
        </w:rPr>
        <w:t xml:space="preserve">п. Нива </w:t>
      </w:r>
      <w:r w:rsidRPr="00B85A5E">
        <w:rPr>
          <w:rFonts w:ascii="Times New Roman" w:hAnsi="Times New Roman" w:cs="Times New Roman"/>
          <w:color w:val="auto"/>
          <w:sz w:val="28"/>
          <w:szCs w:val="28"/>
        </w:rPr>
        <w:t xml:space="preserve">используется </w:t>
      </w:r>
      <w:r w:rsidR="00A538FB" w:rsidRPr="00B85A5E">
        <w:rPr>
          <w:rFonts w:ascii="Times New Roman" w:hAnsi="Times New Roman" w:cs="Times New Roman"/>
          <w:color w:val="auto"/>
          <w:sz w:val="28"/>
          <w:szCs w:val="28"/>
        </w:rPr>
        <w:t xml:space="preserve">индивидуальное </w:t>
      </w:r>
      <w:r w:rsidRPr="00B85A5E">
        <w:rPr>
          <w:rFonts w:ascii="Times New Roman" w:hAnsi="Times New Roman" w:cs="Times New Roman"/>
          <w:color w:val="auto"/>
          <w:sz w:val="28"/>
          <w:szCs w:val="28"/>
        </w:rPr>
        <w:t xml:space="preserve">теплоснабжение для объектов </w:t>
      </w:r>
      <w:r w:rsidR="00A538FB" w:rsidRPr="00B85A5E">
        <w:rPr>
          <w:rFonts w:ascii="Times New Roman" w:hAnsi="Times New Roman" w:cs="Times New Roman"/>
          <w:bCs/>
          <w:color w:val="auto"/>
          <w:sz w:val="28"/>
          <w:szCs w:val="28"/>
        </w:rPr>
        <w:t>муниципальной, бюджетной и социальной сферы</w:t>
      </w:r>
      <w:r w:rsidRPr="00B85A5E">
        <w:rPr>
          <w:rFonts w:ascii="Times New Roman" w:hAnsi="Times New Roman" w:cs="Times New Roman"/>
          <w:color w:val="auto"/>
          <w:sz w:val="28"/>
          <w:szCs w:val="28"/>
        </w:rPr>
        <w:t>. Частный малоэтажный сектор отапливается индивидуальными источниками тепла. Теплообеспечение малоэтажной индивидуальной застройки предполагается децентрализованное</w:t>
      </w:r>
      <w:r w:rsidRPr="00B85A5E">
        <w:rPr>
          <w:rFonts w:ascii="Times New Roman" w:hAnsi="Times New Roman" w:cs="Times New Roman"/>
          <w:sz w:val="28"/>
          <w:szCs w:val="28"/>
        </w:rPr>
        <w:t>, от автономных (индивидуальных) теплогенераторов.</w:t>
      </w:r>
    </w:p>
    <w:p w:rsidR="00ED6117" w:rsidRPr="00B85A5E" w:rsidRDefault="00ED6117" w:rsidP="002F131C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85A5E">
        <w:rPr>
          <w:rFonts w:ascii="Times New Roman" w:hAnsi="Times New Roman" w:cs="Times New Roman"/>
          <w:sz w:val="28"/>
          <w:szCs w:val="28"/>
        </w:rPr>
        <w:t>При современном уровне газовой отопительной техники централизацию выработки тепловой энергии экономически обосновать невозможно. Коэффициент полезного действия современных газовых теплогенераторов высок (92-94 %) и практически не зависит от их единичной мощности. Вместе с тем увеличение уровня централизации приводит к росту тепловых потерь при транспортировке теплоносителя. Поэтому крупные районные котельные оказываются неконкурентоспособными по сравнению с источниками с комбинированной выработкой тепла и электроэнергии или автономными источниками.</w:t>
      </w:r>
    </w:p>
    <w:p w:rsidR="00ED6117" w:rsidRPr="00B85A5E" w:rsidRDefault="00ED6117" w:rsidP="002F131C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85A5E">
        <w:rPr>
          <w:rFonts w:ascii="Times New Roman" w:hAnsi="Times New Roman" w:cs="Times New Roman"/>
          <w:sz w:val="28"/>
          <w:szCs w:val="28"/>
        </w:rPr>
        <w:t xml:space="preserve">В то же время сравнение централизованных и децентрализованных </w:t>
      </w:r>
      <w:r w:rsidRPr="00B85A5E">
        <w:rPr>
          <w:rFonts w:ascii="Times New Roman" w:hAnsi="Times New Roman" w:cs="Times New Roman"/>
          <w:sz w:val="28"/>
          <w:szCs w:val="28"/>
        </w:rPr>
        <w:lastRenderedPageBreak/>
        <w:t>систем теплоснабжения с позиций энергетической безопасности и влияния на</w:t>
      </w:r>
      <w:r w:rsidR="002F131C" w:rsidRPr="00B85A5E">
        <w:rPr>
          <w:rFonts w:ascii="Times New Roman" w:hAnsi="Times New Roman" w:cs="Times New Roman"/>
          <w:sz w:val="28"/>
          <w:szCs w:val="28"/>
        </w:rPr>
        <w:t xml:space="preserve"> </w:t>
      </w:r>
      <w:r w:rsidRPr="00B85A5E">
        <w:rPr>
          <w:rFonts w:ascii="Times New Roman" w:hAnsi="Times New Roman" w:cs="Times New Roman"/>
          <w:sz w:val="28"/>
          <w:szCs w:val="28"/>
        </w:rPr>
        <w:t>окружающую среду в зонах проживания людей свидетельствует о бесспорных преимуществах котельных.</w:t>
      </w:r>
    </w:p>
    <w:p w:rsidR="00090802" w:rsidRPr="00B85A5E" w:rsidRDefault="00ED6117" w:rsidP="008A73FA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85A5E">
        <w:rPr>
          <w:rFonts w:ascii="Times New Roman" w:hAnsi="Times New Roman" w:cs="Times New Roman"/>
          <w:sz w:val="28"/>
          <w:szCs w:val="28"/>
        </w:rPr>
        <w:t>При сравнительной оценке энергетической безопасности функционирования централизованных и децентрализованных систем необходимо учитывать следующие факторы:</w:t>
      </w:r>
      <w:r w:rsidR="002F131C" w:rsidRPr="00B85A5E">
        <w:rPr>
          <w:rFonts w:ascii="Times New Roman" w:hAnsi="Times New Roman" w:cs="Times New Roman"/>
          <w:sz w:val="28"/>
          <w:szCs w:val="28"/>
        </w:rPr>
        <w:t xml:space="preserve"> </w:t>
      </w:r>
      <w:r w:rsidRPr="00B85A5E">
        <w:rPr>
          <w:rFonts w:ascii="Times New Roman" w:hAnsi="Times New Roman" w:cs="Times New Roman"/>
          <w:sz w:val="28"/>
          <w:szCs w:val="28"/>
        </w:rPr>
        <w:t xml:space="preserve">тепловые источники (котельные) могут работать на различных видах топлива, могут переводиться на сжигание резервного топлива при </w:t>
      </w:r>
      <w:r w:rsidR="002F131C" w:rsidRPr="00B85A5E">
        <w:rPr>
          <w:rFonts w:ascii="Times New Roman" w:hAnsi="Times New Roman" w:cs="Times New Roman"/>
          <w:sz w:val="28"/>
          <w:szCs w:val="28"/>
        </w:rPr>
        <w:t xml:space="preserve">сокращении подачи сетевого газа, </w:t>
      </w:r>
      <w:r w:rsidRPr="00B85A5E">
        <w:rPr>
          <w:rFonts w:ascii="Times New Roman" w:hAnsi="Times New Roman" w:cs="Times New Roman"/>
          <w:sz w:val="28"/>
          <w:szCs w:val="28"/>
        </w:rPr>
        <w:t>малые автономные источники (крышные котельные, квартирные теплогенераторы) рассчитаны на сжигание только одного вида топлива - сетевого природного газа, что уменьшает надежность теплоснабжения.</w:t>
      </w:r>
    </w:p>
    <w:p w:rsidR="00F04902" w:rsidRDefault="00F04902" w:rsidP="00F04902">
      <w:pPr>
        <w:rPr>
          <w:rFonts w:ascii="Times New Roman" w:hAnsi="Times New Roman" w:cs="Times New Roman"/>
          <w:sz w:val="28"/>
          <w:szCs w:val="28"/>
        </w:rPr>
      </w:pPr>
    </w:p>
    <w:p w:rsidR="003574C0" w:rsidRPr="00B85A5E" w:rsidRDefault="0094279A" w:rsidP="00F04902">
      <w:pPr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B85A5E">
        <w:rPr>
          <w:rFonts w:ascii="Times New Roman" w:hAnsi="Times New Roman" w:cs="Times New Roman"/>
          <w:b/>
          <w:color w:val="auto"/>
          <w:sz w:val="28"/>
          <w:szCs w:val="28"/>
        </w:rPr>
        <w:t xml:space="preserve">8. </w:t>
      </w:r>
      <w:r w:rsidR="003574C0" w:rsidRPr="00B85A5E">
        <w:rPr>
          <w:rFonts w:ascii="Times New Roman" w:hAnsi="Times New Roman" w:cs="Times New Roman"/>
          <w:b/>
          <w:color w:val="auto"/>
          <w:sz w:val="28"/>
          <w:szCs w:val="28"/>
        </w:rPr>
        <w:t xml:space="preserve">Техническая характеристика котлов, установленных на объектах </w:t>
      </w:r>
      <w:r w:rsidR="003574C0" w:rsidRPr="00B85A5E">
        <w:rPr>
          <w:rFonts w:ascii="Times New Roman" w:hAnsi="Times New Roman" w:cs="Times New Roman"/>
          <w:b/>
          <w:bCs/>
          <w:color w:val="auto"/>
          <w:sz w:val="28"/>
          <w:szCs w:val="28"/>
        </w:rPr>
        <w:t>муниципальной, бюджетной и социальной сферы</w:t>
      </w:r>
    </w:p>
    <w:p w:rsidR="003574C0" w:rsidRPr="00B85A5E" w:rsidRDefault="003574C0" w:rsidP="00D51236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A538FB" w:rsidRPr="00CC4A92" w:rsidRDefault="001F3FA2" w:rsidP="003574C0">
      <w:pPr>
        <w:jc w:val="center"/>
        <w:rPr>
          <w:rFonts w:ascii="Times New Roman" w:hAnsi="Times New Roman" w:cs="Times New Roman"/>
          <w:b/>
          <w:i/>
          <w:color w:val="auto"/>
          <w:sz w:val="28"/>
          <w:szCs w:val="28"/>
        </w:rPr>
      </w:pPr>
      <w:r w:rsidRPr="00CC4A92">
        <w:rPr>
          <w:rFonts w:ascii="Times New Roman" w:hAnsi="Times New Roman" w:cs="Times New Roman"/>
          <w:b/>
          <w:i/>
          <w:color w:val="auto"/>
          <w:sz w:val="28"/>
          <w:szCs w:val="28"/>
        </w:rPr>
        <w:t xml:space="preserve">Техническая характеристика </w:t>
      </w:r>
      <w:r w:rsidR="00A538FB" w:rsidRPr="00CC4A92">
        <w:rPr>
          <w:rFonts w:ascii="Times New Roman" w:hAnsi="Times New Roman" w:cs="Times New Roman"/>
          <w:b/>
          <w:i/>
          <w:color w:val="auto"/>
          <w:sz w:val="28"/>
          <w:szCs w:val="28"/>
        </w:rPr>
        <w:t>котла сдвоенного наружного размещения</w:t>
      </w:r>
    </w:p>
    <w:p w:rsidR="001F3FA2" w:rsidRPr="00CC4A92" w:rsidRDefault="001F3FA2" w:rsidP="003574C0">
      <w:pPr>
        <w:jc w:val="center"/>
        <w:rPr>
          <w:rFonts w:ascii="Times New Roman" w:hAnsi="Times New Roman" w:cs="Times New Roman"/>
          <w:b/>
          <w:i/>
          <w:color w:val="auto"/>
          <w:sz w:val="28"/>
          <w:szCs w:val="28"/>
        </w:rPr>
      </w:pPr>
      <w:r w:rsidRPr="00CC4A92">
        <w:rPr>
          <w:rFonts w:ascii="Times New Roman" w:hAnsi="Times New Roman" w:cs="Times New Roman"/>
          <w:b/>
          <w:i/>
          <w:color w:val="auto"/>
          <w:sz w:val="28"/>
          <w:szCs w:val="28"/>
        </w:rPr>
        <w:t>МОУ СОШ п. Нива</w:t>
      </w:r>
    </w:p>
    <w:p w:rsidR="000E7F80" w:rsidRPr="00B85A5E" w:rsidRDefault="000E7F80" w:rsidP="001F3FA2">
      <w:pPr>
        <w:ind w:firstLine="540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5954"/>
        <w:gridCol w:w="2941"/>
      </w:tblGrid>
      <w:tr w:rsidR="000E7F80" w:rsidRPr="00B85A5E" w:rsidTr="00CB3533">
        <w:tc>
          <w:tcPr>
            <w:tcW w:w="675" w:type="dxa"/>
          </w:tcPr>
          <w:p w:rsidR="000E7F80" w:rsidRPr="00B85A5E" w:rsidRDefault="000E7F80" w:rsidP="008A4D25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5954" w:type="dxa"/>
          </w:tcPr>
          <w:p w:rsidR="000E7F80" w:rsidRPr="00B85A5E" w:rsidRDefault="00686879" w:rsidP="008A73FA">
            <w:pPr>
              <w:jc w:val="center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B85A5E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Котел</w:t>
            </w:r>
          </w:p>
        </w:tc>
        <w:tc>
          <w:tcPr>
            <w:tcW w:w="2941" w:type="dxa"/>
          </w:tcPr>
          <w:p w:rsidR="000E7F80" w:rsidRPr="00B85A5E" w:rsidRDefault="00686879" w:rsidP="008A73FA">
            <w:pPr>
              <w:jc w:val="center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B85A5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MICRO New</w:t>
            </w:r>
            <w:r w:rsidR="000C4E0C" w:rsidRPr="00B85A5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B85A5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300</w:t>
            </w:r>
            <w:r w:rsidR="000C4E0C" w:rsidRPr="00B85A5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B85A5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NR</w:t>
            </w:r>
          </w:p>
        </w:tc>
      </w:tr>
      <w:tr w:rsidR="000E7F80" w:rsidRPr="00B85A5E" w:rsidTr="00CB3533">
        <w:tc>
          <w:tcPr>
            <w:tcW w:w="675" w:type="dxa"/>
          </w:tcPr>
          <w:p w:rsidR="000E7F80" w:rsidRPr="00B85A5E" w:rsidRDefault="00686879" w:rsidP="006F44EA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85A5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</w:t>
            </w:r>
          </w:p>
        </w:tc>
        <w:tc>
          <w:tcPr>
            <w:tcW w:w="5954" w:type="dxa"/>
          </w:tcPr>
          <w:p w:rsidR="000E7F80" w:rsidRPr="00B85A5E" w:rsidRDefault="00686879" w:rsidP="008A4D25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85A5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Номинальная теплопроизводительность, МВт</w:t>
            </w:r>
          </w:p>
        </w:tc>
        <w:tc>
          <w:tcPr>
            <w:tcW w:w="2941" w:type="dxa"/>
          </w:tcPr>
          <w:p w:rsidR="000E7F80" w:rsidRPr="00B85A5E" w:rsidRDefault="00686879" w:rsidP="00F41A7C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85A5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0,3</w:t>
            </w:r>
          </w:p>
        </w:tc>
      </w:tr>
      <w:tr w:rsidR="000E7F80" w:rsidRPr="00B85A5E" w:rsidTr="00CB3533">
        <w:tc>
          <w:tcPr>
            <w:tcW w:w="675" w:type="dxa"/>
          </w:tcPr>
          <w:p w:rsidR="000E7F80" w:rsidRPr="00B85A5E" w:rsidRDefault="00686879" w:rsidP="006F44EA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85A5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</w:t>
            </w:r>
          </w:p>
        </w:tc>
        <w:tc>
          <w:tcPr>
            <w:tcW w:w="5954" w:type="dxa"/>
          </w:tcPr>
          <w:p w:rsidR="000E7F80" w:rsidRPr="00B85A5E" w:rsidRDefault="00686879" w:rsidP="008A4D25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85A5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Номинальный расход газа куб.</w:t>
            </w:r>
            <w:r w:rsidR="00B91E58" w:rsidRPr="00B85A5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r w:rsidRPr="00B85A5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м</w:t>
            </w:r>
            <w:r w:rsidR="00121DD3" w:rsidRPr="00B85A5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3</w:t>
            </w:r>
            <w:r w:rsidRPr="00B85A5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/ч</w:t>
            </w:r>
          </w:p>
        </w:tc>
        <w:tc>
          <w:tcPr>
            <w:tcW w:w="2941" w:type="dxa"/>
          </w:tcPr>
          <w:p w:rsidR="000E7F80" w:rsidRPr="00B85A5E" w:rsidRDefault="00121DD3" w:rsidP="00F41A7C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85A5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32,7</w:t>
            </w:r>
          </w:p>
        </w:tc>
      </w:tr>
      <w:tr w:rsidR="000E7F80" w:rsidRPr="00B85A5E" w:rsidTr="00CB3533">
        <w:tc>
          <w:tcPr>
            <w:tcW w:w="675" w:type="dxa"/>
          </w:tcPr>
          <w:p w:rsidR="000E7F80" w:rsidRPr="00B85A5E" w:rsidRDefault="00686879" w:rsidP="006F44EA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85A5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3</w:t>
            </w:r>
          </w:p>
        </w:tc>
        <w:tc>
          <w:tcPr>
            <w:tcW w:w="5954" w:type="dxa"/>
          </w:tcPr>
          <w:p w:rsidR="000E7F80" w:rsidRPr="00B85A5E" w:rsidRDefault="009D7B01" w:rsidP="008A4D25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85A5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Номинальный </w:t>
            </w:r>
            <w:r w:rsidR="00121DD3" w:rsidRPr="00B85A5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расход сжиженного газа, м3/ч</w:t>
            </w:r>
          </w:p>
        </w:tc>
        <w:tc>
          <w:tcPr>
            <w:tcW w:w="2941" w:type="dxa"/>
          </w:tcPr>
          <w:p w:rsidR="000E7F80" w:rsidRPr="00B85A5E" w:rsidRDefault="00121DD3" w:rsidP="00F41A7C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85A5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11,64</w:t>
            </w:r>
          </w:p>
        </w:tc>
      </w:tr>
      <w:tr w:rsidR="000E7F80" w:rsidRPr="00B85A5E" w:rsidTr="00CB3533">
        <w:tc>
          <w:tcPr>
            <w:tcW w:w="675" w:type="dxa"/>
          </w:tcPr>
          <w:p w:rsidR="000E7F80" w:rsidRPr="00B85A5E" w:rsidRDefault="00121DD3" w:rsidP="006F44EA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85A5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4</w:t>
            </w:r>
          </w:p>
        </w:tc>
        <w:tc>
          <w:tcPr>
            <w:tcW w:w="5954" w:type="dxa"/>
          </w:tcPr>
          <w:p w:rsidR="000E7F80" w:rsidRPr="00B85A5E" w:rsidRDefault="00121DD3" w:rsidP="008A4D25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85A5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Номинальное давление газа, кПа</w:t>
            </w:r>
          </w:p>
        </w:tc>
        <w:tc>
          <w:tcPr>
            <w:tcW w:w="2941" w:type="dxa"/>
          </w:tcPr>
          <w:p w:rsidR="000E7F80" w:rsidRPr="00B85A5E" w:rsidRDefault="00121DD3" w:rsidP="00F41A7C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85A5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1,8</w:t>
            </w:r>
          </w:p>
        </w:tc>
      </w:tr>
      <w:tr w:rsidR="000E7F80" w:rsidRPr="00B85A5E" w:rsidTr="00CB3533">
        <w:tc>
          <w:tcPr>
            <w:tcW w:w="675" w:type="dxa"/>
          </w:tcPr>
          <w:p w:rsidR="000E7F80" w:rsidRPr="00B85A5E" w:rsidRDefault="00121DD3" w:rsidP="006F44EA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85A5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5</w:t>
            </w:r>
          </w:p>
        </w:tc>
        <w:tc>
          <w:tcPr>
            <w:tcW w:w="5954" w:type="dxa"/>
          </w:tcPr>
          <w:p w:rsidR="000E7F80" w:rsidRPr="00B85A5E" w:rsidRDefault="00121DD3" w:rsidP="008A4D25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85A5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Номинальное давление сжиженного газа</w:t>
            </w:r>
          </w:p>
        </w:tc>
        <w:tc>
          <w:tcPr>
            <w:tcW w:w="2941" w:type="dxa"/>
          </w:tcPr>
          <w:p w:rsidR="000E7F80" w:rsidRPr="00B85A5E" w:rsidRDefault="00121DD3" w:rsidP="00F41A7C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85A5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3,6</w:t>
            </w:r>
          </w:p>
        </w:tc>
      </w:tr>
      <w:tr w:rsidR="000E7F80" w:rsidRPr="00B85A5E" w:rsidTr="00CB3533">
        <w:tc>
          <w:tcPr>
            <w:tcW w:w="675" w:type="dxa"/>
          </w:tcPr>
          <w:p w:rsidR="000E7F80" w:rsidRPr="00B85A5E" w:rsidRDefault="00121DD3" w:rsidP="006F44EA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85A5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6</w:t>
            </w:r>
          </w:p>
        </w:tc>
        <w:tc>
          <w:tcPr>
            <w:tcW w:w="5954" w:type="dxa"/>
          </w:tcPr>
          <w:p w:rsidR="000E7F80" w:rsidRPr="00B85A5E" w:rsidRDefault="0062569B" w:rsidP="0062569B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85A5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КПД</w:t>
            </w:r>
            <w:r w:rsidR="00121DD3" w:rsidRPr="00B85A5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, </w:t>
            </w:r>
            <w:r w:rsidRPr="00B85A5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%, не менее</w:t>
            </w:r>
          </w:p>
        </w:tc>
        <w:tc>
          <w:tcPr>
            <w:tcW w:w="2941" w:type="dxa"/>
          </w:tcPr>
          <w:p w:rsidR="000E7F80" w:rsidRPr="00B85A5E" w:rsidRDefault="0062569B" w:rsidP="00F41A7C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85A5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92</w:t>
            </w:r>
          </w:p>
        </w:tc>
      </w:tr>
      <w:tr w:rsidR="000E7F80" w:rsidRPr="00B85A5E" w:rsidTr="00CB3533">
        <w:tc>
          <w:tcPr>
            <w:tcW w:w="675" w:type="dxa"/>
          </w:tcPr>
          <w:p w:rsidR="000E7F80" w:rsidRPr="00B85A5E" w:rsidRDefault="00121DD3" w:rsidP="006F44EA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85A5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7</w:t>
            </w:r>
          </w:p>
        </w:tc>
        <w:tc>
          <w:tcPr>
            <w:tcW w:w="5954" w:type="dxa"/>
          </w:tcPr>
          <w:p w:rsidR="000E7F80" w:rsidRPr="00B85A5E" w:rsidRDefault="0062569B" w:rsidP="008A4D25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85A5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Абсолютное давление воды, МПа</w:t>
            </w:r>
          </w:p>
        </w:tc>
        <w:tc>
          <w:tcPr>
            <w:tcW w:w="2941" w:type="dxa"/>
          </w:tcPr>
          <w:p w:rsidR="000E7F80" w:rsidRPr="00B85A5E" w:rsidRDefault="0062569B" w:rsidP="00F41A7C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85A5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0,4</w:t>
            </w:r>
          </w:p>
        </w:tc>
      </w:tr>
      <w:tr w:rsidR="00121DD3" w:rsidRPr="00B85A5E" w:rsidTr="00CB3533">
        <w:tc>
          <w:tcPr>
            <w:tcW w:w="675" w:type="dxa"/>
          </w:tcPr>
          <w:p w:rsidR="00121DD3" w:rsidRPr="00B85A5E" w:rsidRDefault="00121DD3" w:rsidP="006F44EA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85A5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8</w:t>
            </w:r>
          </w:p>
        </w:tc>
        <w:tc>
          <w:tcPr>
            <w:tcW w:w="5954" w:type="dxa"/>
          </w:tcPr>
          <w:p w:rsidR="00121DD3" w:rsidRPr="00B85A5E" w:rsidRDefault="0062569B" w:rsidP="008A4D25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85A5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Максимальная температура воды на выходе из котла, С, не более</w:t>
            </w:r>
          </w:p>
        </w:tc>
        <w:tc>
          <w:tcPr>
            <w:tcW w:w="2941" w:type="dxa"/>
          </w:tcPr>
          <w:p w:rsidR="00121DD3" w:rsidRPr="00B85A5E" w:rsidRDefault="0062569B" w:rsidP="00F41A7C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85A5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95</w:t>
            </w:r>
          </w:p>
        </w:tc>
      </w:tr>
      <w:tr w:rsidR="00121DD3" w:rsidRPr="00B85A5E" w:rsidTr="00CB3533">
        <w:tc>
          <w:tcPr>
            <w:tcW w:w="675" w:type="dxa"/>
          </w:tcPr>
          <w:p w:rsidR="00121DD3" w:rsidRPr="00B85A5E" w:rsidRDefault="00121DD3" w:rsidP="006F44EA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85A5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9</w:t>
            </w:r>
          </w:p>
        </w:tc>
        <w:tc>
          <w:tcPr>
            <w:tcW w:w="5954" w:type="dxa"/>
          </w:tcPr>
          <w:p w:rsidR="00121DD3" w:rsidRPr="00B85A5E" w:rsidRDefault="0062569B" w:rsidP="008A4D25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85A5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Номинальное разрежение за котлом, Па, не более</w:t>
            </w:r>
          </w:p>
        </w:tc>
        <w:tc>
          <w:tcPr>
            <w:tcW w:w="2941" w:type="dxa"/>
          </w:tcPr>
          <w:p w:rsidR="00121DD3" w:rsidRPr="00B85A5E" w:rsidRDefault="0062569B" w:rsidP="00F41A7C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85A5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30</w:t>
            </w:r>
          </w:p>
        </w:tc>
      </w:tr>
      <w:tr w:rsidR="00121DD3" w:rsidRPr="00B85A5E" w:rsidTr="00CB3533">
        <w:tc>
          <w:tcPr>
            <w:tcW w:w="675" w:type="dxa"/>
          </w:tcPr>
          <w:p w:rsidR="00121DD3" w:rsidRPr="00B85A5E" w:rsidRDefault="00121DD3" w:rsidP="006F44EA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85A5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10</w:t>
            </w:r>
          </w:p>
        </w:tc>
        <w:tc>
          <w:tcPr>
            <w:tcW w:w="5954" w:type="dxa"/>
          </w:tcPr>
          <w:p w:rsidR="00121DD3" w:rsidRPr="00B85A5E" w:rsidRDefault="0062569B" w:rsidP="008A4D25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85A5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Температура уходящих газов при номинальной теплопроизводительности</w:t>
            </w:r>
            <w:r w:rsidR="002837BD" w:rsidRPr="00B85A5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, С, не более</w:t>
            </w:r>
          </w:p>
        </w:tc>
        <w:tc>
          <w:tcPr>
            <w:tcW w:w="2941" w:type="dxa"/>
          </w:tcPr>
          <w:p w:rsidR="00121DD3" w:rsidRPr="00B85A5E" w:rsidRDefault="002837BD" w:rsidP="00F41A7C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85A5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160</w:t>
            </w:r>
          </w:p>
        </w:tc>
      </w:tr>
      <w:tr w:rsidR="00121DD3" w:rsidRPr="00B85A5E" w:rsidTr="00CB3533">
        <w:tc>
          <w:tcPr>
            <w:tcW w:w="675" w:type="dxa"/>
          </w:tcPr>
          <w:p w:rsidR="00121DD3" w:rsidRPr="00B85A5E" w:rsidRDefault="00121DD3" w:rsidP="006F44EA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85A5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11</w:t>
            </w:r>
          </w:p>
        </w:tc>
        <w:tc>
          <w:tcPr>
            <w:tcW w:w="5954" w:type="dxa"/>
          </w:tcPr>
          <w:p w:rsidR="00121DD3" w:rsidRPr="00B85A5E" w:rsidRDefault="002837BD" w:rsidP="008A4D25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85A5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Содержание оксида углерода в сухих уходящих газах в перерасчете на коэффициент избытка воздуха, равный единице, мг/м3, не более</w:t>
            </w:r>
          </w:p>
        </w:tc>
        <w:tc>
          <w:tcPr>
            <w:tcW w:w="2941" w:type="dxa"/>
          </w:tcPr>
          <w:p w:rsidR="00121DD3" w:rsidRPr="00B85A5E" w:rsidRDefault="002837BD" w:rsidP="00F41A7C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85A5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10</w:t>
            </w:r>
          </w:p>
        </w:tc>
      </w:tr>
      <w:tr w:rsidR="00121DD3" w:rsidRPr="00B85A5E" w:rsidTr="00CB3533">
        <w:tc>
          <w:tcPr>
            <w:tcW w:w="675" w:type="dxa"/>
          </w:tcPr>
          <w:p w:rsidR="00121DD3" w:rsidRPr="00B85A5E" w:rsidRDefault="00121DD3" w:rsidP="006F44EA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85A5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12</w:t>
            </w:r>
          </w:p>
        </w:tc>
        <w:tc>
          <w:tcPr>
            <w:tcW w:w="5954" w:type="dxa"/>
          </w:tcPr>
          <w:p w:rsidR="00121DD3" w:rsidRPr="00B85A5E" w:rsidRDefault="002837BD" w:rsidP="002837BD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85A5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Содержание оксида азота  в сухих уходящих газах в перерасчете на коэффициент избытка воздуха, равный единице, мг/м3, не более</w:t>
            </w:r>
          </w:p>
        </w:tc>
        <w:tc>
          <w:tcPr>
            <w:tcW w:w="2941" w:type="dxa"/>
          </w:tcPr>
          <w:p w:rsidR="00121DD3" w:rsidRPr="00B85A5E" w:rsidRDefault="002837BD" w:rsidP="00F41A7C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85A5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160</w:t>
            </w:r>
          </w:p>
        </w:tc>
      </w:tr>
      <w:tr w:rsidR="00121DD3" w:rsidRPr="00B85A5E" w:rsidTr="00CB3533">
        <w:tc>
          <w:tcPr>
            <w:tcW w:w="675" w:type="dxa"/>
          </w:tcPr>
          <w:p w:rsidR="00121DD3" w:rsidRPr="00B85A5E" w:rsidRDefault="00121DD3" w:rsidP="006F44EA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85A5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13</w:t>
            </w:r>
          </w:p>
        </w:tc>
        <w:tc>
          <w:tcPr>
            <w:tcW w:w="5954" w:type="dxa"/>
          </w:tcPr>
          <w:p w:rsidR="00121DD3" w:rsidRPr="00B85A5E" w:rsidRDefault="002837BD" w:rsidP="008A4D25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85A5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Потребляемая мощность, Вт, не более</w:t>
            </w:r>
          </w:p>
        </w:tc>
        <w:tc>
          <w:tcPr>
            <w:tcW w:w="2941" w:type="dxa"/>
          </w:tcPr>
          <w:p w:rsidR="00121DD3" w:rsidRPr="00B85A5E" w:rsidRDefault="002837BD" w:rsidP="00F41A7C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85A5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900</w:t>
            </w:r>
          </w:p>
        </w:tc>
      </w:tr>
      <w:tr w:rsidR="00121DD3" w:rsidRPr="00B562A4" w:rsidTr="00CB3533">
        <w:tc>
          <w:tcPr>
            <w:tcW w:w="675" w:type="dxa"/>
          </w:tcPr>
          <w:p w:rsidR="00121DD3" w:rsidRPr="00B85A5E" w:rsidRDefault="00121DD3" w:rsidP="006F44EA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85A5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14</w:t>
            </w:r>
          </w:p>
        </w:tc>
        <w:tc>
          <w:tcPr>
            <w:tcW w:w="5954" w:type="dxa"/>
          </w:tcPr>
          <w:p w:rsidR="00121DD3" w:rsidRPr="00B85A5E" w:rsidRDefault="00CB3533" w:rsidP="008A4D25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85A5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Тип установленного насоса</w:t>
            </w:r>
          </w:p>
        </w:tc>
        <w:tc>
          <w:tcPr>
            <w:tcW w:w="2941" w:type="dxa"/>
          </w:tcPr>
          <w:p w:rsidR="00121DD3" w:rsidRPr="00B85A5E" w:rsidRDefault="00CB3533" w:rsidP="00F41A7C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</w:pPr>
            <w:r w:rsidRPr="00B85A5E"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>WILO TOP SD – 50/10</w:t>
            </w:r>
          </w:p>
          <w:p w:rsidR="00CB3533" w:rsidRPr="00B85A5E" w:rsidRDefault="00CB3533" w:rsidP="00F41A7C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</w:pPr>
            <w:r w:rsidRPr="00B85A5E"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>DAB DPH 120/280 50M</w:t>
            </w:r>
          </w:p>
        </w:tc>
      </w:tr>
      <w:tr w:rsidR="00121DD3" w:rsidRPr="00B85A5E" w:rsidTr="00CB3533">
        <w:tc>
          <w:tcPr>
            <w:tcW w:w="675" w:type="dxa"/>
          </w:tcPr>
          <w:p w:rsidR="00121DD3" w:rsidRPr="00B85A5E" w:rsidRDefault="00121DD3" w:rsidP="006F44EA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85A5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15</w:t>
            </w:r>
          </w:p>
        </w:tc>
        <w:tc>
          <w:tcPr>
            <w:tcW w:w="5954" w:type="dxa"/>
          </w:tcPr>
          <w:p w:rsidR="00121DD3" w:rsidRPr="00B85A5E" w:rsidRDefault="00CB3533" w:rsidP="008A4D25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85A5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Габаритные размеры, мм, не более:</w:t>
            </w:r>
          </w:p>
          <w:p w:rsidR="00CB3533" w:rsidRPr="00B85A5E" w:rsidRDefault="00CB3533" w:rsidP="008A4D25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85A5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Длина</w:t>
            </w:r>
          </w:p>
          <w:p w:rsidR="00CB3533" w:rsidRPr="00B85A5E" w:rsidRDefault="00CB3533" w:rsidP="008A4D25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85A5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Ширина</w:t>
            </w:r>
          </w:p>
          <w:p w:rsidR="00CB3533" w:rsidRPr="00B85A5E" w:rsidRDefault="00CB3533" w:rsidP="008A4D25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85A5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высота</w:t>
            </w:r>
          </w:p>
        </w:tc>
        <w:tc>
          <w:tcPr>
            <w:tcW w:w="2941" w:type="dxa"/>
          </w:tcPr>
          <w:p w:rsidR="00121DD3" w:rsidRPr="00B85A5E" w:rsidRDefault="00121DD3" w:rsidP="00F41A7C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:rsidR="00CB3533" w:rsidRPr="00B85A5E" w:rsidRDefault="00CB3533" w:rsidP="00F41A7C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85A5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1550</w:t>
            </w:r>
          </w:p>
          <w:p w:rsidR="00CB3533" w:rsidRPr="00B85A5E" w:rsidRDefault="00CB3533" w:rsidP="00F41A7C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85A5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1900</w:t>
            </w:r>
          </w:p>
          <w:p w:rsidR="00CB3533" w:rsidRPr="00B85A5E" w:rsidRDefault="00CB3533" w:rsidP="00F41A7C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85A5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1430</w:t>
            </w:r>
          </w:p>
        </w:tc>
      </w:tr>
      <w:tr w:rsidR="00121DD3" w:rsidRPr="00B85A5E" w:rsidTr="00CB3533">
        <w:tc>
          <w:tcPr>
            <w:tcW w:w="675" w:type="dxa"/>
          </w:tcPr>
          <w:p w:rsidR="00121DD3" w:rsidRPr="00B85A5E" w:rsidRDefault="00121DD3" w:rsidP="006F44EA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85A5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lastRenderedPageBreak/>
              <w:t>16</w:t>
            </w:r>
          </w:p>
        </w:tc>
        <w:tc>
          <w:tcPr>
            <w:tcW w:w="5954" w:type="dxa"/>
          </w:tcPr>
          <w:p w:rsidR="00121DD3" w:rsidRPr="00B85A5E" w:rsidRDefault="00042DB6" w:rsidP="008A4D25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85A5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Присоединительные размеры:</w:t>
            </w:r>
          </w:p>
          <w:p w:rsidR="00042DB6" w:rsidRPr="00B85A5E" w:rsidRDefault="00042DB6" w:rsidP="008A4D25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85A5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Газопровод </w:t>
            </w:r>
          </w:p>
          <w:p w:rsidR="00042DB6" w:rsidRPr="00B85A5E" w:rsidRDefault="00042DB6" w:rsidP="008A4D25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85A5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Выход воды из котла</w:t>
            </w:r>
          </w:p>
          <w:p w:rsidR="00042DB6" w:rsidRPr="00B85A5E" w:rsidRDefault="00042DB6" w:rsidP="008A4D25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85A5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Вход воды в котел</w:t>
            </w:r>
          </w:p>
          <w:p w:rsidR="00042DB6" w:rsidRPr="00B85A5E" w:rsidRDefault="00042DB6" w:rsidP="008A4D25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85A5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Дренаж из котла</w:t>
            </w:r>
          </w:p>
          <w:p w:rsidR="00042DB6" w:rsidRPr="00B85A5E" w:rsidRDefault="00042DB6" w:rsidP="008A4D25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85A5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Размер </w:t>
            </w:r>
            <w:r w:rsidRPr="00B85A5E"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>H</w:t>
            </w:r>
            <w:r w:rsidRPr="00B85A5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, мм</w:t>
            </w:r>
          </w:p>
          <w:p w:rsidR="00042DB6" w:rsidRPr="00B85A5E" w:rsidRDefault="00042DB6" w:rsidP="00042DB6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85A5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Размер </w:t>
            </w:r>
            <w:r w:rsidRPr="00B85A5E"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>L</w:t>
            </w:r>
            <w:r w:rsidRPr="00B85A5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, мм</w:t>
            </w:r>
          </w:p>
          <w:p w:rsidR="00042DB6" w:rsidRPr="00B85A5E" w:rsidRDefault="00394583" w:rsidP="008A4D25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85A5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Выход дымовых газов, мм</w:t>
            </w:r>
          </w:p>
        </w:tc>
        <w:tc>
          <w:tcPr>
            <w:tcW w:w="2941" w:type="dxa"/>
          </w:tcPr>
          <w:p w:rsidR="00941F0C" w:rsidRPr="00B85A5E" w:rsidRDefault="00941F0C" w:rsidP="00F41A7C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:rsidR="00121DD3" w:rsidRPr="00B85A5E" w:rsidRDefault="00941F0C" w:rsidP="00F41A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5A5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394583" w:rsidRPr="00B85A5E" w:rsidRDefault="00394583" w:rsidP="00F41A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5A5E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  <w:p w:rsidR="00394583" w:rsidRPr="00B85A5E" w:rsidRDefault="00394583" w:rsidP="00F41A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5A5E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  <w:p w:rsidR="00394583" w:rsidRPr="00B85A5E" w:rsidRDefault="00394583" w:rsidP="00F41A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5A5E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  <w:p w:rsidR="00394583" w:rsidRPr="00B85A5E" w:rsidRDefault="00394583" w:rsidP="00F41A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5A5E">
              <w:rPr>
                <w:rFonts w:ascii="Times New Roman" w:hAnsi="Times New Roman" w:cs="Times New Roman"/>
                <w:sz w:val="28"/>
                <w:szCs w:val="28"/>
              </w:rPr>
              <w:t>2100</w:t>
            </w:r>
          </w:p>
          <w:p w:rsidR="00394583" w:rsidRPr="00B85A5E" w:rsidRDefault="00394583" w:rsidP="00F41A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5A5E">
              <w:rPr>
                <w:rFonts w:ascii="Times New Roman" w:hAnsi="Times New Roman" w:cs="Times New Roman"/>
                <w:sz w:val="28"/>
                <w:szCs w:val="28"/>
              </w:rPr>
              <w:t>860</w:t>
            </w:r>
          </w:p>
          <w:p w:rsidR="00394583" w:rsidRPr="00B85A5E" w:rsidRDefault="00394583" w:rsidP="00F41A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5A5E">
              <w:rPr>
                <w:rFonts w:ascii="Times New Roman" w:hAnsi="Times New Roman" w:cs="Times New Roman"/>
                <w:sz w:val="28"/>
                <w:szCs w:val="28"/>
              </w:rPr>
              <w:t>250/350</w:t>
            </w:r>
          </w:p>
        </w:tc>
      </w:tr>
      <w:tr w:rsidR="00121DD3" w:rsidRPr="00B85A5E" w:rsidTr="00CB3533">
        <w:tc>
          <w:tcPr>
            <w:tcW w:w="675" w:type="dxa"/>
          </w:tcPr>
          <w:p w:rsidR="00121DD3" w:rsidRPr="00B85A5E" w:rsidRDefault="00121DD3" w:rsidP="006F44EA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85A5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17</w:t>
            </w:r>
          </w:p>
        </w:tc>
        <w:tc>
          <w:tcPr>
            <w:tcW w:w="5954" w:type="dxa"/>
          </w:tcPr>
          <w:p w:rsidR="00121DD3" w:rsidRPr="00B85A5E" w:rsidRDefault="001F5C9A" w:rsidP="008A4D25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85A5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Масса котла в сборе, кг, не более</w:t>
            </w:r>
          </w:p>
        </w:tc>
        <w:tc>
          <w:tcPr>
            <w:tcW w:w="2941" w:type="dxa"/>
          </w:tcPr>
          <w:p w:rsidR="00121DD3" w:rsidRPr="00B85A5E" w:rsidRDefault="001F5C9A" w:rsidP="00F41A7C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85A5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1180</w:t>
            </w:r>
          </w:p>
        </w:tc>
      </w:tr>
    </w:tbl>
    <w:p w:rsidR="008657FE" w:rsidRPr="00B85A5E" w:rsidRDefault="008657FE" w:rsidP="00CC4A92">
      <w:pPr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946390" w:rsidRPr="00CC4A92" w:rsidRDefault="00946390" w:rsidP="00946390">
      <w:pPr>
        <w:jc w:val="center"/>
        <w:rPr>
          <w:rFonts w:ascii="Times New Roman" w:hAnsi="Times New Roman" w:cs="Times New Roman"/>
          <w:b/>
          <w:i/>
          <w:color w:val="auto"/>
          <w:sz w:val="28"/>
          <w:szCs w:val="28"/>
        </w:rPr>
      </w:pPr>
      <w:r w:rsidRPr="00CC4A92">
        <w:rPr>
          <w:rFonts w:ascii="Times New Roman" w:hAnsi="Times New Roman" w:cs="Times New Roman"/>
          <w:b/>
          <w:i/>
          <w:color w:val="auto"/>
          <w:sz w:val="28"/>
          <w:szCs w:val="28"/>
        </w:rPr>
        <w:t>Техническая характеристика котла сдвоенного наружного размещения</w:t>
      </w:r>
    </w:p>
    <w:p w:rsidR="00946390" w:rsidRPr="00CC4A92" w:rsidRDefault="00946390" w:rsidP="00946390">
      <w:pPr>
        <w:jc w:val="center"/>
        <w:rPr>
          <w:rFonts w:ascii="Times New Roman" w:hAnsi="Times New Roman" w:cs="Times New Roman"/>
          <w:b/>
          <w:i/>
          <w:color w:val="auto"/>
          <w:sz w:val="28"/>
          <w:szCs w:val="28"/>
        </w:rPr>
      </w:pPr>
      <w:r w:rsidRPr="00CC4A92">
        <w:rPr>
          <w:rFonts w:ascii="Times New Roman" w:hAnsi="Times New Roman" w:cs="Times New Roman"/>
          <w:b/>
          <w:i/>
          <w:color w:val="auto"/>
          <w:sz w:val="28"/>
          <w:szCs w:val="28"/>
        </w:rPr>
        <w:t>МДОУ «Д/с Ручеек» п. Нива</w:t>
      </w:r>
    </w:p>
    <w:p w:rsidR="00946390" w:rsidRPr="00B85A5E" w:rsidRDefault="00946390" w:rsidP="00946390">
      <w:pPr>
        <w:ind w:firstLine="540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5954"/>
        <w:gridCol w:w="2941"/>
      </w:tblGrid>
      <w:tr w:rsidR="00946390" w:rsidRPr="00B85A5E" w:rsidTr="00EF6F93">
        <w:tc>
          <w:tcPr>
            <w:tcW w:w="675" w:type="dxa"/>
          </w:tcPr>
          <w:p w:rsidR="00946390" w:rsidRPr="00B85A5E" w:rsidRDefault="00946390" w:rsidP="00EF6F93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5954" w:type="dxa"/>
          </w:tcPr>
          <w:p w:rsidR="00946390" w:rsidRPr="00B85A5E" w:rsidRDefault="00946390" w:rsidP="008A73FA">
            <w:pPr>
              <w:jc w:val="center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B85A5E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Котел</w:t>
            </w:r>
          </w:p>
        </w:tc>
        <w:tc>
          <w:tcPr>
            <w:tcW w:w="2941" w:type="dxa"/>
          </w:tcPr>
          <w:p w:rsidR="00946390" w:rsidRPr="00B85A5E" w:rsidRDefault="00946390" w:rsidP="008A73FA">
            <w:pPr>
              <w:jc w:val="center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B85A5E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 xml:space="preserve">MICRO New </w:t>
            </w:r>
            <w:r w:rsidR="000C4E0C" w:rsidRPr="00B85A5E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>125</w:t>
            </w:r>
            <w:r w:rsidRPr="00B85A5E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 xml:space="preserve"> NR</w:t>
            </w:r>
          </w:p>
        </w:tc>
      </w:tr>
      <w:tr w:rsidR="00946390" w:rsidRPr="00B85A5E" w:rsidTr="00EF6F93">
        <w:tc>
          <w:tcPr>
            <w:tcW w:w="675" w:type="dxa"/>
          </w:tcPr>
          <w:p w:rsidR="00946390" w:rsidRPr="00B85A5E" w:rsidRDefault="00946390" w:rsidP="006F44EA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85A5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</w:t>
            </w:r>
          </w:p>
        </w:tc>
        <w:tc>
          <w:tcPr>
            <w:tcW w:w="5954" w:type="dxa"/>
          </w:tcPr>
          <w:p w:rsidR="00946390" w:rsidRPr="00B85A5E" w:rsidRDefault="00946390" w:rsidP="00EF6F93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85A5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Номинальная теплопроизводительность, МВт</w:t>
            </w:r>
          </w:p>
        </w:tc>
        <w:tc>
          <w:tcPr>
            <w:tcW w:w="2941" w:type="dxa"/>
          </w:tcPr>
          <w:p w:rsidR="00946390" w:rsidRPr="00B85A5E" w:rsidRDefault="00946390" w:rsidP="00930DA0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85A5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0,</w:t>
            </w:r>
            <w:r w:rsidR="000C4E0C" w:rsidRPr="00B85A5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125</w:t>
            </w:r>
          </w:p>
        </w:tc>
      </w:tr>
      <w:tr w:rsidR="00946390" w:rsidRPr="00B85A5E" w:rsidTr="00EF6F93">
        <w:tc>
          <w:tcPr>
            <w:tcW w:w="675" w:type="dxa"/>
          </w:tcPr>
          <w:p w:rsidR="00946390" w:rsidRPr="00B85A5E" w:rsidRDefault="00946390" w:rsidP="006F44EA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85A5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</w:t>
            </w:r>
          </w:p>
        </w:tc>
        <w:tc>
          <w:tcPr>
            <w:tcW w:w="5954" w:type="dxa"/>
          </w:tcPr>
          <w:p w:rsidR="00946390" w:rsidRPr="00B85A5E" w:rsidRDefault="00946390" w:rsidP="00EF6F93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85A5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Номинальный расход газа куб. м3/ч</w:t>
            </w:r>
          </w:p>
        </w:tc>
        <w:tc>
          <w:tcPr>
            <w:tcW w:w="2941" w:type="dxa"/>
          </w:tcPr>
          <w:p w:rsidR="00946390" w:rsidRPr="00B85A5E" w:rsidRDefault="00FC3760" w:rsidP="00930DA0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85A5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13,6</w:t>
            </w:r>
          </w:p>
        </w:tc>
      </w:tr>
      <w:tr w:rsidR="00946390" w:rsidRPr="00B85A5E" w:rsidTr="00EF6F93">
        <w:tc>
          <w:tcPr>
            <w:tcW w:w="675" w:type="dxa"/>
          </w:tcPr>
          <w:p w:rsidR="00946390" w:rsidRPr="00B85A5E" w:rsidRDefault="00946390" w:rsidP="006F44EA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85A5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3</w:t>
            </w:r>
          </w:p>
        </w:tc>
        <w:tc>
          <w:tcPr>
            <w:tcW w:w="5954" w:type="dxa"/>
          </w:tcPr>
          <w:p w:rsidR="00946390" w:rsidRPr="00B85A5E" w:rsidRDefault="00946390" w:rsidP="00EF6F93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85A5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Номинальный расход сжиженного газа, м3/ч</w:t>
            </w:r>
          </w:p>
        </w:tc>
        <w:tc>
          <w:tcPr>
            <w:tcW w:w="2941" w:type="dxa"/>
          </w:tcPr>
          <w:p w:rsidR="00946390" w:rsidRPr="00B85A5E" w:rsidRDefault="00FC3760" w:rsidP="00930DA0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85A5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-</w:t>
            </w:r>
          </w:p>
        </w:tc>
      </w:tr>
      <w:tr w:rsidR="00946390" w:rsidRPr="00B85A5E" w:rsidTr="00EF6F93">
        <w:tc>
          <w:tcPr>
            <w:tcW w:w="675" w:type="dxa"/>
          </w:tcPr>
          <w:p w:rsidR="00946390" w:rsidRPr="00B85A5E" w:rsidRDefault="00946390" w:rsidP="006F44EA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85A5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4</w:t>
            </w:r>
          </w:p>
        </w:tc>
        <w:tc>
          <w:tcPr>
            <w:tcW w:w="5954" w:type="dxa"/>
          </w:tcPr>
          <w:p w:rsidR="00946390" w:rsidRPr="00B85A5E" w:rsidRDefault="00946390" w:rsidP="00EF6F93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85A5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Номинальное давление газа, кПа</w:t>
            </w:r>
          </w:p>
        </w:tc>
        <w:tc>
          <w:tcPr>
            <w:tcW w:w="2941" w:type="dxa"/>
          </w:tcPr>
          <w:p w:rsidR="00946390" w:rsidRPr="00B85A5E" w:rsidRDefault="00FC3760" w:rsidP="00930DA0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85A5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1,55</w:t>
            </w:r>
          </w:p>
        </w:tc>
      </w:tr>
      <w:tr w:rsidR="00946390" w:rsidRPr="00B85A5E" w:rsidTr="00EF6F93">
        <w:tc>
          <w:tcPr>
            <w:tcW w:w="675" w:type="dxa"/>
          </w:tcPr>
          <w:p w:rsidR="00946390" w:rsidRPr="00B85A5E" w:rsidRDefault="00946390" w:rsidP="006F44EA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85A5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5</w:t>
            </w:r>
          </w:p>
        </w:tc>
        <w:tc>
          <w:tcPr>
            <w:tcW w:w="5954" w:type="dxa"/>
          </w:tcPr>
          <w:p w:rsidR="00946390" w:rsidRPr="00B85A5E" w:rsidRDefault="00946390" w:rsidP="00EF6F93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85A5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Номинальное давление сжиженного газа</w:t>
            </w:r>
          </w:p>
        </w:tc>
        <w:tc>
          <w:tcPr>
            <w:tcW w:w="2941" w:type="dxa"/>
          </w:tcPr>
          <w:p w:rsidR="00946390" w:rsidRPr="00B85A5E" w:rsidRDefault="00FC3760" w:rsidP="00930DA0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85A5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-</w:t>
            </w:r>
          </w:p>
        </w:tc>
      </w:tr>
      <w:tr w:rsidR="00946390" w:rsidRPr="00B85A5E" w:rsidTr="00EF6F93">
        <w:tc>
          <w:tcPr>
            <w:tcW w:w="675" w:type="dxa"/>
          </w:tcPr>
          <w:p w:rsidR="00946390" w:rsidRPr="00B85A5E" w:rsidRDefault="00946390" w:rsidP="006F44EA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85A5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6</w:t>
            </w:r>
          </w:p>
        </w:tc>
        <w:tc>
          <w:tcPr>
            <w:tcW w:w="5954" w:type="dxa"/>
          </w:tcPr>
          <w:p w:rsidR="00946390" w:rsidRPr="00B85A5E" w:rsidRDefault="00946390" w:rsidP="00EF6F93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85A5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КПД, %, не менее</w:t>
            </w:r>
          </w:p>
        </w:tc>
        <w:tc>
          <w:tcPr>
            <w:tcW w:w="2941" w:type="dxa"/>
          </w:tcPr>
          <w:p w:rsidR="00946390" w:rsidRPr="00B85A5E" w:rsidRDefault="00946390" w:rsidP="00930DA0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85A5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92</w:t>
            </w:r>
          </w:p>
        </w:tc>
      </w:tr>
      <w:tr w:rsidR="00946390" w:rsidRPr="00B85A5E" w:rsidTr="00EF6F93">
        <w:tc>
          <w:tcPr>
            <w:tcW w:w="675" w:type="dxa"/>
          </w:tcPr>
          <w:p w:rsidR="00946390" w:rsidRPr="00B85A5E" w:rsidRDefault="00946390" w:rsidP="006F44EA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85A5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7</w:t>
            </w:r>
          </w:p>
        </w:tc>
        <w:tc>
          <w:tcPr>
            <w:tcW w:w="5954" w:type="dxa"/>
          </w:tcPr>
          <w:p w:rsidR="00946390" w:rsidRPr="00B85A5E" w:rsidRDefault="00946390" w:rsidP="00EF6F93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85A5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Абсолютное давление воды, МПа</w:t>
            </w:r>
          </w:p>
        </w:tc>
        <w:tc>
          <w:tcPr>
            <w:tcW w:w="2941" w:type="dxa"/>
          </w:tcPr>
          <w:p w:rsidR="00946390" w:rsidRPr="00B85A5E" w:rsidRDefault="00946390" w:rsidP="00930DA0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85A5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0,4</w:t>
            </w:r>
          </w:p>
        </w:tc>
      </w:tr>
      <w:tr w:rsidR="00946390" w:rsidRPr="00B85A5E" w:rsidTr="00EF6F93">
        <w:tc>
          <w:tcPr>
            <w:tcW w:w="675" w:type="dxa"/>
          </w:tcPr>
          <w:p w:rsidR="00946390" w:rsidRPr="00B85A5E" w:rsidRDefault="00946390" w:rsidP="006F44EA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85A5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8</w:t>
            </w:r>
          </w:p>
        </w:tc>
        <w:tc>
          <w:tcPr>
            <w:tcW w:w="5954" w:type="dxa"/>
          </w:tcPr>
          <w:p w:rsidR="00946390" w:rsidRPr="00B85A5E" w:rsidRDefault="00946390" w:rsidP="00EF6F93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85A5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Максимальная температура воды на выходе из котла, С, не более</w:t>
            </w:r>
          </w:p>
        </w:tc>
        <w:tc>
          <w:tcPr>
            <w:tcW w:w="2941" w:type="dxa"/>
          </w:tcPr>
          <w:p w:rsidR="00946390" w:rsidRPr="00B85A5E" w:rsidRDefault="00946390" w:rsidP="00930DA0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85A5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95</w:t>
            </w:r>
          </w:p>
        </w:tc>
      </w:tr>
      <w:tr w:rsidR="00946390" w:rsidRPr="00B85A5E" w:rsidTr="00EF6F93">
        <w:tc>
          <w:tcPr>
            <w:tcW w:w="675" w:type="dxa"/>
          </w:tcPr>
          <w:p w:rsidR="00946390" w:rsidRPr="00B85A5E" w:rsidRDefault="00946390" w:rsidP="006F44EA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85A5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9</w:t>
            </w:r>
          </w:p>
        </w:tc>
        <w:tc>
          <w:tcPr>
            <w:tcW w:w="5954" w:type="dxa"/>
          </w:tcPr>
          <w:p w:rsidR="00946390" w:rsidRPr="00B85A5E" w:rsidRDefault="00946390" w:rsidP="00EF6F93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85A5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Номинальное разрежение за котлом, Па, не более</w:t>
            </w:r>
          </w:p>
        </w:tc>
        <w:tc>
          <w:tcPr>
            <w:tcW w:w="2941" w:type="dxa"/>
          </w:tcPr>
          <w:p w:rsidR="00946390" w:rsidRPr="00B85A5E" w:rsidRDefault="00FC3760" w:rsidP="00930DA0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85A5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20</w:t>
            </w:r>
          </w:p>
        </w:tc>
      </w:tr>
      <w:tr w:rsidR="00946390" w:rsidRPr="00B85A5E" w:rsidTr="00EF6F93">
        <w:tc>
          <w:tcPr>
            <w:tcW w:w="675" w:type="dxa"/>
          </w:tcPr>
          <w:p w:rsidR="00946390" w:rsidRPr="00B85A5E" w:rsidRDefault="00946390" w:rsidP="006F44EA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85A5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10</w:t>
            </w:r>
          </w:p>
        </w:tc>
        <w:tc>
          <w:tcPr>
            <w:tcW w:w="5954" w:type="dxa"/>
          </w:tcPr>
          <w:p w:rsidR="00946390" w:rsidRPr="00B85A5E" w:rsidRDefault="00946390" w:rsidP="00EF6F93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85A5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Температура уходящих газов при номинальной теплопроизводительности, С, не более</w:t>
            </w:r>
          </w:p>
        </w:tc>
        <w:tc>
          <w:tcPr>
            <w:tcW w:w="2941" w:type="dxa"/>
          </w:tcPr>
          <w:p w:rsidR="00946390" w:rsidRPr="00B85A5E" w:rsidRDefault="00946390" w:rsidP="00930DA0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85A5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160</w:t>
            </w:r>
          </w:p>
        </w:tc>
      </w:tr>
      <w:tr w:rsidR="00946390" w:rsidRPr="00B85A5E" w:rsidTr="00EF6F93">
        <w:tc>
          <w:tcPr>
            <w:tcW w:w="675" w:type="dxa"/>
          </w:tcPr>
          <w:p w:rsidR="00946390" w:rsidRPr="00B85A5E" w:rsidRDefault="00946390" w:rsidP="006F44EA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85A5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11</w:t>
            </w:r>
          </w:p>
        </w:tc>
        <w:tc>
          <w:tcPr>
            <w:tcW w:w="5954" w:type="dxa"/>
          </w:tcPr>
          <w:p w:rsidR="00946390" w:rsidRPr="00B85A5E" w:rsidRDefault="00946390" w:rsidP="00EF6F93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85A5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Содержание оксида углерода в сухих уходящих газах в перерасчете на коэффициент избытка воздуха, равный единице, мг/м3, не более</w:t>
            </w:r>
          </w:p>
        </w:tc>
        <w:tc>
          <w:tcPr>
            <w:tcW w:w="2941" w:type="dxa"/>
          </w:tcPr>
          <w:p w:rsidR="00946390" w:rsidRPr="00B85A5E" w:rsidRDefault="00946390" w:rsidP="00930DA0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85A5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10</w:t>
            </w:r>
          </w:p>
        </w:tc>
      </w:tr>
      <w:tr w:rsidR="00946390" w:rsidRPr="00B85A5E" w:rsidTr="00EF6F93">
        <w:tc>
          <w:tcPr>
            <w:tcW w:w="675" w:type="dxa"/>
          </w:tcPr>
          <w:p w:rsidR="00946390" w:rsidRPr="00B85A5E" w:rsidRDefault="00946390" w:rsidP="006F44EA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85A5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12</w:t>
            </w:r>
          </w:p>
        </w:tc>
        <w:tc>
          <w:tcPr>
            <w:tcW w:w="5954" w:type="dxa"/>
          </w:tcPr>
          <w:p w:rsidR="00946390" w:rsidRPr="00B85A5E" w:rsidRDefault="00946390" w:rsidP="00EF6F93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85A5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Содержание оксида азота  в сухих уходящих газах в перерасчете на коэффициент избытка воздуха, равный единице, мг/м3, не более</w:t>
            </w:r>
          </w:p>
        </w:tc>
        <w:tc>
          <w:tcPr>
            <w:tcW w:w="2941" w:type="dxa"/>
          </w:tcPr>
          <w:p w:rsidR="00946390" w:rsidRPr="00B85A5E" w:rsidRDefault="00946390" w:rsidP="00930DA0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85A5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160</w:t>
            </w:r>
          </w:p>
        </w:tc>
      </w:tr>
      <w:tr w:rsidR="00946390" w:rsidRPr="00B85A5E" w:rsidTr="00EF6F93">
        <w:tc>
          <w:tcPr>
            <w:tcW w:w="675" w:type="dxa"/>
          </w:tcPr>
          <w:p w:rsidR="00946390" w:rsidRPr="00B85A5E" w:rsidRDefault="00946390" w:rsidP="006F44EA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85A5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13</w:t>
            </w:r>
          </w:p>
        </w:tc>
        <w:tc>
          <w:tcPr>
            <w:tcW w:w="5954" w:type="dxa"/>
          </w:tcPr>
          <w:p w:rsidR="00946390" w:rsidRPr="00B85A5E" w:rsidRDefault="00946390" w:rsidP="00EF6F93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85A5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Потребляемая мощность, Вт, не более</w:t>
            </w:r>
          </w:p>
        </w:tc>
        <w:tc>
          <w:tcPr>
            <w:tcW w:w="2941" w:type="dxa"/>
          </w:tcPr>
          <w:p w:rsidR="00946390" w:rsidRPr="00B85A5E" w:rsidRDefault="00FC3760" w:rsidP="00930DA0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85A5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250</w:t>
            </w:r>
          </w:p>
        </w:tc>
      </w:tr>
      <w:tr w:rsidR="00946390" w:rsidRPr="00B85A5E" w:rsidTr="00EF6F93">
        <w:tc>
          <w:tcPr>
            <w:tcW w:w="675" w:type="dxa"/>
          </w:tcPr>
          <w:p w:rsidR="00946390" w:rsidRPr="00B85A5E" w:rsidRDefault="00946390" w:rsidP="006F44EA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85A5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14</w:t>
            </w:r>
          </w:p>
        </w:tc>
        <w:tc>
          <w:tcPr>
            <w:tcW w:w="5954" w:type="dxa"/>
          </w:tcPr>
          <w:p w:rsidR="00946390" w:rsidRPr="00B85A5E" w:rsidRDefault="00946390" w:rsidP="00EF6F93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85A5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Тип установленного насоса</w:t>
            </w:r>
          </w:p>
        </w:tc>
        <w:tc>
          <w:tcPr>
            <w:tcW w:w="2941" w:type="dxa"/>
          </w:tcPr>
          <w:p w:rsidR="00946390" w:rsidRPr="00B85A5E" w:rsidRDefault="00946390" w:rsidP="00930DA0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</w:pPr>
          </w:p>
        </w:tc>
      </w:tr>
      <w:tr w:rsidR="00946390" w:rsidRPr="00B85A5E" w:rsidTr="00EF6F93">
        <w:tc>
          <w:tcPr>
            <w:tcW w:w="675" w:type="dxa"/>
          </w:tcPr>
          <w:p w:rsidR="00946390" w:rsidRPr="00B85A5E" w:rsidRDefault="00946390" w:rsidP="006F44EA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85A5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15</w:t>
            </w:r>
          </w:p>
        </w:tc>
        <w:tc>
          <w:tcPr>
            <w:tcW w:w="5954" w:type="dxa"/>
          </w:tcPr>
          <w:p w:rsidR="00946390" w:rsidRPr="00B85A5E" w:rsidRDefault="00946390" w:rsidP="00EF6F93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85A5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Габаритные размеры, мм, не более:</w:t>
            </w:r>
          </w:p>
          <w:p w:rsidR="00946390" w:rsidRPr="00B85A5E" w:rsidRDefault="00946390" w:rsidP="00EF6F93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85A5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Длина</w:t>
            </w:r>
          </w:p>
          <w:p w:rsidR="00946390" w:rsidRPr="00B85A5E" w:rsidRDefault="00946390" w:rsidP="00EF6F93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85A5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Ширина</w:t>
            </w:r>
          </w:p>
          <w:p w:rsidR="00946390" w:rsidRPr="00B85A5E" w:rsidRDefault="00946390" w:rsidP="00EF6F93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85A5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высота</w:t>
            </w:r>
          </w:p>
        </w:tc>
        <w:tc>
          <w:tcPr>
            <w:tcW w:w="2941" w:type="dxa"/>
          </w:tcPr>
          <w:p w:rsidR="00946390" w:rsidRPr="00B85A5E" w:rsidRDefault="00946390" w:rsidP="00930DA0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:rsidR="00946390" w:rsidRPr="00B85A5E" w:rsidRDefault="00946390" w:rsidP="00930DA0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85A5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1550</w:t>
            </w:r>
          </w:p>
          <w:p w:rsidR="00946390" w:rsidRPr="00B85A5E" w:rsidRDefault="00FC3760" w:rsidP="00930DA0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85A5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1360</w:t>
            </w:r>
          </w:p>
          <w:p w:rsidR="00946390" w:rsidRPr="00B85A5E" w:rsidRDefault="00946390" w:rsidP="00930DA0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85A5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14</w:t>
            </w:r>
            <w:r w:rsidR="00FC3760" w:rsidRPr="00B85A5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15</w:t>
            </w:r>
          </w:p>
        </w:tc>
      </w:tr>
      <w:tr w:rsidR="00946390" w:rsidRPr="00B85A5E" w:rsidTr="00EF6F93">
        <w:tc>
          <w:tcPr>
            <w:tcW w:w="675" w:type="dxa"/>
          </w:tcPr>
          <w:p w:rsidR="00946390" w:rsidRPr="00B85A5E" w:rsidRDefault="00946390" w:rsidP="006F44EA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85A5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16</w:t>
            </w:r>
          </w:p>
        </w:tc>
        <w:tc>
          <w:tcPr>
            <w:tcW w:w="5954" w:type="dxa"/>
          </w:tcPr>
          <w:p w:rsidR="00946390" w:rsidRPr="00B85A5E" w:rsidRDefault="00946390" w:rsidP="00EF6F93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85A5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Присоединительные размеры:</w:t>
            </w:r>
          </w:p>
          <w:p w:rsidR="00946390" w:rsidRPr="00B85A5E" w:rsidRDefault="00946390" w:rsidP="00EF6F93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85A5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Газопровод </w:t>
            </w:r>
          </w:p>
          <w:p w:rsidR="00946390" w:rsidRPr="00B85A5E" w:rsidRDefault="00946390" w:rsidP="00EF6F93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85A5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Выход воды из котла</w:t>
            </w:r>
          </w:p>
          <w:p w:rsidR="00946390" w:rsidRPr="00B85A5E" w:rsidRDefault="00946390" w:rsidP="00EF6F93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85A5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Вход воды в котел</w:t>
            </w:r>
          </w:p>
          <w:p w:rsidR="00946390" w:rsidRPr="00B85A5E" w:rsidRDefault="00946390" w:rsidP="00EF6F93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85A5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Дренаж из котла</w:t>
            </w:r>
          </w:p>
          <w:p w:rsidR="00946390" w:rsidRPr="00B85A5E" w:rsidRDefault="00946390" w:rsidP="00EF6F93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85A5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Размер </w:t>
            </w:r>
            <w:r w:rsidRPr="00B85A5E"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>H</w:t>
            </w:r>
            <w:r w:rsidRPr="00B85A5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, мм</w:t>
            </w:r>
          </w:p>
          <w:p w:rsidR="00946390" w:rsidRPr="00B85A5E" w:rsidRDefault="00946390" w:rsidP="00EF6F93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85A5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lastRenderedPageBreak/>
              <w:t xml:space="preserve">Размер </w:t>
            </w:r>
            <w:r w:rsidRPr="00B85A5E"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>L</w:t>
            </w:r>
            <w:r w:rsidRPr="00B85A5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, мм</w:t>
            </w:r>
          </w:p>
          <w:p w:rsidR="00946390" w:rsidRPr="00B85A5E" w:rsidRDefault="00946390" w:rsidP="00EF6F93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85A5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Выход дымовых газов, мм</w:t>
            </w:r>
          </w:p>
        </w:tc>
        <w:tc>
          <w:tcPr>
            <w:tcW w:w="2941" w:type="dxa"/>
          </w:tcPr>
          <w:p w:rsidR="00946390" w:rsidRPr="00B85A5E" w:rsidRDefault="00946390" w:rsidP="00930DA0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:rsidR="00946390" w:rsidRPr="00B85A5E" w:rsidRDefault="00946390" w:rsidP="00930DA0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85A5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</w:t>
            </w:r>
          </w:p>
          <w:p w:rsidR="00946390" w:rsidRPr="00B85A5E" w:rsidRDefault="00946390" w:rsidP="00930DA0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85A5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50</w:t>
            </w:r>
          </w:p>
          <w:p w:rsidR="00946390" w:rsidRPr="00B85A5E" w:rsidRDefault="00946390" w:rsidP="00930DA0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85A5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50</w:t>
            </w:r>
          </w:p>
          <w:p w:rsidR="00946390" w:rsidRPr="00B85A5E" w:rsidRDefault="00FC3760" w:rsidP="00930DA0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85A5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</w:t>
            </w:r>
          </w:p>
          <w:p w:rsidR="00946390" w:rsidRPr="00B85A5E" w:rsidRDefault="009C605B" w:rsidP="00930DA0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85A5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2070</w:t>
            </w:r>
          </w:p>
          <w:p w:rsidR="00946390" w:rsidRPr="00B85A5E" w:rsidRDefault="00946390" w:rsidP="00930DA0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85A5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lastRenderedPageBreak/>
              <w:t>860</w:t>
            </w:r>
            <w:r w:rsidR="009C605B" w:rsidRPr="00B85A5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745</w:t>
            </w:r>
          </w:p>
          <w:p w:rsidR="00946390" w:rsidRPr="00B85A5E" w:rsidRDefault="009C605B" w:rsidP="00930DA0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85A5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20</w:t>
            </w:r>
            <w:r w:rsidR="00946390" w:rsidRPr="00B85A5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0/</w:t>
            </w:r>
            <w:r w:rsidRPr="00B85A5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260</w:t>
            </w:r>
          </w:p>
        </w:tc>
      </w:tr>
      <w:tr w:rsidR="00946390" w:rsidRPr="00B85A5E" w:rsidTr="00EF6F93">
        <w:tc>
          <w:tcPr>
            <w:tcW w:w="675" w:type="dxa"/>
          </w:tcPr>
          <w:p w:rsidR="00946390" w:rsidRPr="00B85A5E" w:rsidRDefault="00946390" w:rsidP="006F44EA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85A5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lastRenderedPageBreak/>
              <w:t>17</w:t>
            </w:r>
          </w:p>
        </w:tc>
        <w:tc>
          <w:tcPr>
            <w:tcW w:w="5954" w:type="dxa"/>
          </w:tcPr>
          <w:p w:rsidR="00946390" w:rsidRPr="00B85A5E" w:rsidRDefault="00946390" w:rsidP="00EF6F93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85A5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Масса котла в сборе, кг, не более</w:t>
            </w:r>
          </w:p>
        </w:tc>
        <w:tc>
          <w:tcPr>
            <w:tcW w:w="2941" w:type="dxa"/>
          </w:tcPr>
          <w:p w:rsidR="00946390" w:rsidRPr="00B85A5E" w:rsidRDefault="00946390" w:rsidP="00930DA0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85A5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1180</w:t>
            </w:r>
          </w:p>
        </w:tc>
      </w:tr>
    </w:tbl>
    <w:p w:rsidR="00CC4A92" w:rsidRPr="00B85A5E" w:rsidRDefault="00CC4A92" w:rsidP="00CC4A92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8657FE" w:rsidRPr="00CC4A92" w:rsidRDefault="008657FE" w:rsidP="008657FE">
      <w:pPr>
        <w:jc w:val="center"/>
        <w:rPr>
          <w:rFonts w:ascii="Times New Roman" w:hAnsi="Times New Roman" w:cs="Times New Roman"/>
          <w:b/>
          <w:i/>
          <w:color w:val="auto"/>
          <w:sz w:val="28"/>
          <w:szCs w:val="28"/>
        </w:rPr>
      </w:pPr>
      <w:r w:rsidRPr="00CC4A92">
        <w:rPr>
          <w:rFonts w:ascii="Times New Roman" w:hAnsi="Times New Roman" w:cs="Times New Roman"/>
          <w:b/>
          <w:i/>
          <w:color w:val="auto"/>
          <w:sz w:val="28"/>
          <w:szCs w:val="28"/>
        </w:rPr>
        <w:t xml:space="preserve">Техническая характеристика котла </w:t>
      </w:r>
    </w:p>
    <w:p w:rsidR="008657FE" w:rsidRPr="00CC4A92" w:rsidRDefault="008657FE" w:rsidP="008657FE">
      <w:pPr>
        <w:pStyle w:val="22"/>
        <w:shd w:val="clear" w:color="auto" w:fill="auto"/>
        <w:spacing w:after="0" w:line="322" w:lineRule="exact"/>
        <w:rPr>
          <w:rStyle w:val="21"/>
          <w:b/>
          <w:i/>
          <w:sz w:val="28"/>
          <w:szCs w:val="28"/>
        </w:rPr>
      </w:pPr>
      <w:r w:rsidRPr="00CC4A92">
        <w:rPr>
          <w:rStyle w:val="21"/>
          <w:b/>
          <w:i/>
          <w:sz w:val="28"/>
          <w:szCs w:val="28"/>
        </w:rPr>
        <w:t>Администрации Нивского муниципального образования</w:t>
      </w:r>
    </w:p>
    <w:p w:rsidR="008657FE" w:rsidRPr="00B85A5E" w:rsidRDefault="008657FE" w:rsidP="008657FE">
      <w:pPr>
        <w:ind w:firstLine="540"/>
        <w:jc w:val="both"/>
        <w:rPr>
          <w:rFonts w:ascii="Times New Roman" w:hAnsi="Times New Roman" w:cs="Times New Roman"/>
          <w:i/>
          <w:color w:val="auto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5954"/>
        <w:gridCol w:w="2941"/>
      </w:tblGrid>
      <w:tr w:rsidR="008657FE" w:rsidRPr="00B85A5E" w:rsidTr="00EF6F93">
        <w:tc>
          <w:tcPr>
            <w:tcW w:w="675" w:type="dxa"/>
          </w:tcPr>
          <w:p w:rsidR="008657FE" w:rsidRPr="00B85A5E" w:rsidRDefault="008657FE" w:rsidP="00EF6F93">
            <w:pPr>
              <w:jc w:val="both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5954" w:type="dxa"/>
          </w:tcPr>
          <w:p w:rsidR="008657FE" w:rsidRPr="00B85A5E" w:rsidRDefault="008657FE" w:rsidP="008A73FA">
            <w:pPr>
              <w:jc w:val="center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B85A5E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Котел</w:t>
            </w:r>
          </w:p>
        </w:tc>
        <w:tc>
          <w:tcPr>
            <w:tcW w:w="2941" w:type="dxa"/>
          </w:tcPr>
          <w:p w:rsidR="008657FE" w:rsidRPr="00B85A5E" w:rsidRDefault="008657FE" w:rsidP="008A73FA">
            <w:pPr>
              <w:jc w:val="center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B85A5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КОВ </w:t>
            </w:r>
            <w:r w:rsidR="0069176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–</w:t>
            </w:r>
            <w:r w:rsidR="0031351A" w:rsidRPr="00B85A5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CA622B" w:rsidRPr="00B85A5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25</w:t>
            </w:r>
          </w:p>
        </w:tc>
      </w:tr>
      <w:tr w:rsidR="006F0587" w:rsidRPr="00B85A5E" w:rsidTr="00EF6F93">
        <w:tc>
          <w:tcPr>
            <w:tcW w:w="675" w:type="dxa"/>
          </w:tcPr>
          <w:p w:rsidR="006F0587" w:rsidRPr="00B85A5E" w:rsidRDefault="006F0587" w:rsidP="0031351A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85A5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</w:t>
            </w:r>
          </w:p>
        </w:tc>
        <w:tc>
          <w:tcPr>
            <w:tcW w:w="5954" w:type="dxa"/>
            <w:vAlign w:val="center"/>
          </w:tcPr>
          <w:p w:rsidR="006F0587" w:rsidRPr="00B85A5E" w:rsidRDefault="006F0587" w:rsidP="003135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5A5E">
              <w:rPr>
                <w:rFonts w:ascii="Times New Roman" w:hAnsi="Times New Roman" w:cs="Times New Roman"/>
                <w:sz w:val="28"/>
                <w:szCs w:val="28"/>
              </w:rPr>
              <w:t>Номинальная теплопроизводительность, N ном кВт</w:t>
            </w:r>
          </w:p>
        </w:tc>
        <w:tc>
          <w:tcPr>
            <w:tcW w:w="2941" w:type="dxa"/>
            <w:vAlign w:val="center"/>
          </w:tcPr>
          <w:p w:rsidR="006F0587" w:rsidRPr="00B85A5E" w:rsidRDefault="006F0587" w:rsidP="003135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5A5E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6F0587" w:rsidRPr="00B85A5E" w:rsidTr="00EF6F93">
        <w:tc>
          <w:tcPr>
            <w:tcW w:w="675" w:type="dxa"/>
          </w:tcPr>
          <w:p w:rsidR="006F0587" w:rsidRPr="00B85A5E" w:rsidRDefault="006F0587" w:rsidP="0031351A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85A5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</w:t>
            </w:r>
          </w:p>
        </w:tc>
        <w:tc>
          <w:tcPr>
            <w:tcW w:w="5954" w:type="dxa"/>
            <w:vAlign w:val="center"/>
          </w:tcPr>
          <w:p w:rsidR="006F0587" w:rsidRPr="00B85A5E" w:rsidRDefault="006F0587" w:rsidP="003135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5A5E">
              <w:rPr>
                <w:rFonts w:ascii="Times New Roman" w:hAnsi="Times New Roman" w:cs="Times New Roman"/>
                <w:sz w:val="28"/>
                <w:szCs w:val="28"/>
              </w:rPr>
              <w:t>Отапливаемая площадь, м²</w:t>
            </w:r>
          </w:p>
        </w:tc>
        <w:tc>
          <w:tcPr>
            <w:tcW w:w="2941" w:type="dxa"/>
            <w:vAlign w:val="center"/>
          </w:tcPr>
          <w:p w:rsidR="006F0587" w:rsidRPr="00B85A5E" w:rsidRDefault="006F0587" w:rsidP="003135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5A5E">
              <w:rPr>
                <w:rFonts w:ascii="Times New Roman" w:hAnsi="Times New Roman" w:cs="Times New Roman"/>
                <w:sz w:val="28"/>
                <w:szCs w:val="28"/>
              </w:rPr>
              <w:t>250</w:t>
            </w:r>
          </w:p>
        </w:tc>
      </w:tr>
      <w:tr w:rsidR="006F0587" w:rsidRPr="00B85A5E" w:rsidTr="00EF6F93">
        <w:tc>
          <w:tcPr>
            <w:tcW w:w="675" w:type="dxa"/>
          </w:tcPr>
          <w:p w:rsidR="006F0587" w:rsidRPr="00B85A5E" w:rsidRDefault="006F0587" w:rsidP="0031351A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85A5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3</w:t>
            </w:r>
          </w:p>
        </w:tc>
        <w:tc>
          <w:tcPr>
            <w:tcW w:w="5954" w:type="dxa"/>
            <w:vAlign w:val="center"/>
          </w:tcPr>
          <w:p w:rsidR="006F0587" w:rsidRPr="00B85A5E" w:rsidRDefault="006F0587" w:rsidP="003135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5A5E">
              <w:rPr>
                <w:rFonts w:ascii="Times New Roman" w:hAnsi="Times New Roman" w:cs="Times New Roman"/>
                <w:sz w:val="28"/>
                <w:szCs w:val="28"/>
              </w:rPr>
              <w:t>КПД, %, не менее</w:t>
            </w:r>
          </w:p>
        </w:tc>
        <w:tc>
          <w:tcPr>
            <w:tcW w:w="2941" w:type="dxa"/>
            <w:vAlign w:val="center"/>
          </w:tcPr>
          <w:p w:rsidR="006F0587" w:rsidRPr="00B85A5E" w:rsidRDefault="006F0587" w:rsidP="003135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5A5E">
              <w:rPr>
                <w:rFonts w:ascii="Times New Roman" w:hAnsi="Times New Roman" w:cs="Times New Roman"/>
                <w:sz w:val="28"/>
                <w:szCs w:val="28"/>
              </w:rPr>
              <w:t>90</w:t>
            </w:r>
          </w:p>
        </w:tc>
      </w:tr>
      <w:tr w:rsidR="006F0587" w:rsidRPr="00B85A5E" w:rsidTr="00EF6F93">
        <w:tc>
          <w:tcPr>
            <w:tcW w:w="675" w:type="dxa"/>
          </w:tcPr>
          <w:p w:rsidR="006F0587" w:rsidRPr="00B85A5E" w:rsidRDefault="006F0587" w:rsidP="0031351A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85A5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4</w:t>
            </w:r>
          </w:p>
        </w:tc>
        <w:tc>
          <w:tcPr>
            <w:tcW w:w="5954" w:type="dxa"/>
            <w:vAlign w:val="center"/>
          </w:tcPr>
          <w:p w:rsidR="006F0587" w:rsidRPr="00B85A5E" w:rsidRDefault="006F0587" w:rsidP="003135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5A5E">
              <w:rPr>
                <w:rFonts w:ascii="Times New Roman" w:hAnsi="Times New Roman" w:cs="Times New Roman"/>
                <w:sz w:val="28"/>
                <w:szCs w:val="28"/>
              </w:rPr>
              <w:t>Средний расход газа,  м³/ч</w:t>
            </w:r>
          </w:p>
        </w:tc>
        <w:tc>
          <w:tcPr>
            <w:tcW w:w="2941" w:type="dxa"/>
            <w:vAlign w:val="center"/>
          </w:tcPr>
          <w:p w:rsidR="006F0587" w:rsidRPr="00B85A5E" w:rsidRDefault="006F0587" w:rsidP="003135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5A5E"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</w:tr>
      <w:tr w:rsidR="006F0587" w:rsidRPr="00B85A5E" w:rsidTr="00EF6F93">
        <w:tc>
          <w:tcPr>
            <w:tcW w:w="675" w:type="dxa"/>
          </w:tcPr>
          <w:p w:rsidR="006F0587" w:rsidRPr="00B85A5E" w:rsidRDefault="006F0587" w:rsidP="0031351A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85A5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5</w:t>
            </w:r>
          </w:p>
        </w:tc>
        <w:tc>
          <w:tcPr>
            <w:tcW w:w="5954" w:type="dxa"/>
            <w:vAlign w:val="center"/>
          </w:tcPr>
          <w:p w:rsidR="006F0587" w:rsidRPr="00B85A5E" w:rsidRDefault="006F0587" w:rsidP="003135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5A5E">
              <w:rPr>
                <w:rFonts w:ascii="Times New Roman" w:hAnsi="Times New Roman" w:cs="Times New Roman"/>
                <w:sz w:val="28"/>
                <w:szCs w:val="28"/>
              </w:rPr>
              <w:t>Рабочее давление воды в системе отопления, Мпа, не более</w:t>
            </w:r>
          </w:p>
        </w:tc>
        <w:tc>
          <w:tcPr>
            <w:tcW w:w="2941" w:type="dxa"/>
            <w:vAlign w:val="center"/>
          </w:tcPr>
          <w:p w:rsidR="006F0587" w:rsidRPr="00B85A5E" w:rsidRDefault="006F0587" w:rsidP="003135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5A5E">
              <w:rPr>
                <w:rFonts w:ascii="Times New Roman" w:hAnsi="Times New Roman" w:cs="Times New Roman"/>
                <w:sz w:val="28"/>
                <w:szCs w:val="28"/>
              </w:rPr>
              <w:t>0,33</w:t>
            </w:r>
          </w:p>
        </w:tc>
      </w:tr>
      <w:tr w:rsidR="006F0587" w:rsidRPr="00B85A5E" w:rsidTr="00EF6F93">
        <w:tc>
          <w:tcPr>
            <w:tcW w:w="675" w:type="dxa"/>
          </w:tcPr>
          <w:p w:rsidR="006F0587" w:rsidRPr="00B85A5E" w:rsidRDefault="006F0587" w:rsidP="0031351A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85A5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6</w:t>
            </w:r>
          </w:p>
        </w:tc>
        <w:tc>
          <w:tcPr>
            <w:tcW w:w="5954" w:type="dxa"/>
            <w:vAlign w:val="center"/>
          </w:tcPr>
          <w:p w:rsidR="006F0587" w:rsidRPr="00B85A5E" w:rsidRDefault="006F0587" w:rsidP="003135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5A5E">
              <w:rPr>
                <w:rFonts w:ascii="Times New Roman" w:hAnsi="Times New Roman" w:cs="Times New Roman"/>
                <w:sz w:val="28"/>
                <w:szCs w:val="28"/>
              </w:rPr>
              <w:t>Объем воды, вмещаемый котлом, V, л</w:t>
            </w:r>
          </w:p>
        </w:tc>
        <w:tc>
          <w:tcPr>
            <w:tcW w:w="2941" w:type="dxa"/>
            <w:vAlign w:val="center"/>
          </w:tcPr>
          <w:p w:rsidR="006F0587" w:rsidRPr="00B85A5E" w:rsidRDefault="006F0587" w:rsidP="003135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5A5E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</w:tr>
      <w:tr w:rsidR="006F0587" w:rsidRPr="00B85A5E" w:rsidTr="00EF6F93">
        <w:tc>
          <w:tcPr>
            <w:tcW w:w="675" w:type="dxa"/>
          </w:tcPr>
          <w:p w:rsidR="006F0587" w:rsidRPr="00B85A5E" w:rsidRDefault="006F0587" w:rsidP="0031351A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85A5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7</w:t>
            </w:r>
          </w:p>
        </w:tc>
        <w:tc>
          <w:tcPr>
            <w:tcW w:w="5954" w:type="dxa"/>
            <w:vAlign w:val="center"/>
          </w:tcPr>
          <w:p w:rsidR="006F0587" w:rsidRPr="00B85A5E" w:rsidRDefault="00495AA7" w:rsidP="003135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5A5E">
              <w:rPr>
                <w:rFonts w:ascii="Times New Roman" w:hAnsi="Times New Roman" w:cs="Times New Roman"/>
                <w:sz w:val="28"/>
                <w:szCs w:val="28"/>
              </w:rPr>
              <w:t>Диапазон</w:t>
            </w:r>
            <w:r w:rsidR="006F0587" w:rsidRPr="00B85A5E">
              <w:rPr>
                <w:rFonts w:ascii="Times New Roman" w:hAnsi="Times New Roman" w:cs="Times New Roman"/>
                <w:sz w:val="28"/>
                <w:szCs w:val="28"/>
              </w:rPr>
              <w:t xml:space="preserve"> регулирования температуры отопительной воды, °С</w:t>
            </w:r>
          </w:p>
        </w:tc>
        <w:tc>
          <w:tcPr>
            <w:tcW w:w="2941" w:type="dxa"/>
            <w:vAlign w:val="center"/>
          </w:tcPr>
          <w:p w:rsidR="006F0587" w:rsidRPr="00B85A5E" w:rsidRDefault="006F0587" w:rsidP="003135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5A5E">
              <w:rPr>
                <w:rFonts w:ascii="Times New Roman" w:hAnsi="Times New Roman" w:cs="Times New Roman"/>
                <w:sz w:val="28"/>
                <w:szCs w:val="28"/>
              </w:rPr>
              <w:t>40...90</w:t>
            </w:r>
          </w:p>
        </w:tc>
      </w:tr>
      <w:tr w:rsidR="006F0587" w:rsidRPr="00B85A5E" w:rsidTr="00EF6F93">
        <w:tc>
          <w:tcPr>
            <w:tcW w:w="675" w:type="dxa"/>
          </w:tcPr>
          <w:p w:rsidR="006F0587" w:rsidRPr="00B85A5E" w:rsidRDefault="006F0587" w:rsidP="0031351A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85A5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8</w:t>
            </w:r>
          </w:p>
        </w:tc>
        <w:tc>
          <w:tcPr>
            <w:tcW w:w="5954" w:type="dxa"/>
            <w:vAlign w:val="center"/>
          </w:tcPr>
          <w:p w:rsidR="006F0587" w:rsidRPr="00B85A5E" w:rsidRDefault="006F0587" w:rsidP="003135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5A5E">
              <w:rPr>
                <w:rFonts w:ascii="Times New Roman" w:hAnsi="Times New Roman" w:cs="Times New Roman"/>
                <w:sz w:val="28"/>
                <w:szCs w:val="28"/>
              </w:rPr>
              <w:t>Масса, кг</w:t>
            </w:r>
          </w:p>
        </w:tc>
        <w:tc>
          <w:tcPr>
            <w:tcW w:w="2941" w:type="dxa"/>
            <w:vAlign w:val="center"/>
          </w:tcPr>
          <w:p w:rsidR="006F0587" w:rsidRPr="00B85A5E" w:rsidRDefault="006F0587" w:rsidP="003135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5A5E"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</w:tr>
      <w:tr w:rsidR="006F0587" w:rsidRPr="00B85A5E" w:rsidTr="00EF6F93">
        <w:tc>
          <w:tcPr>
            <w:tcW w:w="675" w:type="dxa"/>
          </w:tcPr>
          <w:p w:rsidR="006F0587" w:rsidRPr="00B85A5E" w:rsidRDefault="006F0587" w:rsidP="0031351A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85A5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9</w:t>
            </w:r>
          </w:p>
        </w:tc>
        <w:tc>
          <w:tcPr>
            <w:tcW w:w="5954" w:type="dxa"/>
            <w:vAlign w:val="center"/>
          </w:tcPr>
          <w:p w:rsidR="006F0587" w:rsidRPr="00B85A5E" w:rsidRDefault="006F0587" w:rsidP="003135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5A5E">
              <w:rPr>
                <w:rFonts w:ascii="Times New Roman" w:hAnsi="Times New Roman" w:cs="Times New Roman"/>
                <w:sz w:val="28"/>
                <w:szCs w:val="28"/>
              </w:rPr>
              <w:t>Габаритные размеры</w:t>
            </w:r>
            <w:r w:rsidR="0069176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85A5E">
              <w:rPr>
                <w:rFonts w:ascii="Times New Roman" w:hAnsi="Times New Roman" w:cs="Times New Roman"/>
                <w:sz w:val="28"/>
                <w:szCs w:val="28"/>
              </w:rPr>
              <w:t>(без упаковки), мм, не более (глубина×ширина×высота)</w:t>
            </w:r>
          </w:p>
        </w:tc>
        <w:tc>
          <w:tcPr>
            <w:tcW w:w="2941" w:type="dxa"/>
            <w:vAlign w:val="center"/>
          </w:tcPr>
          <w:p w:rsidR="006F0587" w:rsidRPr="00B85A5E" w:rsidRDefault="006F0587" w:rsidP="003135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5A5E">
              <w:rPr>
                <w:rFonts w:ascii="Times New Roman" w:hAnsi="Times New Roman" w:cs="Times New Roman"/>
                <w:sz w:val="28"/>
                <w:szCs w:val="28"/>
              </w:rPr>
              <w:t>475×390×850</w:t>
            </w:r>
          </w:p>
        </w:tc>
      </w:tr>
      <w:tr w:rsidR="006F0587" w:rsidRPr="00B85A5E" w:rsidTr="00EF6F93">
        <w:tc>
          <w:tcPr>
            <w:tcW w:w="675" w:type="dxa"/>
          </w:tcPr>
          <w:p w:rsidR="006F0587" w:rsidRPr="00B85A5E" w:rsidRDefault="006F0587" w:rsidP="0031351A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85A5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10</w:t>
            </w:r>
          </w:p>
        </w:tc>
        <w:tc>
          <w:tcPr>
            <w:tcW w:w="5954" w:type="dxa"/>
            <w:vAlign w:val="center"/>
          </w:tcPr>
          <w:p w:rsidR="006F0587" w:rsidRPr="00B85A5E" w:rsidRDefault="006F0587" w:rsidP="003135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5A5E">
              <w:rPr>
                <w:rFonts w:ascii="Times New Roman" w:hAnsi="Times New Roman" w:cs="Times New Roman"/>
                <w:sz w:val="28"/>
                <w:szCs w:val="28"/>
              </w:rPr>
              <w:t>Диаметр дымохода, мм</w:t>
            </w:r>
          </w:p>
        </w:tc>
        <w:tc>
          <w:tcPr>
            <w:tcW w:w="2941" w:type="dxa"/>
            <w:vAlign w:val="center"/>
          </w:tcPr>
          <w:p w:rsidR="006F0587" w:rsidRPr="00B85A5E" w:rsidRDefault="006F0587" w:rsidP="003135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5A5E">
              <w:rPr>
                <w:rFonts w:ascii="Times New Roman" w:hAnsi="Times New Roman" w:cs="Times New Roman"/>
                <w:sz w:val="28"/>
                <w:szCs w:val="28"/>
              </w:rPr>
              <w:t>130</w:t>
            </w:r>
          </w:p>
        </w:tc>
      </w:tr>
      <w:tr w:rsidR="006F0587" w:rsidRPr="00B85A5E" w:rsidTr="00EF6F93">
        <w:tc>
          <w:tcPr>
            <w:tcW w:w="675" w:type="dxa"/>
          </w:tcPr>
          <w:p w:rsidR="006F0587" w:rsidRPr="00B85A5E" w:rsidRDefault="006F0587" w:rsidP="0031351A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85A5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11</w:t>
            </w:r>
          </w:p>
        </w:tc>
        <w:tc>
          <w:tcPr>
            <w:tcW w:w="5954" w:type="dxa"/>
            <w:vAlign w:val="center"/>
          </w:tcPr>
          <w:p w:rsidR="006F0587" w:rsidRPr="00B85A5E" w:rsidRDefault="006F0587" w:rsidP="003135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5A5E">
              <w:rPr>
                <w:rFonts w:ascii="Times New Roman" w:hAnsi="Times New Roman" w:cs="Times New Roman"/>
                <w:sz w:val="28"/>
                <w:szCs w:val="28"/>
              </w:rPr>
              <w:t>Гарантийный срок эксплуатации</w:t>
            </w:r>
          </w:p>
        </w:tc>
        <w:tc>
          <w:tcPr>
            <w:tcW w:w="2941" w:type="dxa"/>
            <w:vAlign w:val="center"/>
          </w:tcPr>
          <w:p w:rsidR="006F0587" w:rsidRPr="00B85A5E" w:rsidRDefault="006F0587" w:rsidP="003135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5A5E">
              <w:rPr>
                <w:rFonts w:ascii="Times New Roman" w:hAnsi="Times New Roman" w:cs="Times New Roman"/>
                <w:sz w:val="28"/>
                <w:szCs w:val="28"/>
              </w:rPr>
              <w:t xml:space="preserve">24 месяца с даты продажи, но не более 36 месяцев с даты изготовления. </w:t>
            </w:r>
            <w:r w:rsidR="00495AA7" w:rsidRPr="00B85A5E">
              <w:rPr>
                <w:rFonts w:ascii="Times New Roman" w:hAnsi="Times New Roman" w:cs="Times New Roman"/>
                <w:sz w:val="28"/>
                <w:szCs w:val="28"/>
              </w:rPr>
              <w:t>Начиная с 14-го месяца эксплуатации, гарантия действительна только при наличи</w:t>
            </w:r>
            <w:r w:rsidR="00495AA7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495AA7" w:rsidRPr="00B85A5E">
              <w:rPr>
                <w:rFonts w:ascii="Times New Roman" w:hAnsi="Times New Roman" w:cs="Times New Roman"/>
                <w:sz w:val="28"/>
                <w:szCs w:val="28"/>
              </w:rPr>
              <w:t xml:space="preserve"> отметки о прохождении ежегодного сервисного обслуживания.</w:t>
            </w:r>
          </w:p>
        </w:tc>
      </w:tr>
      <w:tr w:rsidR="006F0587" w:rsidRPr="00B85A5E" w:rsidTr="00EF6F93">
        <w:tc>
          <w:tcPr>
            <w:tcW w:w="675" w:type="dxa"/>
          </w:tcPr>
          <w:p w:rsidR="006F0587" w:rsidRPr="00B85A5E" w:rsidRDefault="006F0587" w:rsidP="0031351A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85A5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12</w:t>
            </w:r>
          </w:p>
        </w:tc>
        <w:tc>
          <w:tcPr>
            <w:tcW w:w="5954" w:type="dxa"/>
            <w:vAlign w:val="center"/>
          </w:tcPr>
          <w:p w:rsidR="006F0587" w:rsidRPr="00B85A5E" w:rsidRDefault="006F0587" w:rsidP="003135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5A5E">
              <w:rPr>
                <w:rFonts w:ascii="Times New Roman" w:hAnsi="Times New Roman" w:cs="Times New Roman"/>
                <w:sz w:val="28"/>
                <w:szCs w:val="28"/>
              </w:rPr>
              <w:t>Срок службы, лет, не менее</w:t>
            </w:r>
          </w:p>
        </w:tc>
        <w:tc>
          <w:tcPr>
            <w:tcW w:w="2941" w:type="dxa"/>
            <w:vAlign w:val="center"/>
          </w:tcPr>
          <w:p w:rsidR="006F0587" w:rsidRPr="00B85A5E" w:rsidRDefault="006F0587" w:rsidP="003135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5A5E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</w:tbl>
    <w:p w:rsidR="00CC4A92" w:rsidRPr="00B85A5E" w:rsidRDefault="00CC4A92" w:rsidP="008657FE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CA622B" w:rsidRPr="00CC4A92" w:rsidRDefault="00CA622B" w:rsidP="00CA622B">
      <w:pPr>
        <w:jc w:val="center"/>
        <w:rPr>
          <w:rFonts w:ascii="Times New Roman" w:hAnsi="Times New Roman" w:cs="Times New Roman"/>
          <w:b/>
          <w:i/>
          <w:color w:val="auto"/>
          <w:sz w:val="28"/>
          <w:szCs w:val="28"/>
        </w:rPr>
      </w:pPr>
      <w:r w:rsidRPr="00CC4A92">
        <w:rPr>
          <w:rFonts w:ascii="Times New Roman" w:hAnsi="Times New Roman" w:cs="Times New Roman"/>
          <w:b/>
          <w:i/>
          <w:color w:val="auto"/>
          <w:sz w:val="28"/>
          <w:szCs w:val="28"/>
        </w:rPr>
        <w:t xml:space="preserve">Техническая характеристика котла </w:t>
      </w:r>
      <w:r w:rsidR="00691766" w:rsidRPr="00CC4A92">
        <w:rPr>
          <w:rFonts w:ascii="Times New Roman" w:hAnsi="Times New Roman" w:cs="Times New Roman"/>
          <w:b/>
          <w:i/>
          <w:color w:val="auto"/>
          <w:sz w:val="28"/>
          <w:szCs w:val="28"/>
        </w:rPr>
        <w:t>наружного размещения</w:t>
      </w:r>
    </w:p>
    <w:p w:rsidR="00CA622B" w:rsidRPr="00CC4A92" w:rsidRDefault="00982932" w:rsidP="00982932">
      <w:pPr>
        <w:ind w:firstLine="540"/>
        <w:jc w:val="center"/>
        <w:rPr>
          <w:rStyle w:val="21"/>
          <w:rFonts w:ascii="Times New Roman" w:hAnsi="Times New Roman" w:cs="Times New Roman"/>
          <w:b/>
          <w:i/>
          <w:sz w:val="28"/>
          <w:szCs w:val="28"/>
        </w:rPr>
      </w:pPr>
      <w:r w:rsidRPr="00CC4A92">
        <w:rPr>
          <w:rStyle w:val="21"/>
          <w:rFonts w:ascii="Times New Roman" w:hAnsi="Times New Roman" w:cs="Times New Roman"/>
          <w:b/>
          <w:i/>
          <w:sz w:val="28"/>
          <w:szCs w:val="28"/>
        </w:rPr>
        <w:t>МБУК «ЦКС Питерского МР филиал Нивский СДК»</w:t>
      </w:r>
    </w:p>
    <w:p w:rsidR="00982932" w:rsidRPr="00CC4A92" w:rsidRDefault="00982932" w:rsidP="00982932">
      <w:pPr>
        <w:ind w:firstLine="540"/>
        <w:jc w:val="center"/>
        <w:rPr>
          <w:rFonts w:ascii="Times New Roman" w:hAnsi="Times New Roman" w:cs="Times New Roman"/>
          <w:b/>
          <w:i/>
          <w:color w:val="auto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5954"/>
        <w:gridCol w:w="2941"/>
      </w:tblGrid>
      <w:tr w:rsidR="00CA622B" w:rsidRPr="00B85A5E" w:rsidTr="00EF6F93">
        <w:tc>
          <w:tcPr>
            <w:tcW w:w="675" w:type="dxa"/>
          </w:tcPr>
          <w:p w:rsidR="00CA622B" w:rsidRPr="00B85A5E" w:rsidRDefault="00CA622B" w:rsidP="00EF6F93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5954" w:type="dxa"/>
          </w:tcPr>
          <w:p w:rsidR="00CA622B" w:rsidRPr="00B85A5E" w:rsidRDefault="00CA622B" w:rsidP="008A73FA">
            <w:pPr>
              <w:jc w:val="center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B85A5E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Котел</w:t>
            </w:r>
          </w:p>
        </w:tc>
        <w:tc>
          <w:tcPr>
            <w:tcW w:w="2941" w:type="dxa"/>
          </w:tcPr>
          <w:p w:rsidR="00CA622B" w:rsidRPr="00B85A5E" w:rsidRDefault="00982932" w:rsidP="008A73FA">
            <w:pPr>
              <w:jc w:val="center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B85A5E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>MICRO New 300 NR</w:t>
            </w:r>
          </w:p>
        </w:tc>
      </w:tr>
      <w:tr w:rsidR="00CA622B" w:rsidRPr="00B85A5E" w:rsidTr="00EF6F93">
        <w:tc>
          <w:tcPr>
            <w:tcW w:w="675" w:type="dxa"/>
          </w:tcPr>
          <w:p w:rsidR="00CA622B" w:rsidRPr="00B85A5E" w:rsidRDefault="00CA622B" w:rsidP="006F44EA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85A5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</w:t>
            </w:r>
          </w:p>
        </w:tc>
        <w:tc>
          <w:tcPr>
            <w:tcW w:w="5954" w:type="dxa"/>
          </w:tcPr>
          <w:p w:rsidR="00CA622B" w:rsidRPr="00B85A5E" w:rsidRDefault="00CA622B" w:rsidP="00EF6F93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85A5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Номинальная теплопроизводительность, МВт</w:t>
            </w:r>
          </w:p>
        </w:tc>
        <w:tc>
          <w:tcPr>
            <w:tcW w:w="2941" w:type="dxa"/>
          </w:tcPr>
          <w:p w:rsidR="00CA622B" w:rsidRPr="00B85A5E" w:rsidRDefault="00CA622B" w:rsidP="00930DA0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85A5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0,3</w:t>
            </w:r>
          </w:p>
        </w:tc>
      </w:tr>
      <w:tr w:rsidR="00CA622B" w:rsidRPr="00B85A5E" w:rsidTr="00EF6F93">
        <w:tc>
          <w:tcPr>
            <w:tcW w:w="675" w:type="dxa"/>
          </w:tcPr>
          <w:p w:rsidR="00CA622B" w:rsidRPr="00B85A5E" w:rsidRDefault="00CA622B" w:rsidP="006F44EA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85A5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</w:t>
            </w:r>
          </w:p>
        </w:tc>
        <w:tc>
          <w:tcPr>
            <w:tcW w:w="5954" w:type="dxa"/>
          </w:tcPr>
          <w:p w:rsidR="00CA622B" w:rsidRPr="00B85A5E" w:rsidRDefault="00CA622B" w:rsidP="00EF6F93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85A5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Номинальный расход газа куб. м3/ч</w:t>
            </w:r>
          </w:p>
        </w:tc>
        <w:tc>
          <w:tcPr>
            <w:tcW w:w="2941" w:type="dxa"/>
          </w:tcPr>
          <w:p w:rsidR="00CA622B" w:rsidRPr="00B85A5E" w:rsidRDefault="00CA622B" w:rsidP="00930DA0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85A5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32,7</w:t>
            </w:r>
          </w:p>
        </w:tc>
      </w:tr>
      <w:tr w:rsidR="00CA622B" w:rsidRPr="00B85A5E" w:rsidTr="00EF6F93">
        <w:tc>
          <w:tcPr>
            <w:tcW w:w="675" w:type="dxa"/>
          </w:tcPr>
          <w:p w:rsidR="00CA622B" w:rsidRPr="00B85A5E" w:rsidRDefault="00CA622B" w:rsidP="006F44EA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85A5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3</w:t>
            </w:r>
          </w:p>
        </w:tc>
        <w:tc>
          <w:tcPr>
            <w:tcW w:w="5954" w:type="dxa"/>
          </w:tcPr>
          <w:p w:rsidR="00CA622B" w:rsidRPr="00B85A5E" w:rsidRDefault="00CA622B" w:rsidP="00EF6F93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85A5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Номинальный расход сжиженного газа, м3/ч</w:t>
            </w:r>
          </w:p>
        </w:tc>
        <w:tc>
          <w:tcPr>
            <w:tcW w:w="2941" w:type="dxa"/>
          </w:tcPr>
          <w:p w:rsidR="00CA622B" w:rsidRPr="00B85A5E" w:rsidRDefault="00CA622B" w:rsidP="00930DA0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85A5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11,64</w:t>
            </w:r>
          </w:p>
        </w:tc>
      </w:tr>
      <w:tr w:rsidR="00CA622B" w:rsidRPr="00B85A5E" w:rsidTr="00EF6F93">
        <w:tc>
          <w:tcPr>
            <w:tcW w:w="675" w:type="dxa"/>
          </w:tcPr>
          <w:p w:rsidR="00CA622B" w:rsidRPr="00B85A5E" w:rsidRDefault="00CA622B" w:rsidP="006F44EA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85A5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4</w:t>
            </w:r>
          </w:p>
        </w:tc>
        <w:tc>
          <w:tcPr>
            <w:tcW w:w="5954" w:type="dxa"/>
          </w:tcPr>
          <w:p w:rsidR="00CA622B" w:rsidRPr="00B85A5E" w:rsidRDefault="00CA622B" w:rsidP="00EF6F93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85A5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Номинальное давление газа, кПа</w:t>
            </w:r>
          </w:p>
        </w:tc>
        <w:tc>
          <w:tcPr>
            <w:tcW w:w="2941" w:type="dxa"/>
          </w:tcPr>
          <w:p w:rsidR="00CA622B" w:rsidRPr="00B85A5E" w:rsidRDefault="00CA622B" w:rsidP="00930DA0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85A5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1,8</w:t>
            </w:r>
          </w:p>
        </w:tc>
      </w:tr>
      <w:tr w:rsidR="00CA622B" w:rsidRPr="00B85A5E" w:rsidTr="00EF6F93">
        <w:tc>
          <w:tcPr>
            <w:tcW w:w="675" w:type="dxa"/>
          </w:tcPr>
          <w:p w:rsidR="00CA622B" w:rsidRPr="00B85A5E" w:rsidRDefault="00CA622B" w:rsidP="006F44EA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85A5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lastRenderedPageBreak/>
              <w:t>5</w:t>
            </w:r>
          </w:p>
        </w:tc>
        <w:tc>
          <w:tcPr>
            <w:tcW w:w="5954" w:type="dxa"/>
          </w:tcPr>
          <w:p w:rsidR="00CA622B" w:rsidRPr="00B85A5E" w:rsidRDefault="00CA622B" w:rsidP="00EF6F93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85A5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Номинальное давление сжиженного газа</w:t>
            </w:r>
          </w:p>
        </w:tc>
        <w:tc>
          <w:tcPr>
            <w:tcW w:w="2941" w:type="dxa"/>
          </w:tcPr>
          <w:p w:rsidR="00CA622B" w:rsidRPr="00B85A5E" w:rsidRDefault="00CA622B" w:rsidP="00930DA0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85A5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3,6</w:t>
            </w:r>
          </w:p>
        </w:tc>
      </w:tr>
      <w:tr w:rsidR="00CA622B" w:rsidRPr="00B85A5E" w:rsidTr="00EF6F93">
        <w:tc>
          <w:tcPr>
            <w:tcW w:w="675" w:type="dxa"/>
          </w:tcPr>
          <w:p w:rsidR="00CA622B" w:rsidRPr="00B85A5E" w:rsidRDefault="00CA622B" w:rsidP="006F44EA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85A5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6</w:t>
            </w:r>
          </w:p>
        </w:tc>
        <w:tc>
          <w:tcPr>
            <w:tcW w:w="5954" w:type="dxa"/>
          </w:tcPr>
          <w:p w:rsidR="00CA622B" w:rsidRPr="00B85A5E" w:rsidRDefault="00CA622B" w:rsidP="00EF6F93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85A5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КПД, %, не менее</w:t>
            </w:r>
          </w:p>
        </w:tc>
        <w:tc>
          <w:tcPr>
            <w:tcW w:w="2941" w:type="dxa"/>
          </w:tcPr>
          <w:p w:rsidR="00CA622B" w:rsidRPr="00B85A5E" w:rsidRDefault="00CA622B" w:rsidP="00930DA0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85A5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92</w:t>
            </w:r>
          </w:p>
        </w:tc>
      </w:tr>
      <w:tr w:rsidR="00CA622B" w:rsidRPr="00B85A5E" w:rsidTr="00EF6F93">
        <w:tc>
          <w:tcPr>
            <w:tcW w:w="675" w:type="dxa"/>
          </w:tcPr>
          <w:p w:rsidR="00CA622B" w:rsidRPr="00B85A5E" w:rsidRDefault="00CA622B" w:rsidP="006F44EA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85A5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7</w:t>
            </w:r>
          </w:p>
        </w:tc>
        <w:tc>
          <w:tcPr>
            <w:tcW w:w="5954" w:type="dxa"/>
          </w:tcPr>
          <w:p w:rsidR="00CA622B" w:rsidRPr="00B85A5E" w:rsidRDefault="00CA622B" w:rsidP="00EF6F93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85A5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Абсолютное давление воды, МПа</w:t>
            </w:r>
          </w:p>
        </w:tc>
        <w:tc>
          <w:tcPr>
            <w:tcW w:w="2941" w:type="dxa"/>
          </w:tcPr>
          <w:p w:rsidR="00CA622B" w:rsidRPr="00B85A5E" w:rsidRDefault="00CA622B" w:rsidP="00930DA0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85A5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0,4</w:t>
            </w:r>
          </w:p>
        </w:tc>
      </w:tr>
      <w:tr w:rsidR="00CA622B" w:rsidRPr="00B85A5E" w:rsidTr="00EF6F93">
        <w:tc>
          <w:tcPr>
            <w:tcW w:w="675" w:type="dxa"/>
          </w:tcPr>
          <w:p w:rsidR="00CA622B" w:rsidRPr="00B85A5E" w:rsidRDefault="00CA622B" w:rsidP="006F44EA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85A5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8</w:t>
            </w:r>
          </w:p>
        </w:tc>
        <w:tc>
          <w:tcPr>
            <w:tcW w:w="5954" w:type="dxa"/>
          </w:tcPr>
          <w:p w:rsidR="00CA622B" w:rsidRPr="00B85A5E" w:rsidRDefault="00CA622B" w:rsidP="00EF6F93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85A5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Максимальная температура воды на выходе из котла, С, не более</w:t>
            </w:r>
          </w:p>
        </w:tc>
        <w:tc>
          <w:tcPr>
            <w:tcW w:w="2941" w:type="dxa"/>
          </w:tcPr>
          <w:p w:rsidR="00CA622B" w:rsidRPr="00B85A5E" w:rsidRDefault="00CA622B" w:rsidP="00930DA0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85A5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95</w:t>
            </w:r>
          </w:p>
        </w:tc>
      </w:tr>
      <w:tr w:rsidR="00CA622B" w:rsidRPr="00B85A5E" w:rsidTr="00EF6F93">
        <w:tc>
          <w:tcPr>
            <w:tcW w:w="675" w:type="dxa"/>
          </w:tcPr>
          <w:p w:rsidR="00CA622B" w:rsidRPr="00B85A5E" w:rsidRDefault="00CA622B" w:rsidP="006F44EA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85A5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9</w:t>
            </w:r>
          </w:p>
        </w:tc>
        <w:tc>
          <w:tcPr>
            <w:tcW w:w="5954" w:type="dxa"/>
          </w:tcPr>
          <w:p w:rsidR="00CA622B" w:rsidRPr="00B85A5E" w:rsidRDefault="00CA622B" w:rsidP="00EF6F93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85A5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Номинальное разрежение за котлом, Па, не более</w:t>
            </w:r>
          </w:p>
        </w:tc>
        <w:tc>
          <w:tcPr>
            <w:tcW w:w="2941" w:type="dxa"/>
          </w:tcPr>
          <w:p w:rsidR="00CA622B" w:rsidRPr="00B85A5E" w:rsidRDefault="00CA622B" w:rsidP="00930DA0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85A5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30</w:t>
            </w:r>
          </w:p>
        </w:tc>
      </w:tr>
      <w:tr w:rsidR="00CA622B" w:rsidRPr="00B85A5E" w:rsidTr="00EF6F93">
        <w:tc>
          <w:tcPr>
            <w:tcW w:w="675" w:type="dxa"/>
          </w:tcPr>
          <w:p w:rsidR="00CA622B" w:rsidRPr="00B85A5E" w:rsidRDefault="00CA622B" w:rsidP="006F44EA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85A5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10</w:t>
            </w:r>
          </w:p>
        </w:tc>
        <w:tc>
          <w:tcPr>
            <w:tcW w:w="5954" w:type="dxa"/>
          </w:tcPr>
          <w:p w:rsidR="00CA622B" w:rsidRPr="00B85A5E" w:rsidRDefault="00CA622B" w:rsidP="00EF6F93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85A5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Температура уходящих газов при номинальной теплопроизводительности, С, не более</w:t>
            </w:r>
          </w:p>
        </w:tc>
        <w:tc>
          <w:tcPr>
            <w:tcW w:w="2941" w:type="dxa"/>
          </w:tcPr>
          <w:p w:rsidR="00CA622B" w:rsidRPr="00B85A5E" w:rsidRDefault="00CA622B" w:rsidP="00930DA0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85A5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160</w:t>
            </w:r>
          </w:p>
        </w:tc>
      </w:tr>
      <w:tr w:rsidR="00CA622B" w:rsidRPr="00B85A5E" w:rsidTr="00EF6F93">
        <w:tc>
          <w:tcPr>
            <w:tcW w:w="675" w:type="dxa"/>
          </w:tcPr>
          <w:p w:rsidR="00CA622B" w:rsidRPr="00B85A5E" w:rsidRDefault="00CA622B" w:rsidP="006F44EA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85A5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11</w:t>
            </w:r>
          </w:p>
        </w:tc>
        <w:tc>
          <w:tcPr>
            <w:tcW w:w="5954" w:type="dxa"/>
          </w:tcPr>
          <w:p w:rsidR="00CA622B" w:rsidRPr="00B85A5E" w:rsidRDefault="00CA622B" w:rsidP="00EF6F93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85A5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Содержание оксида углерода в сухих уходящих газах в перерасчете на коэффициент избытка воздуха, равный единице, мг/м3, не более</w:t>
            </w:r>
          </w:p>
        </w:tc>
        <w:tc>
          <w:tcPr>
            <w:tcW w:w="2941" w:type="dxa"/>
          </w:tcPr>
          <w:p w:rsidR="00CA622B" w:rsidRPr="00B85A5E" w:rsidRDefault="00CA622B" w:rsidP="00930DA0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85A5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10</w:t>
            </w:r>
          </w:p>
        </w:tc>
      </w:tr>
      <w:tr w:rsidR="00CA622B" w:rsidRPr="00B85A5E" w:rsidTr="00EF6F93">
        <w:tc>
          <w:tcPr>
            <w:tcW w:w="675" w:type="dxa"/>
          </w:tcPr>
          <w:p w:rsidR="00CA622B" w:rsidRPr="00B85A5E" w:rsidRDefault="00CA622B" w:rsidP="006F44EA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85A5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12</w:t>
            </w:r>
          </w:p>
        </w:tc>
        <w:tc>
          <w:tcPr>
            <w:tcW w:w="5954" w:type="dxa"/>
          </w:tcPr>
          <w:p w:rsidR="00CA622B" w:rsidRPr="00B85A5E" w:rsidRDefault="00CA622B" w:rsidP="00EF6F93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85A5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Содержание оксида азота  в сухих уходящих газах в перерасчете на коэффициент избытка воздуха, равный единице, мг/м3, не более</w:t>
            </w:r>
          </w:p>
        </w:tc>
        <w:tc>
          <w:tcPr>
            <w:tcW w:w="2941" w:type="dxa"/>
          </w:tcPr>
          <w:p w:rsidR="00CA622B" w:rsidRPr="00B85A5E" w:rsidRDefault="00CA622B" w:rsidP="00930DA0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85A5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160</w:t>
            </w:r>
          </w:p>
        </w:tc>
      </w:tr>
      <w:tr w:rsidR="00CA622B" w:rsidRPr="00B85A5E" w:rsidTr="00EF6F93">
        <w:tc>
          <w:tcPr>
            <w:tcW w:w="675" w:type="dxa"/>
          </w:tcPr>
          <w:p w:rsidR="00CA622B" w:rsidRPr="00B85A5E" w:rsidRDefault="00CA622B" w:rsidP="006F44EA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85A5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13</w:t>
            </w:r>
          </w:p>
        </w:tc>
        <w:tc>
          <w:tcPr>
            <w:tcW w:w="5954" w:type="dxa"/>
          </w:tcPr>
          <w:p w:rsidR="00CA622B" w:rsidRPr="00B85A5E" w:rsidRDefault="00CA622B" w:rsidP="00EF6F93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85A5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Потребляемая мощность, Вт, не более</w:t>
            </w:r>
          </w:p>
        </w:tc>
        <w:tc>
          <w:tcPr>
            <w:tcW w:w="2941" w:type="dxa"/>
          </w:tcPr>
          <w:p w:rsidR="00CA622B" w:rsidRPr="00B85A5E" w:rsidRDefault="00CA622B" w:rsidP="00930DA0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85A5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900</w:t>
            </w:r>
          </w:p>
        </w:tc>
      </w:tr>
      <w:tr w:rsidR="00CA622B" w:rsidRPr="00B562A4" w:rsidTr="00EF6F93">
        <w:tc>
          <w:tcPr>
            <w:tcW w:w="675" w:type="dxa"/>
          </w:tcPr>
          <w:p w:rsidR="00CA622B" w:rsidRPr="00B85A5E" w:rsidRDefault="00CA622B" w:rsidP="006F44EA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85A5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14</w:t>
            </w:r>
          </w:p>
        </w:tc>
        <w:tc>
          <w:tcPr>
            <w:tcW w:w="5954" w:type="dxa"/>
          </w:tcPr>
          <w:p w:rsidR="00CA622B" w:rsidRPr="00B85A5E" w:rsidRDefault="00CA622B" w:rsidP="00EF6F93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85A5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Тип установленного насоса</w:t>
            </w:r>
          </w:p>
        </w:tc>
        <w:tc>
          <w:tcPr>
            <w:tcW w:w="2941" w:type="dxa"/>
          </w:tcPr>
          <w:p w:rsidR="00CA622B" w:rsidRPr="00B85A5E" w:rsidRDefault="00CA622B" w:rsidP="00930DA0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</w:pPr>
            <w:r w:rsidRPr="00B85A5E"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>WILO TOP SD – 50/10</w:t>
            </w:r>
          </w:p>
          <w:p w:rsidR="00CA622B" w:rsidRPr="00B85A5E" w:rsidRDefault="00CA622B" w:rsidP="00930DA0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</w:pPr>
            <w:r w:rsidRPr="00B85A5E"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>DAB DPH 120/280 50M</w:t>
            </w:r>
          </w:p>
        </w:tc>
      </w:tr>
      <w:tr w:rsidR="00CA622B" w:rsidRPr="00B85A5E" w:rsidTr="00EF6F93">
        <w:tc>
          <w:tcPr>
            <w:tcW w:w="675" w:type="dxa"/>
          </w:tcPr>
          <w:p w:rsidR="00CA622B" w:rsidRPr="00B85A5E" w:rsidRDefault="00CA622B" w:rsidP="006F44EA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85A5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15</w:t>
            </w:r>
          </w:p>
        </w:tc>
        <w:tc>
          <w:tcPr>
            <w:tcW w:w="5954" w:type="dxa"/>
          </w:tcPr>
          <w:p w:rsidR="00CA622B" w:rsidRPr="00B85A5E" w:rsidRDefault="00CA622B" w:rsidP="00EF6F93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85A5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Габаритные размеры, мм, не более:</w:t>
            </w:r>
          </w:p>
          <w:p w:rsidR="00CA622B" w:rsidRPr="00B85A5E" w:rsidRDefault="00CA622B" w:rsidP="00EF6F93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85A5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Длина</w:t>
            </w:r>
          </w:p>
          <w:p w:rsidR="00CA622B" w:rsidRPr="00B85A5E" w:rsidRDefault="00CA622B" w:rsidP="00EF6F93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85A5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Ширина</w:t>
            </w:r>
          </w:p>
          <w:p w:rsidR="00CA622B" w:rsidRPr="00B85A5E" w:rsidRDefault="00CA622B" w:rsidP="00EF6F93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85A5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высота</w:t>
            </w:r>
          </w:p>
        </w:tc>
        <w:tc>
          <w:tcPr>
            <w:tcW w:w="2941" w:type="dxa"/>
          </w:tcPr>
          <w:p w:rsidR="00CA622B" w:rsidRPr="00B85A5E" w:rsidRDefault="00CA622B" w:rsidP="00930DA0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:rsidR="00CA622B" w:rsidRPr="00B85A5E" w:rsidRDefault="00CA622B" w:rsidP="00930DA0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85A5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1550</w:t>
            </w:r>
          </w:p>
          <w:p w:rsidR="00CA622B" w:rsidRPr="00B85A5E" w:rsidRDefault="00CA622B" w:rsidP="00930DA0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85A5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1900</w:t>
            </w:r>
          </w:p>
          <w:p w:rsidR="00CA622B" w:rsidRPr="00B85A5E" w:rsidRDefault="00CA622B" w:rsidP="00930DA0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85A5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1430</w:t>
            </w:r>
          </w:p>
        </w:tc>
      </w:tr>
      <w:tr w:rsidR="00CA622B" w:rsidRPr="00B85A5E" w:rsidTr="00EF6F93">
        <w:tc>
          <w:tcPr>
            <w:tcW w:w="675" w:type="dxa"/>
          </w:tcPr>
          <w:p w:rsidR="00CA622B" w:rsidRPr="00B85A5E" w:rsidRDefault="00CA622B" w:rsidP="006F44EA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85A5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16</w:t>
            </w:r>
          </w:p>
        </w:tc>
        <w:tc>
          <w:tcPr>
            <w:tcW w:w="5954" w:type="dxa"/>
          </w:tcPr>
          <w:p w:rsidR="00CA622B" w:rsidRPr="00B85A5E" w:rsidRDefault="00CA622B" w:rsidP="00EF6F93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85A5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Присоединительные размеры:</w:t>
            </w:r>
          </w:p>
          <w:p w:rsidR="00CA622B" w:rsidRPr="00B85A5E" w:rsidRDefault="00CA622B" w:rsidP="00EF6F93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85A5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Газопровод </w:t>
            </w:r>
          </w:p>
          <w:p w:rsidR="00CA622B" w:rsidRPr="00B85A5E" w:rsidRDefault="00CA622B" w:rsidP="00EF6F93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85A5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Выход воды из котла</w:t>
            </w:r>
          </w:p>
          <w:p w:rsidR="00CA622B" w:rsidRPr="00B85A5E" w:rsidRDefault="00CA622B" w:rsidP="00EF6F93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85A5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Вход воды в котел</w:t>
            </w:r>
          </w:p>
          <w:p w:rsidR="00CA622B" w:rsidRPr="00B85A5E" w:rsidRDefault="00CA622B" w:rsidP="00EF6F93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85A5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Дренаж из котла</w:t>
            </w:r>
          </w:p>
          <w:p w:rsidR="00CA622B" w:rsidRPr="00B85A5E" w:rsidRDefault="00CA622B" w:rsidP="00EF6F93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85A5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Размер </w:t>
            </w:r>
            <w:r w:rsidRPr="00B85A5E"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>H</w:t>
            </w:r>
            <w:r w:rsidRPr="00B85A5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, мм</w:t>
            </w:r>
          </w:p>
          <w:p w:rsidR="00CA622B" w:rsidRPr="00B85A5E" w:rsidRDefault="00CA622B" w:rsidP="00EF6F93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85A5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Размер </w:t>
            </w:r>
            <w:r w:rsidRPr="00B85A5E"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>L</w:t>
            </w:r>
            <w:r w:rsidRPr="00B85A5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, мм</w:t>
            </w:r>
          </w:p>
          <w:p w:rsidR="00CA622B" w:rsidRPr="00B85A5E" w:rsidRDefault="00CA622B" w:rsidP="00EF6F93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85A5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Выход дымовых газов, мм</w:t>
            </w:r>
          </w:p>
        </w:tc>
        <w:tc>
          <w:tcPr>
            <w:tcW w:w="2941" w:type="dxa"/>
          </w:tcPr>
          <w:p w:rsidR="00CA622B" w:rsidRPr="00B85A5E" w:rsidRDefault="00CA622B" w:rsidP="00930DA0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:rsidR="00CA622B" w:rsidRPr="00B85A5E" w:rsidRDefault="00CA622B" w:rsidP="00930DA0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85A5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</w:t>
            </w:r>
          </w:p>
          <w:p w:rsidR="00CA622B" w:rsidRPr="00B85A5E" w:rsidRDefault="00CA622B" w:rsidP="00930DA0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85A5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50</w:t>
            </w:r>
          </w:p>
          <w:p w:rsidR="00CA622B" w:rsidRPr="00B85A5E" w:rsidRDefault="00CA622B" w:rsidP="00930DA0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85A5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50</w:t>
            </w:r>
          </w:p>
          <w:p w:rsidR="00CA622B" w:rsidRPr="00B85A5E" w:rsidRDefault="00CA622B" w:rsidP="00930DA0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85A5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15</w:t>
            </w:r>
          </w:p>
          <w:p w:rsidR="00CA622B" w:rsidRPr="00B85A5E" w:rsidRDefault="00CA622B" w:rsidP="00930DA0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85A5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2100</w:t>
            </w:r>
          </w:p>
          <w:p w:rsidR="00CA622B" w:rsidRPr="00B85A5E" w:rsidRDefault="00CA622B" w:rsidP="00930DA0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85A5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860</w:t>
            </w:r>
          </w:p>
          <w:p w:rsidR="00CA622B" w:rsidRPr="00B85A5E" w:rsidRDefault="00CA622B" w:rsidP="00930DA0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85A5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250/350</w:t>
            </w:r>
          </w:p>
        </w:tc>
      </w:tr>
      <w:tr w:rsidR="00CA622B" w:rsidRPr="00B85A5E" w:rsidTr="00EF6F93">
        <w:tc>
          <w:tcPr>
            <w:tcW w:w="675" w:type="dxa"/>
          </w:tcPr>
          <w:p w:rsidR="00CA622B" w:rsidRPr="00B85A5E" w:rsidRDefault="00CA622B" w:rsidP="006F44EA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85A5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17</w:t>
            </w:r>
          </w:p>
        </w:tc>
        <w:tc>
          <w:tcPr>
            <w:tcW w:w="5954" w:type="dxa"/>
          </w:tcPr>
          <w:p w:rsidR="00CA622B" w:rsidRPr="00B85A5E" w:rsidRDefault="00CA622B" w:rsidP="00EF6F93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85A5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Масса котла в сборе, кг, не более</w:t>
            </w:r>
          </w:p>
        </w:tc>
        <w:tc>
          <w:tcPr>
            <w:tcW w:w="2941" w:type="dxa"/>
          </w:tcPr>
          <w:p w:rsidR="00CA622B" w:rsidRPr="00B85A5E" w:rsidRDefault="00CA622B" w:rsidP="00930DA0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85A5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1180</w:t>
            </w:r>
          </w:p>
        </w:tc>
      </w:tr>
    </w:tbl>
    <w:p w:rsidR="00CA622B" w:rsidRPr="00B85A5E" w:rsidRDefault="00CA622B" w:rsidP="00CA622B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D64449" w:rsidRDefault="00D64449" w:rsidP="00097F53">
      <w:pPr>
        <w:jc w:val="both"/>
        <w:rPr>
          <w:rFonts w:ascii="Times New Roman" w:hAnsi="Times New Roman" w:cs="Times New Roman"/>
          <w:color w:val="FF0000"/>
          <w:sz w:val="28"/>
          <w:szCs w:val="28"/>
          <w:lang w:val="en-US"/>
        </w:rPr>
        <w:sectPr w:rsidR="00D64449" w:rsidSect="008B2FCD">
          <w:footerReference w:type="even" r:id="rId22"/>
          <w:footerReference w:type="default" r:id="rId23"/>
          <w:pgSz w:w="11906" w:h="16838"/>
          <w:pgMar w:top="851" w:right="707" w:bottom="993" w:left="1843" w:header="709" w:footer="389" w:gutter="0"/>
          <w:cols w:space="708"/>
          <w:titlePg/>
          <w:docGrid w:linePitch="360"/>
        </w:sectPr>
      </w:pPr>
    </w:p>
    <w:p w:rsidR="00D64449" w:rsidRDefault="00B562A4" w:rsidP="00111174">
      <w:pPr>
        <w:jc w:val="center"/>
        <w:rPr>
          <w:rFonts w:ascii="Times New Roman" w:hAnsi="Times New Roman" w:cs="Times New Roman"/>
          <w:color w:val="FF0000"/>
          <w:sz w:val="28"/>
          <w:szCs w:val="28"/>
          <w:lang w:val="en-US"/>
        </w:rPr>
        <w:sectPr w:rsidR="00D64449" w:rsidSect="00111174">
          <w:pgSz w:w="16838" w:h="11906" w:orient="landscape"/>
          <w:pgMar w:top="851" w:right="992" w:bottom="0" w:left="851" w:header="709" w:footer="709" w:gutter="0"/>
          <w:cols w:space="708"/>
          <w:docGrid w:linePitch="360"/>
        </w:sectPr>
      </w:pPr>
      <w:r w:rsidRPr="00F2594A">
        <w:rPr>
          <w:rFonts w:ascii="Times New Roman" w:hAnsi="Times New Roman" w:cs="Times New Roman"/>
          <w:color w:val="FF0000"/>
          <w:sz w:val="28"/>
          <w:szCs w:val="28"/>
          <w:lang w:val="en-US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92.95pt;height:571.3pt">
            <v:imagedata r:id="rId24" o:title=""/>
          </v:shape>
        </w:pict>
      </w:r>
      <w:r w:rsidR="00BA68F7" w:rsidRPr="00BA68F7">
        <w:lastRenderedPageBreak/>
        <w:t xml:space="preserve"> </w:t>
      </w:r>
      <w:r w:rsidR="0005622D">
        <w:object w:dxaOrig="16478" w:dyaOrig="14587">
          <v:shape id="_x0000_i1026" type="#_x0000_t75" style="width:623.7pt;height:541.4pt" o:ole="">
            <v:imagedata r:id="rId25" o:title=""/>
          </v:shape>
          <o:OLEObject Type="Embed" ProgID="Visio.Drawing.11" ShapeID="_x0000_i1026" DrawAspect="Content" ObjectID="_1590477870" r:id="rId26"/>
        </w:object>
      </w:r>
    </w:p>
    <w:p w:rsidR="008657FE" w:rsidRDefault="00781CAB" w:rsidP="00111174">
      <w:pPr>
        <w:jc w:val="center"/>
      </w:pPr>
      <w:r>
        <w:object w:dxaOrig="16109" w:dyaOrig="14632">
          <v:shape id="_x0000_i1027" type="#_x0000_t75" style="width:539.55pt;height:467.55pt" o:ole="">
            <v:imagedata r:id="rId27" o:title=""/>
          </v:shape>
          <o:OLEObject Type="Embed" ProgID="Visio.Drawing.11" ShapeID="_x0000_i1027" DrawAspect="Content" ObjectID="_1590477871" r:id="rId28"/>
        </w:object>
      </w:r>
    </w:p>
    <w:p w:rsidR="00111174" w:rsidRDefault="00B10456" w:rsidP="00111174">
      <w:pPr>
        <w:jc w:val="center"/>
      </w:pPr>
      <w:r>
        <w:object w:dxaOrig="31318" w:dyaOrig="29333">
          <v:shape id="_x0000_i1028" type="#_x0000_t75" style="width:498.4pt;height:466.6pt" o:ole="">
            <v:imagedata r:id="rId29" o:title=""/>
          </v:shape>
          <o:OLEObject Type="Embed" ProgID="Visio.Drawing.11" ShapeID="_x0000_i1028" DrawAspect="Content" ObjectID="_1590477872" r:id="rId30"/>
        </w:object>
      </w:r>
    </w:p>
    <w:p w:rsidR="00D53B5E" w:rsidRPr="00B562A4" w:rsidRDefault="00310D12" w:rsidP="00111174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object w:dxaOrig="19312" w:dyaOrig="15649">
          <v:shape id="_x0000_i1029" type="#_x0000_t75" style="width:565.7pt;height:423.6pt" o:ole="">
            <v:imagedata r:id="rId31" o:title=""/>
          </v:shape>
          <o:OLEObject Type="Embed" ProgID="Visio.Drawing.11" ShapeID="_x0000_i1029" DrawAspect="Content" ObjectID="_1590477873" r:id="rId32"/>
        </w:object>
      </w:r>
      <w:r w:rsidR="006E6B13">
        <w:t>»</w:t>
      </w:r>
    </w:p>
    <w:p w:rsidR="00D53B5E" w:rsidRDefault="00D53B5E" w:rsidP="00D53B5E">
      <w:pPr>
        <w:tabs>
          <w:tab w:val="left" w:pos="1964"/>
        </w:tabs>
        <w:rPr>
          <w:rFonts w:ascii="Times New Roman" w:hAnsi="Times New Roman" w:cs="Times New Roman"/>
          <w:sz w:val="28"/>
          <w:szCs w:val="28"/>
        </w:rPr>
      </w:pPr>
      <w:r w:rsidRPr="00B562A4">
        <w:rPr>
          <w:rFonts w:ascii="Times New Roman" w:hAnsi="Times New Roman" w:cs="Times New Roman"/>
          <w:sz w:val="28"/>
          <w:szCs w:val="28"/>
        </w:rPr>
        <w:tab/>
      </w:r>
    </w:p>
    <w:p w:rsidR="00310D12" w:rsidRDefault="00310D12" w:rsidP="00157076">
      <w:pPr>
        <w:tabs>
          <w:tab w:val="left" w:pos="1964"/>
        </w:tabs>
        <w:ind w:firstLine="1701"/>
        <w:rPr>
          <w:rFonts w:ascii="Times New Roman" w:hAnsi="Times New Roman" w:cs="Times New Roman"/>
          <w:sz w:val="28"/>
          <w:szCs w:val="28"/>
        </w:rPr>
      </w:pPr>
    </w:p>
    <w:p w:rsidR="00111174" w:rsidRDefault="00D53B5E" w:rsidP="00157076">
      <w:pPr>
        <w:tabs>
          <w:tab w:val="left" w:pos="1964"/>
        </w:tabs>
        <w:ind w:firstLine="170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ВЕРНО: управляющий делами администрации</w:t>
      </w:r>
    </w:p>
    <w:p w:rsidR="00D53B5E" w:rsidRPr="00D53B5E" w:rsidRDefault="00D53B5E" w:rsidP="00D53B5E">
      <w:pPr>
        <w:tabs>
          <w:tab w:val="left" w:pos="196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муниципального района                                                                                         </w:t>
      </w:r>
      <w:r w:rsidR="00157076"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sz w:val="28"/>
          <w:szCs w:val="28"/>
        </w:rPr>
        <w:t xml:space="preserve">   В.В. Скорочкина    </w:t>
      </w:r>
    </w:p>
    <w:sectPr w:rsidR="00D53B5E" w:rsidRPr="00D53B5E" w:rsidSect="008B2FCD">
      <w:pgSz w:w="16838" w:h="11906" w:orient="landscape"/>
      <w:pgMar w:top="851" w:right="992" w:bottom="567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A6922" w:rsidRDefault="003A6922">
      <w:r>
        <w:separator/>
      </w:r>
    </w:p>
  </w:endnote>
  <w:endnote w:type="continuationSeparator" w:id="1">
    <w:p w:rsidR="003A6922" w:rsidRDefault="003A692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3A9C" w:rsidRDefault="00F2594A">
    <w:pPr>
      <w:rPr>
        <w:rFonts w:cs="Times New Roman"/>
        <w:color w:val="auto"/>
        <w:sz w:val="2"/>
        <w:szCs w:val="2"/>
      </w:rPr>
    </w:pPr>
    <w:r w:rsidRPr="00F2594A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787.45pt;margin-top:550pt;width:12.05pt;height:13.8pt;z-index:-251658752;mso-wrap-style:none;mso-wrap-distance-left:5pt;mso-wrap-distance-right:5pt;mso-position-horizontal-relative:page;mso-position-vertical-relative:page" filled="f" stroked="f">
          <v:textbox style="mso-next-textbox:#_x0000_s2061;mso-fit-shape-to-text:t" inset="0,0,0,0">
            <w:txbxContent>
              <w:p w:rsidR="00073A9C" w:rsidRDefault="00073A9C">
                <w:r>
                  <w:rPr>
                    <w:b/>
                    <w:bCs/>
                  </w:rPr>
                  <w:t>32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4967919"/>
      <w:docPartObj>
        <w:docPartGallery w:val="Page Numbers (Bottom of Page)"/>
        <w:docPartUnique/>
      </w:docPartObj>
    </w:sdtPr>
    <w:sdtContent>
      <w:p w:rsidR="00073A9C" w:rsidRDefault="00F2594A">
        <w:pPr>
          <w:pStyle w:val="a7"/>
          <w:jc w:val="right"/>
        </w:pPr>
        <w:fldSimple w:instr=" PAGE   \* MERGEFORMAT ">
          <w:r w:rsidR="00B562A4">
            <w:rPr>
              <w:noProof/>
            </w:rPr>
            <w:t>3</w:t>
          </w:r>
        </w:fldSimple>
      </w:p>
    </w:sdtContent>
  </w:sdt>
  <w:p w:rsidR="00073A9C" w:rsidRDefault="00073A9C">
    <w:pPr>
      <w:rPr>
        <w:rFonts w:cs="Times New Roman"/>
        <w:color w:val="auto"/>
        <w:sz w:val="2"/>
        <w:szCs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A6922" w:rsidRDefault="003A6922">
      <w:r>
        <w:separator/>
      </w:r>
    </w:p>
  </w:footnote>
  <w:footnote w:type="continuationSeparator" w:id="1">
    <w:p w:rsidR="003A6922" w:rsidRDefault="003A692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1">
    <w:nsid w:val="00000003"/>
    <w:multiLevelType w:val="multilevel"/>
    <w:tmpl w:val="00000002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2">
    <w:nsid w:val="00000005"/>
    <w:multiLevelType w:val="multilevel"/>
    <w:tmpl w:val="00000004"/>
    <w:lvl w:ilvl="0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3">
    <w:nsid w:val="00000007"/>
    <w:multiLevelType w:val="multilevel"/>
    <w:tmpl w:val="00000006"/>
    <w:lvl w:ilvl="0">
      <w:start w:val="18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8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8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8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8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8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8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8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8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4">
    <w:nsid w:val="00000009"/>
    <w:multiLevelType w:val="multilevel"/>
    <w:tmpl w:val="00000008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5">
    <w:nsid w:val="0000000B"/>
    <w:multiLevelType w:val="multilevel"/>
    <w:tmpl w:val="0000000A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6">
    <w:nsid w:val="0000000D"/>
    <w:multiLevelType w:val="multilevel"/>
    <w:tmpl w:val="0000000C"/>
    <w:lvl w:ilvl="0">
      <w:start w:val="4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4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4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4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4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4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4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4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4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7">
    <w:nsid w:val="0000000F"/>
    <w:multiLevelType w:val="multilevel"/>
    <w:tmpl w:val="0000000E"/>
    <w:lvl w:ilvl="0">
      <w:start w:val="4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4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4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4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4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4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4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4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4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8">
    <w:nsid w:val="00000011"/>
    <w:multiLevelType w:val="multilevel"/>
    <w:tmpl w:val="00000010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9">
    <w:nsid w:val="00000013"/>
    <w:multiLevelType w:val="multilevel"/>
    <w:tmpl w:val="00000012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10">
    <w:nsid w:val="00000015"/>
    <w:multiLevelType w:val="multilevel"/>
    <w:tmpl w:val="00000014"/>
    <w:lvl w:ilvl="0">
      <w:start w:val="3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3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3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3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3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3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3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3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3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11">
    <w:nsid w:val="00000017"/>
    <w:multiLevelType w:val="multilevel"/>
    <w:tmpl w:val="00000016"/>
    <w:lvl w:ilvl="0">
      <w:start w:val="2010"/>
      <w:numFmt w:val="decimal"/>
      <w:lvlText w:val="27.06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2010"/>
      <w:numFmt w:val="decimal"/>
      <w:lvlText w:val="27.06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2010"/>
      <w:numFmt w:val="decimal"/>
      <w:lvlText w:val="27.06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2010"/>
      <w:numFmt w:val="decimal"/>
      <w:lvlText w:val="27.06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2010"/>
      <w:numFmt w:val="decimal"/>
      <w:lvlText w:val="27.06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2010"/>
      <w:numFmt w:val="decimal"/>
      <w:lvlText w:val="27.06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2010"/>
      <w:numFmt w:val="decimal"/>
      <w:lvlText w:val="27.06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2010"/>
      <w:numFmt w:val="decimal"/>
      <w:lvlText w:val="27.06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2010"/>
      <w:numFmt w:val="decimal"/>
      <w:lvlText w:val="27.06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12">
    <w:nsid w:val="00000019"/>
    <w:multiLevelType w:val="multilevel"/>
    <w:tmpl w:val="00000018"/>
    <w:lvl w:ilvl="0">
      <w:start w:val="2010"/>
      <w:numFmt w:val="decimal"/>
      <w:lvlText w:val="27.06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2010"/>
      <w:numFmt w:val="decimal"/>
      <w:lvlText w:val="27.06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2010"/>
      <w:numFmt w:val="decimal"/>
      <w:lvlText w:val="27.06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2010"/>
      <w:numFmt w:val="decimal"/>
      <w:lvlText w:val="27.06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2010"/>
      <w:numFmt w:val="decimal"/>
      <w:lvlText w:val="27.06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2010"/>
      <w:numFmt w:val="decimal"/>
      <w:lvlText w:val="27.06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2010"/>
      <w:numFmt w:val="decimal"/>
      <w:lvlText w:val="27.06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2010"/>
      <w:numFmt w:val="decimal"/>
      <w:lvlText w:val="27.06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2010"/>
      <w:numFmt w:val="decimal"/>
      <w:lvlText w:val="27.06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13">
    <w:nsid w:val="0000001B"/>
    <w:multiLevelType w:val="multilevel"/>
    <w:tmpl w:val="0000001A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14">
    <w:nsid w:val="0000001D"/>
    <w:multiLevelType w:val="multilevel"/>
    <w:tmpl w:val="0000001C"/>
    <w:lvl w:ilvl="0">
      <w:start w:val="5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5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5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5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5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5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5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5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5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15">
    <w:nsid w:val="0000001F"/>
    <w:multiLevelType w:val="multilevel"/>
    <w:tmpl w:val="0000001E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16">
    <w:nsid w:val="00000021"/>
    <w:multiLevelType w:val="multilevel"/>
    <w:tmpl w:val="00000020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17">
    <w:nsid w:val="00000023"/>
    <w:multiLevelType w:val="multilevel"/>
    <w:tmpl w:val="00000022"/>
    <w:lvl w:ilvl="0">
      <w:start w:val="10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0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0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0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0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0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0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0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0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18">
    <w:nsid w:val="00000025"/>
    <w:multiLevelType w:val="multilevel"/>
    <w:tmpl w:val="00000024"/>
    <w:lvl w:ilvl="0">
      <w:start w:val="1"/>
      <w:numFmt w:val="decimal"/>
      <w:lvlText w:val="1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1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1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1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1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1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1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1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1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19">
    <w:nsid w:val="335213FE"/>
    <w:multiLevelType w:val="multilevel"/>
    <w:tmpl w:val="1CDC6E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C851E4C"/>
    <w:multiLevelType w:val="multilevel"/>
    <w:tmpl w:val="00000004"/>
    <w:lvl w:ilvl="0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20"/>
  </w:num>
  <w:num w:numId="5">
    <w:abstractNumId w:val="3"/>
  </w:num>
  <w:num w:numId="6">
    <w:abstractNumId w:val="4"/>
  </w:num>
  <w:num w:numId="7">
    <w:abstractNumId w:val="5"/>
  </w:num>
  <w:num w:numId="8">
    <w:abstractNumId w:val="6"/>
  </w:num>
  <w:num w:numId="9">
    <w:abstractNumId w:val="7"/>
  </w:num>
  <w:num w:numId="10">
    <w:abstractNumId w:val="8"/>
  </w:num>
  <w:num w:numId="11">
    <w:abstractNumId w:val="9"/>
  </w:num>
  <w:num w:numId="12">
    <w:abstractNumId w:val="10"/>
  </w:num>
  <w:num w:numId="13">
    <w:abstractNumId w:val="11"/>
  </w:num>
  <w:num w:numId="14">
    <w:abstractNumId w:val="12"/>
  </w:num>
  <w:num w:numId="15">
    <w:abstractNumId w:val="13"/>
  </w:num>
  <w:num w:numId="16">
    <w:abstractNumId w:val="14"/>
  </w:num>
  <w:num w:numId="17">
    <w:abstractNumId w:val="15"/>
  </w:num>
  <w:num w:numId="18">
    <w:abstractNumId w:val="16"/>
  </w:num>
  <w:num w:numId="19">
    <w:abstractNumId w:val="17"/>
  </w:num>
  <w:num w:numId="20">
    <w:abstractNumId w:val="18"/>
  </w:num>
  <w:num w:numId="21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stylePaneFormatFilter w:val="3F01"/>
  <w:defaultTabStop w:val="708"/>
  <w:drawingGridHorizontalSpacing w:val="120"/>
  <w:displayHorizontalDrawingGridEvery w:val="2"/>
  <w:characterSpacingControl w:val="doNotCompress"/>
  <w:hdrShapeDefaults>
    <o:shapedefaults v:ext="edit" spidmax="11266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C943D6"/>
    <w:rsid w:val="00027F43"/>
    <w:rsid w:val="00031D1C"/>
    <w:rsid w:val="00040F42"/>
    <w:rsid w:val="00042DB6"/>
    <w:rsid w:val="00045E96"/>
    <w:rsid w:val="000505BA"/>
    <w:rsid w:val="00054C2C"/>
    <w:rsid w:val="0005622D"/>
    <w:rsid w:val="00066601"/>
    <w:rsid w:val="00073A9C"/>
    <w:rsid w:val="0007481C"/>
    <w:rsid w:val="0008046E"/>
    <w:rsid w:val="00082DDE"/>
    <w:rsid w:val="00083815"/>
    <w:rsid w:val="00084FB3"/>
    <w:rsid w:val="00090802"/>
    <w:rsid w:val="00097F53"/>
    <w:rsid w:val="000B1710"/>
    <w:rsid w:val="000B2F99"/>
    <w:rsid w:val="000B4EA7"/>
    <w:rsid w:val="000C33BC"/>
    <w:rsid w:val="000C4E0C"/>
    <w:rsid w:val="000C5943"/>
    <w:rsid w:val="000D7418"/>
    <w:rsid w:val="000E52C8"/>
    <w:rsid w:val="000E7F80"/>
    <w:rsid w:val="000F2791"/>
    <w:rsid w:val="00107E1A"/>
    <w:rsid w:val="00111174"/>
    <w:rsid w:val="001159ED"/>
    <w:rsid w:val="00115D12"/>
    <w:rsid w:val="00115F5D"/>
    <w:rsid w:val="00121DD3"/>
    <w:rsid w:val="001423A4"/>
    <w:rsid w:val="00157076"/>
    <w:rsid w:val="00166644"/>
    <w:rsid w:val="001732EE"/>
    <w:rsid w:val="001828FE"/>
    <w:rsid w:val="001953EC"/>
    <w:rsid w:val="001C0383"/>
    <w:rsid w:val="001D1F24"/>
    <w:rsid w:val="001D4F06"/>
    <w:rsid w:val="001F0D6A"/>
    <w:rsid w:val="001F3FA2"/>
    <w:rsid w:val="001F5C9A"/>
    <w:rsid w:val="0021309D"/>
    <w:rsid w:val="00214357"/>
    <w:rsid w:val="0022167E"/>
    <w:rsid w:val="002251A5"/>
    <w:rsid w:val="00245C59"/>
    <w:rsid w:val="0025139E"/>
    <w:rsid w:val="00260B3C"/>
    <w:rsid w:val="00263C47"/>
    <w:rsid w:val="002837BD"/>
    <w:rsid w:val="002C0E2A"/>
    <w:rsid w:val="002D0B27"/>
    <w:rsid w:val="002D6F9E"/>
    <w:rsid w:val="002F131C"/>
    <w:rsid w:val="002F6570"/>
    <w:rsid w:val="00303878"/>
    <w:rsid w:val="00310D12"/>
    <w:rsid w:val="0031351A"/>
    <w:rsid w:val="00315AAC"/>
    <w:rsid w:val="00331FEF"/>
    <w:rsid w:val="00340F2A"/>
    <w:rsid w:val="003430D9"/>
    <w:rsid w:val="003574C0"/>
    <w:rsid w:val="00363211"/>
    <w:rsid w:val="00370A63"/>
    <w:rsid w:val="00391C4A"/>
    <w:rsid w:val="00394583"/>
    <w:rsid w:val="003A6922"/>
    <w:rsid w:val="003B7D0C"/>
    <w:rsid w:val="003C3344"/>
    <w:rsid w:val="003C6324"/>
    <w:rsid w:val="003E2536"/>
    <w:rsid w:val="003E36C5"/>
    <w:rsid w:val="003F6C6B"/>
    <w:rsid w:val="0044431A"/>
    <w:rsid w:val="004508A4"/>
    <w:rsid w:val="004607BC"/>
    <w:rsid w:val="00471717"/>
    <w:rsid w:val="00485EB9"/>
    <w:rsid w:val="00495AA7"/>
    <w:rsid w:val="004A1C13"/>
    <w:rsid w:val="004D1F73"/>
    <w:rsid w:val="004D4CC6"/>
    <w:rsid w:val="004E5C93"/>
    <w:rsid w:val="004E6875"/>
    <w:rsid w:val="004F1BC3"/>
    <w:rsid w:val="00512AEE"/>
    <w:rsid w:val="00526527"/>
    <w:rsid w:val="00560BF8"/>
    <w:rsid w:val="005661E0"/>
    <w:rsid w:val="00596902"/>
    <w:rsid w:val="00596F15"/>
    <w:rsid w:val="005A6B26"/>
    <w:rsid w:val="005D64E6"/>
    <w:rsid w:val="005D7EC7"/>
    <w:rsid w:val="005F29F8"/>
    <w:rsid w:val="00600A24"/>
    <w:rsid w:val="006025B8"/>
    <w:rsid w:val="0062569B"/>
    <w:rsid w:val="0064033C"/>
    <w:rsid w:val="00677B14"/>
    <w:rsid w:val="006839D0"/>
    <w:rsid w:val="00686879"/>
    <w:rsid w:val="0069124B"/>
    <w:rsid w:val="00691766"/>
    <w:rsid w:val="00695B92"/>
    <w:rsid w:val="00697CB8"/>
    <w:rsid w:val="006A3908"/>
    <w:rsid w:val="006C2692"/>
    <w:rsid w:val="006D3E4D"/>
    <w:rsid w:val="006D562D"/>
    <w:rsid w:val="006D5C01"/>
    <w:rsid w:val="006E6B13"/>
    <w:rsid w:val="006F0587"/>
    <w:rsid w:val="006F44EA"/>
    <w:rsid w:val="006F6F57"/>
    <w:rsid w:val="007028CF"/>
    <w:rsid w:val="0071160C"/>
    <w:rsid w:val="00734040"/>
    <w:rsid w:val="00737813"/>
    <w:rsid w:val="00744296"/>
    <w:rsid w:val="00770200"/>
    <w:rsid w:val="00774D64"/>
    <w:rsid w:val="00774FB4"/>
    <w:rsid w:val="00781CAB"/>
    <w:rsid w:val="007A4853"/>
    <w:rsid w:val="007B2AF0"/>
    <w:rsid w:val="007B3FAD"/>
    <w:rsid w:val="007C23D3"/>
    <w:rsid w:val="007D2598"/>
    <w:rsid w:val="007D758E"/>
    <w:rsid w:val="007E0AC3"/>
    <w:rsid w:val="007F5893"/>
    <w:rsid w:val="00800002"/>
    <w:rsid w:val="00806799"/>
    <w:rsid w:val="0081479E"/>
    <w:rsid w:val="00840C75"/>
    <w:rsid w:val="008657FE"/>
    <w:rsid w:val="00875E55"/>
    <w:rsid w:val="00892395"/>
    <w:rsid w:val="008A4D25"/>
    <w:rsid w:val="008A73FA"/>
    <w:rsid w:val="008B2FCD"/>
    <w:rsid w:val="008C5E3A"/>
    <w:rsid w:val="008D6D25"/>
    <w:rsid w:val="008E32F3"/>
    <w:rsid w:val="0090706F"/>
    <w:rsid w:val="009305B4"/>
    <w:rsid w:val="00930DA0"/>
    <w:rsid w:val="00941F0C"/>
    <w:rsid w:val="0094279A"/>
    <w:rsid w:val="00946390"/>
    <w:rsid w:val="0096330D"/>
    <w:rsid w:val="009647DD"/>
    <w:rsid w:val="00974C52"/>
    <w:rsid w:val="009807D0"/>
    <w:rsid w:val="00982932"/>
    <w:rsid w:val="00985A37"/>
    <w:rsid w:val="009868DD"/>
    <w:rsid w:val="009A5C35"/>
    <w:rsid w:val="009B265B"/>
    <w:rsid w:val="009C605B"/>
    <w:rsid w:val="009C6D6F"/>
    <w:rsid w:val="009D7B01"/>
    <w:rsid w:val="009F34CC"/>
    <w:rsid w:val="00A16AE6"/>
    <w:rsid w:val="00A17D9A"/>
    <w:rsid w:val="00A20717"/>
    <w:rsid w:val="00A52F59"/>
    <w:rsid w:val="00A538FB"/>
    <w:rsid w:val="00A63393"/>
    <w:rsid w:val="00A70915"/>
    <w:rsid w:val="00A80FD6"/>
    <w:rsid w:val="00A86473"/>
    <w:rsid w:val="00AB783E"/>
    <w:rsid w:val="00AC4EA3"/>
    <w:rsid w:val="00AC5724"/>
    <w:rsid w:val="00AD1640"/>
    <w:rsid w:val="00AF0D76"/>
    <w:rsid w:val="00B018A6"/>
    <w:rsid w:val="00B10456"/>
    <w:rsid w:val="00B26B22"/>
    <w:rsid w:val="00B36218"/>
    <w:rsid w:val="00B44321"/>
    <w:rsid w:val="00B44791"/>
    <w:rsid w:val="00B562A4"/>
    <w:rsid w:val="00B573FB"/>
    <w:rsid w:val="00B621F3"/>
    <w:rsid w:val="00B62328"/>
    <w:rsid w:val="00B72224"/>
    <w:rsid w:val="00B7422E"/>
    <w:rsid w:val="00B83715"/>
    <w:rsid w:val="00B846C4"/>
    <w:rsid w:val="00B85A5E"/>
    <w:rsid w:val="00B91E58"/>
    <w:rsid w:val="00B968A8"/>
    <w:rsid w:val="00BA11CC"/>
    <w:rsid w:val="00BA440D"/>
    <w:rsid w:val="00BA68F7"/>
    <w:rsid w:val="00BD3419"/>
    <w:rsid w:val="00BE05BA"/>
    <w:rsid w:val="00BE06E1"/>
    <w:rsid w:val="00BE5DC1"/>
    <w:rsid w:val="00C10084"/>
    <w:rsid w:val="00C246D0"/>
    <w:rsid w:val="00C3316A"/>
    <w:rsid w:val="00C3687D"/>
    <w:rsid w:val="00C45A70"/>
    <w:rsid w:val="00C62DE0"/>
    <w:rsid w:val="00C67274"/>
    <w:rsid w:val="00C67B1B"/>
    <w:rsid w:val="00C73817"/>
    <w:rsid w:val="00C77186"/>
    <w:rsid w:val="00C77980"/>
    <w:rsid w:val="00C80F99"/>
    <w:rsid w:val="00C9018C"/>
    <w:rsid w:val="00C943D6"/>
    <w:rsid w:val="00C97BC4"/>
    <w:rsid w:val="00CA622B"/>
    <w:rsid w:val="00CB3533"/>
    <w:rsid w:val="00CB4E67"/>
    <w:rsid w:val="00CC0098"/>
    <w:rsid w:val="00CC1DE2"/>
    <w:rsid w:val="00CC24B5"/>
    <w:rsid w:val="00CC3232"/>
    <w:rsid w:val="00CC4A92"/>
    <w:rsid w:val="00CE1E3F"/>
    <w:rsid w:val="00CF5054"/>
    <w:rsid w:val="00D37A00"/>
    <w:rsid w:val="00D470AF"/>
    <w:rsid w:val="00D51236"/>
    <w:rsid w:val="00D53B5E"/>
    <w:rsid w:val="00D55AC2"/>
    <w:rsid w:val="00D578E0"/>
    <w:rsid w:val="00D64449"/>
    <w:rsid w:val="00D86345"/>
    <w:rsid w:val="00D9472C"/>
    <w:rsid w:val="00D95912"/>
    <w:rsid w:val="00D979FC"/>
    <w:rsid w:val="00DB289A"/>
    <w:rsid w:val="00DB3552"/>
    <w:rsid w:val="00DE4898"/>
    <w:rsid w:val="00DE4D22"/>
    <w:rsid w:val="00E04A56"/>
    <w:rsid w:val="00E202FD"/>
    <w:rsid w:val="00E225DF"/>
    <w:rsid w:val="00E319C0"/>
    <w:rsid w:val="00E47ACB"/>
    <w:rsid w:val="00E50520"/>
    <w:rsid w:val="00E51F41"/>
    <w:rsid w:val="00E545C6"/>
    <w:rsid w:val="00E571B2"/>
    <w:rsid w:val="00E573BA"/>
    <w:rsid w:val="00E6168B"/>
    <w:rsid w:val="00E65151"/>
    <w:rsid w:val="00E65583"/>
    <w:rsid w:val="00E77575"/>
    <w:rsid w:val="00E93BCC"/>
    <w:rsid w:val="00EA7509"/>
    <w:rsid w:val="00EB29A5"/>
    <w:rsid w:val="00ED6117"/>
    <w:rsid w:val="00EE68A9"/>
    <w:rsid w:val="00EF6BC8"/>
    <w:rsid w:val="00EF6F69"/>
    <w:rsid w:val="00EF6F93"/>
    <w:rsid w:val="00F022AB"/>
    <w:rsid w:val="00F03750"/>
    <w:rsid w:val="00F04902"/>
    <w:rsid w:val="00F14619"/>
    <w:rsid w:val="00F14B5B"/>
    <w:rsid w:val="00F16FC2"/>
    <w:rsid w:val="00F2594A"/>
    <w:rsid w:val="00F32693"/>
    <w:rsid w:val="00F4143C"/>
    <w:rsid w:val="00F41A7C"/>
    <w:rsid w:val="00F41CCB"/>
    <w:rsid w:val="00F7492B"/>
    <w:rsid w:val="00F94BB7"/>
    <w:rsid w:val="00F954D4"/>
    <w:rsid w:val="00F9590F"/>
    <w:rsid w:val="00F9723F"/>
    <w:rsid w:val="00FA11A8"/>
    <w:rsid w:val="00FC0A5D"/>
    <w:rsid w:val="00FC146A"/>
    <w:rsid w:val="00FC37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943D6"/>
    <w:pPr>
      <w:widowControl w:val="0"/>
    </w:pPr>
    <w:rPr>
      <w:rFonts w:ascii="Microsoft Sans Serif" w:eastAsia="Microsoft Sans Serif" w:hAnsi="Microsoft Sans Serif" w:cs="Microsoft Sans Serif"/>
      <w:color w:val="000000"/>
      <w:sz w:val="24"/>
      <w:szCs w:val="24"/>
    </w:rPr>
  </w:style>
  <w:style w:type="paragraph" w:styleId="2">
    <w:name w:val="heading 2"/>
    <w:basedOn w:val="a"/>
    <w:link w:val="20"/>
    <w:uiPriority w:val="9"/>
    <w:qFormat/>
    <w:rsid w:val="003E2536"/>
    <w:pPr>
      <w:widowControl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color w:val="auto"/>
      <w:sz w:val="36"/>
      <w:szCs w:val="36"/>
    </w:rPr>
  </w:style>
  <w:style w:type="paragraph" w:styleId="3">
    <w:name w:val="heading 3"/>
    <w:basedOn w:val="a"/>
    <w:next w:val="a"/>
    <w:link w:val="30"/>
    <w:semiHidden/>
    <w:unhideWhenUsed/>
    <w:qFormat/>
    <w:rsid w:val="00F14619"/>
    <w:pPr>
      <w:keepNext/>
      <w:spacing w:before="240" w:after="60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Заголовок №1_"/>
    <w:link w:val="10"/>
    <w:rsid w:val="00C943D6"/>
    <w:rPr>
      <w:b/>
      <w:bCs/>
      <w:sz w:val="50"/>
      <w:szCs w:val="50"/>
      <w:lang w:bidi="ar-SA"/>
    </w:rPr>
  </w:style>
  <w:style w:type="character" w:customStyle="1" w:styleId="31">
    <w:name w:val="Основной текст (3)_"/>
    <w:link w:val="32"/>
    <w:rsid w:val="00C943D6"/>
    <w:rPr>
      <w:b/>
      <w:bCs/>
      <w:sz w:val="38"/>
      <w:szCs w:val="38"/>
      <w:lang w:bidi="ar-SA"/>
    </w:rPr>
  </w:style>
  <w:style w:type="character" w:customStyle="1" w:styleId="21">
    <w:name w:val="Основной текст (2)_"/>
    <w:link w:val="22"/>
    <w:rsid w:val="00C943D6"/>
    <w:rPr>
      <w:lang w:bidi="ar-SA"/>
    </w:rPr>
  </w:style>
  <w:style w:type="character" w:customStyle="1" w:styleId="23">
    <w:name w:val="Заголовок №2_"/>
    <w:link w:val="24"/>
    <w:rsid w:val="00C943D6"/>
    <w:rPr>
      <w:b/>
      <w:bCs/>
      <w:lang w:bidi="ar-SA"/>
    </w:rPr>
  </w:style>
  <w:style w:type="character" w:customStyle="1" w:styleId="4">
    <w:name w:val="Основной текст (4)_"/>
    <w:link w:val="40"/>
    <w:rsid w:val="00C943D6"/>
    <w:rPr>
      <w:b/>
      <w:bCs/>
      <w:lang w:bidi="ar-SA"/>
    </w:rPr>
  </w:style>
  <w:style w:type="paragraph" w:customStyle="1" w:styleId="10">
    <w:name w:val="Заголовок №1"/>
    <w:basedOn w:val="a"/>
    <w:link w:val="1"/>
    <w:rsid w:val="00C943D6"/>
    <w:pPr>
      <w:shd w:val="clear" w:color="auto" w:fill="FFFFFF"/>
      <w:spacing w:after="180" w:line="240" w:lineRule="atLeast"/>
      <w:jc w:val="center"/>
      <w:outlineLvl w:val="0"/>
    </w:pPr>
    <w:rPr>
      <w:rFonts w:ascii="Times New Roman" w:eastAsia="Times New Roman" w:hAnsi="Times New Roman" w:cs="Times New Roman"/>
      <w:b/>
      <w:bCs/>
      <w:color w:val="auto"/>
      <w:sz w:val="50"/>
      <w:szCs w:val="50"/>
    </w:rPr>
  </w:style>
  <w:style w:type="paragraph" w:customStyle="1" w:styleId="32">
    <w:name w:val="Основной текст (3)"/>
    <w:basedOn w:val="a"/>
    <w:link w:val="31"/>
    <w:rsid w:val="00C943D6"/>
    <w:pPr>
      <w:shd w:val="clear" w:color="auto" w:fill="FFFFFF"/>
      <w:spacing w:before="180" w:line="451" w:lineRule="exact"/>
      <w:jc w:val="center"/>
    </w:pPr>
    <w:rPr>
      <w:rFonts w:ascii="Times New Roman" w:eastAsia="Times New Roman" w:hAnsi="Times New Roman" w:cs="Times New Roman"/>
      <w:b/>
      <w:bCs/>
      <w:color w:val="auto"/>
      <w:sz w:val="38"/>
      <w:szCs w:val="38"/>
    </w:rPr>
  </w:style>
  <w:style w:type="paragraph" w:customStyle="1" w:styleId="22">
    <w:name w:val="Основной текст (2)"/>
    <w:basedOn w:val="a"/>
    <w:link w:val="21"/>
    <w:rsid w:val="00C943D6"/>
    <w:pPr>
      <w:shd w:val="clear" w:color="auto" w:fill="FFFFFF"/>
      <w:spacing w:after="4860" w:line="240" w:lineRule="atLeast"/>
      <w:jc w:val="center"/>
    </w:pPr>
    <w:rPr>
      <w:rFonts w:ascii="Times New Roman" w:eastAsia="Times New Roman" w:hAnsi="Times New Roman" w:cs="Times New Roman"/>
      <w:color w:val="auto"/>
      <w:sz w:val="20"/>
      <w:szCs w:val="20"/>
    </w:rPr>
  </w:style>
  <w:style w:type="paragraph" w:customStyle="1" w:styleId="24">
    <w:name w:val="Заголовок №2"/>
    <w:basedOn w:val="a"/>
    <w:link w:val="23"/>
    <w:rsid w:val="00C943D6"/>
    <w:pPr>
      <w:shd w:val="clear" w:color="auto" w:fill="FFFFFF"/>
      <w:spacing w:line="288" w:lineRule="exact"/>
      <w:jc w:val="center"/>
      <w:outlineLvl w:val="1"/>
    </w:pPr>
    <w:rPr>
      <w:rFonts w:ascii="Times New Roman" w:eastAsia="Times New Roman" w:hAnsi="Times New Roman" w:cs="Times New Roman"/>
      <w:b/>
      <w:bCs/>
      <w:color w:val="auto"/>
      <w:sz w:val="20"/>
      <w:szCs w:val="20"/>
    </w:rPr>
  </w:style>
  <w:style w:type="paragraph" w:customStyle="1" w:styleId="40">
    <w:name w:val="Основной текст (4)"/>
    <w:basedOn w:val="a"/>
    <w:link w:val="4"/>
    <w:rsid w:val="00C943D6"/>
    <w:pPr>
      <w:shd w:val="clear" w:color="auto" w:fill="FFFFFF"/>
      <w:spacing w:after="240" w:line="288" w:lineRule="exact"/>
      <w:jc w:val="center"/>
    </w:pPr>
    <w:rPr>
      <w:rFonts w:ascii="Times New Roman" w:eastAsia="Times New Roman" w:hAnsi="Times New Roman" w:cs="Times New Roman"/>
      <w:b/>
      <w:bCs/>
      <w:color w:val="auto"/>
      <w:sz w:val="20"/>
      <w:szCs w:val="20"/>
    </w:rPr>
  </w:style>
  <w:style w:type="paragraph" w:styleId="25">
    <w:name w:val="toc 2"/>
    <w:basedOn w:val="a"/>
    <w:next w:val="a"/>
    <w:link w:val="26"/>
    <w:autoRedefine/>
    <w:semiHidden/>
    <w:rsid w:val="00BA11CC"/>
    <w:pPr>
      <w:ind w:left="240"/>
    </w:pPr>
  </w:style>
  <w:style w:type="character" w:customStyle="1" w:styleId="27">
    <w:name w:val="Основной текст (2) + Полужирный"/>
    <w:rsid w:val="00892395"/>
    <w:rPr>
      <w:rFonts w:ascii="Times New Roman" w:hAnsi="Times New Roman" w:cs="Times New Roman"/>
      <w:b/>
      <w:bCs/>
      <w:u w:val="none"/>
      <w:lang w:bidi="ar-SA"/>
    </w:rPr>
  </w:style>
  <w:style w:type="character" w:customStyle="1" w:styleId="213pt1">
    <w:name w:val="Основной текст (2) + 13 pt1"/>
    <w:aliases w:val="Полужирный6"/>
    <w:rsid w:val="00892395"/>
    <w:rPr>
      <w:rFonts w:ascii="Times New Roman" w:hAnsi="Times New Roman" w:cs="Times New Roman"/>
      <w:b/>
      <w:bCs/>
      <w:sz w:val="26"/>
      <w:szCs w:val="26"/>
      <w:u w:val="none"/>
      <w:lang w:bidi="ar-SA"/>
    </w:rPr>
  </w:style>
  <w:style w:type="character" w:customStyle="1" w:styleId="26">
    <w:name w:val="Оглавление 2 Знак"/>
    <w:link w:val="25"/>
    <w:rsid w:val="00892395"/>
    <w:rPr>
      <w:rFonts w:ascii="Microsoft Sans Serif" w:eastAsia="Microsoft Sans Serif" w:hAnsi="Microsoft Sans Serif" w:cs="Microsoft Sans Serif"/>
      <w:color w:val="000000"/>
      <w:sz w:val="24"/>
      <w:szCs w:val="24"/>
      <w:lang w:val="ru-RU" w:eastAsia="ru-RU" w:bidi="ar-SA"/>
    </w:rPr>
  </w:style>
  <w:style w:type="character" w:customStyle="1" w:styleId="a3">
    <w:name w:val="Колонтитул"/>
    <w:rsid w:val="00892395"/>
    <w:rPr>
      <w:rFonts w:ascii="Times New Roman" w:hAnsi="Times New Roman" w:cs="Times New Roman"/>
      <w:b/>
      <w:bCs/>
      <w:w w:val="100"/>
      <w:sz w:val="24"/>
      <w:szCs w:val="24"/>
      <w:u w:val="none"/>
    </w:rPr>
  </w:style>
  <w:style w:type="character" w:customStyle="1" w:styleId="2ArialNarrow">
    <w:name w:val="Основной текст (2) + Arial Narrow"/>
    <w:aliases w:val="17 pt"/>
    <w:rsid w:val="00E202FD"/>
    <w:rPr>
      <w:rFonts w:ascii="Arial Narrow" w:hAnsi="Arial Narrow" w:cs="Arial Narrow"/>
      <w:sz w:val="34"/>
      <w:szCs w:val="34"/>
      <w:u w:val="none"/>
      <w:lang w:bidi="ar-SA"/>
    </w:rPr>
  </w:style>
  <w:style w:type="character" w:customStyle="1" w:styleId="2CourierNew">
    <w:name w:val="Основной текст (2) + Courier New"/>
    <w:aliases w:val="5 pt"/>
    <w:rsid w:val="00E202FD"/>
    <w:rPr>
      <w:rFonts w:ascii="Courier New" w:hAnsi="Courier New" w:cs="Courier New"/>
      <w:sz w:val="10"/>
      <w:szCs w:val="10"/>
      <w:u w:val="none"/>
      <w:lang w:bidi="ar-SA"/>
    </w:rPr>
  </w:style>
  <w:style w:type="table" w:styleId="a4">
    <w:name w:val="Table Grid"/>
    <w:basedOn w:val="a1"/>
    <w:rsid w:val="007C23D3"/>
    <w:pPr>
      <w:widowControl w:val="0"/>
    </w:pPr>
    <w:rPr>
      <w:rFonts w:ascii="Microsoft Sans Serif" w:eastAsia="Microsoft Sans Serif" w:hAnsi="Microsoft Sans Serif" w:cs="Microsoft Sans Serif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5">
    <w:name w:val="Подпись к таблице_"/>
    <w:link w:val="11"/>
    <w:rsid w:val="007C23D3"/>
    <w:rPr>
      <w:lang w:bidi="ar-SA"/>
    </w:rPr>
  </w:style>
  <w:style w:type="paragraph" w:customStyle="1" w:styleId="11">
    <w:name w:val="Подпись к таблице1"/>
    <w:basedOn w:val="a"/>
    <w:link w:val="a5"/>
    <w:rsid w:val="007C23D3"/>
    <w:pPr>
      <w:shd w:val="clear" w:color="auto" w:fill="FFFFFF"/>
      <w:spacing w:line="240" w:lineRule="atLeast"/>
    </w:pPr>
    <w:rPr>
      <w:rFonts w:ascii="Times New Roman" w:eastAsia="Times New Roman" w:hAnsi="Times New Roman" w:cs="Times New Roman"/>
      <w:color w:val="auto"/>
      <w:sz w:val="20"/>
      <w:szCs w:val="20"/>
    </w:rPr>
  </w:style>
  <w:style w:type="character" w:customStyle="1" w:styleId="213pt">
    <w:name w:val="Основной текст (2) + 13 pt"/>
    <w:aliases w:val="Курсив"/>
    <w:rsid w:val="002D0B27"/>
    <w:rPr>
      <w:rFonts w:ascii="Times New Roman" w:hAnsi="Times New Roman" w:cs="Times New Roman"/>
      <w:i/>
      <w:iCs/>
      <w:sz w:val="26"/>
      <w:szCs w:val="26"/>
      <w:u w:val="none"/>
      <w:lang w:bidi="ar-SA"/>
    </w:rPr>
  </w:style>
  <w:style w:type="character" w:customStyle="1" w:styleId="240">
    <w:name w:val="Основной текст (2) + 4"/>
    <w:aliases w:val="5 pt13"/>
    <w:rsid w:val="00C97BC4"/>
    <w:rPr>
      <w:rFonts w:ascii="Times New Roman" w:hAnsi="Times New Roman" w:cs="Times New Roman"/>
      <w:sz w:val="9"/>
      <w:szCs w:val="9"/>
      <w:u w:val="none"/>
      <w:lang w:bidi="ar-SA"/>
    </w:rPr>
  </w:style>
  <w:style w:type="character" w:customStyle="1" w:styleId="210">
    <w:name w:val="Основной текст (2) + 10"/>
    <w:aliases w:val="5 pt12"/>
    <w:rsid w:val="009868DD"/>
    <w:rPr>
      <w:rFonts w:ascii="Times New Roman" w:hAnsi="Times New Roman" w:cs="Times New Roman"/>
      <w:sz w:val="21"/>
      <w:szCs w:val="21"/>
      <w:u w:val="none"/>
      <w:lang w:bidi="ar-SA"/>
    </w:rPr>
  </w:style>
  <w:style w:type="character" w:customStyle="1" w:styleId="2TrebuchetMS">
    <w:name w:val="Основной текст (2) + Trebuchet MS"/>
    <w:aliases w:val="11 pt"/>
    <w:rsid w:val="009868DD"/>
    <w:rPr>
      <w:rFonts w:ascii="Trebuchet MS" w:hAnsi="Trebuchet MS" w:cs="Trebuchet MS"/>
      <w:sz w:val="22"/>
      <w:szCs w:val="22"/>
      <w:u w:val="none"/>
      <w:lang w:bidi="ar-SA"/>
    </w:rPr>
  </w:style>
  <w:style w:type="character" w:customStyle="1" w:styleId="2MicrosoftSansSerif">
    <w:name w:val="Основной текст (2) + Microsoft Sans Serif"/>
    <w:aliases w:val="9,5 pt11"/>
    <w:rsid w:val="009868DD"/>
    <w:rPr>
      <w:rFonts w:ascii="Microsoft Sans Serif" w:hAnsi="Microsoft Sans Serif" w:cs="Microsoft Sans Serif"/>
      <w:sz w:val="19"/>
      <w:szCs w:val="19"/>
      <w:u w:val="none"/>
      <w:lang w:bidi="ar-SA"/>
    </w:rPr>
  </w:style>
  <w:style w:type="character" w:customStyle="1" w:styleId="2TrebuchetMS1">
    <w:name w:val="Основной текст (2) + Trebuchet MS1"/>
    <w:aliases w:val="5 pt10"/>
    <w:rsid w:val="009868DD"/>
    <w:rPr>
      <w:rFonts w:ascii="Trebuchet MS" w:hAnsi="Trebuchet MS" w:cs="Trebuchet MS"/>
      <w:sz w:val="10"/>
      <w:szCs w:val="10"/>
      <w:u w:val="none"/>
      <w:lang w:bidi="ar-SA"/>
    </w:rPr>
  </w:style>
  <w:style w:type="character" w:customStyle="1" w:styleId="211pt">
    <w:name w:val="Основной текст (2) + 11 pt"/>
    <w:rsid w:val="009868DD"/>
    <w:rPr>
      <w:rFonts w:ascii="Times New Roman" w:hAnsi="Times New Roman" w:cs="Times New Roman"/>
      <w:sz w:val="22"/>
      <w:szCs w:val="22"/>
      <w:u w:val="none"/>
      <w:lang w:bidi="ar-SA"/>
    </w:rPr>
  </w:style>
  <w:style w:type="character" w:customStyle="1" w:styleId="29pt">
    <w:name w:val="Основной текст (2) + 9 pt"/>
    <w:rsid w:val="00ED6117"/>
    <w:rPr>
      <w:rFonts w:ascii="Times New Roman" w:hAnsi="Times New Roman" w:cs="Times New Roman"/>
      <w:sz w:val="18"/>
      <w:szCs w:val="18"/>
      <w:u w:val="none"/>
      <w:lang w:bidi="ar-SA"/>
    </w:rPr>
  </w:style>
  <w:style w:type="character" w:customStyle="1" w:styleId="29pt1">
    <w:name w:val="Основной текст (2) + 9 pt1"/>
    <w:rsid w:val="00ED6117"/>
    <w:rPr>
      <w:rFonts w:ascii="Times New Roman" w:hAnsi="Times New Roman" w:cs="Times New Roman"/>
      <w:sz w:val="18"/>
      <w:szCs w:val="18"/>
      <w:u w:val="none"/>
      <w:lang w:bidi="ar-SA"/>
    </w:rPr>
  </w:style>
  <w:style w:type="character" w:customStyle="1" w:styleId="24pt">
    <w:name w:val="Основной текст (2) + 4 pt"/>
    <w:aliases w:val="Курсив4"/>
    <w:rsid w:val="00ED6117"/>
    <w:rPr>
      <w:rFonts w:ascii="Times New Roman" w:hAnsi="Times New Roman" w:cs="Times New Roman"/>
      <w:i/>
      <w:iCs/>
      <w:sz w:val="8"/>
      <w:szCs w:val="8"/>
      <w:u w:val="none"/>
      <w:lang w:bidi="ar-SA"/>
    </w:rPr>
  </w:style>
  <w:style w:type="paragraph" w:styleId="a6">
    <w:name w:val="header"/>
    <w:basedOn w:val="a"/>
    <w:rsid w:val="00BE06E1"/>
    <w:pPr>
      <w:tabs>
        <w:tab w:val="center" w:pos="4677"/>
        <w:tab w:val="right" w:pos="9355"/>
      </w:tabs>
    </w:pPr>
  </w:style>
  <w:style w:type="paragraph" w:styleId="a7">
    <w:name w:val="footer"/>
    <w:basedOn w:val="a"/>
    <w:link w:val="a8"/>
    <w:uiPriority w:val="99"/>
    <w:rsid w:val="00BE06E1"/>
    <w:pPr>
      <w:tabs>
        <w:tab w:val="center" w:pos="4677"/>
        <w:tab w:val="right" w:pos="9355"/>
      </w:tabs>
    </w:pPr>
  </w:style>
  <w:style w:type="paragraph" w:customStyle="1" w:styleId="ConsTitle">
    <w:name w:val="ConsTitle"/>
    <w:rsid w:val="00DE4D22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16"/>
      <w:szCs w:val="16"/>
    </w:rPr>
  </w:style>
  <w:style w:type="paragraph" w:styleId="a9">
    <w:name w:val="Normal (Web)"/>
    <w:basedOn w:val="a"/>
    <w:uiPriority w:val="99"/>
    <w:rsid w:val="00DE4D22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character" w:customStyle="1" w:styleId="20">
    <w:name w:val="Заголовок 2 Знак"/>
    <w:basedOn w:val="a0"/>
    <w:link w:val="2"/>
    <w:uiPriority w:val="9"/>
    <w:rsid w:val="003E2536"/>
    <w:rPr>
      <w:b/>
      <w:bCs/>
      <w:sz w:val="36"/>
      <w:szCs w:val="36"/>
    </w:rPr>
  </w:style>
  <w:style w:type="character" w:styleId="aa">
    <w:name w:val="Hyperlink"/>
    <w:basedOn w:val="a0"/>
    <w:uiPriority w:val="99"/>
    <w:unhideWhenUsed/>
    <w:rsid w:val="003E2536"/>
    <w:rPr>
      <w:color w:val="0000FF"/>
      <w:u w:val="single"/>
    </w:rPr>
  </w:style>
  <w:style w:type="character" w:customStyle="1" w:styleId="tocnumber">
    <w:name w:val="tocnumber"/>
    <w:basedOn w:val="a0"/>
    <w:rsid w:val="003E2536"/>
  </w:style>
  <w:style w:type="character" w:customStyle="1" w:styleId="toctext">
    <w:name w:val="toctext"/>
    <w:basedOn w:val="a0"/>
    <w:rsid w:val="003E2536"/>
  </w:style>
  <w:style w:type="character" w:customStyle="1" w:styleId="mw-headline">
    <w:name w:val="mw-headline"/>
    <w:basedOn w:val="a0"/>
    <w:rsid w:val="003E2536"/>
  </w:style>
  <w:style w:type="character" w:customStyle="1" w:styleId="30">
    <w:name w:val="Заголовок 3 Знак"/>
    <w:basedOn w:val="a0"/>
    <w:link w:val="3"/>
    <w:semiHidden/>
    <w:rsid w:val="00F14619"/>
    <w:rPr>
      <w:rFonts w:ascii="Cambria" w:eastAsia="Times New Roman" w:hAnsi="Cambria" w:cs="Times New Roman"/>
      <w:b/>
      <w:bCs/>
      <w:color w:val="000000"/>
      <w:sz w:val="26"/>
      <w:szCs w:val="26"/>
    </w:rPr>
  </w:style>
  <w:style w:type="paragraph" w:styleId="ab">
    <w:name w:val="No Spacing"/>
    <w:uiPriority w:val="1"/>
    <w:qFormat/>
    <w:rsid w:val="0022167E"/>
    <w:rPr>
      <w:rFonts w:ascii="Calibri" w:eastAsia="Calibri" w:hAnsi="Calibri"/>
      <w:sz w:val="22"/>
      <w:szCs w:val="22"/>
    </w:rPr>
  </w:style>
  <w:style w:type="character" w:customStyle="1" w:styleId="a8">
    <w:name w:val="Нижний колонтитул Знак"/>
    <w:basedOn w:val="a0"/>
    <w:link w:val="a7"/>
    <w:uiPriority w:val="99"/>
    <w:rsid w:val="008B2FCD"/>
    <w:rPr>
      <w:rFonts w:ascii="Microsoft Sans Serif" w:eastAsia="Microsoft Sans Serif" w:hAnsi="Microsoft Sans Serif" w:cs="Microsoft Sans Serif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05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63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1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8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96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77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85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8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387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ru.wikipedia.org/wiki/1910_%D0%B3%D0%BE%D0%B4" TargetMode="External"/><Relationship Id="rId18" Type="http://schemas.openxmlformats.org/officeDocument/2006/relationships/hyperlink" Target="https://ru.wikipedia.org/wiki/%D0%9D%D0%B8%D0%B7%D0%BA%D0%BE%D0%B5_%D0%97%D0%B0%D0%B2%D0%BE%D0%BB%D0%B6%D1%8C%D0%B5" TargetMode="External"/><Relationship Id="rId26" Type="http://schemas.openxmlformats.org/officeDocument/2006/relationships/oleObject" Target="embeddings/oleObject1.bin"/><Relationship Id="rId3" Type="http://schemas.openxmlformats.org/officeDocument/2006/relationships/styles" Target="styles.xml"/><Relationship Id="rId21" Type="http://schemas.openxmlformats.org/officeDocument/2006/relationships/hyperlink" Target="https://ru.wikipedia.org/wiki/%D0%9D%D0%B8%D0%B2%D0%B0_%28%D0%A1%D0%B0%D1%80%D0%B0%D1%82%D0%BE%D0%B2%D1%81%D0%BA%D0%B0%D1%8F_%D0%BE%D0%B1%D0%BB%D0%B0%D1%81%D1%82%D1%8C%29" TargetMode="Externa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ru.wikipedia.org/wiki/%D0%9D%D0%B8%D0%B2%D0%B0_%28%D0%A1%D0%B0%D1%80%D0%B0%D1%82%D0%BE%D0%B2%D1%81%D0%BA%D0%B0%D1%8F_%D0%BE%D0%B1%D0%BB%D0%B0%D1%81%D1%82%D1%8C%29" TargetMode="External"/><Relationship Id="rId17" Type="http://schemas.openxmlformats.org/officeDocument/2006/relationships/hyperlink" Target="https://ru.wikipedia.org/wiki/%D0%A1%D0%BE%D0%B2%D1%85%D0%BE%D0%B7" TargetMode="External"/><Relationship Id="rId25" Type="http://schemas.openxmlformats.org/officeDocument/2006/relationships/image" Target="media/image3.emf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1984_%D0%B3%D0%BE%D0%B4" TargetMode="External"/><Relationship Id="rId20" Type="http://schemas.openxmlformats.org/officeDocument/2006/relationships/hyperlink" Target="https://ru.wikipedia.org/wiki/%D0%A1%D0%B0%D1%80%D0%B0%D1%82%D0%BE%D0%B2" TargetMode="External"/><Relationship Id="rId29" Type="http://schemas.openxmlformats.org/officeDocument/2006/relationships/image" Target="media/image5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iki/%D0%9D%D0%B8%D0%B2%D1%81%D0%BA%D0%BE%D0%B5_%D0%BC%D1%83%D0%BD%D0%B8%D1%86%D0%B8%D0%BF%D0%B0%D0%BB%D1%8C%D0%BD%D0%BE%D0%B5_%D0%BE%D0%B1%D1%80%D0%B0%D0%B7%D0%BE%D0%B2%D0%B0%D0%BD%D0%B8%D0%B5" TargetMode="External"/><Relationship Id="rId24" Type="http://schemas.openxmlformats.org/officeDocument/2006/relationships/image" Target="media/image2.emf"/><Relationship Id="rId32" Type="http://schemas.openxmlformats.org/officeDocument/2006/relationships/oleObject" Target="embeddings/oleObject4.bin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9D%D0%BE%D0%B2%D0%BE%D1%83%D0%B7%D0%B5%D0%BD%D1%81%D0%BA%D0%B8%D0%B9_%D1%83%D0%B5%D0%B7%D0%B4" TargetMode="External"/><Relationship Id="rId23" Type="http://schemas.openxmlformats.org/officeDocument/2006/relationships/footer" Target="footer2.xml"/><Relationship Id="rId28" Type="http://schemas.openxmlformats.org/officeDocument/2006/relationships/oleObject" Target="embeddings/oleObject2.bin"/><Relationship Id="rId10" Type="http://schemas.openxmlformats.org/officeDocument/2006/relationships/hyperlink" Target="https://ru.wikipedia.org/wiki/%D0%A1%D0%B0%D1%80%D0%B0%D1%82%D0%BE%D0%B2%D1%81%D0%BA%D0%B0%D1%8F_%D0%BE%D0%B1%D0%BB%D0%B0%D1%81%D1%82%D1%8C" TargetMode="External"/><Relationship Id="rId19" Type="http://schemas.openxmlformats.org/officeDocument/2006/relationships/hyperlink" Target="https://ru.wikipedia.org/wiki/%D0%9F%D0%B8%D1%82%D0%B5%D1%80%D0%BA%D0%B0_%28%D1%81%D0%B5%D0%BB%D0%BE,_%D0%A1%D0%B0%D1%80%D0%B0%D1%82%D0%BE%D0%B2%D1%81%D0%BA%D0%B0%D1%8F_%D0%BE%D0%B1%D0%BB%D0%B0%D1%81%D1%82%D1%8C%29" TargetMode="External"/><Relationship Id="rId31" Type="http://schemas.openxmlformats.org/officeDocument/2006/relationships/image" Target="media/image6.emf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F%D0%B8%D1%82%D0%B5%D1%80%D1%81%D0%BA%D0%B8%D0%B9_%D1%80%D0%B0%D0%B9%D0%BE%D0%BD_%D0%A1%D0%B0%D1%80%D0%B0%D1%82%D0%BE%D0%B2%D1%81%D0%BA%D0%BE%D0%B9_%D0%BE%D0%B1%D0%BB%D0%B0%D1%81%D1%82%D0%B8" TargetMode="External"/><Relationship Id="rId14" Type="http://schemas.openxmlformats.org/officeDocument/2006/relationships/hyperlink" Target="https://ru.wikipedia.org/wiki/%D0%9C%D0%B0%D0%BB%D0%BE%D1%83%D0%B7%D0%B5%D0%BD%D1%81%D0%BA%D0%B0%D1%8F_%D0%B2%D0%BE%D0%BB%D0%BE%D1%81%D1%82%D1%8C" TargetMode="External"/><Relationship Id="rId22" Type="http://schemas.openxmlformats.org/officeDocument/2006/relationships/footer" Target="footer1.xml"/><Relationship Id="rId27" Type="http://schemas.openxmlformats.org/officeDocument/2006/relationships/image" Target="media/image4.emf"/><Relationship Id="rId30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01E944E-40BB-41C7-969C-D3DB5262D1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18</Pages>
  <Words>3424</Words>
  <Characters>19522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СХЕМА ТЕПЛОСНАБЖЕНИЯ</vt:lpstr>
    </vt:vector>
  </TitlesOfParts>
  <Company>1</Company>
  <LinksUpToDate>false</LinksUpToDate>
  <CharactersWithSpaces>22901</CharactersWithSpaces>
  <SharedDoc>false</SharedDoc>
  <HLinks>
    <vt:vector size="78" baseType="variant">
      <vt:variant>
        <vt:i4>6094889</vt:i4>
      </vt:variant>
      <vt:variant>
        <vt:i4>36</vt:i4>
      </vt:variant>
      <vt:variant>
        <vt:i4>0</vt:i4>
      </vt:variant>
      <vt:variant>
        <vt:i4>5</vt:i4>
      </vt:variant>
      <vt:variant>
        <vt:lpwstr>https://ru.wikipedia.org/wiki/%D0%9D%D0%B8%D0%B2%D0%B0_%28%D0%A1%D0%B0%D1%80%D0%B0%D1%82%D0%BE%D0%B2%D1%81%D0%BA%D0%B0%D1%8F_%D0%BE%D0%B1%D0%BB%D0%B0%D1%81%D1%82%D1%8C%29</vt:lpwstr>
      </vt:variant>
      <vt:variant>
        <vt:lpwstr>cite_note-9</vt:lpwstr>
      </vt:variant>
      <vt:variant>
        <vt:i4>1245207</vt:i4>
      </vt:variant>
      <vt:variant>
        <vt:i4>33</vt:i4>
      </vt:variant>
      <vt:variant>
        <vt:i4>0</vt:i4>
      </vt:variant>
      <vt:variant>
        <vt:i4>5</vt:i4>
      </vt:variant>
      <vt:variant>
        <vt:lpwstr>https://ru.wikipedia.org/wiki/%D0%A1%D0%B0%D1%80%D0%B0%D1%82%D0%BE%D0%B2</vt:lpwstr>
      </vt:variant>
      <vt:variant>
        <vt:lpwstr/>
      </vt:variant>
      <vt:variant>
        <vt:i4>1900651</vt:i4>
      </vt:variant>
      <vt:variant>
        <vt:i4>30</vt:i4>
      </vt:variant>
      <vt:variant>
        <vt:i4>0</vt:i4>
      </vt:variant>
      <vt:variant>
        <vt:i4>5</vt:i4>
      </vt:variant>
      <vt:variant>
        <vt:lpwstr>https://ru.wikipedia.org/wiki/%D0%9F%D0%B8%D1%82%D0%B5%D1%80%D0%BA%D0%B0_%28%D1%81%D0%B5%D0%BB%D0%BE,_%D0%A1%D0%B0%D1%80%D0%B0%D1%82%D0%BE%D0%B2%D1%81%D0%BA%D0%B0%D1%8F_%D0%BE%D0%B1%D0%BB%D0%B0%D1%81%D1%82%D1%8C%29</vt:lpwstr>
      </vt:variant>
      <vt:variant>
        <vt:lpwstr/>
      </vt:variant>
      <vt:variant>
        <vt:i4>7077888</vt:i4>
      </vt:variant>
      <vt:variant>
        <vt:i4>27</vt:i4>
      </vt:variant>
      <vt:variant>
        <vt:i4>0</vt:i4>
      </vt:variant>
      <vt:variant>
        <vt:i4>5</vt:i4>
      </vt:variant>
      <vt:variant>
        <vt:lpwstr>https://ru.wikipedia.org/wiki/%D0%9D%D0%B8%D0%B7%D0%BA%D0%BE%D0%B5_%D0%97%D0%B0%D0%B2%D0%BE%D0%BB%D0%B6%D1%8C%D0%B5</vt:lpwstr>
      </vt:variant>
      <vt:variant>
        <vt:lpwstr/>
      </vt:variant>
      <vt:variant>
        <vt:i4>3604539</vt:i4>
      </vt:variant>
      <vt:variant>
        <vt:i4>24</vt:i4>
      </vt:variant>
      <vt:variant>
        <vt:i4>0</vt:i4>
      </vt:variant>
      <vt:variant>
        <vt:i4>5</vt:i4>
      </vt:variant>
      <vt:variant>
        <vt:lpwstr>https://ru.wikipedia.org/wiki/%D0%A1%D0%BE%D0%B2%D1%85%D0%BE%D0%B7</vt:lpwstr>
      </vt:variant>
      <vt:variant>
        <vt:lpwstr/>
      </vt:variant>
      <vt:variant>
        <vt:i4>4980770</vt:i4>
      </vt:variant>
      <vt:variant>
        <vt:i4>21</vt:i4>
      </vt:variant>
      <vt:variant>
        <vt:i4>0</vt:i4>
      </vt:variant>
      <vt:variant>
        <vt:i4>5</vt:i4>
      </vt:variant>
      <vt:variant>
        <vt:lpwstr>https://ru.wikipedia.org/wiki/1984_%D0%B3%D0%BE%D0%B4</vt:lpwstr>
      </vt:variant>
      <vt:variant>
        <vt:lpwstr/>
      </vt:variant>
      <vt:variant>
        <vt:i4>4128854</vt:i4>
      </vt:variant>
      <vt:variant>
        <vt:i4>18</vt:i4>
      </vt:variant>
      <vt:variant>
        <vt:i4>0</vt:i4>
      </vt:variant>
      <vt:variant>
        <vt:i4>5</vt:i4>
      </vt:variant>
      <vt:variant>
        <vt:lpwstr>https://ru.wikipedia.org/wiki/%D0%9D%D0%BE%D0%B2%D0%BE%D1%83%D0%B7%D0%B5%D0%BD%D1%81%D0%BA%D0%B8%D0%B9_%D1%83%D0%B5%D0%B7%D0%B4</vt:lpwstr>
      </vt:variant>
      <vt:variant>
        <vt:lpwstr/>
      </vt:variant>
      <vt:variant>
        <vt:i4>1900590</vt:i4>
      </vt:variant>
      <vt:variant>
        <vt:i4>15</vt:i4>
      </vt:variant>
      <vt:variant>
        <vt:i4>0</vt:i4>
      </vt:variant>
      <vt:variant>
        <vt:i4>5</vt:i4>
      </vt:variant>
      <vt:variant>
        <vt:lpwstr>https://ru.wikipedia.org/wiki/%D0%9C%D0%B0%D0%BB%D0%BE%D1%83%D0%B7%D0%B5%D0%BD%D1%81%D0%BA%D0%B0%D1%8F_%D0%B2%D0%BE%D0%BB%D0%BE%D1%81%D1%82%D1%8C</vt:lpwstr>
      </vt:variant>
      <vt:variant>
        <vt:lpwstr/>
      </vt:variant>
      <vt:variant>
        <vt:i4>4718635</vt:i4>
      </vt:variant>
      <vt:variant>
        <vt:i4>12</vt:i4>
      </vt:variant>
      <vt:variant>
        <vt:i4>0</vt:i4>
      </vt:variant>
      <vt:variant>
        <vt:i4>5</vt:i4>
      </vt:variant>
      <vt:variant>
        <vt:lpwstr>https://ru.wikipedia.org/wiki/1910_%D0%B3%D0%BE%D0%B4</vt:lpwstr>
      </vt:variant>
      <vt:variant>
        <vt:lpwstr/>
      </vt:variant>
      <vt:variant>
        <vt:i4>6094889</vt:i4>
      </vt:variant>
      <vt:variant>
        <vt:i4>9</vt:i4>
      </vt:variant>
      <vt:variant>
        <vt:i4>0</vt:i4>
      </vt:variant>
      <vt:variant>
        <vt:i4>5</vt:i4>
      </vt:variant>
      <vt:variant>
        <vt:lpwstr>https://ru.wikipedia.org/wiki/%D0%9D%D0%B8%D0%B2%D0%B0_%28%D0%A1%D0%B0%D1%80%D0%B0%D1%82%D0%BE%D0%B2%D1%81%D0%BA%D0%B0%D1%8F_%D0%BE%D0%B1%D0%BB%D0%B0%D1%81%D1%82%D1%8C%29</vt:lpwstr>
      </vt:variant>
      <vt:variant>
        <vt:lpwstr>cite_note-3</vt:lpwstr>
      </vt:variant>
      <vt:variant>
        <vt:i4>4587591</vt:i4>
      </vt:variant>
      <vt:variant>
        <vt:i4>6</vt:i4>
      </vt:variant>
      <vt:variant>
        <vt:i4>0</vt:i4>
      </vt:variant>
      <vt:variant>
        <vt:i4>5</vt:i4>
      </vt:variant>
      <vt:variant>
        <vt:lpwstr>https://ru.wikipedia.org/wiki/%D0%9D%D0%B8%D0%B2%D1%81%D0%BA%D0%BE%D0%B5_%D0%BC%D1%83%D0%BD%D0%B8%D1%86%D0%B8%D0%BF%D0%B0%D0%BB%D1%8C%D0%BD%D0%BE%D0%B5_%D0%BE%D0%B1%D1%80%D0%B0%D0%B7%D0%BE%D0%B2%D0%B0%D0%BD%D0%B8%D0%B5</vt:lpwstr>
      </vt:variant>
      <vt:variant>
        <vt:lpwstr/>
      </vt:variant>
      <vt:variant>
        <vt:i4>3735564</vt:i4>
      </vt:variant>
      <vt:variant>
        <vt:i4>3</vt:i4>
      </vt:variant>
      <vt:variant>
        <vt:i4>0</vt:i4>
      </vt:variant>
      <vt:variant>
        <vt:i4>5</vt:i4>
      </vt:variant>
      <vt:variant>
        <vt:lpwstr>https://ru.wikipedia.org/wiki/%D0%A1%D0%B0%D1%80%D0%B0%D1%82%D0%BE%D0%B2%D1%81%D0%BA%D0%B0%D1%8F_%D0%BE%D0%B1%D0%BB%D0%B0%D1%81%D1%82%D1%8C</vt:lpwstr>
      </vt:variant>
      <vt:variant>
        <vt:lpwstr/>
      </vt:variant>
      <vt:variant>
        <vt:i4>6422534</vt:i4>
      </vt:variant>
      <vt:variant>
        <vt:i4>0</vt:i4>
      </vt:variant>
      <vt:variant>
        <vt:i4>0</vt:i4>
      </vt:variant>
      <vt:variant>
        <vt:i4>5</vt:i4>
      </vt:variant>
      <vt:variant>
        <vt:lpwstr>https://ru.wikipedia.org/wiki/%D0%9F%D0%B8%D1%82%D0%B5%D1%80%D1%81%D0%BA%D0%B8%D0%B9_%D1%80%D0%B0%D0%B9%D0%BE%D0%BD_%D0%A1%D0%B0%D1%80%D0%B0%D1%82%D0%BE%D0%B2%D1%81%D0%BA%D0%BE%D0%B9_%D0%BE%D0%B1%D0%BB%D0%B0%D1%81%D1%82%D0%B8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СХЕМА ТЕПЛОСНАБЖЕНИЯ</dc:title>
  <dc:creator>1</dc:creator>
  <cp:lastModifiedBy>компьютер</cp:lastModifiedBy>
  <cp:revision>16</cp:revision>
  <cp:lastPrinted>2018-06-14T07:31:00Z</cp:lastPrinted>
  <dcterms:created xsi:type="dcterms:W3CDTF">2018-06-14T05:53:00Z</dcterms:created>
  <dcterms:modified xsi:type="dcterms:W3CDTF">2018-06-14T07:36:00Z</dcterms:modified>
</cp:coreProperties>
</file>