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</w:t>
      </w:r>
      <w:r w:rsidR="00335030">
        <w:rPr>
          <w:rFonts w:ascii="Times New Roman" w:hAnsi="Times New Roman"/>
          <w:sz w:val="28"/>
          <w:szCs w:val="28"/>
        </w:rPr>
        <w:t>1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335030" w:rsidRDefault="009A6BE5" w:rsidP="00335030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335030">
        <w:rPr>
          <w:rFonts w:ascii="Times New Roman" w:hAnsi="Times New Roman"/>
          <w:sz w:val="28"/>
          <w:szCs w:val="28"/>
        </w:rPr>
        <w:t>от 30 марта 2022 года №110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</w:t>
      </w:r>
      <w:bookmarkStart w:id="0" w:name="_GoBack"/>
      <w:bookmarkEnd w:id="0"/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35591C" w:rsidRPr="00335030" w:rsidRDefault="00335030" w:rsidP="00335030">
      <w:pPr>
        <w:pStyle w:val="af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335030">
        <w:rPr>
          <w:rFonts w:ascii="Times New Roman" w:eastAsiaTheme="minorEastAsia" w:hAnsi="Times New Roman"/>
          <w:sz w:val="28"/>
          <w:szCs w:val="28"/>
        </w:rPr>
        <w:t>Внести в постановление администрации Питерского муниципального района от 30</w:t>
      </w:r>
      <w:r w:rsidRPr="00335030">
        <w:rPr>
          <w:rFonts w:ascii="Times New Roman CYR" w:eastAsiaTheme="minorEastAsia" w:hAnsi="Times New Roman CYR" w:cs="Times New Roman CYR"/>
          <w:sz w:val="28"/>
          <w:szCs w:val="28"/>
        </w:rPr>
        <w:t xml:space="preserve"> марта 2022 года №110 «Об утверждении административного регламента предоставления муниципальной услуги </w:t>
      </w:r>
      <w:r w:rsidRPr="0033503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35030">
        <w:rPr>
          <w:rFonts w:ascii="Times New Roman" w:hAnsi="Times New Roman"/>
          <w:sz w:val="28"/>
          <w:szCs w:val="28"/>
        </w:rPr>
        <w:t xml:space="preserve">Выдача градостроительного плана земельного участка на территории Питерского муниципального района» </w:t>
      </w:r>
      <w:r w:rsidRPr="00335030">
        <w:rPr>
          <w:rFonts w:ascii="Times New Roman" w:eastAsiaTheme="minorEastAsia" w:hAnsi="Times New Roman"/>
          <w:sz w:val="28"/>
          <w:szCs w:val="28"/>
        </w:rPr>
        <w:t>изменения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>а дополнить пунктом 3.7.1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«3.7</w:t>
      </w:r>
      <w:r w:rsidRPr="00B24452"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B24452">
        <w:rPr>
          <w:rFonts w:asciiTheme="minorHAnsi" w:eastAsiaTheme="minorEastAsia" w:hAnsiTheme="minorHAnsi" w:cstheme="minorBidi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сведений о ходе выполнения запроса о предоставлении муниципальной </w:t>
      </w:r>
      <w:r w:rsidRPr="00B24452">
        <w:rPr>
          <w:rFonts w:ascii="Times New Roman" w:eastAsiaTheme="minorEastAsia" w:hAnsi="Times New Roman"/>
          <w:sz w:val="28"/>
          <w:szCs w:val="28"/>
        </w:rPr>
        <w:lastRenderedPageBreak/>
        <w:t>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F0" w:rsidRDefault="00B51CF0" w:rsidP="00540B16">
      <w:pPr>
        <w:spacing w:after="0" w:line="240" w:lineRule="auto"/>
      </w:pPr>
      <w:r>
        <w:separator/>
      </w:r>
    </w:p>
  </w:endnote>
  <w:endnote w:type="continuationSeparator" w:id="0">
    <w:p w:rsidR="00B51CF0" w:rsidRDefault="00B51CF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A24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F0" w:rsidRDefault="00B51CF0" w:rsidP="00540B16">
      <w:pPr>
        <w:spacing w:after="0" w:line="240" w:lineRule="auto"/>
      </w:pPr>
      <w:r>
        <w:separator/>
      </w:r>
    </w:p>
  </w:footnote>
  <w:footnote w:type="continuationSeparator" w:id="0">
    <w:p w:rsidR="00B51CF0" w:rsidRDefault="00B51CF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6D45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1CF0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0A24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1AD-ED67-4891-959F-2A06D0F1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2023-05-23T05:13:00Z</dcterms:created>
  <dcterms:modified xsi:type="dcterms:W3CDTF">2023-05-23T05:13:00Z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