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D54AD">
        <w:rPr>
          <w:rFonts w:ascii="Times New Roman CYR" w:hAnsi="Times New Roman CYR" w:cs="Times New Roman CYR"/>
          <w:sz w:val="28"/>
          <w:szCs w:val="28"/>
        </w:rPr>
        <w:t>21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74DF4">
        <w:rPr>
          <w:rFonts w:ascii="Times New Roman CYR" w:hAnsi="Times New Roman CYR" w:cs="Times New Roman CYR"/>
          <w:sz w:val="28"/>
          <w:szCs w:val="28"/>
        </w:rPr>
        <w:t>июн</w:t>
      </w:r>
      <w:r w:rsidR="00743445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586C6E">
        <w:rPr>
          <w:rFonts w:ascii="Times New Roman CYR" w:hAnsi="Times New Roman CYR" w:cs="Times New Roman CYR"/>
          <w:sz w:val="28"/>
          <w:szCs w:val="28"/>
        </w:rPr>
        <w:t>232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50892" w:rsidRDefault="00E50892" w:rsidP="00E5089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50892" w:rsidRPr="00E50892" w:rsidRDefault="00E50892" w:rsidP="003779FA">
      <w:pPr>
        <w:pStyle w:val="ac"/>
        <w:tabs>
          <w:tab w:val="left" w:pos="4253"/>
        </w:tabs>
        <w:ind w:right="4676"/>
        <w:jc w:val="both"/>
        <w:rPr>
          <w:rFonts w:ascii="Times New Roman" w:hAnsi="Times New Roman"/>
          <w:sz w:val="28"/>
          <w:szCs w:val="28"/>
        </w:rPr>
      </w:pPr>
      <w:r w:rsidRPr="00E50892">
        <w:rPr>
          <w:rFonts w:ascii="Times New Roman" w:hAnsi="Times New Roman"/>
          <w:sz w:val="28"/>
          <w:szCs w:val="28"/>
        </w:rPr>
        <w:t>Об уточнени</w:t>
      </w:r>
      <w:r w:rsidR="002062D7">
        <w:rPr>
          <w:rFonts w:ascii="Times New Roman" w:hAnsi="Times New Roman"/>
          <w:sz w:val="28"/>
          <w:szCs w:val="28"/>
        </w:rPr>
        <w:t>и</w:t>
      </w:r>
      <w:r w:rsidR="003E215D">
        <w:rPr>
          <w:rFonts w:ascii="Times New Roman" w:hAnsi="Times New Roman"/>
          <w:sz w:val="28"/>
          <w:szCs w:val="28"/>
        </w:rPr>
        <w:t xml:space="preserve"> </w:t>
      </w:r>
      <w:r w:rsidRPr="00E50892">
        <w:rPr>
          <w:rFonts w:ascii="Times New Roman" w:hAnsi="Times New Roman"/>
          <w:sz w:val="28"/>
          <w:szCs w:val="28"/>
        </w:rPr>
        <w:t>сведений, содержащихся</w:t>
      </w:r>
      <w:r w:rsidR="003E215D">
        <w:rPr>
          <w:rFonts w:ascii="Times New Roman" w:hAnsi="Times New Roman"/>
          <w:sz w:val="28"/>
          <w:szCs w:val="28"/>
        </w:rPr>
        <w:t xml:space="preserve"> </w:t>
      </w:r>
      <w:r w:rsidRPr="00E50892">
        <w:rPr>
          <w:rFonts w:ascii="Times New Roman" w:hAnsi="Times New Roman"/>
          <w:sz w:val="28"/>
          <w:szCs w:val="28"/>
        </w:rPr>
        <w:t>в федеральной информационной</w:t>
      </w:r>
      <w:r w:rsidR="003E215D">
        <w:rPr>
          <w:rFonts w:ascii="Times New Roman" w:hAnsi="Times New Roman"/>
          <w:sz w:val="28"/>
          <w:szCs w:val="28"/>
        </w:rPr>
        <w:t xml:space="preserve"> </w:t>
      </w:r>
      <w:r w:rsidRPr="00E50892">
        <w:rPr>
          <w:rFonts w:ascii="Times New Roman" w:hAnsi="Times New Roman"/>
          <w:sz w:val="28"/>
          <w:szCs w:val="28"/>
        </w:rPr>
        <w:t>адресной системе</w:t>
      </w:r>
    </w:p>
    <w:p w:rsidR="00E50892" w:rsidRPr="00E50892" w:rsidRDefault="00E50892" w:rsidP="00E5089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50892" w:rsidRPr="00E50892" w:rsidRDefault="00E50892" w:rsidP="00E5089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50892">
        <w:rPr>
          <w:rFonts w:ascii="Times New Roman" w:hAnsi="Times New Roman"/>
          <w:sz w:val="28"/>
          <w:szCs w:val="28"/>
        </w:rPr>
        <w:tab/>
        <w:t xml:space="preserve">В </w:t>
      </w:r>
      <w:r w:rsidR="002062D7">
        <w:rPr>
          <w:rFonts w:ascii="Times New Roman" w:hAnsi="Times New Roman"/>
          <w:sz w:val="28"/>
          <w:szCs w:val="28"/>
        </w:rPr>
        <w:t xml:space="preserve"> </w:t>
      </w:r>
      <w:r w:rsidRPr="00E50892">
        <w:rPr>
          <w:rFonts w:ascii="Times New Roman" w:hAnsi="Times New Roman"/>
          <w:sz w:val="28"/>
          <w:szCs w:val="28"/>
        </w:rPr>
        <w:t>соответствии с Федеральным законом от 6 октября 2003 года №131-ФЗ «Об общих принципах организации местного самоуправления в Российской Федерации», на основании похозяйственных книг Питерского муниципального образования, руководствуясь Уставом Питерского муниципального района Саратовской области администрация муниципального района</w:t>
      </w:r>
    </w:p>
    <w:p w:rsidR="00E50892" w:rsidRPr="00E50892" w:rsidRDefault="00E50892" w:rsidP="00E5089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50892">
        <w:rPr>
          <w:rFonts w:ascii="Times New Roman" w:hAnsi="Times New Roman"/>
          <w:sz w:val="28"/>
          <w:szCs w:val="28"/>
        </w:rPr>
        <w:t xml:space="preserve">         ПОСТАНОВЛЯЕТ:</w:t>
      </w:r>
    </w:p>
    <w:p w:rsidR="00E50892" w:rsidRPr="00E50892" w:rsidRDefault="00E50892" w:rsidP="00E5089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50892">
        <w:rPr>
          <w:rFonts w:ascii="Times New Roman" w:hAnsi="Times New Roman"/>
          <w:sz w:val="28"/>
          <w:szCs w:val="28"/>
        </w:rPr>
        <w:t>1. Исключить из федеральной информационной адресной системы следующие несуществующие адреса:</w:t>
      </w:r>
    </w:p>
    <w:p w:rsidR="00E50892" w:rsidRPr="00E50892" w:rsidRDefault="00E50892" w:rsidP="00E5089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50892">
        <w:rPr>
          <w:rFonts w:ascii="Times New Roman" w:hAnsi="Times New Roman"/>
          <w:sz w:val="28"/>
          <w:szCs w:val="28"/>
        </w:rPr>
        <w:t xml:space="preserve">         1.1. Саратовская область, Питерский муниципальный район, сельское поселение Питерс</w:t>
      </w:r>
      <w:r w:rsidR="009D54AD">
        <w:rPr>
          <w:rFonts w:ascii="Times New Roman" w:hAnsi="Times New Roman"/>
          <w:sz w:val="28"/>
          <w:szCs w:val="28"/>
        </w:rPr>
        <w:t>кое, село Питерка, ул. Ленина, дом 204</w:t>
      </w:r>
      <w:r w:rsidRPr="00E50892">
        <w:rPr>
          <w:rFonts w:ascii="Times New Roman" w:hAnsi="Times New Roman"/>
          <w:sz w:val="28"/>
          <w:szCs w:val="28"/>
        </w:rPr>
        <w:t>;</w:t>
      </w:r>
    </w:p>
    <w:p w:rsidR="00E50892" w:rsidRPr="00E50892" w:rsidRDefault="00E50892" w:rsidP="00E5089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50892">
        <w:rPr>
          <w:rFonts w:ascii="Times New Roman" w:hAnsi="Times New Roman"/>
          <w:sz w:val="28"/>
          <w:szCs w:val="28"/>
        </w:rPr>
        <w:t xml:space="preserve">         1.2. Саратовская область, Питерский муниципальный район, сельское поселение Питерское,</w:t>
      </w:r>
      <w:r w:rsidR="00641C51">
        <w:rPr>
          <w:rFonts w:ascii="Times New Roman" w:hAnsi="Times New Roman"/>
          <w:sz w:val="28"/>
          <w:szCs w:val="28"/>
        </w:rPr>
        <w:t xml:space="preserve"> село Питерка, ул. Юбилейная</w:t>
      </w:r>
      <w:r w:rsidRPr="00E50892">
        <w:rPr>
          <w:rFonts w:ascii="Times New Roman" w:hAnsi="Times New Roman"/>
          <w:sz w:val="28"/>
          <w:szCs w:val="28"/>
        </w:rPr>
        <w:t>, дом</w:t>
      </w:r>
      <w:r w:rsidR="00641C51">
        <w:rPr>
          <w:rFonts w:ascii="Times New Roman" w:hAnsi="Times New Roman"/>
          <w:sz w:val="28"/>
          <w:szCs w:val="28"/>
        </w:rPr>
        <w:t xml:space="preserve"> 2</w:t>
      </w:r>
      <w:r w:rsidRPr="00E50892">
        <w:rPr>
          <w:rFonts w:ascii="Times New Roman" w:hAnsi="Times New Roman"/>
          <w:sz w:val="28"/>
          <w:szCs w:val="28"/>
        </w:rPr>
        <w:t xml:space="preserve">8.         </w:t>
      </w:r>
    </w:p>
    <w:p w:rsidR="00533BFC" w:rsidRDefault="00533BFC" w:rsidP="00533BFC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41C51">
        <w:rPr>
          <w:rFonts w:ascii="Times New Roman" w:hAnsi="Times New Roman"/>
          <w:sz w:val="28"/>
          <w:szCs w:val="28"/>
        </w:rPr>
        <w:t>1.3</w:t>
      </w:r>
      <w:r>
        <w:rPr>
          <w:rFonts w:ascii="Times New Roman" w:hAnsi="Times New Roman"/>
          <w:sz w:val="28"/>
          <w:szCs w:val="28"/>
        </w:rPr>
        <w:t xml:space="preserve"> </w:t>
      </w:r>
      <w:r w:rsidR="00641C51" w:rsidRPr="00E50892">
        <w:rPr>
          <w:rFonts w:ascii="Times New Roman" w:hAnsi="Times New Roman"/>
          <w:sz w:val="28"/>
          <w:szCs w:val="28"/>
        </w:rPr>
        <w:t>Саратовская область, Питерский муниципальный район, сельское поселение Питерское,</w:t>
      </w:r>
      <w:r w:rsidR="00641C51">
        <w:rPr>
          <w:rFonts w:ascii="Times New Roman" w:hAnsi="Times New Roman"/>
          <w:sz w:val="28"/>
          <w:szCs w:val="28"/>
        </w:rPr>
        <w:t xml:space="preserve"> село Питерка, </w:t>
      </w:r>
      <w:r>
        <w:rPr>
          <w:rFonts w:ascii="Times New Roman" w:hAnsi="Times New Roman"/>
          <w:sz w:val="28"/>
          <w:szCs w:val="28"/>
        </w:rPr>
        <w:t>ул. Колхозная</w:t>
      </w:r>
      <w:r w:rsidR="00641C51" w:rsidRPr="00E50892">
        <w:rPr>
          <w:rFonts w:ascii="Times New Roman" w:hAnsi="Times New Roman"/>
          <w:sz w:val="28"/>
          <w:szCs w:val="28"/>
        </w:rPr>
        <w:t>, дом</w:t>
      </w:r>
      <w:r w:rsidR="00641C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2А</w:t>
      </w:r>
      <w:r w:rsidR="00641C51" w:rsidRPr="00E50892">
        <w:rPr>
          <w:rFonts w:ascii="Times New Roman" w:hAnsi="Times New Roman"/>
          <w:sz w:val="28"/>
          <w:szCs w:val="28"/>
        </w:rPr>
        <w:t>.</w:t>
      </w:r>
    </w:p>
    <w:p w:rsidR="00E50892" w:rsidRPr="00E50892" w:rsidRDefault="00641C51" w:rsidP="00533BF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50892">
        <w:rPr>
          <w:rFonts w:ascii="Times New Roman" w:hAnsi="Times New Roman"/>
          <w:sz w:val="28"/>
          <w:szCs w:val="28"/>
        </w:rPr>
        <w:t xml:space="preserve">         </w:t>
      </w:r>
      <w:r w:rsidR="00E50892" w:rsidRPr="00E50892">
        <w:rPr>
          <w:rFonts w:ascii="Times New Roman" w:hAnsi="Times New Roman"/>
          <w:sz w:val="28"/>
          <w:szCs w:val="28"/>
        </w:rPr>
        <w:t>2.</w:t>
      </w:r>
      <w:r w:rsidR="00E50892" w:rsidRPr="00E50892">
        <w:rPr>
          <w:rFonts w:ascii="Times New Roman" w:hAnsi="Times New Roman"/>
          <w:sz w:val="28"/>
          <w:szCs w:val="28"/>
        </w:rPr>
        <w:tab/>
        <w:t>Настоящее постановление вступает в силу со дня опубликования на официальном сайте администрации Питерского муниципального района в сети Интернет по адресу:</w:t>
      </w:r>
      <w:r w:rsidR="00E50892">
        <w:rPr>
          <w:rFonts w:ascii="Times New Roman" w:hAnsi="Times New Roman"/>
          <w:sz w:val="28"/>
          <w:szCs w:val="28"/>
        </w:rPr>
        <w:t xml:space="preserve"> </w:t>
      </w:r>
      <w:r w:rsidR="00E50892" w:rsidRPr="00E50892">
        <w:rPr>
          <w:rFonts w:ascii="Times New Roman" w:hAnsi="Times New Roman"/>
          <w:sz w:val="28"/>
          <w:szCs w:val="28"/>
        </w:rPr>
        <w:t>http//piterka.sarmo.ru.</w:t>
      </w:r>
    </w:p>
    <w:p w:rsidR="00000DA2" w:rsidRDefault="00E50892" w:rsidP="00E50892">
      <w:pPr>
        <w:pStyle w:val="ac"/>
        <w:ind w:firstLine="709"/>
        <w:jc w:val="both"/>
        <w:rPr>
          <w:rFonts w:ascii="Times New Roman" w:hAnsi="Times New Roman"/>
        </w:rPr>
      </w:pPr>
      <w:r w:rsidRPr="00E50892">
        <w:rPr>
          <w:rFonts w:ascii="Times New Roman" w:hAnsi="Times New Roman"/>
          <w:sz w:val="28"/>
          <w:szCs w:val="28"/>
        </w:rPr>
        <w:t>3.</w:t>
      </w:r>
      <w:r w:rsidRPr="00E50892">
        <w:rPr>
          <w:rFonts w:ascii="Times New Roman" w:hAnsi="Times New Roman"/>
          <w:sz w:val="28"/>
          <w:szCs w:val="28"/>
        </w:rPr>
        <w:tab/>
        <w:t xml:space="preserve">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892">
        <w:rPr>
          <w:rFonts w:ascii="Times New Roman" w:hAnsi="Times New Roman"/>
          <w:sz w:val="28"/>
          <w:szCs w:val="28"/>
        </w:rPr>
        <w:t xml:space="preserve">возложить на первого заместителя главы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E50892">
        <w:rPr>
          <w:rFonts w:ascii="Times New Roman" w:hAnsi="Times New Roman"/>
          <w:sz w:val="28"/>
          <w:szCs w:val="28"/>
        </w:rPr>
        <w:t>муниципального района Чиженькова О.Е.</w:t>
      </w:r>
    </w:p>
    <w:p w:rsidR="00000DA2" w:rsidRDefault="00000DA2" w:rsidP="00247C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0892" w:rsidRPr="00247C12" w:rsidRDefault="00E50892" w:rsidP="00247C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897" w:rsidRDefault="00AB63CC" w:rsidP="00E777FD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</w:t>
      </w:r>
      <w:r w:rsidR="00380838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E50892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777FD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p w:rsidR="00B00897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47C12" w:rsidSect="00B35C09">
      <w:footerReference w:type="default" r:id="rId8"/>
      <w:pgSz w:w="11906" w:h="16838"/>
      <w:pgMar w:top="1135" w:right="851" w:bottom="1701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03B" w:rsidRDefault="00B5403B" w:rsidP="00540B16">
      <w:pPr>
        <w:spacing w:after="0" w:line="240" w:lineRule="auto"/>
      </w:pPr>
      <w:r>
        <w:separator/>
      </w:r>
    </w:p>
  </w:endnote>
  <w:endnote w:type="continuationSeparator" w:id="1">
    <w:p w:rsidR="00B5403B" w:rsidRDefault="00B5403B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870E8D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2062D7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03B" w:rsidRDefault="00B5403B" w:rsidP="00540B16">
      <w:pPr>
        <w:spacing w:after="0" w:line="240" w:lineRule="auto"/>
      </w:pPr>
      <w:r>
        <w:separator/>
      </w:r>
    </w:p>
  </w:footnote>
  <w:footnote w:type="continuationSeparator" w:id="1">
    <w:p w:rsidR="00B5403B" w:rsidRDefault="00B5403B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3459B"/>
    <w:rsid w:val="0014238E"/>
    <w:rsid w:val="0014454B"/>
    <w:rsid w:val="00156909"/>
    <w:rsid w:val="00160512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062D7"/>
    <w:rsid w:val="00213E5B"/>
    <w:rsid w:val="00221EB0"/>
    <w:rsid w:val="00226ADA"/>
    <w:rsid w:val="00233C0A"/>
    <w:rsid w:val="00243D69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F50EA"/>
    <w:rsid w:val="002F7D6E"/>
    <w:rsid w:val="003111C5"/>
    <w:rsid w:val="003354B7"/>
    <w:rsid w:val="003402CF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9FA"/>
    <w:rsid w:val="00377F6B"/>
    <w:rsid w:val="00380838"/>
    <w:rsid w:val="00380D69"/>
    <w:rsid w:val="00380E5D"/>
    <w:rsid w:val="00393408"/>
    <w:rsid w:val="003A1585"/>
    <w:rsid w:val="003A67B4"/>
    <w:rsid w:val="003B552B"/>
    <w:rsid w:val="003B61CC"/>
    <w:rsid w:val="003C7062"/>
    <w:rsid w:val="003E215D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2243"/>
    <w:rsid w:val="004647F8"/>
    <w:rsid w:val="00473EF8"/>
    <w:rsid w:val="00474DF4"/>
    <w:rsid w:val="004806AE"/>
    <w:rsid w:val="00493F14"/>
    <w:rsid w:val="00497DEF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31797"/>
    <w:rsid w:val="00533BFC"/>
    <w:rsid w:val="00540B16"/>
    <w:rsid w:val="00555DC4"/>
    <w:rsid w:val="00571904"/>
    <w:rsid w:val="005802E7"/>
    <w:rsid w:val="00586C6E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1FBD"/>
    <w:rsid w:val="005E6F02"/>
    <w:rsid w:val="006002B6"/>
    <w:rsid w:val="00600410"/>
    <w:rsid w:val="006042B4"/>
    <w:rsid w:val="0060510C"/>
    <w:rsid w:val="00614225"/>
    <w:rsid w:val="00617D09"/>
    <w:rsid w:val="0063117C"/>
    <w:rsid w:val="00633AD1"/>
    <w:rsid w:val="006371FC"/>
    <w:rsid w:val="0064195A"/>
    <w:rsid w:val="00641C51"/>
    <w:rsid w:val="006557EE"/>
    <w:rsid w:val="00657269"/>
    <w:rsid w:val="00662978"/>
    <w:rsid w:val="00671478"/>
    <w:rsid w:val="00675934"/>
    <w:rsid w:val="00675FD9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7638"/>
    <w:rsid w:val="00743445"/>
    <w:rsid w:val="00756918"/>
    <w:rsid w:val="00761CEF"/>
    <w:rsid w:val="007678D3"/>
    <w:rsid w:val="00772F19"/>
    <w:rsid w:val="0077348C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34FD8"/>
    <w:rsid w:val="008403A4"/>
    <w:rsid w:val="00845EEA"/>
    <w:rsid w:val="008558E3"/>
    <w:rsid w:val="00860EF4"/>
    <w:rsid w:val="00864387"/>
    <w:rsid w:val="00870E8D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E4F83"/>
    <w:rsid w:val="008F2CFD"/>
    <w:rsid w:val="008F5332"/>
    <w:rsid w:val="00901501"/>
    <w:rsid w:val="00903609"/>
    <w:rsid w:val="009127F6"/>
    <w:rsid w:val="00912883"/>
    <w:rsid w:val="00931126"/>
    <w:rsid w:val="009327F5"/>
    <w:rsid w:val="00943A85"/>
    <w:rsid w:val="0095425D"/>
    <w:rsid w:val="00961EC1"/>
    <w:rsid w:val="00965962"/>
    <w:rsid w:val="00974B59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4AD"/>
    <w:rsid w:val="009D5B11"/>
    <w:rsid w:val="009E5316"/>
    <w:rsid w:val="00A00726"/>
    <w:rsid w:val="00A01DC3"/>
    <w:rsid w:val="00A0233C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391B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03B"/>
    <w:rsid w:val="00B548CB"/>
    <w:rsid w:val="00B70946"/>
    <w:rsid w:val="00B77F55"/>
    <w:rsid w:val="00B8790F"/>
    <w:rsid w:val="00B90825"/>
    <w:rsid w:val="00B91830"/>
    <w:rsid w:val="00B92415"/>
    <w:rsid w:val="00B9457A"/>
    <w:rsid w:val="00B94A8B"/>
    <w:rsid w:val="00BA0DAE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CB6"/>
    <w:rsid w:val="00C759D5"/>
    <w:rsid w:val="00C778B4"/>
    <w:rsid w:val="00C847F1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153BA"/>
    <w:rsid w:val="00E213B8"/>
    <w:rsid w:val="00E35834"/>
    <w:rsid w:val="00E41475"/>
    <w:rsid w:val="00E4458E"/>
    <w:rsid w:val="00E50892"/>
    <w:rsid w:val="00E53D36"/>
    <w:rsid w:val="00E55FF3"/>
    <w:rsid w:val="00E6571D"/>
    <w:rsid w:val="00E659A5"/>
    <w:rsid w:val="00E67B17"/>
    <w:rsid w:val="00E777FD"/>
    <w:rsid w:val="00E91286"/>
    <w:rsid w:val="00EA291A"/>
    <w:rsid w:val="00EA4081"/>
    <w:rsid w:val="00EA672B"/>
    <w:rsid w:val="00EB06A3"/>
    <w:rsid w:val="00EB4F08"/>
    <w:rsid w:val="00EB6CC8"/>
    <w:rsid w:val="00EC1576"/>
    <w:rsid w:val="00EC5F6B"/>
    <w:rsid w:val="00EC6CA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612A0"/>
    <w:rsid w:val="00F61A17"/>
    <w:rsid w:val="00F73CC8"/>
    <w:rsid w:val="00F77F3C"/>
    <w:rsid w:val="00F8056F"/>
    <w:rsid w:val="00F81343"/>
    <w:rsid w:val="00F83325"/>
    <w:rsid w:val="00F86B10"/>
    <w:rsid w:val="00F91B00"/>
    <w:rsid w:val="00FB2717"/>
    <w:rsid w:val="00FC037F"/>
    <w:rsid w:val="00FC1438"/>
    <w:rsid w:val="00FC7663"/>
    <w:rsid w:val="00FD0FF5"/>
    <w:rsid w:val="00FD1312"/>
    <w:rsid w:val="00FD5C76"/>
    <w:rsid w:val="00FD68CB"/>
    <w:rsid w:val="00FE50E8"/>
    <w:rsid w:val="00FF4023"/>
    <w:rsid w:val="00FF6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2</cp:revision>
  <cp:lastPrinted>2018-06-14T12:46:00Z</cp:lastPrinted>
  <dcterms:created xsi:type="dcterms:W3CDTF">2018-06-22T12:50:00Z</dcterms:created>
  <dcterms:modified xsi:type="dcterms:W3CDTF">2018-06-22T12:50:00Z</dcterms:modified>
</cp:coreProperties>
</file>