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A818D3">
        <w:rPr>
          <w:rFonts w:ascii="Times New Roman CYR" w:hAnsi="Times New Roman CYR" w:cs="Times New Roman CYR"/>
          <w:sz w:val="28"/>
          <w:szCs w:val="28"/>
        </w:rPr>
        <w:t>28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74DF4">
        <w:rPr>
          <w:rFonts w:ascii="Times New Roman CYR" w:hAnsi="Times New Roman CYR" w:cs="Times New Roman CYR"/>
          <w:sz w:val="28"/>
          <w:szCs w:val="28"/>
        </w:rPr>
        <w:t>июн</w:t>
      </w:r>
      <w:r w:rsidR="00743445">
        <w:rPr>
          <w:rFonts w:ascii="Times New Roman CYR" w:hAnsi="Times New Roman CYR" w:cs="Times New Roman CYR"/>
          <w:sz w:val="28"/>
          <w:szCs w:val="28"/>
        </w:rPr>
        <w:t>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EF2272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CE215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F30AD">
        <w:rPr>
          <w:rFonts w:ascii="Times New Roman CYR" w:hAnsi="Times New Roman CYR" w:cs="Times New Roman CYR"/>
          <w:sz w:val="28"/>
          <w:szCs w:val="28"/>
        </w:rPr>
        <w:t>235</w:t>
      </w:r>
    </w:p>
    <w:p w:rsidR="00CE215F" w:rsidRPr="00E22783" w:rsidRDefault="00CE215F" w:rsidP="00CE2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E22783">
        <w:rPr>
          <w:rFonts w:ascii="Times New Roman CYR" w:hAnsi="Times New Roman CYR" w:cs="Times New Roman CYR"/>
          <w:sz w:val="28"/>
          <w:szCs w:val="28"/>
        </w:rPr>
        <w:t>с. Питерка</w:t>
      </w:r>
    </w:p>
    <w:p w:rsidR="00AD2CC0" w:rsidRDefault="00AD2CC0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E22783" w:rsidRPr="00E22783" w:rsidRDefault="00E22783" w:rsidP="00E22783">
      <w:pPr>
        <w:pStyle w:val="ac"/>
        <w:ind w:right="4962"/>
        <w:jc w:val="both"/>
        <w:rPr>
          <w:rFonts w:ascii="Times New Roman" w:hAnsi="Times New Roman"/>
          <w:sz w:val="28"/>
          <w:szCs w:val="28"/>
        </w:rPr>
      </w:pPr>
      <w:r w:rsidRPr="00E22783">
        <w:rPr>
          <w:rFonts w:ascii="Times New Roman" w:hAnsi="Times New Roman"/>
          <w:sz w:val="28"/>
          <w:szCs w:val="28"/>
        </w:rPr>
        <w:t xml:space="preserve">О внесении изменений в Устав </w:t>
      </w:r>
      <w:r w:rsidRPr="00E22783">
        <w:rPr>
          <w:rFonts w:ascii="Times New Roman" w:hAnsi="Times New Roman"/>
          <w:sz w:val="28"/>
          <w:szCs w:val="28"/>
          <w:lang w:eastAsia="en-US"/>
        </w:rPr>
        <w:t xml:space="preserve">муниципального дошкольного образовательного учреждения «Детский сад «Солнышко» села Агафоновка </w:t>
      </w:r>
      <w:r w:rsidRPr="00E22783">
        <w:rPr>
          <w:rFonts w:ascii="Times New Roman" w:hAnsi="Times New Roman"/>
          <w:sz w:val="28"/>
          <w:szCs w:val="28"/>
        </w:rPr>
        <w:t>Питерского района Саратовской области»</w:t>
      </w:r>
    </w:p>
    <w:p w:rsidR="00E50892" w:rsidRPr="00E22783" w:rsidRDefault="00E50892" w:rsidP="00E5089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D2CC0" w:rsidRPr="00E22783" w:rsidRDefault="00AD2CC0" w:rsidP="00AD2CC0">
      <w:pPr>
        <w:pStyle w:val="ac"/>
        <w:spacing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22783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E2278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Федеральным законом от 29 декабря 2012 года № 273-ФЗ«Об образовании в Российской Федерации»</w:t>
      </w:r>
      <w:r w:rsidRPr="00E2278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, рассмотрев предписание об устранении выявленных нарушений, выданное Комитетом по государственному контролю и надзору в сфере образования министерства образования Саратовской области от 30 марта 2018 года № 228/18-н, руководствуясь </w:t>
      </w:r>
      <w:r w:rsidRPr="00E22783">
        <w:rPr>
          <w:rFonts w:ascii="Times New Roman" w:hAnsi="Times New Roman"/>
          <w:color w:val="000000"/>
          <w:sz w:val="28"/>
          <w:szCs w:val="28"/>
        </w:rPr>
        <w:t>Уставом Питерского муниципального района Саратовской области, администрация Питерского муниципального района</w:t>
      </w:r>
    </w:p>
    <w:p w:rsidR="00AD2CC0" w:rsidRPr="00E22783" w:rsidRDefault="00AD2CC0" w:rsidP="00AD2CC0">
      <w:pPr>
        <w:pStyle w:val="ac"/>
        <w:spacing w:line="240" w:lineRule="atLeast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E22783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AD2CC0" w:rsidRPr="00E22783" w:rsidRDefault="00AD2CC0" w:rsidP="00AD2CC0">
      <w:pPr>
        <w:pStyle w:val="5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E22783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Pr="00E22783">
        <w:rPr>
          <w:rFonts w:ascii="Times New Roman" w:hAnsi="Times New Roman"/>
          <w:sz w:val="28"/>
          <w:szCs w:val="28"/>
        </w:rPr>
        <w:t xml:space="preserve">изменения и дополнения, которые вносятся в Устав </w:t>
      </w:r>
      <w:r w:rsidRPr="00E22783">
        <w:rPr>
          <w:rFonts w:ascii="Times New Roman" w:hAnsi="Times New Roman"/>
          <w:sz w:val="28"/>
          <w:szCs w:val="28"/>
          <w:lang w:eastAsia="en-US"/>
        </w:rPr>
        <w:t>муниципального дошкольного образовательного учреждения «Детский сад «Солнышко» села Агафоновка Питерского района Саратовской области</w:t>
      </w:r>
      <w:r w:rsidRPr="00E22783">
        <w:rPr>
          <w:rFonts w:ascii="Times New Roman" w:hAnsi="Times New Roman"/>
          <w:sz w:val="28"/>
          <w:szCs w:val="28"/>
        </w:rPr>
        <w:t xml:space="preserve">, утвержденный постановлением Питерской районной администрации от 30 декабря 1994 года № 412/6«О регистрации дошкольного образовательного учреждения «солнышко» с. Агафоновка(с изменениями от 25 декабря 2007 года № 392, 18 февраля 2009 года № 67, 22 декабря 2011 года № 414, </w:t>
      </w:r>
      <w:r w:rsidRPr="00E22783">
        <w:rPr>
          <w:rFonts w:ascii="Times New Roman" w:eastAsia="Times New Roman" w:hAnsi="Times New Roman"/>
          <w:sz w:val="28"/>
          <w:szCs w:val="28"/>
        </w:rPr>
        <w:t>от 19 июня 2015 года № 277</w:t>
      </w:r>
      <w:r w:rsidRPr="00E22783">
        <w:rPr>
          <w:rFonts w:ascii="Times New Roman" w:hAnsi="Times New Roman"/>
          <w:sz w:val="28"/>
          <w:szCs w:val="28"/>
        </w:rPr>
        <w:t>) согласно приложению.</w:t>
      </w:r>
    </w:p>
    <w:p w:rsidR="00AD2CC0" w:rsidRPr="00E22783" w:rsidRDefault="00AD2CC0" w:rsidP="00AD2CC0">
      <w:pPr>
        <w:pStyle w:val="ac"/>
        <w:spacing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22783">
        <w:rPr>
          <w:rFonts w:ascii="Times New Roman" w:hAnsi="Times New Roman"/>
          <w:color w:val="000000"/>
          <w:sz w:val="28"/>
          <w:szCs w:val="28"/>
        </w:rPr>
        <w:t xml:space="preserve">2. Уполномочить </w:t>
      </w:r>
      <w:r w:rsidRPr="00E22783">
        <w:rPr>
          <w:rFonts w:ascii="Times New Roman" w:hAnsi="Times New Roman"/>
          <w:sz w:val="28"/>
          <w:szCs w:val="28"/>
        </w:rPr>
        <w:t>Репникову Любовь Васильевну, руководителя</w:t>
      </w:r>
      <w:r w:rsidR="00DB2181" w:rsidRPr="00E22783">
        <w:rPr>
          <w:rFonts w:ascii="Times New Roman" w:hAnsi="Times New Roman"/>
          <w:sz w:val="28"/>
          <w:szCs w:val="28"/>
          <w:lang w:eastAsia="en-US"/>
        </w:rPr>
        <w:t xml:space="preserve"> м</w:t>
      </w:r>
      <w:r w:rsidRPr="00E22783">
        <w:rPr>
          <w:rFonts w:ascii="Times New Roman" w:hAnsi="Times New Roman"/>
          <w:sz w:val="28"/>
          <w:szCs w:val="28"/>
          <w:lang w:eastAsia="en-US"/>
        </w:rPr>
        <w:t xml:space="preserve">униципального дошкольного образовательного учреждения «Детский сад «Солнышко» села Агафоновка </w:t>
      </w:r>
      <w:r w:rsidRPr="00E22783">
        <w:rPr>
          <w:rFonts w:ascii="Times New Roman" w:hAnsi="Times New Roman"/>
          <w:sz w:val="28"/>
          <w:szCs w:val="28"/>
        </w:rPr>
        <w:t>Питерского района Саратовской области»,</w:t>
      </w:r>
      <w:r w:rsidRPr="00E22783">
        <w:rPr>
          <w:rFonts w:ascii="Times New Roman" w:hAnsi="Times New Roman"/>
          <w:color w:val="000000"/>
          <w:sz w:val="28"/>
          <w:szCs w:val="28"/>
        </w:rPr>
        <w:t>осуществить необходимые действия по государственной регистрации изменений, вносимых в учредительный документ в сроки, установленные законодательством.</w:t>
      </w:r>
    </w:p>
    <w:p w:rsidR="00AD2CC0" w:rsidRPr="00E22783" w:rsidRDefault="00AD2CC0" w:rsidP="00AD2C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22783">
        <w:rPr>
          <w:rFonts w:ascii="Times New Roman" w:eastAsia="Times New Roman" w:hAnsi="Times New Roman"/>
          <w:sz w:val="28"/>
          <w:szCs w:val="28"/>
        </w:rPr>
        <w:t xml:space="preserve">3. Настоящее постановление вступает в силу со дня его </w:t>
      </w:r>
      <w:r w:rsidRPr="00E22783">
        <w:rPr>
          <w:rFonts w:ascii="Times New Roman" w:eastAsia="Times New Roman" w:hAnsi="Times New Roman"/>
          <w:sz w:val="28"/>
          <w:szCs w:val="28"/>
        </w:rPr>
        <w:lastRenderedPageBreak/>
        <w:t>опубликования</w:t>
      </w:r>
      <w:r w:rsidRPr="00E22783">
        <w:rPr>
          <w:rFonts w:ascii="Times New Roman CYR" w:eastAsia="Times New Roman" w:hAnsi="Times New Roman CYR" w:cs="Times New Roman CYR"/>
          <w:sz w:val="28"/>
          <w:szCs w:val="28"/>
        </w:rPr>
        <w:t xml:space="preserve"> на официальном</w:t>
      </w:r>
      <w:r w:rsidRPr="00E22783">
        <w:rPr>
          <w:rFonts w:ascii="Times New Roman" w:eastAsia="Times New Roman" w:hAnsi="Times New Roman"/>
          <w:sz w:val="28"/>
          <w:szCs w:val="28"/>
        </w:rPr>
        <w:t xml:space="preserve"> сайте администрации Питерского муниципального района в информационно-телекоммуникационной сети «Интернет» по адресу: </w:t>
      </w:r>
      <w:hyperlink r:id="rId8" w:history="1">
        <w:r w:rsidRPr="00E22783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http://piterka.sarmo.ru/</w:t>
        </w:r>
      </w:hyperlink>
      <w:r w:rsidRPr="00E22783">
        <w:rPr>
          <w:rFonts w:ascii="Times New Roman" w:eastAsia="Times New Roman" w:hAnsi="Times New Roman"/>
          <w:sz w:val="28"/>
          <w:szCs w:val="28"/>
        </w:rPr>
        <w:t>.</w:t>
      </w:r>
    </w:p>
    <w:p w:rsidR="00AD2CC0" w:rsidRPr="00E22783" w:rsidRDefault="00AD2CC0" w:rsidP="00AD2CC0">
      <w:pPr>
        <w:pStyle w:val="ac"/>
        <w:jc w:val="both"/>
        <w:rPr>
          <w:rFonts w:ascii="Times New Roman" w:hAnsi="Times New Roman"/>
          <w:color w:val="000000"/>
          <w:sz w:val="28"/>
          <w:szCs w:val="28"/>
        </w:rPr>
      </w:pPr>
      <w:r w:rsidRPr="00E22783">
        <w:rPr>
          <w:rFonts w:ascii="Times New Roman" w:hAnsi="Times New Roman"/>
          <w:color w:val="000000"/>
          <w:sz w:val="28"/>
          <w:szCs w:val="28"/>
        </w:rPr>
        <w:t>4. Контроль за исполнением настоящего постановления   возложить на заместителя главы администрации муниципального района по социальной сфере Брусенцеву Т.В.</w:t>
      </w:r>
    </w:p>
    <w:p w:rsidR="00AD2CC0" w:rsidRPr="00E22783" w:rsidRDefault="00AD2CC0" w:rsidP="00AD2C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2CC0" w:rsidRPr="00E22783" w:rsidRDefault="00AD2CC0" w:rsidP="00AD2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22783">
        <w:rPr>
          <w:rFonts w:ascii="Times New Roman CYR" w:hAnsi="Times New Roman CYR" w:cs="Times New Roman CYR"/>
          <w:sz w:val="28"/>
          <w:szCs w:val="28"/>
        </w:rPr>
        <w:t xml:space="preserve">Глава </w:t>
      </w:r>
    </w:p>
    <w:p w:rsidR="00AD2CC0" w:rsidRPr="00E22783" w:rsidRDefault="00AD2CC0" w:rsidP="00AD2CC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 w:rsidRPr="00E22783">
        <w:rPr>
          <w:rFonts w:ascii="Times New Roman CYR" w:hAnsi="Times New Roman CYR" w:cs="Times New Roman CYR"/>
          <w:sz w:val="28"/>
          <w:szCs w:val="28"/>
        </w:rPr>
        <w:t>муниципального района                                   С.И. Егоров</w:t>
      </w:r>
    </w:p>
    <w:p w:rsidR="00E50892" w:rsidRPr="00E22783" w:rsidRDefault="00E50892" w:rsidP="00E5089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00897" w:rsidRPr="00E22783" w:rsidRDefault="00E50892" w:rsidP="00AD2CC0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22783">
        <w:rPr>
          <w:rFonts w:ascii="Times New Roman" w:hAnsi="Times New Roman"/>
          <w:sz w:val="28"/>
          <w:szCs w:val="28"/>
        </w:rPr>
        <w:tab/>
      </w: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Pr="00D50EE9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Style w:val="ad"/>
        <w:tblW w:w="0" w:type="auto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0"/>
        <w:gridCol w:w="854"/>
        <w:gridCol w:w="5026"/>
      </w:tblGrid>
      <w:tr w:rsidR="000C32B8" w:rsidRPr="00D50EE9" w:rsidTr="00F13318">
        <w:tc>
          <w:tcPr>
            <w:tcW w:w="4250" w:type="dxa"/>
          </w:tcPr>
          <w:p w:rsidR="000C32B8" w:rsidRPr="00D50EE9" w:rsidRDefault="000C32B8" w:rsidP="000C32B8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0C32B8" w:rsidRPr="00D50EE9" w:rsidRDefault="000C32B8" w:rsidP="000C32B8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026" w:type="dxa"/>
          </w:tcPr>
          <w:p w:rsidR="000C32B8" w:rsidRPr="00D50EE9" w:rsidRDefault="000C32B8" w:rsidP="000C32B8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D50EE9">
              <w:rPr>
                <w:rFonts w:ascii="Times New Roman" w:hAnsi="Times New Roman"/>
                <w:b/>
                <w:sz w:val="32"/>
                <w:szCs w:val="32"/>
              </w:rPr>
              <w:t>УТВЕРЖДЕНЫ:</w:t>
            </w:r>
          </w:p>
          <w:p w:rsidR="000C32B8" w:rsidRPr="00D50EE9" w:rsidRDefault="000C32B8" w:rsidP="000C32B8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50EE9">
              <w:rPr>
                <w:rFonts w:ascii="Times New Roman" w:hAnsi="Times New Roman"/>
                <w:sz w:val="32"/>
                <w:szCs w:val="32"/>
              </w:rPr>
              <w:t>Постановлением  администрации Питерского муниципального района</w:t>
            </w:r>
          </w:p>
          <w:p w:rsidR="000C32B8" w:rsidRPr="00D50EE9" w:rsidRDefault="000161D8" w:rsidP="000C32B8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От «28 »__июня_2018 года № 235</w:t>
            </w:r>
          </w:p>
          <w:p w:rsidR="000C32B8" w:rsidRPr="00D50EE9" w:rsidRDefault="000C32B8" w:rsidP="000C32B8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0C32B8" w:rsidRPr="00D50EE9" w:rsidRDefault="000C32B8" w:rsidP="000C32B8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0C32B8" w:rsidRPr="00D50EE9" w:rsidRDefault="000C32B8" w:rsidP="000C32B8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0C32B8" w:rsidRPr="00D50EE9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954E5" w:rsidRDefault="00E954E5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954E5" w:rsidRPr="00D50EE9" w:rsidRDefault="00E954E5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C32B8" w:rsidRPr="00A468F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0C32B8" w:rsidRPr="00A468F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0C32B8" w:rsidRPr="00A468F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A468F8">
        <w:rPr>
          <w:rFonts w:ascii="Times New Roman" w:hAnsi="Times New Roman"/>
          <w:b/>
          <w:sz w:val="36"/>
          <w:szCs w:val="36"/>
        </w:rPr>
        <w:t>Изменения и дополнения к Уставу муниципального дошкольного образовательного учреждения «Детский сад «Солнышко» села Агафоновка Питерского района Саратовской области</w:t>
      </w:r>
    </w:p>
    <w:p w:rsidR="000C32B8" w:rsidRPr="00A468F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0C32B8" w:rsidRPr="00D50EE9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C32B8" w:rsidRPr="00D50EE9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C32B8" w:rsidRPr="00D50EE9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954E5" w:rsidRDefault="00E954E5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954E5" w:rsidRDefault="00E954E5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954E5" w:rsidRDefault="00E954E5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954E5" w:rsidRDefault="00E954E5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954E5" w:rsidRDefault="00E954E5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954E5" w:rsidRDefault="00E954E5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954E5" w:rsidRDefault="00E954E5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954E5" w:rsidRDefault="00E954E5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954E5" w:rsidRDefault="00E954E5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954E5" w:rsidRDefault="00E954E5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954E5" w:rsidRDefault="00E954E5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954E5" w:rsidRDefault="00E954E5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954E5" w:rsidRDefault="00E954E5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954E5" w:rsidRPr="00D50EE9" w:rsidRDefault="00E954E5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C32B8" w:rsidRPr="00D50EE9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C32B8" w:rsidRPr="00D50EE9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left="43"/>
        <w:jc w:val="both"/>
        <w:rPr>
          <w:color w:val="000000"/>
          <w:sz w:val="28"/>
          <w:szCs w:val="28"/>
        </w:rPr>
      </w:pPr>
      <w:r w:rsidRPr="000C32B8">
        <w:rPr>
          <w:b/>
          <w:bCs/>
          <w:color w:val="000000"/>
          <w:sz w:val="28"/>
          <w:szCs w:val="28"/>
        </w:rPr>
        <w:t>Пункт 2.7. изложить в следующей редакции: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C0504D" w:themeColor="accent2"/>
          <w:sz w:val="28"/>
          <w:szCs w:val="28"/>
        </w:rPr>
      </w:pPr>
      <w:r w:rsidRPr="000C32B8">
        <w:rPr>
          <w:color w:val="000000"/>
          <w:sz w:val="28"/>
          <w:szCs w:val="28"/>
        </w:rPr>
        <w:t>2.7.Правила приема детей в Учреждение устанавливаются самостоятельно Учреждением </w:t>
      </w:r>
      <w:r w:rsidRPr="000C32B8">
        <w:rPr>
          <w:color w:val="C0504D" w:themeColor="accent2"/>
          <w:sz w:val="28"/>
          <w:szCs w:val="28"/>
        </w:rPr>
        <w:t>в соответствии с законодательством Российской Федерации в сфере образования и закрепляются в локальных нормативных актах.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left="43"/>
        <w:jc w:val="both"/>
        <w:rPr>
          <w:color w:val="000000"/>
          <w:sz w:val="28"/>
          <w:szCs w:val="28"/>
        </w:rPr>
      </w:pPr>
      <w:r w:rsidRPr="000C32B8">
        <w:rPr>
          <w:b/>
          <w:bCs/>
          <w:color w:val="000000"/>
          <w:sz w:val="28"/>
          <w:szCs w:val="28"/>
        </w:rPr>
        <w:t>Пункт 2.11. изложить в следующей редакции: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left="43" w:right="302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2.11.Отчисление воспитанников из Учреждения производится в следующих случаях:</w:t>
      </w:r>
    </w:p>
    <w:p w:rsidR="000C32B8" w:rsidRPr="000C32B8" w:rsidRDefault="000C32B8" w:rsidP="000C32B8">
      <w:pPr>
        <w:pStyle w:val="af"/>
        <w:numPr>
          <w:ilvl w:val="0"/>
          <w:numId w:val="5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в связи с получением образования (завершением обучения);</w:t>
      </w:r>
    </w:p>
    <w:p w:rsidR="000C32B8" w:rsidRPr="000C32B8" w:rsidRDefault="000C32B8" w:rsidP="000C32B8">
      <w:pPr>
        <w:pStyle w:val="af"/>
        <w:numPr>
          <w:ilvl w:val="0"/>
          <w:numId w:val="5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досрочно в следующих случаях: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left="763" w:right="302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по инициативе обучающегося или родителей (законных представителей) 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left="763" w:right="302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left="43"/>
        <w:jc w:val="both"/>
        <w:rPr>
          <w:color w:val="000000"/>
          <w:sz w:val="28"/>
          <w:szCs w:val="28"/>
        </w:rPr>
      </w:pPr>
      <w:r w:rsidRPr="000C32B8">
        <w:rPr>
          <w:b/>
          <w:bCs/>
          <w:color w:val="000000"/>
          <w:sz w:val="28"/>
          <w:szCs w:val="28"/>
        </w:rPr>
        <w:t>Пункт 2.13. изложить в следующей редакции: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left="43" w:right="302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2.13.Режим работы в Учреждении и длительность пребывания в нем воспитанников определяются настоящим Уставом, </w:t>
      </w:r>
      <w:r w:rsidRPr="000C32B8">
        <w:rPr>
          <w:color w:val="C0504D" w:themeColor="accent2"/>
          <w:sz w:val="28"/>
          <w:szCs w:val="28"/>
        </w:rPr>
        <w:t xml:space="preserve">локальным нормативным актом Учреждения и является следующим: </w:t>
      </w:r>
      <w:r w:rsidRPr="000C32B8">
        <w:rPr>
          <w:color w:val="000000"/>
          <w:sz w:val="28"/>
          <w:szCs w:val="28"/>
        </w:rPr>
        <w:t>с 8.00 часов до 17.00 часов; рабочая неделя – пятидневная, ежедневный график работы Учреждения – 9 часов.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left="43"/>
        <w:jc w:val="both"/>
        <w:rPr>
          <w:color w:val="000000"/>
          <w:sz w:val="28"/>
          <w:szCs w:val="28"/>
        </w:rPr>
      </w:pPr>
      <w:r w:rsidRPr="000C32B8">
        <w:rPr>
          <w:b/>
          <w:bCs/>
          <w:color w:val="000000"/>
          <w:sz w:val="28"/>
          <w:szCs w:val="28"/>
        </w:rPr>
        <w:t>Пункт 2.23. изложить в следующей редакции: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C0504D" w:themeColor="accent2"/>
          <w:sz w:val="28"/>
          <w:szCs w:val="28"/>
        </w:rPr>
      </w:pPr>
      <w:r w:rsidRPr="000C32B8">
        <w:rPr>
          <w:color w:val="C0504D" w:themeColor="accent2"/>
          <w:sz w:val="28"/>
          <w:szCs w:val="28"/>
        </w:rPr>
        <w:t>2.23.Учреждение вправе осуществлять образовательную деятельность по реализации дополнительных общеразвивающих программ, реализация которых не является основной целью его деятельности, при наличии лицензии. 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left="43"/>
        <w:jc w:val="both"/>
        <w:rPr>
          <w:color w:val="000000"/>
          <w:sz w:val="28"/>
          <w:szCs w:val="28"/>
        </w:rPr>
      </w:pPr>
      <w:r w:rsidRPr="000C32B8">
        <w:rPr>
          <w:b/>
          <w:bCs/>
          <w:color w:val="000000"/>
          <w:sz w:val="28"/>
          <w:szCs w:val="28"/>
        </w:rPr>
        <w:lastRenderedPageBreak/>
        <w:t>Из пункта 4.2. исключить обязанность </w:t>
      </w:r>
      <w:r w:rsidRPr="000C32B8">
        <w:rPr>
          <w:color w:val="000000"/>
          <w:sz w:val="28"/>
          <w:szCs w:val="28"/>
        </w:rPr>
        <w:t>органа администрации Питерского муниципального района, осуществляющего функции и полномочия Учредителя в сфере образования – муниципального учреждения «Управление образования» администрации Питерского муниципального района Саратовской области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left="43"/>
        <w:jc w:val="both"/>
        <w:rPr>
          <w:color w:val="000000"/>
          <w:sz w:val="28"/>
          <w:szCs w:val="28"/>
        </w:rPr>
      </w:pPr>
      <w:r w:rsidRPr="000C32B8">
        <w:rPr>
          <w:b/>
          <w:bCs/>
          <w:color w:val="000000"/>
          <w:sz w:val="28"/>
          <w:szCs w:val="28"/>
        </w:rPr>
        <w:t>-утверждать графики отпусков.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left="43"/>
        <w:jc w:val="both"/>
        <w:rPr>
          <w:color w:val="000000"/>
          <w:sz w:val="28"/>
          <w:szCs w:val="28"/>
        </w:rPr>
      </w:pPr>
      <w:r w:rsidRPr="000C32B8">
        <w:rPr>
          <w:b/>
          <w:bCs/>
          <w:color w:val="000000"/>
          <w:sz w:val="28"/>
          <w:szCs w:val="28"/>
        </w:rPr>
        <w:t>Пункт 5.2. изложить в следующей редакции: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5.2.Управление Учреждением строится на принципе единоначалия и коллегиальности, обеспечивающихгосударственно-общественный характер управления Учреждением. Непосредственное руководство Учреждением осуществляет заведующий, назначаемый на эту должность и освобождаемый от нее Учредителем с обязательным заключением письменного трудового договора.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left="43"/>
        <w:jc w:val="both"/>
        <w:rPr>
          <w:color w:val="000000"/>
          <w:sz w:val="28"/>
          <w:szCs w:val="28"/>
        </w:rPr>
      </w:pPr>
      <w:r w:rsidRPr="000C32B8">
        <w:rPr>
          <w:b/>
          <w:bCs/>
          <w:color w:val="000000"/>
          <w:sz w:val="28"/>
          <w:szCs w:val="28"/>
        </w:rPr>
        <w:t>Пункт 5.4. изложить в следующей редакции: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b/>
          <w:bCs/>
          <w:color w:val="000000"/>
          <w:sz w:val="28"/>
          <w:szCs w:val="28"/>
        </w:rPr>
        <w:t>5.4.Заведующий Учреждением обязан:</w:t>
      </w:r>
    </w:p>
    <w:p w:rsidR="000C32B8" w:rsidRPr="000C32B8" w:rsidRDefault="000C32B8" w:rsidP="000C32B8">
      <w:pPr>
        <w:pStyle w:val="af"/>
        <w:numPr>
          <w:ilvl w:val="0"/>
          <w:numId w:val="6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организовывать работу Учреждения;</w:t>
      </w:r>
    </w:p>
    <w:p w:rsidR="000C32B8" w:rsidRPr="000C32B8" w:rsidRDefault="000C32B8" w:rsidP="000C32B8">
      <w:pPr>
        <w:pStyle w:val="af"/>
        <w:numPr>
          <w:ilvl w:val="0"/>
          <w:numId w:val="7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утверждать учебный план, графики работы и расписания занятий, должностные инструкции;</w:t>
      </w:r>
    </w:p>
    <w:p w:rsidR="000C32B8" w:rsidRPr="000C32B8" w:rsidRDefault="000C32B8" w:rsidP="000C32B8">
      <w:pPr>
        <w:pStyle w:val="af"/>
        <w:numPr>
          <w:ilvl w:val="0"/>
          <w:numId w:val="7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распределять должностные обязанности;</w:t>
      </w:r>
    </w:p>
    <w:p w:rsidR="000C32B8" w:rsidRPr="000C32B8" w:rsidRDefault="000C32B8" w:rsidP="000C32B8">
      <w:pPr>
        <w:pStyle w:val="af"/>
        <w:numPr>
          <w:ilvl w:val="0"/>
          <w:numId w:val="7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осуществлять контроль деятельности работников, в том числе, посещать непосредственно занятия, воспитательные мероприятия;</w:t>
      </w:r>
    </w:p>
    <w:p w:rsidR="000C32B8" w:rsidRPr="000C32B8" w:rsidRDefault="000C32B8" w:rsidP="000C32B8">
      <w:pPr>
        <w:pStyle w:val="af"/>
        <w:numPr>
          <w:ilvl w:val="0"/>
          <w:numId w:val="7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осуществлять прием детей и комплектование групп;</w:t>
      </w:r>
    </w:p>
    <w:p w:rsidR="000C32B8" w:rsidRPr="000C32B8" w:rsidRDefault="000C32B8" w:rsidP="000C32B8">
      <w:pPr>
        <w:pStyle w:val="af"/>
        <w:numPr>
          <w:ilvl w:val="0"/>
          <w:numId w:val="7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осуществлять взаимосвязь с семьей ребенка, общественными организациями, другими образовательными учреждениями по вопросам дошкольного образования;</w:t>
      </w:r>
    </w:p>
    <w:p w:rsidR="000C32B8" w:rsidRPr="000C32B8" w:rsidRDefault="000C32B8" w:rsidP="000C32B8">
      <w:pPr>
        <w:pStyle w:val="af"/>
        <w:numPr>
          <w:ilvl w:val="0"/>
          <w:numId w:val="7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назначать для выполнения мероприятий мобилизационной подготовки специального работника;</w:t>
      </w:r>
    </w:p>
    <w:p w:rsidR="000C32B8" w:rsidRPr="000C32B8" w:rsidRDefault="000C32B8" w:rsidP="000C32B8">
      <w:pPr>
        <w:pStyle w:val="af"/>
        <w:numPr>
          <w:ilvl w:val="0"/>
          <w:numId w:val="7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организовывать учет военнообязанных, их бронирование;</w:t>
      </w:r>
    </w:p>
    <w:p w:rsidR="000C32B8" w:rsidRPr="000C32B8" w:rsidRDefault="000C32B8" w:rsidP="000C32B8">
      <w:pPr>
        <w:pStyle w:val="af"/>
        <w:numPr>
          <w:ilvl w:val="0"/>
          <w:numId w:val="7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организовывать разработку и обеспечение мероприятий гражданской обороны на мирное время, а также планов повышения устойчивости функционирования Учреждения в чрезвычайных ситуациях.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b/>
          <w:bCs/>
          <w:color w:val="000000"/>
          <w:sz w:val="28"/>
          <w:szCs w:val="28"/>
        </w:rPr>
        <w:t>Заведующий Учреждением имеет право в пределах своей компетенции:</w:t>
      </w:r>
    </w:p>
    <w:p w:rsidR="000C32B8" w:rsidRPr="000C32B8" w:rsidRDefault="000C32B8" w:rsidP="000C32B8">
      <w:pPr>
        <w:pStyle w:val="af"/>
        <w:numPr>
          <w:ilvl w:val="0"/>
          <w:numId w:val="8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 xml:space="preserve">в порядке, установленном действующим законодательством, на основании договора о закреплении муниципального имущества на </w:t>
      </w:r>
      <w:r w:rsidRPr="000C32B8">
        <w:rPr>
          <w:color w:val="000000"/>
          <w:sz w:val="28"/>
          <w:szCs w:val="28"/>
        </w:rPr>
        <w:lastRenderedPageBreak/>
        <w:t>праве оперативного управления распоряжаться имуществом и денежными средствами Учреждения;</w:t>
      </w:r>
    </w:p>
    <w:p w:rsidR="000C32B8" w:rsidRPr="000C32B8" w:rsidRDefault="000C32B8" w:rsidP="000C32B8">
      <w:pPr>
        <w:pStyle w:val="af"/>
        <w:numPr>
          <w:ilvl w:val="0"/>
          <w:numId w:val="8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решать все вопросы по управлению педагогической, хозяйственной и финансовой деятельностью учреждения в соответствии с действующим законодательством;</w:t>
      </w:r>
    </w:p>
    <w:p w:rsidR="000C32B8" w:rsidRPr="000C32B8" w:rsidRDefault="000C32B8" w:rsidP="000C32B8">
      <w:pPr>
        <w:pStyle w:val="af"/>
        <w:numPr>
          <w:ilvl w:val="0"/>
          <w:numId w:val="8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заключать хозяйственные и трудовые договоры, выдавать доверенности, открывать в банках расчетные и другие счета;</w:t>
      </w:r>
    </w:p>
    <w:p w:rsidR="000C32B8" w:rsidRPr="000C32B8" w:rsidRDefault="000C32B8" w:rsidP="000C32B8">
      <w:pPr>
        <w:pStyle w:val="af"/>
        <w:numPr>
          <w:ilvl w:val="0"/>
          <w:numId w:val="8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разрабатывать штатное расписание и смету расходов в пределах запланированных средств;</w:t>
      </w:r>
    </w:p>
    <w:p w:rsidR="000C32B8" w:rsidRPr="000C32B8" w:rsidRDefault="000C32B8" w:rsidP="000C32B8">
      <w:pPr>
        <w:pStyle w:val="af"/>
        <w:numPr>
          <w:ilvl w:val="0"/>
          <w:numId w:val="9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принимать, и увольнять работников Учреждения, заключать с ними трудовые договоры,</w:t>
      </w:r>
      <w:r w:rsidRPr="000C32B8">
        <w:rPr>
          <w:b/>
          <w:bCs/>
          <w:color w:val="000000"/>
          <w:sz w:val="28"/>
          <w:szCs w:val="28"/>
        </w:rPr>
        <w:t> </w:t>
      </w:r>
      <w:r w:rsidRPr="000C32B8">
        <w:rPr>
          <w:color w:val="000000"/>
          <w:sz w:val="28"/>
          <w:szCs w:val="28"/>
        </w:rPr>
        <w:t>применять к ним меры дисциплинарного взыскания и поощрения, несет ответственность за уровень их квалификации;</w:t>
      </w:r>
    </w:p>
    <w:p w:rsidR="000C32B8" w:rsidRPr="000C32B8" w:rsidRDefault="000C32B8" w:rsidP="000C32B8">
      <w:pPr>
        <w:pStyle w:val="af"/>
        <w:numPr>
          <w:ilvl w:val="0"/>
          <w:numId w:val="10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в пределах своей компетенции издавать приказы и распоряжения, утверждать локальные акты, определять объем учебной и другой нагрузки работников не ниже норм, предусмотренных трудовым законодательством;</w:t>
      </w:r>
    </w:p>
    <w:p w:rsidR="000C32B8" w:rsidRPr="000C32B8" w:rsidRDefault="000C32B8" w:rsidP="000C32B8">
      <w:pPr>
        <w:pStyle w:val="af"/>
        <w:numPr>
          <w:ilvl w:val="0"/>
          <w:numId w:val="10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представлять работников к поощрению и награждению;</w:t>
      </w:r>
    </w:p>
    <w:p w:rsidR="000C32B8" w:rsidRPr="000C32B8" w:rsidRDefault="000C32B8" w:rsidP="000C32B8">
      <w:pPr>
        <w:pStyle w:val="af"/>
        <w:numPr>
          <w:ilvl w:val="0"/>
          <w:numId w:val="10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на ежегодный оплачиваемый отпуск продолжительностью 42 календарных дня, а также пользуется правами, предусмотренными ТК РФ и другими законодательными актами, Уставом и другими локальными актами организации;</w:t>
      </w:r>
    </w:p>
    <w:p w:rsidR="000C32B8" w:rsidRPr="000C32B8" w:rsidRDefault="000C32B8" w:rsidP="000C32B8">
      <w:pPr>
        <w:pStyle w:val="af"/>
        <w:numPr>
          <w:ilvl w:val="0"/>
          <w:numId w:val="10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контролировать и оценивать результативность деятельности каждого работника;</w:t>
      </w:r>
    </w:p>
    <w:p w:rsidR="000C32B8" w:rsidRPr="000C32B8" w:rsidRDefault="000C32B8" w:rsidP="000C32B8">
      <w:pPr>
        <w:pStyle w:val="af"/>
        <w:numPr>
          <w:ilvl w:val="0"/>
          <w:numId w:val="1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требовать от сотрудников Учреждения:</w:t>
      </w:r>
    </w:p>
    <w:p w:rsidR="000C32B8" w:rsidRPr="000C32B8" w:rsidRDefault="000C32B8" w:rsidP="000C32B8">
      <w:pPr>
        <w:pStyle w:val="af"/>
        <w:numPr>
          <w:ilvl w:val="0"/>
          <w:numId w:val="1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соблюдений технологий воспитательной, образовательной, экспериментальной, финансовой и административно-хозяйственной деятельности;</w:t>
      </w:r>
    </w:p>
    <w:p w:rsidR="000C32B8" w:rsidRPr="000C32B8" w:rsidRDefault="000C32B8" w:rsidP="000C32B8">
      <w:pPr>
        <w:pStyle w:val="af"/>
        <w:numPr>
          <w:ilvl w:val="0"/>
          <w:numId w:val="1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выполнение норм и требований профессиональной этики;</w:t>
      </w:r>
    </w:p>
    <w:p w:rsidR="000C32B8" w:rsidRPr="000C32B8" w:rsidRDefault="000C32B8" w:rsidP="000C32B8">
      <w:pPr>
        <w:pStyle w:val="af"/>
        <w:numPr>
          <w:ilvl w:val="0"/>
          <w:numId w:val="1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выполнение планов, программ;</w:t>
      </w:r>
    </w:p>
    <w:p w:rsidR="000C32B8" w:rsidRPr="000C32B8" w:rsidRDefault="000C32B8" w:rsidP="000C32B8">
      <w:pPr>
        <w:pStyle w:val="af"/>
        <w:numPr>
          <w:ilvl w:val="0"/>
          <w:numId w:val="1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выполнение должностных инструкций, трудовых договоров и рабочих графиков, Правил внутреннего трудового распорядка, договора с родителями (законными представителями) воспитанников и других локальных актов Учреждения;</w:t>
      </w:r>
    </w:p>
    <w:p w:rsidR="000C32B8" w:rsidRPr="000C32B8" w:rsidRDefault="000C32B8" w:rsidP="000C32B8">
      <w:pPr>
        <w:pStyle w:val="af"/>
        <w:numPr>
          <w:ilvl w:val="0"/>
          <w:numId w:val="1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представлять сотрудников к награждению грамотами и почетными званиями при утверждении их представлений Педагогическим советом Учреждения;</w:t>
      </w:r>
    </w:p>
    <w:p w:rsidR="000C32B8" w:rsidRPr="000C32B8" w:rsidRDefault="000C32B8" w:rsidP="000C32B8">
      <w:pPr>
        <w:pStyle w:val="af"/>
        <w:numPr>
          <w:ilvl w:val="0"/>
          <w:numId w:val="1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 xml:space="preserve">заключать от имени Учреждения договоры с обслуживающими и другими организациями, не противоречащие законодательству РФ, и </w:t>
      </w:r>
      <w:r w:rsidRPr="000C32B8">
        <w:rPr>
          <w:color w:val="000000"/>
          <w:sz w:val="28"/>
          <w:szCs w:val="28"/>
        </w:rPr>
        <w:lastRenderedPageBreak/>
        <w:t>т.ч. договор между Учреждением и родителями (законными представителями) каждого воспитанника;</w:t>
      </w:r>
    </w:p>
    <w:p w:rsidR="000C32B8" w:rsidRPr="000C32B8" w:rsidRDefault="000C32B8" w:rsidP="000C32B8">
      <w:pPr>
        <w:pStyle w:val="af"/>
        <w:numPr>
          <w:ilvl w:val="0"/>
          <w:numId w:val="1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требовать от родителей (законных представителей) воспитанников выполнения всех условий и пунктов договора между ними и Учреждения;</w:t>
      </w:r>
    </w:p>
    <w:p w:rsidR="000C32B8" w:rsidRPr="000C32B8" w:rsidRDefault="000C32B8" w:rsidP="000C32B8">
      <w:pPr>
        <w:pStyle w:val="af"/>
        <w:numPr>
          <w:ilvl w:val="0"/>
          <w:numId w:val="1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повышать свою квалификацию и категорию по результатам аттестации.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  <w:r w:rsidRPr="000C32B8">
        <w:rPr>
          <w:b/>
          <w:bCs/>
          <w:color w:val="000000"/>
          <w:sz w:val="28"/>
          <w:szCs w:val="28"/>
        </w:rPr>
        <w:t>Заведующий Учреждением несёт ответственность:</w:t>
      </w:r>
    </w:p>
    <w:p w:rsidR="000C32B8" w:rsidRPr="000C32B8" w:rsidRDefault="000C32B8" w:rsidP="000C32B8">
      <w:pPr>
        <w:pStyle w:val="af"/>
        <w:numPr>
          <w:ilvl w:val="0"/>
          <w:numId w:val="12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За уровень квалификации</w:t>
      </w:r>
      <w:r w:rsidRPr="000C32B8">
        <w:rPr>
          <w:color w:val="C0504D" w:themeColor="accent2"/>
          <w:sz w:val="28"/>
          <w:szCs w:val="28"/>
        </w:rPr>
        <w:t>работников учреждения</w:t>
      </w:r>
      <w:r w:rsidRPr="000C32B8">
        <w:rPr>
          <w:color w:val="000000"/>
          <w:sz w:val="28"/>
          <w:szCs w:val="28"/>
        </w:rPr>
        <w:t>, реализацию образовательных программ в полном объеме, за жизнь и здоровье, соблюдение прав детей и работников Учреждения, во время образовательного процесса в установленном законодательством РФ порядке.</w:t>
      </w:r>
    </w:p>
    <w:p w:rsidR="000C32B8" w:rsidRPr="000C32B8" w:rsidRDefault="000C32B8" w:rsidP="000C32B8">
      <w:pPr>
        <w:pStyle w:val="af"/>
        <w:numPr>
          <w:ilvl w:val="0"/>
          <w:numId w:val="12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За неисполнение или ненадлежащее исполнение без уважительных причин Устава и Правил внутреннего трудового распорядка Учреждения, иных локальных нормативных актов, законных распоряжений органов управления образованием, должностных обязанностей, установленных настоящей инструкцией, в том числе за неиспользование предоставленных прав, заведующий Учреждением несёт дисциплинарную ответственность в порядке, определённом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0C32B8" w:rsidRPr="000C32B8" w:rsidRDefault="000C32B8" w:rsidP="000C32B8">
      <w:pPr>
        <w:pStyle w:val="af"/>
        <w:numPr>
          <w:ilvl w:val="0"/>
          <w:numId w:val="12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За применение методов воспитания, связанных с физическим и (или) психическим насилием над личностью ребёнка или сотрудника, а также совершение иного аморального проступка заведующий Учреждением может быть освобождён от занимаемой должности в соответствии с трудовым законодательством и</w:t>
      </w:r>
      <w:r w:rsidRPr="000C32B8">
        <w:rPr>
          <w:color w:val="C0504D" w:themeColor="accent2"/>
          <w:sz w:val="28"/>
          <w:szCs w:val="28"/>
        </w:rPr>
        <w:t>Федеральным законом  «Об образовании в Российской Федерации». </w:t>
      </w:r>
    </w:p>
    <w:p w:rsidR="000C32B8" w:rsidRPr="000C32B8" w:rsidRDefault="000C32B8" w:rsidP="000C32B8">
      <w:pPr>
        <w:pStyle w:val="af"/>
        <w:numPr>
          <w:ilvl w:val="0"/>
          <w:numId w:val="12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За нарушение правил пожарной безопасности, охраны труда, санитарно-гигиенических правил организации учебно-воспитательного процесса заведующий Учреждением привлекается к административной ответственности в порядке и случаях, предусмотренных административным законодательством.</w:t>
      </w:r>
    </w:p>
    <w:p w:rsidR="000C32B8" w:rsidRPr="000C32B8" w:rsidRDefault="000C32B8" w:rsidP="000C32B8">
      <w:pPr>
        <w:pStyle w:val="af"/>
        <w:numPr>
          <w:ilvl w:val="0"/>
          <w:numId w:val="7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За причинение ДОУ или участникам образовательного процесса ущерба в связи с исполнением (неисполнением) своих должностных обязанностей, заведующий Учреждением несёт материальную ответственность в порядке и пределах, установленных трудовым и (или) гражданским законодательством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left="720"/>
        <w:jc w:val="both"/>
        <w:rPr>
          <w:color w:val="000000"/>
          <w:sz w:val="28"/>
          <w:szCs w:val="28"/>
        </w:rPr>
      </w:pPr>
    </w:p>
    <w:p w:rsidR="000C32B8" w:rsidRPr="000C32B8" w:rsidRDefault="000C32B8" w:rsidP="000C32B8">
      <w:pPr>
        <w:pStyle w:val="af"/>
        <w:numPr>
          <w:ilvl w:val="0"/>
          <w:numId w:val="7"/>
        </w:numPr>
        <w:shd w:val="clear" w:color="auto" w:fill="FFFFFF"/>
        <w:spacing w:after="0" w:afterAutospacing="0"/>
        <w:jc w:val="both"/>
        <w:rPr>
          <w:color w:val="C0504D" w:themeColor="accent2"/>
          <w:sz w:val="28"/>
          <w:szCs w:val="28"/>
        </w:rPr>
      </w:pPr>
      <w:r w:rsidRPr="000C32B8">
        <w:rPr>
          <w:color w:val="C0504D" w:themeColor="accent2"/>
          <w:sz w:val="28"/>
          <w:szCs w:val="28"/>
        </w:rPr>
        <w:t xml:space="preserve"> За невыполнение или ненадлежащее выполнение функций, отнесенных к его компетенции, а также за убытки, причиненные Учреждению его виновными действиями (бездействием), в том числе в случае утраты имущества Учреждения. 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left="43"/>
        <w:rPr>
          <w:color w:val="000000"/>
          <w:sz w:val="28"/>
          <w:szCs w:val="28"/>
        </w:rPr>
      </w:pPr>
      <w:r w:rsidRPr="000C32B8">
        <w:rPr>
          <w:b/>
          <w:bCs/>
          <w:color w:val="000000"/>
          <w:sz w:val="28"/>
          <w:szCs w:val="28"/>
        </w:rPr>
        <w:t>Пункт 5.6. изложить в следующей редакции: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5.6. </w:t>
      </w:r>
      <w:r w:rsidRPr="000C32B8">
        <w:rPr>
          <w:b/>
          <w:bCs/>
          <w:color w:val="C0504D" w:themeColor="accent2"/>
          <w:sz w:val="28"/>
          <w:szCs w:val="28"/>
        </w:rPr>
        <w:t>Общее собрание</w:t>
      </w:r>
      <w:r w:rsidRPr="000C32B8">
        <w:rPr>
          <w:color w:val="C0504D" w:themeColor="accent2"/>
          <w:sz w:val="28"/>
          <w:szCs w:val="28"/>
        </w:rPr>
        <w:t> </w:t>
      </w:r>
      <w:r w:rsidRPr="000C32B8">
        <w:rPr>
          <w:b/>
          <w:color w:val="C0504D" w:themeColor="accent2"/>
          <w:sz w:val="28"/>
          <w:szCs w:val="28"/>
        </w:rPr>
        <w:t>трудового коллектива</w:t>
      </w:r>
      <w:r w:rsidRPr="000C32B8">
        <w:rPr>
          <w:color w:val="000000"/>
          <w:sz w:val="28"/>
          <w:szCs w:val="28"/>
        </w:rPr>
        <w:t> содействует осуществлению управленческих начал, развитию инициативы трудового коллектива.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Общее собрание</w:t>
      </w:r>
      <w:r w:rsidRPr="000C32B8">
        <w:rPr>
          <w:b/>
          <w:color w:val="C0504D" w:themeColor="accent2"/>
          <w:sz w:val="28"/>
          <w:szCs w:val="28"/>
        </w:rPr>
        <w:t xml:space="preserve"> трудового коллектива</w:t>
      </w:r>
      <w:r w:rsidRPr="000C32B8">
        <w:rPr>
          <w:color w:val="000000"/>
          <w:sz w:val="28"/>
          <w:szCs w:val="28"/>
        </w:rPr>
        <w:t> 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Общее собрание</w:t>
      </w:r>
      <w:r w:rsidRPr="000C32B8">
        <w:rPr>
          <w:b/>
          <w:color w:val="C0504D" w:themeColor="accent2"/>
          <w:sz w:val="28"/>
          <w:szCs w:val="28"/>
        </w:rPr>
        <w:t xml:space="preserve"> трудового коллектива</w:t>
      </w:r>
      <w:r w:rsidRPr="000C32B8">
        <w:rPr>
          <w:color w:val="000000"/>
          <w:sz w:val="28"/>
          <w:szCs w:val="28"/>
        </w:rPr>
        <w:t>  содействует расширению коллегиальных, демократических форм управления и воплощения в жизнь государственно-общественных принципов. 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C32B8">
        <w:rPr>
          <w:color w:val="C0504D" w:themeColor="accent2"/>
          <w:sz w:val="28"/>
          <w:szCs w:val="28"/>
          <w:shd w:val="clear" w:color="auto" w:fill="FFFFFF"/>
        </w:rPr>
        <w:t xml:space="preserve"> Срок полномочий </w:t>
      </w:r>
      <w:r w:rsidRPr="000C32B8">
        <w:rPr>
          <w:color w:val="C0504D" w:themeColor="accent2"/>
          <w:sz w:val="28"/>
          <w:szCs w:val="28"/>
        </w:rPr>
        <w:t>Общего собрания</w:t>
      </w:r>
      <w:r w:rsidRPr="000C32B8">
        <w:rPr>
          <w:b/>
          <w:color w:val="C0504D" w:themeColor="accent2"/>
          <w:sz w:val="28"/>
          <w:szCs w:val="28"/>
        </w:rPr>
        <w:t>трудового коллектива</w:t>
      </w:r>
      <w:r w:rsidRPr="000C32B8">
        <w:rPr>
          <w:color w:val="000000"/>
          <w:sz w:val="28"/>
          <w:szCs w:val="28"/>
        </w:rPr>
        <w:t> </w:t>
      </w:r>
      <w:r w:rsidRPr="000C32B8">
        <w:rPr>
          <w:color w:val="C0504D" w:themeColor="accent2"/>
          <w:sz w:val="28"/>
          <w:szCs w:val="28"/>
          <w:shd w:val="clear" w:color="auto" w:fill="FFFFFF"/>
        </w:rPr>
        <w:t>– один календарный год.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Функции Общего собрания</w:t>
      </w:r>
      <w:r w:rsidRPr="000C32B8">
        <w:rPr>
          <w:b/>
          <w:color w:val="C0504D" w:themeColor="accent2"/>
          <w:sz w:val="28"/>
          <w:szCs w:val="28"/>
        </w:rPr>
        <w:t>трудового коллектива</w:t>
      </w:r>
      <w:r w:rsidRPr="000C32B8">
        <w:rPr>
          <w:color w:val="000000"/>
          <w:sz w:val="28"/>
          <w:szCs w:val="28"/>
        </w:rPr>
        <w:t>:</w:t>
      </w:r>
    </w:p>
    <w:p w:rsidR="000C32B8" w:rsidRPr="000C32B8" w:rsidRDefault="000C32B8" w:rsidP="000C32B8">
      <w:pPr>
        <w:pStyle w:val="af"/>
        <w:numPr>
          <w:ilvl w:val="0"/>
          <w:numId w:val="13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избрание представителей в комиссию по урегулированию споров между участниками образовательных отношений, комиссию по трудовым спорам в Учреждении;</w:t>
      </w:r>
    </w:p>
    <w:p w:rsidR="000C32B8" w:rsidRPr="000C32B8" w:rsidRDefault="000C32B8" w:rsidP="000C32B8">
      <w:pPr>
        <w:pStyle w:val="af"/>
        <w:numPr>
          <w:ilvl w:val="0"/>
          <w:numId w:val="13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принятие в установленном порядке Коллективного договора;</w:t>
      </w:r>
    </w:p>
    <w:p w:rsidR="000C32B8" w:rsidRPr="000C32B8" w:rsidRDefault="000C32B8" w:rsidP="000C32B8">
      <w:pPr>
        <w:pStyle w:val="af"/>
        <w:numPr>
          <w:ilvl w:val="0"/>
          <w:numId w:val="13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принятие Правил внутреннего трудового распорядка;</w:t>
      </w:r>
    </w:p>
    <w:p w:rsidR="000C32B8" w:rsidRPr="000C32B8" w:rsidRDefault="000C32B8" w:rsidP="000C32B8">
      <w:pPr>
        <w:pStyle w:val="af"/>
        <w:numPr>
          <w:ilvl w:val="0"/>
          <w:numId w:val="13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рассмотрение и принятие Устава Учреждения, дополнений и изменений к нему;</w:t>
      </w:r>
    </w:p>
    <w:p w:rsidR="000C32B8" w:rsidRPr="000C32B8" w:rsidRDefault="000C32B8" w:rsidP="000C32B8">
      <w:pPr>
        <w:pStyle w:val="af"/>
        <w:numPr>
          <w:ilvl w:val="0"/>
          <w:numId w:val="13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принятие программы развития учреждения;</w:t>
      </w:r>
    </w:p>
    <w:p w:rsidR="000C32B8" w:rsidRPr="000C32B8" w:rsidRDefault="000C32B8" w:rsidP="000C32B8">
      <w:pPr>
        <w:pStyle w:val="af"/>
        <w:numPr>
          <w:ilvl w:val="0"/>
          <w:numId w:val="13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утверждение коллективных требований к Работодателю;</w:t>
      </w:r>
    </w:p>
    <w:p w:rsidR="000C32B8" w:rsidRPr="000C32B8" w:rsidRDefault="000C32B8" w:rsidP="000C32B8">
      <w:pPr>
        <w:pStyle w:val="af"/>
        <w:numPr>
          <w:ilvl w:val="0"/>
          <w:numId w:val="13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рассмотрение иных вопросов в соответствии с действующим законодательством Российской Федерации.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Общее собрание</w:t>
      </w:r>
      <w:r w:rsidRPr="000C32B8">
        <w:rPr>
          <w:b/>
          <w:color w:val="C0504D" w:themeColor="accent2"/>
          <w:sz w:val="28"/>
          <w:szCs w:val="28"/>
        </w:rPr>
        <w:t>трудового коллектива</w:t>
      </w:r>
      <w:r w:rsidRPr="000C32B8">
        <w:rPr>
          <w:color w:val="000000"/>
          <w:sz w:val="28"/>
          <w:szCs w:val="28"/>
        </w:rPr>
        <w:t>  имеет право: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 участвовать в управлении учреждением;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 выходить с предложениями и заявлениями на Учредителя, в органы муниципальной и государственной власти, в общественные организации;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lastRenderedPageBreak/>
        <w:t>Каждый член Общего собрания</w:t>
      </w:r>
      <w:r w:rsidRPr="000C32B8">
        <w:rPr>
          <w:b/>
          <w:color w:val="C0504D" w:themeColor="accent2"/>
          <w:sz w:val="28"/>
          <w:szCs w:val="28"/>
        </w:rPr>
        <w:t>трудового коллектива</w:t>
      </w:r>
      <w:r w:rsidRPr="000C32B8">
        <w:rPr>
          <w:color w:val="000000"/>
          <w:sz w:val="28"/>
          <w:szCs w:val="28"/>
        </w:rPr>
        <w:t>  имеет право: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 xml:space="preserve">- потребовать обсуждения Общим собранием </w:t>
      </w:r>
      <w:r w:rsidRPr="000C32B8">
        <w:rPr>
          <w:b/>
          <w:color w:val="C0504D" w:themeColor="accent2"/>
          <w:sz w:val="28"/>
          <w:szCs w:val="28"/>
        </w:rPr>
        <w:t>трудового коллектива</w:t>
      </w:r>
      <w:r w:rsidRPr="000C32B8">
        <w:rPr>
          <w:color w:val="000000"/>
          <w:sz w:val="28"/>
          <w:szCs w:val="28"/>
        </w:rPr>
        <w:t>  любого вопроса, касающегося деятельности учреждения, если его предложение поддержит, не менее одной трети членов собрания;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 xml:space="preserve">- при несогласии с решением Общего собрания </w:t>
      </w:r>
      <w:r w:rsidRPr="000C32B8">
        <w:rPr>
          <w:b/>
          <w:color w:val="C0504D" w:themeColor="accent2"/>
          <w:sz w:val="28"/>
          <w:szCs w:val="28"/>
        </w:rPr>
        <w:t>трудового коллектива</w:t>
      </w:r>
      <w:r w:rsidRPr="000C32B8">
        <w:rPr>
          <w:color w:val="000000"/>
          <w:sz w:val="28"/>
          <w:szCs w:val="28"/>
        </w:rPr>
        <w:t>  высказать свое мотивированное мнение, которое должно быть занесено в протокол.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 xml:space="preserve">В состав Общего собрания </w:t>
      </w:r>
      <w:r w:rsidRPr="000C32B8">
        <w:rPr>
          <w:b/>
          <w:color w:val="C0504D" w:themeColor="accent2"/>
          <w:sz w:val="28"/>
          <w:szCs w:val="28"/>
        </w:rPr>
        <w:t>трудового коллектива</w:t>
      </w:r>
      <w:r w:rsidRPr="000C32B8">
        <w:rPr>
          <w:color w:val="000000"/>
          <w:sz w:val="28"/>
          <w:szCs w:val="28"/>
        </w:rPr>
        <w:t>  входят все работники учреждения.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 xml:space="preserve">На заседании Общего собрания </w:t>
      </w:r>
      <w:r w:rsidRPr="000C32B8">
        <w:rPr>
          <w:b/>
          <w:color w:val="C0504D" w:themeColor="accent2"/>
          <w:sz w:val="28"/>
          <w:szCs w:val="28"/>
        </w:rPr>
        <w:t>трудового коллектива</w:t>
      </w:r>
      <w:r w:rsidRPr="000C32B8">
        <w:rPr>
          <w:color w:val="000000"/>
          <w:sz w:val="28"/>
          <w:szCs w:val="28"/>
        </w:rPr>
        <w:t> 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 xml:space="preserve">Для ведения Общего собрания </w:t>
      </w:r>
      <w:r w:rsidRPr="000C32B8">
        <w:rPr>
          <w:b/>
          <w:color w:val="C0504D" w:themeColor="accent2"/>
          <w:sz w:val="28"/>
          <w:szCs w:val="28"/>
        </w:rPr>
        <w:t>трудового коллектива</w:t>
      </w:r>
      <w:r w:rsidRPr="000C32B8">
        <w:rPr>
          <w:color w:val="000000"/>
          <w:sz w:val="28"/>
          <w:szCs w:val="28"/>
        </w:rPr>
        <w:t>  из его состава открытым голосованием избирается председатель и секретарь сроком на один календарный год, которые исполняют свои обязанности на общественных началах.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 xml:space="preserve">Председатель Общего собрания </w:t>
      </w:r>
      <w:r w:rsidRPr="000C32B8">
        <w:rPr>
          <w:b/>
          <w:color w:val="C0504D" w:themeColor="accent2"/>
          <w:sz w:val="28"/>
          <w:szCs w:val="28"/>
        </w:rPr>
        <w:t>трудового коллектива</w:t>
      </w:r>
      <w:r w:rsidRPr="000C32B8">
        <w:rPr>
          <w:color w:val="000000"/>
          <w:sz w:val="28"/>
          <w:szCs w:val="28"/>
        </w:rPr>
        <w:t>: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 xml:space="preserve">- организует деятельность Общего собрания </w:t>
      </w:r>
      <w:r w:rsidRPr="000C32B8">
        <w:rPr>
          <w:b/>
          <w:color w:val="C0504D" w:themeColor="accent2"/>
          <w:sz w:val="28"/>
          <w:szCs w:val="28"/>
        </w:rPr>
        <w:t>трудового коллектива</w:t>
      </w:r>
      <w:r w:rsidRPr="000C32B8">
        <w:rPr>
          <w:color w:val="000000"/>
          <w:sz w:val="28"/>
          <w:szCs w:val="28"/>
        </w:rPr>
        <w:t>;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 информирует членов трудового коллектива о предстоящем заседании;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 организует подготовку и проведение заседания;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 определяет повестку дня;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 контролирует выполнение решений.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 xml:space="preserve">Общее собрание </w:t>
      </w:r>
      <w:r w:rsidRPr="000C32B8">
        <w:rPr>
          <w:b/>
          <w:color w:val="C0504D" w:themeColor="accent2"/>
          <w:sz w:val="28"/>
          <w:szCs w:val="28"/>
        </w:rPr>
        <w:t>трудового коллектива</w:t>
      </w:r>
      <w:r w:rsidRPr="000C32B8">
        <w:rPr>
          <w:color w:val="000000"/>
          <w:sz w:val="28"/>
          <w:szCs w:val="28"/>
        </w:rPr>
        <w:t>  собирается не реже 2 раз в календарный год.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 xml:space="preserve">Общее собрание </w:t>
      </w:r>
      <w:r w:rsidRPr="000C32B8">
        <w:rPr>
          <w:b/>
          <w:color w:val="C0504D" w:themeColor="accent2"/>
          <w:sz w:val="28"/>
          <w:szCs w:val="28"/>
        </w:rPr>
        <w:t>трудового коллектива</w:t>
      </w:r>
      <w:r w:rsidRPr="000C32B8">
        <w:rPr>
          <w:color w:val="000000"/>
          <w:sz w:val="28"/>
          <w:szCs w:val="28"/>
        </w:rPr>
        <w:t>  считается правомочным, если на нем присутствует не менее 2/3 работников ДОУ.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Решение Общего собрания</w:t>
      </w:r>
      <w:r w:rsidRPr="000C32B8">
        <w:rPr>
          <w:b/>
          <w:color w:val="C0504D" w:themeColor="accent2"/>
          <w:sz w:val="28"/>
          <w:szCs w:val="28"/>
        </w:rPr>
        <w:t>трудового коллектива</w:t>
      </w:r>
      <w:r w:rsidRPr="000C32B8">
        <w:rPr>
          <w:color w:val="000000"/>
          <w:sz w:val="28"/>
          <w:szCs w:val="28"/>
        </w:rPr>
        <w:t>  принимается простым большинством голосов открытым голосованием.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lastRenderedPageBreak/>
        <w:t xml:space="preserve">Решение Общего собрания </w:t>
      </w:r>
      <w:r w:rsidRPr="000C32B8">
        <w:rPr>
          <w:b/>
          <w:color w:val="C0504D" w:themeColor="accent2"/>
          <w:sz w:val="28"/>
          <w:szCs w:val="28"/>
        </w:rPr>
        <w:t>трудового коллектива</w:t>
      </w:r>
      <w:r w:rsidRPr="000C32B8">
        <w:rPr>
          <w:color w:val="000000"/>
          <w:sz w:val="28"/>
          <w:szCs w:val="28"/>
        </w:rPr>
        <w:t>  считается принятым, если за него проголосовало не менее 2/3 присутствующих.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 xml:space="preserve">Решения Общего собрания </w:t>
      </w:r>
      <w:r w:rsidRPr="000C32B8">
        <w:rPr>
          <w:b/>
          <w:color w:val="C0504D" w:themeColor="accent2"/>
          <w:sz w:val="28"/>
          <w:szCs w:val="28"/>
        </w:rPr>
        <w:t>трудового коллектива</w:t>
      </w:r>
      <w:r w:rsidRPr="000C32B8">
        <w:rPr>
          <w:color w:val="000000"/>
          <w:sz w:val="28"/>
          <w:szCs w:val="28"/>
        </w:rPr>
        <w:t>  реализуются через приказы и распоряжения заведующего ДОУ.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 xml:space="preserve">Решение Общего собрания </w:t>
      </w:r>
      <w:r w:rsidRPr="000C32B8">
        <w:rPr>
          <w:b/>
          <w:color w:val="C0504D" w:themeColor="accent2"/>
          <w:sz w:val="28"/>
          <w:szCs w:val="28"/>
        </w:rPr>
        <w:t>трудового коллектива</w:t>
      </w:r>
      <w:r w:rsidRPr="000C32B8">
        <w:rPr>
          <w:color w:val="000000"/>
          <w:sz w:val="28"/>
          <w:szCs w:val="28"/>
        </w:rPr>
        <w:t> обязательно к исполнению для всех членов трудового коллектива.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 xml:space="preserve">Общее собрание </w:t>
      </w:r>
      <w:r w:rsidRPr="000C32B8">
        <w:rPr>
          <w:b/>
          <w:color w:val="C0504D" w:themeColor="accent2"/>
          <w:sz w:val="28"/>
          <w:szCs w:val="28"/>
        </w:rPr>
        <w:t>трудового коллектива</w:t>
      </w:r>
      <w:r w:rsidRPr="000C32B8">
        <w:rPr>
          <w:color w:val="000000"/>
          <w:sz w:val="28"/>
          <w:szCs w:val="28"/>
        </w:rPr>
        <w:t>  организует взаимодействие с другими коллегиальными органами учреждения – Педагогическим советом, Советом родителей: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 через участие представителей трудового коллектива в заседаниях Педагогического совета, Совета родителей;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 представление на ознакомление Педагогическому совету и Совету родителей материалов, готовящихся к обсуждению и принятию на заседании Общего собрания трудового коллектива;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 внесение предложений и дополнений по вопросам, рассматриваемым на заседаниях Педагогического совета, Совета родителей;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 xml:space="preserve">Общее собрание </w:t>
      </w:r>
      <w:r w:rsidRPr="000C32B8">
        <w:rPr>
          <w:b/>
          <w:color w:val="C0504D" w:themeColor="accent2"/>
          <w:sz w:val="28"/>
          <w:szCs w:val="28"/>
        </w:rPr>
        <w:t>трудового коллектива</w:t>
      </w:r>
      <w:r w:rsidRPr="000C32B8">
        <w:rPr>
          <w:color w:val="000000"/>
          <w:sz w:val="28"/>
          <w:szCs w:val="28"/>
        </w:rPr>
        <w:t>  несет ответственность: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 за выполнение, выполнение не в полном объеме или невыполнение закрепленных за ним задач и функций;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 соответствие принимаемых решений законодательству РФ, нормативно-правовым актам.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left="43"/>
        <w:jc w:val="both"/>
        <w:rPr>
          <w:color w:val="000000"/>
          <w:sz w:val="28"/>
          <w:szCs w:val="28"/>
        </w:rPr>
      </w:pPr>
      <w:r w:rsidRPr="000C32B8">
        <w:rPr>
          <w:b/>
          <w:bCs/>
          <w:color w:val="000000"/>
          <w:sz w:val="28"/>
          <w:szCs w:val="28"/>
        </w:rPr>
        <w:t>Пункт 5.7. изложить в следующей редакции: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5.7. Управление педагогической деятельностью осуществляет </w:t>
      </w:r>
      <w:r w:rsidRPr="000C32B8">
        <w:rPr>
          <w:b/>
          <w:bCs/>
          <w:color w:val="000000"/>
          <w:sz w:val="28"/>
          <w:szCs w:val="28"/>
        </w:rPr>
        <w:t>Педагогический совет</w:t>
      </w:r>
      <w:r w:rsidRPr="000C32B8">
        <w:rPr>
          <w:color w:val="000000"/>
          <w:sz w:val="28"/>
          <w:szCs w:val="28"/>
        </w:rPr>
        <w:t> Учреждения, который является постоянно действующим органом управления. Педагогический совет состоит из всех педагогов Учреждения, медицинского работника Учреждения (или закрепленного за Учреждением), проводится не реже 4 раз в год.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Компетенция Педагогического совета:</w:t>
      </w:r>
    </w:p>
    <w:p w:rsidR="000C32B8" w:rsidRPr="000C32B8" w:rsidRDefault="000C32B8" w:rsidP="000C32B8">
      <w:pPr>
        <w:pStyle w:val="af"/>
        <w:numPr>
          <w:ilvl w:val="0"/>
          <w:numId w:val="14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реализует государственную политику по вопросам образования;</w:t>
      </w:r>
    </w:p>
    <w:p w:rsidR="000C32B8" w:rsidRPr="000C32B8" w:rsidRDefault="000C32B8" w:rsidP="000C32B8">
      <w:pPr>
        <w:pStyle w:val="af"/>
        <w:numPr>
          <w:ilvl w:val="0"/>
          <w:numId w:val="14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ориентирует педагогический коллектив Учреждения на совершенствование образовательного процесса;</w:t>
      </w:r>
    </w:p>
    <w:p w:rsidR="000C32B8" w:rsidRPr="000C32B8" w:rsidRDefault="000C32B8" w:rsidP="000C32B8">
      <w:pPr>
        <w:pStyle w:val="af"/>
        <w:numPr>
          <w:ilvl w:val="0"/>
          <w:numId w:val="14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lastRenderedPageBreak/>
        <w:t>вопросы повышения профессионального мастерства, развития творческой активности педагогических работников Учреждения;</w:t>
      </w:r>
    </w:p>
    <w:p w:rsidR="000C32B8" w:rsidRPr="000C32B8" w:rsidRDefault="000C32B8" w:rsidP="000C32B8">
      <w:pPr>
        <w:pStyle w:val="af"/>
        <w:numPr>
          <w:ilvl w:val="0"/>
          <w:numId w:val="14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решает вопросы по организации образовательного процесса;</w:t>
      </w:r>
    </w:p>
    <w:p w:rsidR="000C32B8" w:rsidRPr="000C32B8" w:rsidRDefault="000C32B8" w:rsidP="000C32B8">
      <w:pPr>
        <w:pStyle w:val="af"/>
        <w:numPr>
          <w:ilvl w:val="0"/>
          <w:numId w:val="14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отбирает и принимает образовательные программы для использования в Учреждении, годовой и учебный планы;</w:t>
      </w:r>
    </w:p>
    <w:p w:rsidR="000C32B8" w:rsidRPr="000C32B8" w:rsidRDefault="000C32B8" w:rsidP="000C32B8">
      <w:pPr>
        <w:pStyle w:val="af"/>
        <w:numPr>
          <w:ilvl w:val="0"/>
          <w:numId w:val="14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рассматривает вопросы повышения квалификации, переподготовки, аттестации педагогических работников;</w:t>
      </w:r>
    </w:p>
    <w:p w:rsidR="000C32B8" w:rsidRPr="000C32B8" w:rsidRDefault="000C32B8" w:rsidP="000C32B8">
      <w:pPr>
        <w:pStyle w:val="af"/>
        <w:numPr>
          <w:ilvl w:val="0"/>
          <w:numId w:val="14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организует изучение и обсуждение и принятие нормативно-правовых документов в области дошкольного образования.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Заседания Педагогического совета правомочны, если на них присутствует не менее половины его состава. Решение Педагогического совета считается принятым, если за него проголосовало не менее 2/3 присутствующих.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Решения, принятые в пределах компетенции Педагогического совета и не противоречащие действующему законодательству, носят обязательный характер и оформляются приказом заведующего Учреждения.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Педагогический совет из своего состава избирает председателя и секретаря открытым голосованием, сроком на один учебный год.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left="43"/>
        <w:jc w:val="both"/>
        <w:rPr>
          <w:color w:val="000000"/>
          <w:sz w:val="28"/>
          <w:szCs w:val="28"/>
        </w:rPr>
      </w:pPr>
      <w:r w:rsidRPr="000C32B8">
        <w:rPr>
          <w:b/>
          <w:bCs/>
          <w:color w:val="000000"/>
          <w:sz w:val="28"/>
          <w:szCs w:val="28"/>
        </w:rPr>
        <w:t>Пункт 5.8. изложить в следующей редакции: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b/>
          <w:bCs/>
          <w:color w:val="000000"/>
          <w:sz w:val="28"/>
          <w:szCs w:val="28"/>
        </w:rPr>
        <w:t>5.8.Родительское собрание</w:t>
      </w:r>
      <w:r w:rsidRPr="000C32B8">
        <w:rPr>
          <w:color w:val="000000"/>
          <w:sz w:val="28"/>
          <w:szCs w:val="28"/>
        </w:rPr>
        <w:t> </w:t>
      </w:r>
      <w:r w:rsidRPr="000C32B8">
        <w:rPr>
          <w:b/>
          <w:color w:val="C0504D" w:themeColor="accent2"/>
          <w:sz w:val="28"/>
          <w:szCs w:val="28"/>
        </w:rPr>
        <w:t>Учреждения</w:t>
      </w:r>
      <w:r w:rsidRPr="000C32B8">
        <w:rPr>
          <w:color w:val="000000"/>
          <w:sz w:val="28"/>
          <w:szCs w:val="28"/>
        </w:rPr>
        <w:t xml:space="preserve"> является постоянно действующим органом общественного управления Учреждением в соответствии с действующим законодательством. В состав родительского собрания </w:t>
      </w:r>
      <w:r w:rsidRPr="000C32B8">
        <w:rPr>
          <w:color w:val="C0504D" w:themeColor="accent2"/>
          <w:sz w:val="28"/>
          <w:szCs w:val="28"/>
        </w:rPr>
        <w:t>Учреждения</w:t>
      </w:r>
      <w:r w:rsidRPr="000C32B8">
        <w:rPr>
          <w:color w:val="000000"/>
          <w:sz w:val="28"/>
          <w:szCs w:val="28"/>
        </w:rPr>
        <w:t xml:space="preserve"> входят все родители (законные представители) воспитанников Учреждения. Родительское собрание </w:t>
      </w:r>
      <w:r w:rsidRPr="000C32B8">
        <w:rPr>
          <w:color w:val="C0504D" w:themeColor="accent2"/>
          <w:sz w:val="28"/>
          <w:szCs w:val="28"/>
        </w:rPr>
        <w:t>Учреждения</w:t>
      </w:r>
      <w:r w:rsidRPr="000C32B8">
        <w:rPr>
          <w:color w:val="000000"/>
          <w:sz w:val="28"/>
          <w:szCs w:val="28"/>
        </w:rPr>
        <w:t xml:space="preserve"> организуется не реже 2 раз в год.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 xml:space="preserve">Полномочия родительского собрания </w:t>
      </w:r>
      <w:r w:rsidRPr="000C32B8">
        <w:rPr>
          <w:color w:val="C0504D" w:themeColor="accent2"/>
          <w:sz w:val="28"/>
          <w:szCs w:val="28"/>
        </w:rPr>
        <w:t>Учреждени</w:t>
      </w:r>
      <w:r w:rsidRPr="000C32B8">
        <w:rPr>
          <w:color w:val="000000"/>
          <w:sz w:val="28"/>
          <w:szCs w:val="28"/>
        </w:rPr>
        <w:t>я:</w:t>
      </w:r>
    </w:p>
    <w:p w:rsidR="000C32B8" w:rsidRPr="000C32B8" w:rsidRDefault="000C32B8" w:rsidP="000C32B8">
      <w:pPr>
        <w:pStyle w:val="af"/>
        <w:numPr>
          <w:ilvl w:val="0"/>
          <w:numId w:val="15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рассматривает и обсуждает основные направления развития Учреждения и координирует действия родительской общественности по вопросам образования, воспитания, оздоровления и развития воспитанников;</w:t>
      </w:r>
    </w:p>
    <w:p w:rsidR="000C32B8" w:rsidRPr="000C32B8" w:rsidRDefault="000C32B8" w:rsidP="000C32B8">
      <w:pPr>
        <w:pStyle w:val="af"/>
        <w:numPr>
          <w:ilvl w:val="0"/>
          <w:numId w:val="15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дает поручения Совету родителей Учреждения по решению вопросов формирования предложений по внесению необходимых изменений и дополнений в Устав и другие локальные нормативные акты Учреждения;</w:t>
      </w:r>
    </w:p>
    <w:p w:rsidR="000C32B8" w:rsidRPr="000C32B8" w:rsidRDefault="000C32B8" w:rsidP="000C32B8">
      <w:pPr>
        <w:pStyle w:val="af"/>
        <w:numPr>
          <w:ilvl w:val="0"/>
          <w:numId w:val="15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вносит предложения по усовершенствованию педагогического процесса в учреждении (группе);</w:t>
      </w:r>
    </w:p>
    <w:p w:rsidR="000C32B8" w:rsidRPr="000C32B8" w:rsidRDefault="000C32B8" w:rsidP="000C32B8">
      <w:pPr>
        <w:pStyle w:val="af"/>
        <w:numPr>
          <w:ilvl w:val="0"/>
          <w:numId w:val="15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решает вопросы оказания помощи воспитателям группы в работе с семьями, находящимися в социально опасном положении.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left="706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lastRenderedPageBreak/>
        <w:t>Заседания Родительского собрания Учреждения правомочны, если на них присутствовало не менее половины его состава. Решение Родительского собрания считается принятым, если за него проголосовало не менее 2/3 присутствующих.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left="72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Решения, принятые в пределах компетенции Родительского собрания Учреждения и не противоречащие действующему законодательству, носят рекомендательный характер и оформляются приказом заведующего Учреждения.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Родительское собрание Учреждения из своего состава избирает председателя и секретаря открытым голосованием.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left="43"/>
        <w:jc w:val="both"/>
        <w:rPr>
          <w:color w:val="000000"/>
          <w:sz w:val="28"/>
          <w:szCs w:val="28"/>
        </w:rPr>
      </w:pPr>
      <w:r w:rsidRPr="000C32B8">
        <w:rPr>
          <w:b/>
          <w:bCs/>
          <w:color w:val="000000"/>
          <w:sz w:val="28"/>
          <w:szCs w:val="28"/>
        </w:rPr>
        <w:t>Пункт 5.9. изложить в следующей редакции: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b/>
          <w:bCs/>
          <w:color w:val="000000"/>
          <w:sz w:val="28"/>
          <w:szCs w:val="28"/>
        </w:rPr>
        <w:t>5.9.Совет родителей</w:t>
      </w:r>
      <w:r w:rsidRPr="000C32B8">
        <w:rPr>
          <w:color w:val="000000"/>
          <w:sz w:val="28"/>
          <w:szCs w:val="28"/>
        </w:rPr>
        <w:t> Учреждения является постоянно действующим органом общественного управления Учреждением.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 xml:space="preserve"> Состав Совета родителей избирается сроком на 1 год из числа родителей (законных представителей) на групповых родительских собраниях путем открытого голосования. </w:t>
      </w:r>
      <w:r w:rsidRPr="000C32B8">
        <w:rPr>
          <w:color w:val="C0504D" w:themeColor="accent2"/>
          <w:sz w:val="28"/>
          <w:szCs w:val="28"/>
        </w:rPr>
        <w:t>Численность от группы-не  менее одного представителя.</w:t>
      </w:r>
      <w:r w:rsidRPr="000C32B8">
        <w:rPr>
          <w:color w:val="000000"/>
          <w:sz w:val="28"/>
          <w:szCs w:val="28"/>
        </w:rPr>
        <w:t> Заседания Совета родителей проводятся не менее 2 раз в год.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Полномочия Совета родителей:</w:t>
      </w:r>
    </w:p>
    <w:p w:rsidR="000C32B8" w:rsidRPr="000C32B8" w:rsidRDefault="000C32B8" w:rsidP="000C32B8">
      <w:pPr>
        <w:pStyle w:val="af"/>
        <w:numPr>
          <w:ilvl w:val="0"/>
          <w:numId w:val="16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содействует обеспечению оптимальных условий для организации образовательного процесса (оказывает помощь в приобретении технических средств обучения, подготовке наглядных методических пособий и т.д.),</w:t>
      </w:r>
    </w:p>
    <w:p w:rsidR="000C32B8" w:rsidRPr="000C32B8" w:rsidRDefault="000C32B8" w:rsidP="000C32B8">
      <w:pPr>
        <w:pStyle w:val="af"/>
        <w:numPr>
          <w:ilvl w:val="0"/>
          <w:numId w:val="16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проводит разъяснительную и консультативную работу среди родителей (законных представителей) воспитанников об их правах и обязанностях.</w:t>
      </w:r>
    </w:p>
    <w:p w:rsidR="000C32B8" w:rsidRPr="000C32B8" w:rsidRDefault="000C32B8" w:rsidP="000C32B8">
      <w:pPr>
        <w:pStyle w:val="af"/>
        <w:numPr>
          <w:ilvl w:val="0"/>
          <w:numId w:val="16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оказывает содействие в проведении массовых воспитательных мероприятий с детьми.</w:t>
      </w:r>
    </w:p>
    <w:p w:rsidR="000C32B8" w:rsidRPr="000C32B8" w:rsidRDefault="000C32B8" w:rsidP="000C32B8">
      <w:pPr>
        <w:pStyle w:val="af"/>
        <w:numPr>
          <w:ilvl w:val="0"/>
          <w:numId w:val="16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участвует в подготовке к новому учебному году.</w:t>
      </w:r>
    </w:p>
    <w:p w:rsidR="000C32B8" w:rsidRPr="000C32B8" w:rsidRDefault="000C32B8" w:rsidP="000C32B8">
      <w:pPr>
        <w:pStyle w:val="af"/>
        <w:numPr>
          <w:ilvl w:val="0"/>
          <w:numId w:val="16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совместно с руководством Учреждения контролирует организацию качественного питания детей.</w:t>
      </w:r>
    </w:p>
    <w:p w:rsidR="000C32B8" w:rsidRPr="000C32B8" w:rsidRDefault="000C32B8" w:rsidP="000C32B8">
      <w:pPr>
        <w:pStyle w:val="af"/>
        <w:numPr>
          <w:ilvl w:val="0"/>
          <w:numId w:val="16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оказывает помощь руководству Учреждения в организации и проведении общих родительских собраний.</w:t>
      </w:r>
    </w:p>
    <w:p w:rsidR="000C32B8" w:rsidRPr="000C32B8" w:rsidRDefault="000C32B8" w:rsidP="000C32B8">
      <w:pPr>
        <w:pStyle w:val="af"/>
        <w:numPr>
          <w:ilvl w:val="0"/>
          <w:numId w:val="16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рассматривает обращения в свой адрес, а так же обращения по вопросам, отнесенным настоящим положением к компетенции Совета родителей, по поручению руководителя Учреждения.</w:t>
      </w:r>
    </w:p>
    <w:p w:rsidR="000C32B8" w:rsidRPr="000C32B8" w:rsidRDefault="000C32B8" w:rsidP="000C32B8">
      <w:pPr>
        <w:pStyle w:val="af"/>
        <w:numPr>
          <w:ilvl w:val="0"/>
          <w:numId w:val="16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принимает участие в обсуждении локальных актов Учреждения по вопросам, относящихся к полномочиям Совета родителей.</w:t>
      </w:r>
    </w:p>
    <w:p w:rsidR="000C32B8" w:rsidRPr="000C32B8" w:rsidRDefault="000C32B8" w:rsidP="000C32B8">
      <w:pPr>
        <w:pStyle w:val="af"/>
        <w:numPr>
          <w:ilvl w:val="0"/>
          <w:numId w:val="16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lastRenderedPageBreak/>
        <w:t>принимает участие в организации безопасных условий осуществления образовательного процесса, выполнения санитарно-гигиенических правил и норм.</w:t>
      </w:r>
    </w:p>
    <w:p w:rsidR="000C32B8" w:rsidRPr="000C32B8" w:rsidRDefault="000C32B8" w:rsidP="000C32B8">
      <w:pPr>
        <w:pStyle w:val="af"/>
        <w:numPr>
          <w:ilvl w:val="0"/>
          <w:numId w:val="16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взаимодействует с другими органами самоуправления, общественными организациями по вопросу пропаганды традиций ДОУ.</w:t>
      </w:r>
    </w:p>
    <w:p w:rsidR="000C32B8" w:rsidRPr="000C32B8" w:rsidRDefault="000C32B8" w:rsidP="000C32B8">
      <w:pPr>
        <w:pStyle w:val="af"/>
        <w:numPr>
          <w:ilvl w:val="0"/>
          <w:numId w:val="16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содействует в реализации уставных задач Учреждения;</w:t>
      </w:r>
    </w:p>
    <w:p w:rsidR="000C32B8" w:rsidRPr="000C32B8" w:rsidRDefault="000C32B8" w:rsidP="000C32B8">
      <w:pPr>
        <w:pStyle w:val="af"/>
        <w:numPr>
          <w:ilvl w:val="0"/>
          <w:numId w:val="16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ведет контроль за привлечением и расходованием, использованием целевых взносов и добровольных пожертвований, оказывает помощь в привлечении внебюджетных средств на развитие Учреждения и укрепление материально-технической базы;</w:t>
      </w:r>
    </w:p>
    <w:p w:rsidR="000C32B8" w:rsidRPr="000C32B8" w:rsidRDefault="000C32B8" w:rsidP="000C32B8">
      <w:pPr>
        <w:pStyle w:val="af"/>
        <w:numPr>
          <w:ilvl w:val="0"/>
          <w:numId w:val="16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содействует организации праздников, конкурсов, соревнований и других мероприятий.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Решения, принятые Советом родителей носят рекомендательный характер и оформляются протоколом.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Совет родителей из своего состава избирает председателя и секретаря сроком на 1 учебный год открытым голосованием.</w:t>
      </w:r>
    </w:p>
    <w:p w:rsidR="000C32B8" w:rsidRPr="000C32B8" w:rsidRDefault="000C32B8" w:rsidP="000C32B8">
      <w:pPr>
        <w:pStyle w:val="af"/>
        <w:shd w:val="clear" w:color="auto" w:fill="FFFFFF"/>
        <w:spacing w:before="274" w:beforeAutospacing="0"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Совет образовательного учреждения является коллегиальным органом Учреждения, который осуществляет решение отдельных вопросов, относящихся к компетенции образовательного Учреждения.</w:t>
      </w:r>
    </w:p>
    <w:p w:rsidR="000C32B8" w:rsidRPr="000C32B8" w:rsidRDefault="000C32B8" w:rsidP="000C32B8">
      <w:pPr>
        <w:pStyle w:val="af"/>
        <w:shd w:val="clear" w:color="auto" w:fill="FFFFFF"/>
        <w:spacing w:before="274" w:beforeAutospacing="0" w:after="0" w:afterAutospacing="0"/>
        <w:jc w:val="both"/>
        <w:rPr>
          <w:color w:val="000000"/>
          <w:sz w:val="28"/>
          <w:szCs w:val="28"/>
        </w:rPr>
      </w:pPr>
      <w:r w:rsidRPr="000C32B8">
        <w:rPr>
          <w:b/>
          <w:bCs/>
          <w:color w:val="000000"/>
          <w:sz w:val="28"/>
          <w:szCs w:val="28"/>
        </w:rPr>
        <w:t>Раздел 5 дополнить пунктом 5.11.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5.11.Управляющий совет.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right="43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Коллегиальный орган, имеющий управленческие полномочия по решению тех или иных важных вопросов функционирования и развития Учреждения.</w:t>
      </w:r>
    </w:p>
    <w:p w:rsidR="000C32B8" w:rsidRPr="000C32B8" w:rsidRDefault="000C32B8" w:rsidP="000C32B8">
      <w:pPr>
        <w:pStyle w:val="p8"/>
        <w:shd w:val="clear" w:color="auto" w:fill="FFFFFF"/>
        <w:spacing w:after="0" w:afterAutospacing="0"/>
        <w:jc w:val="both"/>
        <w:rPr>
          <w:color w:val="C0504D" w:themeColor="accent2"/>
          <w:sz w:val="28"/>
          <w:szCs w:val="28"/>
        </w:rPr>
      </w:pPr>
      <w:r w:rsidRPr="000C32B8">
        <w:rPr>
          <w:rStyle w:val="s2"/>
          <w:color w:val="C0504D" w:themeColor="accent2"/>
          <w:sz w:val="28"/>
          <w:szCs w:val="28"/>
        </w:rPr>
        <w:t xml:space="preserve"> В состав </w:t>
      </w:r>
      <w:r w:rsidRPr="000C32B8">
        <w:rPr>
          <w:color w:val="C0504D" w:themeColor="accent2"/>
          <w:sz w:val="28"/>
          <w:szCs w:val="28"/>
        </w:rPr>
        <w:t xml:space="preserve"> Управляющего совета </w:t>
      </w:r>
      <w:r w:rsidRPr="000C32B8">
        <w:rPr>
          <w:rStyle w:val="s2"/>
          <w:color w:val="C0504D" w:themeColor="accent2"/>
          <w:sz w:val="28"/>
          <w:szCs w:val="28"/>
        </w:rPr>
        <w:t>входят:</w:t>
      </w:r>
    </w:p>
    <w:p w:rsidR="000C32B8" w:rsidRPr="000C32B8" w:rsidRDefault="000C32B8" w:rsidP="000C32B8">
      <w:pPr>
        <w:pStyle w:val="p8"/>
        <w:shd w:val="clear" w:color="auto" w:fill="FFFFFF"/>
        <w:spacing w:after="0" w:afterAutospacing="0"/>
        <w:jc w:val="both"/>
        <w:rPr>
          <w:color w:val="C0504D" w:themeColor="accent2"/>
          <w:sz w:val="28"/>
          <w:szCs w:val="28"/>
        </w:rPr>
      </w:pPr>
      <w:r w:rsidRPr="000C32B8">
        <w:rPr>
          <w:rStyle w:val="s2"/>
          <w:color w:val="C0504D" w:themeColor="accent2"/>
          <w:sz w:val="28"/>
          <w:szCs w:val="28"/>
        </w:rPr>
        <w:t>- представители от родителей (законных представителей) воспитанников;</w:t>
      </w:r>
    </w:p>
    <w:p w:rsidR="000C32B8" w:rsidRPr="000C32B8" w:rsidRDefault="000C32B8" w:rsidP="000C32B8">
      <w:pPr>
        <w:pStyle w:val="p8"/>
        <w:shd w:val="clear" w:color="auto" w:fill="FFFFFF"/>
        <w:spacing w:after="0" w:afterAutospacing="0"/>
        <w:jc w:val="both"/>
        <w:rPr>
          <w:color w:val="C0504D" w:themeColor="accent2"/>
          <w:sz w:val="28"/>
          <w:szCs w:val="28"/>
        </w:rPr>
      </w:pPr>
      <w:r w:rsidRPr="000C32B8">
        <w:rPr>
          <w:rStyle w:val="s2"/>
          <w:color w:val="C0504D" w:themeColor="accent2"/>
          <w:sz w:val="28"/>
          <w:szCs w:val="28"/>
        </w:rPr>
        <w:t>- представители от работников Учреждения;</w:t>
      </w:r>
    </w:p>
    <w:p w:rsidR="000C32B8" w:rsidRPr="000C32B8" w:rsidRDefault="000C32B8" w:rsidP="000C32B8">
      <w:pPr>
        <w:pStyle w:val="p8"/>
        <w:shd w:val="clear" w:color="auto" w:fill="FFFFFF"/>
        <w:spacing w:after="0" w:afterAutospacing="0"/>
        <w:jc w:val="both"/>
        <w:rPr>
          <w:rStyle w:val="s2"/>
          <w:color w:val="C0504D" w:themeColor="accent2"/>
          <w:sz w:val="28"/>
          <w:szCs w:val="28"/>
        </w:rPr>
      </w:pPr>
      <w:r w:rsidRPr="000C32B8">
        <w:rPr>
          <w:rStyle w:val="s2"/>
          <w:color w:val="C0504D" w:themeColor="accent2"/>
          <w:sz w:val="28"/>
          <w:szCs w:val="28"/>
        </w:rPr>
        <w:t>- заведующий Учреждением;</w:t>
      </w:r>
    </w:p>
    <w:p w:rsidR="000C32B8" w:rsidRPr="000C32B8" w:rsidRDefault="000C32B8" w:rsidP="000C32B8">
      <w:pPr>
        <w:pStyle w:val="p8"/>
        <w:shd w:val="clear" w:color="auto" w:fill="FFFFFF"/>
        <w:spacing w:after="0" w:afterAutospacing="0"/>
        <w:jc w:val="both"/>
        <w:rPr>
          <w:color w:val="FF0000"/>
          <w:sz w:val="28"/>
          <w:szCs w:val="28"/>
        </w:rPr>
      </w:pPr>
      <w:r w:rsidRPr="000C32B8">
        <w:rPr>
          <w:rStyle w:val="s2"/>
          <w:color w:val="FF0000"/>
          <w:sz w:val="28"/>
          <w:szCs w:val="28"/>
        </w:rPr>
        <w:t>- представитель учредителя.</w:t>
      </w:r>
    </w:p>
    <w:p w:rsidR="000C32B8" w:rsidRPr="000C32B8" w:rsidRDefault="000C32B8" w:rsidP="000C32B8">
      <w:pPr>
        <w:pStyle w:val="p8"/>
        <w:shd w:val="clear" w:color="auto" w:fill="FFFFFF"/>
        <w:spacing w:after="0" w:afterAutospacing="0"/>
        <w:ind w:firstLine="566"/>
        <w:jc w:val="both"/>
        <w:rPr>
          <w:color w:val="C0504D" w:themeColor="accent2"/>
          <w:sz w:val="28"/>
          <w:szCs w:val="28"/>
        </w:rPr>
      </w:pPr>
      <w:r w:rsidRPr="000C32B8">
        <w:rPr>
          <w:rStyle w:val="s2"/>
          <w:color w:val="C0504D" w:themeColor="accent2"/>
          <w:sz w:val="28"/>
          <w:szCs w:val="28"/>
        </w:rPr>
        <w:t>Общая численность</w:t>
      </w:r>
      <w:r w:rsidRPr="000C32B8">
        <w:rPr>
          <w:color w:val="C0504D" w:themeColor="accent2"/>
          <w:sz w:val="28"/>
          <w:szCs w:val="28"/>
        </w:rPr>
        <w:t xml:space="preserve"> Управляющего совета </w:t>
      </w:r>
      <w:r w:rsidRPr="000C32B8">
        <w:rPr>
          <w:rStyle w:val="s2"/>
          <w:color w:val="C0504D" w:themeColor="accent2"/>
          <w:sz w:val="28"/>
          <w:szCs w:val="28"/>
        </w:rPr>
        <w:t xml:space="preserve">  составляет 7 человек.</w:t>
      </w:r>
    </w:p>
    <w:p w:rsidR="000C32B8" w:rsidRPr="000C32B8" w:rsidRDefault="000C32B8" w:rsidP="000C32B8">
      <w:pPr>
        <w:pStyle w:val="p9"/>
        <w:shd w:val="clear" w:color="auto" w:fill="FFFFFF"/>
        <w:spacing w:after="0" w:afterAutospacing="0"/>
        <w:jc w:val="both"/>
        <w:rPr>
          <w:color w:val="C0504D" w:themeColor="accent2"/>
          <w:sz w:val="28"/>
          <w:szCs w:val="28"/>
        </w:rPr>
      </w:pPr>
      <w:r w:rsidRPr="000C32B8">
        <w:rPr>
          <w:color w:val="C0504D" w:themeColor="accent2"/>
          <w:sz w:val="28"/>
          <w:szCs w:val="28"/>
        </w:rPr>
        <w:t xml:space="preserve"> Порядок избрания членов Управляющего совета:</w:t>
      </w:r>
    </w:p>
    <w:p w:rsidR="000C32B8" w:rsidRPr="000C32B8" w:rsidRDefault="000C32B8" w:rsidP="000C32B8">
      <w:pPr>
        <w:pStyle w:val="p10"/>
        <w:shd w:val="clear" w:color="auto" w:fill="FFFFFF"/>
        <w:spacing w:after="0" w:afterAutospacing="0"/>
        <w:jc w:val="both"/>
        <w:rPr>
          <w:color w:val="C0504D" w:themeColor="accent2"/>
          <w:sz w:val="28"/>
          <w:szCs w:val="28"/>
        </w:rPr>
      </w:pPr>
      <w:r w:rsidRPr="000C32B8">
        <w:rPr>
          <w:color w:val="C0504D" w:themeColor="accent2"/>
          <w:sz w:val="28"/>
          <w:szCs w:val="28"/>
        </w:rPr>
        <w:lastRenderedPageBreak/>
        <w:t>- члены Управляющего совета  из числа родителей (законных представителей) воспитанников избираются на общем родительском собрании, и их количество не может меньше 1/3 и больше 1/2 от общего числа членов Управляющего совета;</w:t>
      </w:r>
    </w:p>
    <w:p w:rsidR="000C32B8" w:rsidRPr="000C32B8" w:rsidRDefault="000C32B8" w:rsidP="000C32B8">
      <w:pPr>
        <w:pStyle w:val="p10"/>
        <w:shd w:val="clear" w:color="auto" w:fill="FFFFFF"/>
        <w:spacing w:after="0" w:afterAutospacing="0"/>
        <w:jc w:val="both"/>
        <w:rPr>
          <w:color w:val="C0504D" w:themeColor="accent2"/>
          <w:sz w:val="28"/>
          <w:szCs w:val="28"/>
        </w:rPr>
      </w:pPr>
      <w:r w:rsidRPr="000C32B8">
        <w:rPr>
          <w:color w:val="C0504D" w:themeColor="accent2"/>
          <w:sz w:val="28"/>
          <w:szCs w:val="28"/>
        </w:rPr>
        <w:t>- члены Управляющего совета из числа работников Учреждения избираются на общем собрании трудового коллектива и их количество не может превышать 1/4 от общего числа членов Управляющего совета.</w:t>
      </w:r>
    </w:p>
    <w:p w:rsidR="000C32B8" w:rsidRPr="000C32B8" w:rsidRDefault="000C32B8" w:rsidP="000C32B8">
      <w:pPr>
        <w:pStyle w:val="p9"/>
        <w:shd w:val="clear" w:color="auto" w:fill="FFFFFF"/>
        <w:spacing w:after="0" w:afterAutospacing="0"/>
        <w:ind w:firstLine="540"/>
        <w:jc w:val="both"/>
        <w:rPr>
          <w:color w:val="C0504D" w:themeColor="accent2"/>
          <w:sz w:val="28"/>
          <w:szCs w:val="28"/>
        </w:rPr>
      </w:pPr>
      <w:r w:rsidRPr="000C32B8">
        <w:rPr>
          <w:color w:val="C0504D" w:themeColor="accent2"/>
          <w:sz w:val="28"/>
          <w:szCs w:val="28"/>
        </w:rPr>
        <w:t xml:space="preserve"> По решению Управляющего совета в его состав могут быть приглашены и включены граждане, чья профессиональная и (или) общественная деятельность, знания, возможности могут позитивным образом содействовать функционированию и развитию Учреждения (не более 3 человек).</w:t>
      </w:r>
    </w:p>
    <w:p w:rsidR="000C32B8" w:rsidRPr="000C32B8" w:rsidRDefault="000C32B8" w:rsidP="000C32B8">
      <w:pPr>
        <w:pStyle w:val="p9"/>
        <w:shd w:val="clear" w:color="auto" w:fill="FFFFFF"/>
        <w:spacing w:after="0" w:afterAutospacing="0"/>
        <w:ind w:firstLine="540"/>
        <w:jc w:val="both"/>
        <w:rPr>
          <w:color w:val="C0504D" w:themeColor="accent2"/>
          <w:sz w:val="28"/>
          <w:szCs w:val="28"/>
        </w:rPr>
      </w:pPr>
      <w:r w:rsidRPr="000C32B8">
        <w:rPr>
          <w:color w:val="C0504D" w:themeColor="accent2"/>
          <w:sz w:val="28"/>
          <w:szCs w:val="28"/>
          <w:shd w:val="clear" w:color="auto" w:fill="FFFFFF"/>
        </w:rPr>
        <w:t> Срок полномочий Управляющего совета – три года</w:t>
      </w:r>
      <w:r w:rsidRPr="000C32B8">
        <w:rPr>
          <w:color w:val="373737"/>
          <w:sz w:val="28"/>
          <w:szCs w:val="28"/>
          <w:shd w:val="clear" w:color="auto" w:fill="FFFFFF"/>
        </w:rPr>
        <w:t>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left="706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Функции Управляющего совета:</w:t>
      </w:r>
    </w:p>
    <w:p w:rsidR="000C32B8" w:rsidRPr="000C32B8" w:rsidRDefault="000C32B8" w:rsidP="000C32B8">
      <w:pPr>
        <w:pStyle w:val="af"/>
        <w:numPr>
          <w:ilvl w:val="0"/>
          <w:numId w:val="17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определяет основные направления развития Учреждения;</w:t>
      </w:r>
    </w:p>
    <w:p w:rsidR="000C32B8" w:rsidRPr="000C32B8" w:rsidRDefault="000C32B8" w:rsidP="000C32B8">
      <w:pPr>
        <w:pStyle w:val="af"/>
        <w:numPr>
          <w:ilvl w:val="0"/>
          <w:numId w:val="17"/>
        </w:numPr>
        <w:shd w:val="clear" w:color="auto" w:fill="FFFFFF"/>
        <w:spacing w:after="0" w:afterAutospacing="0"/>
        <w:ind w:right="43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содействует привлечению внебюджетных средств, в том числе добровольные пожертвования для обеспечения деятельности и развития Учреждения;</w:t>
      </w:r>
    </w:p>
    <w:p w:rsidR="000C32B8" w:rsidRPr="000C32B8" w:rsidRDefault="000C32B8" w:rsidP="000C32B8">
      <w:pPr>
        <w:pStyle w:val="af"/>
        <w:numPr>
          <w:ilvl w:val="0"/>
          <w:numId w:val="17"/>
        </w:numPr>
        <w:shd w:val="clear" w:color="auto" w:fill="FFFFFF"/>
        <w:spacing w:after="0" w:afterAutospacing="0"/>
        <w:ind w:right="43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обеспечивает прозрачность привлекаемых и расходуемых финансовых и материальных средств;</w:t>
      </w:r>
    </w:p>
    <w:p w:rsidR="000C32B8" w:rsidRPr="000C32B8" w:rsidRDefault="000C32B8" w:rsidP="000C32B8">
      <w:pPr>
        <w:pStyle w:val="af"/>
        <w:numPr>
          <w:ilvl w:val="0"/>
          <w:numId w:val="17"/>
        </w:numPr>
        <w:shd w:val="clear" w:color="auto" w:fill="FFFFFF"/>
        <w:spacing w:after="0" w:afterAutospacing="0"/>
        <w:ind w:right="43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согласовывает Положение о порядке и условиях распределения стимулирующих выплат работникам Учреждения;</w:t>
      </w:r>
    </w:p>
    <w:p w:rsidR="000C32B8" w:rsidRPr="000C32B8" w:rsidRDefault="000C32B8" w:rsidP="000C32B8">
      <w:pPr>
        <w:pStyle w:val="af"/>
        <w:numPr>
          <w:ilvl w:val="0"/>
          <w:numId w:val="17"/>
        </w:numPr>
        <w:shd w:val="clear" w:color="auto" w:fill="FFFFFF"/>
        <w:spacing w:after="0" w:afterAutospacing="0"/>
        <w:ind w:right="43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участвует в оценке качества и результативности труда работников учреждения, распределении выплат стимулирующего характера работникам и согласовывает их распределение в порядке, устанавливаемом локальными актами Учреждения;</w:t>
      </w:r>
    </w:p>
    <w:p w:rsidR="000C32B8" w:rsidRPr="000C32B8" w:rsidRDefault="000C32B8" w:rsidP="000C32B8">
      <w:pPr>
        <w:pStyle w:val="af"/>
        <w:numPr>
          <w:ilvl w:val="0"/>
          <w:numId w:val="17"/>
        </w:numPr>
        <w:shd w:val="clear" w:color="auto" w:fill="FFFFFF"/>
        <w:spacing w:after="0" w:afterAutospacing="0"/>
        <w:ind w:right="43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в установленном порядке, при наличии оснований, ходатайствует перед Учредителем о награждении и поощрении заведующего и других работников Учреждения;</w:t>
      </w:r>
    </w:p>
    <w:p w:rsidR="000C32B8" w:rsidRPr="000C32B8" w:rsidRDefault="000C32B8" w:rsidP="000C32B8">
      <w:pPr>
        <w:pStyle w:val="af"/>
        <w:numPr>
          <w:ilvl w:val="0"/>
          <w:numId w:val="17"/>
        </w:numPr>
        <w:shd w:val="clear" w:color="auto" w:fill="FFFFFF"/>
        <w:spacing w:after="0" w:afterAutospacing="0"/>
        <w:ind w:right="43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Управляющий совет избирает из своего состава секретаря, председателя на три года. Заседания совета проводятся не реже одного раза в 3 месяца. Члены управляющего совета выполняют свои обязанности на общественных началах;</w:t>
      </w:r>
    </w:p>
    <w:p w:rsidR="000C32B8" w:rsidRPr="000C32B8" w:rsidRDefault="000C32B8" w:rsidP="000C32B8">
      <w:pPr>
        <w:pStyle w:val="af"/>
        <w:numPr>
          <w:ilvl w:val="0"/>
          <w:numId w:val="17"/>
        </w:numPr>
        <w:shd w:val="clear" w:color="auto" w:fill="FFFFFF"/>
        <w:spacing w:after="0" w:afterAutospacing="0"/>
        <w:ind w:right="43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Решения совета считаются правомочными, если на заседании совета присутствовало не менее половины его членов;</w:t>
      </w:r>
    </w:p>
    <w:p w:rsidR="000C32B8" w:rsidRPr="000C32B8" w:rsidRDefault="000C32B8" w:rsidP="000C32B8">
      <w:pPr>
        <w:pStyle w:val="af"/>
        <w:numPr>
          <w:ilvl w:val="0"/>
          <w:numId w:val="17"/>
        </w:numPr>
        <w:shd w:val="clear" w:color="auto" w:fill="FFFFFF"/>
        <w:spacing w:after="0" w:afterAutospacing="0"/>
        <w:ind w:right="43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Решение управляющего совета, принятые в пределах его компетенции и в соответствии с законодательством, обязательны для администрации, всех членов коллектива. Заседания управляющего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left="763" w:right="14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lastRenderedPageBreak/>
        <w:t>совета протоколируются и включаются в номенклатуру делопроизводства учреждения.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left="43"/>
        <w:jc w:val="both"/>
        <w:rPr>
          <w:color w:val="000000"/>
          <w:sz w:val="28"/>
          <w:szCs w:val="28"/>
        </w:rPr>
      </w:pPr>
      <w:r w:rsidRPr="000C32B8">
        <w:rPr>
          <w:b/>
          <w:bCs/>
          <w:color w:val="000000"/>
          <w:sz w:val="28"/>
          <w:szCs w:val="28"/>
        </w:rPr>
        <w:t>Пункт 6.1. изложить в следующей редакции: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6.1. Участниками образовательных отношений являются обучающиеся, родители (законные представители) несовершеннолетних обучающиеся, педагогические работники и их представители, организации, осуществляющие образовательную деятельность.</w:t>
      </w:r>
    </w:p>
    <w:p w:rsidR="000C32B8" w:rsidRPr="000C32B8" w:rsidRDefault="000C32B8" w:rsidP="000C32B8">
      <w:pPr>
        <w:pStyle w:val="af"/>
        <w:shd w:val="clear" w:color="auto" w:fill="FFFFFF"/>
        <w:spacing w:before="274" w:beforeAutospacing="0" w:after="0" w:afterAutospacing="0"/>
        <w:jc w:val="both"/>
        <w:rPr>
          <w:color w:val="000000"/>
          <w:sz w:val="28"/>
          <w:szCs w:val="28"/>
        </w:rPr>
      </w:pPr>
      <w:r w:rsidRPr="000C32B8">
        <w:rPr>
          <w:b/>
          <w:bCs/>
          <w:color w:val="000000"/>
          <w:sz w:val="28"/>
          <w:szCs w:val="28"/>
        </w:rPr>
        <w:t>Раздел 6 дополнить пунктом 6.16.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6.16. Работники Учреждения, занимающие должности инженерно-технических, административно-хозяйственных, производственных, учебно-вспомогательных, медицинских и иных работников, осуществляющих вспомогательные функции, </w:t>
      </w:r>
      <w:r w:rsidRPr="000C32B8">
        <w:rPr>
          <w:b/>
          <w:bCs/>
          <w:color w:val="000000"/>
          <w:sz w:val="28"/>
          <w:szCs w:val="28"/>
        </w:rPr>
        <w:t>имеют право</w:t>
      </w:r>
      <w:r w:rsidRPr="000C32B8">
        <w:rPr>
          <w:color w:val="000000"/>
          <w:sz w:val="28"/>
          <w:szCs w:val="28"/>
        </w:rPr>
        <w:t>: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-на предоставление работы, обусловленной трудовым договором;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-на обеспечение соответствующим оборудованием, инструментами, материалами, индивидуальными средствами защиты и спецодеждой по установленным нормам;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-на обеспечение безопасности и условий труда, соответствующих государственным нормативным требованиям охраны труда;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-на своевременную и в полном объеме выплату заработной платы, размер и условия получения которой определяются трудовым договором, с учетом квалификации, сложности труда, количества и качества выполненной работы;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-на ежегодный основной оплачиваемый отпуск с сохранением места работы (должности) и среднего заработка;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-на социальное, медицинское и иной вид обязательного страхования в соответствии с законодательством Российской Федерации;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-вносить предложения по совершенствованию в обеспечении жизнедеятельности детского сада;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-на иные права, предусмотренные трудовым законодательством Российской Федерации;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b/>
          <w:bCs/>
          <w:color w:val="000000"/>
          <w:sz w:val="28"/>
          <w:szCs w:val="28"/>
        </w:rPr>
        <w:t>обязаны: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lastRenderedPageBreak/>
        <w:t>-добросовестно выполнять возложенные на них трудовые обязанности;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 соблюдать Устав Учреждения, правила внутреннего трудового распорядка, должностные инструкции, действующие требования по охране труда и обеспечению безопасности труда, а также локальные акты Учреждения, приказы и распоряжения заведующего Учреждения;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-соблюдать трудовую дисциплину;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-бережно относиться к имуществу Учреждения, в том числе находящемуся у Учреждения имуществу третьих лиц, если Учреждение несет ответственность за сохранность этого имущества, к имуществу других работников;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-незамедлительно сообщать Руководителю о возникновении ситуации, представляющей угрозу жизни и здоровью людей, сохранности имущества Учреждения, в том числе находящемуся у Учреждения имуществу третьих лиц, если Учреждение несет ответственность за сохранность этого имущества, имуществу других работников;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-соблюдать правовые, нравственные и этические нормы, следовать требованиям профессиональной этики;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-уважать честь и достоинство обучающихся и других участников образовательных отношений;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-своевременно оповещать Работодателя о невозможности по уважительным причинам выполнять обусловленную трудовым договором работу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Работники Учреждения, занимающие должности инженерно-технических, административно-хозяйственных, производственных, учебно-вспомогательных, медицинских и иных работников, осуществляющих вспомогательные функции, </w:t>
      </w:r>
      <w:r w:rsidRPr="000C32B8">
        <w:rPr>
          <w:b/>
          <w:bCs/>
          <w:color w:val="000000"/>
          <w:sz w:val="28"/>
          <w:szCs w:val="28"/>
        </w:rPr>
        <w:t>несут</w:t>
      </w:r>
      <w:r w:rsidRPr="000C32B8">
        <w:rPr>
          <w:color w:val="000000"/>
          <w:sz w:val="28"/>
          <w:szCs w:val="28"/>
        </w:rPr>
        <w:t> </w:t>
      </w:r>
      <w:r w:rsidRPr="000C32B8">
        <w:rPr>
          <w:b/>
          <w:bCs/>
          <w:color w:val="000000"/>
          <w:sz w:val="28"/>
          <w:szCs w:val="28"/>
        </w:rPr>
        <w:t>ответственность</w:t>
      </w:r>
      <w:r w:rsidRPr="000C32B8">
        <w:rPr>
          <w:color w:val="000000"/>
          <w:sz w:val="28"/>
          <w:szCs w:val="28"/>
        </w:rPr>
        <w:t>: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 xml:space="preserve">-за неисполнение или ненадлежащее исполнение без уважительных причин Правил внутреннего трудового распорядка, приказов и распоряжений заведующего детского сада и иных локальных нормативных актов, </w:t>
      </w:r>
      <w:r w:rsidRPr="000C32B8">
        <w:rPr>
          <w:color w:val="000000"/>
          <w:sz w:val="28"/>
          <w:szCs w:val="28"/>
        </w:rPr>
        <w:lastRenderedPageBreak/>
        <w:t>должностных обязанностей в порядке, определенном трудовым законодательством.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-за применение, в том числе однократное, методов воспитания, связанных с физическим (или психическим) насилием над личностью обучающегося, в соответствии с трудовым законодательством.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-за нарушение правил пожарной безопасности, охраны труда, санитарно- гигиенических правил привлекаются к административной ответственности в порядке, определенном административным законодательством.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-за виновное причинение Учреждению или участникам образовательного процесса ущерба в связи с исполнением (неисполнением) своих должностных обязанностей несут материальную ответственность в порядке и в пределах, установленных трудовым и (или) гражданским законодательством.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left="43"/>
        <w:jc w:val="both"/>
        <w:rPr>
          <w:b/>
          <w:bCs/>
          <w:color w:val="000000"/>
          <w:sz w:val="28"/>
          <w:szCs w:val="28"/>
        </w:rPr>
      </w:pPr>
      <w:r w:rsidRPr="000C32B8">
        <w:rPr>
          <w:b/>
          <w:bCs/>
          <w:color w:val="000000"/>
          <w:sz w:val="28"/>
          <w:szCs w:val="28"/>
        </w:rPr>
        <w:t>Пункт 9.5. изложить в следующей редакции: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left="43"/>
        <w:jc w:val="both"/>
        <w:rPr>
          <w:bCs/>
          <w:color w:val="C0504D" w:themeColor="accent2"/>
          <w:sz w:val="28"/>
          <w:szCs w:val="28"/>
        </w:rPr>
      </w:pPr>
      <w:r w:rsidRPr="000C32B8">
        <w:rPr>
          <w:bCs/>
          <w:color w:val="C0504D" w:themeColor="accent2"/>
          <w:sz w:val="28"/>
          <w:szCs w:val="28"/>
        </w:rPr>
        <w:t>9.5.Образовательная организация реорганизуется или ликвидируется в порядке, установленном гражданским законодательством, с учётом особенностей, предусмотренных законодательством об образовании.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left="43"/>
        <w:jc w:val="both"/>
        <w:rPr>
          <w:color w:val="C0504D" w:themeColor="accent2"/>
          <w:sz w:val="28"/>
          <w:szCs w:val="28"/>
        </w:rPr>
      </w:pPr>
      <w:r w:rsidRPr="000C32B8">
        <w:rPr>
          <w:bCs/>
          <w:color w:val="C0504D" w:themeColor="accent2"/>
          <w:sz w:val="28"/>
          <w:szCs w:val="28"/>
        </w:rPr>
        <w:t xml:space="preserve">Принятие решения о  реорганизации или ликвидации муниципальной общеобразовательной организации, расположенной в сельском поселении, не допускается без учёта мнения жителей данного сельского поселения. 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Ликвидация Учреждения осуществляется ликвидационной комиссией и влечет прекращение его деятельности без перехода прав и обязанностей в порядке правопреемства к другим лицам.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Ликвидационная комиссия назначается Постановлением администрации Питерского муниципального района, при принудительной ликвидации – комиссия назначается судом.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right="14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При ликвидации Учреждения его имущество после удовлетворения требований кредиторов направляется на цели развития образования в соответствии с Уставом Учреждения.</w:t>
      </w:r>
    </w:p>
    <w:p w:rsid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Ликвидация Учреждения считается завершенной, а Учреждение прекратившим свою деятельность после внесения записи об этом в единый государственный реестр юридических лиц.</w:t>
      </w:r>
    </w:p>
    <w:p w:rsidR="009D1680" w:rsidRPr="00D50EE9" w:rsidRDefault="009D1680" w:rsidP="000C32B8">
      <w:pPr>
        <w:pStyle w:val="af"/>
        <w:shd w:val="clear" w:color="auto" w:fill="FFFFFF"/>
        <w:spacing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left="43"/>
        <w:jc w:val="both"/>
        <w:rPr>
          <w:color w:val="000000"/>
          <w:sz w:val="28"/>
          <w:szCs w:val="28"/>
        </w:rPr>
      </w:pPr>
      <w:r w:rsidRPr="000C32B8">
        <w:rPr>
          <w:b/>
          <w:bCs/>
          <w:color w:val="000000"/>
          <w:sz w:val="28"/>
          <w:szCs w:val="28"/>
        </w:rPr>
        <w:lastRenderedPageBreak/>
        <w:t>В раздел 10 добавить пункты 10.4.- 10. 13.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10.4.Виды локальных нормативных актов:</w:t>
      </w:r>
    </w:p>
    <w:p w:rsidR="000C32B8" w:rsidRPr="000C32B8" w:rsidRDefault="000C32B8" w:rsidP="000C32B8">
      <w:pPr>
        <w:pStyle w:val="af"/>
        <w:numPr>
          <w:ilvl w:val="0"/>
          <w:numId w:val="18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Приказы нормативного характера;</w:t>
      </w:r>
    </w:p>
    <w:p w:rsidR="000C32B8" w:rsidRPr="000C32B8" w:rsidRDefault="000C32B8" w:rsidP="000C32B8">
      <w:pPr>
        <w:pStyle w:val="af"/>
        <w:numPr>
          <w:ilvl w:val="0"/>
          <w:numId w:val="18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Положения;</w:t>
      </w:r>
    </w:p>
    <w:p w:rsidR="000C32B8" w:rsidRPr="000C32B8" w:rsidRDefault="000C32B8" w:rsidP="000C32B8">
      <w:pPr>
        <w:pStyle w:val="af"/>
        <w:numPr>
          <w:ilvl w:val="0"/>
          <w:numId w:val="18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Правила;</w:t>
      </w:r>
    </w:p>
    <w:p w:rsidR="000C32B8" w:rsidRPr="000C32B8" w:rsidRDefault="000C32B8" w:rsidP="000C32B8">
      <w:pPr>
        <w:pStyle w:val="af"/>
        <w:numPr>
          <w:ilvl w:val="0"/>
          <w:numId w:val="18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Инструкции;</w:t>
      </w:r>
    </w:p>
    <w:p w:rsidR="000C32B8" w:rsidRPr="000C32B8" w:rsidRDefault="000C32B8" w:rsidP="000C32B8">
      <w:pPr>
        <w:pStyle w:val="af"/>
        <w:numPr>
          <w:ilvl w:val="0"/>
          <w:numId w:val="18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Программы;</w:t>
      </w:r>
    </w:p>
    <w:p w:rsidR="000C32B8" w:rsidRPr="000C32B8" w:rsidRDefault="000C32B8" w:rsidP="000C32B8">
      <w:pPr>
        <w:pStyle w:val="af"/>
        <w:numPr>
          <w:ilvl w:val="0"/>
          <w:numId w:val="18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Договор, Соглашения, Контракты и т.д.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left="43" w:right="14"/>
        <w:jc w:val="both"/>
        <w:rPr>
          <w:color w:val="000000" w:themeColor="text1"/>
          <w:sz w:val="28"/>
          <w:szCs w:val="28"/>
        </w:rPr>
      </w:pPr>
      <w:r w:rsidRPr="000C32B8">
        <w:rPr>
          <w:color w:val="000000" w:themeColor="text1"/>
          <w:sz w:val="28"/>
          <w:szCs w:val="28"/>
        </w:rPr>
        <w:t>Указанный перечень видов локальных нормативных актов не является исчерпывающим. В зависимости от конкретных условий деятельности Учреждения могут приниматься иные локальные нормативные акты.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right="14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 xml:space="preserve"> 10.5.Решение о разработке и принятии локальных нормативных актов принимает заведующий.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right="14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10.6.Проект локального нормативного акта до его утверждения заведующим направляется для рассмотрения в соответствующий коллегиальный орган управления Учреждением и вступает в силу с даты, указанной в приказе.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right="14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10.7.Локальные акты подлежат утверждению приказом заведующего Учреждения и вступают в силу с момента издания указанного приказа, если им не установлен иной срок вступления в силу локальных актов.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right="14"/>
        <w:jc w:val="both"/>
        <w:rPr>
          <w:color w:val="C0504D" w:themeColor="accent2"/>
          <w:sz w:val="28"/>
          <w:szCs w:val="28"/>
        </w:rPr>
      </w:pPr>
      <w:r w:rsidRPr="000C32B8">
        <w:rPr>
          <w:color w:val="C0504D" w:themeColor="accent2"/>
          <w:sz w:val="28"/>
          <w:szCs w:val="28"/>
        </w:rPr>
        <w:t>10.8.Локальные нормативные акты, затрагивающие права воспитанников и работников Учреждения, принимаются с учетом мнения Совета родителей (законных представителей) воспитанников и педагогическим советом (представительным органом работников).</w:t>
      </w:r>
    </w:p>
    <w:p w:rsidR="000C32B8" w:rsidRPr="000C32B8" w:rsidRDefault="000C32B8" w:rsidP="009D1680">
      <w:pPr>
        <w:pStyle w:val="af"/>
        <w:shd w:val="clear" w:color="auto" w:fill="FFFFFF"/>
        <w:spacing w:after="0" w:afterAutospacing="0"/>
        <w:ind w:right="14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10.9.Локальные нормативные акты Учреждения не могут противоречить настоящему Уставу.</w:t>
      </w:r>
    </w:p>
    <w:p w:rsidR="000C32B8" w:rsidRPr="000C32B8" w:rsidRDefault="000C32B8" w:rsidP="00D50EE9">
      <w:pPr>
        <w:pStyle w:val="af"/>
        <w:shd w:val="clear" w:color="auto" w:fill="FFFFFF"/>
        <w:spacing w:after="0" w:afterAutospacing="0"/>
        <w:ind w:right="14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10.10.Нормы локальных нормативных актов, ухудшающие положение воспитанников или работников Учреждения по сравнению с установленным законодательством об образовании, трудовым законодательством, положением либо принятые с нарушением установленного порядка, не применяются и подлежат отмене.</w:t>
      </w:r>
    </w:p>
    <w:p w:rsidR="000C32B8" w:rsidRPr="000C32B8" w:rsidRDefault="000C32B8" w:rsidP="00D50EE9">
      <w:pPr>
        <w:pStyle w:val="af"/>
        <w:shd w:val="clear" w:color="auto" w:fill="FFFFFF"/>
        <w:spacing w:after="0" w:afterAutospacing="0"/>
        <w:ind w:right="14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10.11.После утверждения локального нормативного акта подлежит размещению на официальном сайте Учреждения в соответствии с действующим законодательством.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right="14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lastRenderedPageBreak/>
        <w:t>10.12.Локальные нормативные акты, регламентирующие организацию образовательного процесса, утверждаются заведующим Учреждения после согласования с органами коллегиального управления Учреждения.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left="14" w:right="302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10.13. Учреждением создаются условия для ознакомления всех работника родителей (законных представителей) воспитанников с локальными нормативными актами и с настоящим Уставом.</w:t>
      </w:r>
    </w:p>
    <w:p w:rsidR="000C32B8" w:rsidRPr="000C32B8" w:rsidRDefault="000C32B8" w:rsidP="000C3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32B8" w:rsidRDefault="000C32B8" w:rsidP="000C32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32B8">
        <w:rPr>
          <w:rFonts w:ascii="Times New Roman" w:hAnsi="Times New Roman"/>
          <w:sz w:val="28"/>
          <w:szCs w:val="28"/>
        </w:rPr>
        <w:t>ВЕРНО: управляющий делами</w:t>
      </w:r>
    </w:p>
    <w:p w:rsidR="00247C12" w:rsidRPr="00E22783" w:rsidRDefault="000C32B8" w:rsidP="000C32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32B8">
        <w:rPr>
          <w:rFonts w:ascii="Times New Roman" w:hAnsi="Times New Roman"/>
          <w:sz w:val="28"/>
          <w:szCs w:val="28"/>
        </w:rPr>
        <w:t>администрации муниципального района</w:t>
      </w:r>
      <w:r>
        <w:rPr>
          <w:rFonts w:ascii="Times New Roman" w:hAnsi="Times New Roman"/>
          <w:sz w:val="28"/>
          <w:szCs w:val="28"/>
        </w:rPr>
        <w:t xml:space="preserve">                         В.В.Скорочкина</w:t>
      </w:r>
    </w:p>
    <w:sectPr w:rsidR="00247C12" w:rsidRPr="00E22783" w:rsidSect="00B35C09">
      <w:footerReference w:type="default" r:id="rId9"/>
      <w:pgSz w:w="11906" w:h="16838"/>
      <w:pgMar w:top="1135" w:right="851" w:bottom="1701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F68" w:rsidRDefault="00B65F68" w:rsidP="00540B16">
      <w:pPr>
        <w:spacing w:after="0" w:line="240" w:lineRule="auto"/>
      </w:pPr>
      <w:r>
        <w:separator/>
      </w:r>
    </w:p>
  </w:endnote>
  <w:endnote w:type="continuationSeparator" w:id="1">
    <w:p w:rsidR="00B65F68" w:rsidRDefault="00B65F68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C776C9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0161D8">
      <w:rPr>
        <w:noProof/>
      </w:rPr>
      <w:t>3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F68" w:rsidRDefault="00B65F68" w:rsidP="00540B16">
      <w:pPr>
        <w:spacing w:after="0" w:line="240" w:lineRule="auto"/>
      </w:pPr>
      <w:r>
        <w:separator/>
      </w:r>
    </w:p>
  </w:footnote>
  <w:footnote w:type="continuationSeparator" w:id="1">
    <w:p w:rsidR="00B65F68" w:rsidRDefault="00B65F68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A70954"/>
    <w:multiLevelType w:val="multilevel"/>
    <w:tmpl w:val="136C6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D8515C"/>
    <w:multiLevelType w:val="multilevel"/>
    <w:tmpl w:val="ED4C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D36768"/>
    <w:multiLevelType w:val="multilevel"/>
    <w:tmpl w:val="9024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F20DF0"/>
    <w:multiLevelType w:val="multilevel"/>
    <w:tmpl w:val="B34C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C965F7"/>
    <w:multiLevelType w:val="multilevel"/>
    <w:tmpl w:val="00EE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375FAB"/>
    <w:multiLevelType w:val="multilevel"/>
    <w:tmpl w:val="D8EE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675D49"/>
    <w:multiLevelType w:val="multilevel"/>
    <w:tmpl w:val="E8F8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E6A2761"/>
    <w:multiLevelType w:val="multilevel"/>
    <w:tmpl w:val="D1A64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0B46B4"/>
    <w:multiLevelType w:val="multilevel"/>
    <w:tmpl w:val="7AB60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5B5C2D96"/>
    <w:multiLevelType w:val="multilevel"/>
    <w:tmpl w:val="28F2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4">
    <w:nsid w:val="750D4717"/>
    <w:multiLevelType w:val="multilevel"/>
    <w:tmpl w:val="FA287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382587"/>
    <w:multiLevelType w:val="multilevel"/>
    <w:tmpl w:val="E412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B0749E"/>
    <w:multiLevelType w:val="multilevel"/>
    <w:tmpl w:val="6170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B51DDA"/>
    <w:multiLevelType w:val="multilevel"/>
    <w:tmpl w:val="833A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1"/>
  </w:num>
  <w:num w:numId="5">
    <w:abstractNumId w:val="17"/>
  </w:num>
  <w:num w:numId="6">
    <w:abstractNumId w:val="15"/>
  </w:num>
  <w:num w:numId="7">
    <w:abstractNumId w:val="16"/>
  </w:num>
  <w:num w:numId="8">
    <w:abstractNumId w:val="2"/>
  </w:num>
  <w:num w:numId="9">
    <w:abstractNumId w:val="9"/>
  </w:num>
  <w:num w:numId="10">
    <w:abstractNumId w:val="1"/>
  </w:num>
  <w:num w:numId="11">
    <w:abstractNumId w:val="5"/>
  </w:num>
  <w:num w:numId="12">
    <w:abstractNumId w:val="7"/>
  </w:num>
  <w:num w:numId="13">
    <w:abstractNumId w:val="6"/>
  </w:num>
  <w:num w:numId="14">
    <w:abstractNumId w:val="4"/>
  </w:num>
  <w:num w:numId="15">
    <w:abstractNumId w:val="3"/>
  </w:num>
  <w:num w:numId="16">
    <w:abstractNumId w:val="12"/>
  </w:num>
  <w:num w:numId="17">
    <w:abstractNumId w:val="1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11381"/>
    <w:rsid w:val="00011830"/>
    <w:rsid w:val="00012389"/>
    <w:rsid w:val="000161D8"/>
    <w:rsid w:val="0002121E"/>
    <w:rsid w:val="00030D43"/>
    <w:rsid w:val="000500CE"/>
    <w:rsid w:val="00051AF1"/>
    <w:rsid w:val="000625A4"/>
    <w:rsid w:val="000710A3"/>
    <w:rsid w:val="00072EB7"/>
    <w:rsid w:val="00076BEE"/>
    <w:rsid w:val="00081033"/>
    <w:rsid w:val="00083927"/>
    <w:rsid w:val="00087435"/>
    <w:rsid w:val="00093D5F"/>
    <w:rsid w:val="00093F7B"/>
    <w:rsid w:val="000967F8"/>
    <w:rsid w:val="000978A9"/>
    <w:rsid w:val="000A6B71"/>
    <w:rsid w:val="000C32B8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3459B"/>
    <w:rsid w:val="0014238E"/>
    <w:rsid w:val="0014454B"/>
    <w:rsid w:val="00156909"/>
    <w:rsid w:val="00160512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97F3E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051FC"/>
    <w:rsid w:val="002062D7"/>
    <w:rsid w:val="00213E5B"/>
    <w:rsid w:val="00221EB0"/>
    <w:rsid w:val="00226ADA"/>
    <w:rsid w:val="00233C0A"/>
    <w:rsid w:val="00243D69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A4503"/>
    <w:rsid w:val="002B6D77"/>
    <w:rsid w:val="002C0B86"/>
    <w:rsid w:val="002C68D9"/>
    <w:rsid w:val="002D5C3F"/>
    <w:rsid w:val="002D75A4"/>
    <w:rsid w:val="002F50EA"/>
    <w:rsid w:val="002F7D6E"/>
    <w:rsid w:val="003111C5"/>
    <w:rsid w:val="003354B7"/>
    <w:rsid w:val="003402CF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56E"/>
    <w:rsid w:val="00365DC6"/>
    <w:rsid w:val="00375976"/>
    <w:rsid w:val="003779FA"/>
    <w:rsid w:val="00377F6B"/>
    <w:rsid w:val="00380838"/>
    <w:rsid w:val="00380D69"/>
    <w:rsid w:val="00380E5D"/>
    <w:rsid w:val="00393408"/>
    <w:rsid w:val="003A1585"/>
    <w:rsid w:val="003A67B4"/>
    <w:rsid w:val="003B552B"/>
    <w:rsid w:val="003B61CC"/>
    <w:rsid w:val="003C7062"/>
    <w:rsid w:val="003E215D"/>
    <w:rsid w:val="003F0C70"/>
    <w:rsid w:val="003F10BA"/>
    <w:rsid w:val="003F112E"/>
    <w:rsid w:val="003F1CC3"/>
    <w:rsid w:val="003F5AEC"/>
    <w:rsid w:val="00401F74"/>
    <w:rsid w:val="00402A25"/>
    <w:rsid w:val="004057DF"/>
    <w:rsid w:val="00420BF0"/>
    <w:rsid w:val="00425B12"/>
    <w:rsid w:val="00426E7E"/>
    <w:rsid w:val="00435FF9"/>
    <w:rsid w:val="00442243"/>
    <w:rsid w:val="004647F8"/>
    <w:rsid w:val="00473EF8"/>
    <w:rsid w:val="00474DF4"/>
    <w:rsid w:val="004806AE"/>
    <w:rsid w:val="00493F14"/>
    <w:rsid w:val="00497DEF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30C7C"/>
    <w:rsid w:val="00531797"/>
    <w:rsid w:val="00533BFC"/>
    <w:rsid w:val="00540B16"/>
    <w:rsid w:val="00542292"/>
    <w:rsid w:val="00555DC4"/>
    <w:rsid w:val="00571904"/>
    <w:rsid w:val="005802E7"/>
    <w:rsid w:val="00586C6E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D1FBD"/>
    <w:rsid w:val="005E6F02"/>
    <w:rsid w:val="005F30AD"/>
    <w:rsid w:val="006002B6"/>
    <w:rsid w:val="00600410"/>
    <w:rsid w:val="006042B4"/>
    <w:rsid w:val="0060510C"/>
    <w:rsid w:val="00614225"/>
    <w:rsid w:val="00617D09"/>
    <w:rsid w:val="0063117C"/>
    <w:rsid w:val="00633AD1"/>
    <w:rsid w:val="006371FC"/>
    <w:rsid w:val="0064195A"/>
    <w:rsid w:val="00641C51"/>
    <w:rsid w:val="006557EE"/>
    <w:rsid w:val="00657269"/>
    <w:rsid w:val="00662978"/>
    <w:rsid w:val="00671478"/>
    <w:rsid w:val="00675934"/>
    <w:rsid w:val="00675FD9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7638"/>
    <w:rsid w:val="00743445"/>
    <w:rsid w:val="00752451"/>
    <w:rsid w:val="00756918"/>
    <w:rsid w:val="00761CEF"/>
    <w:rsid w:val="007678D3"/>
    <w:rsid w:val="00772F19"/>
    <w:rsid w:val="0077348C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22B89"/>
    <w:rsid w:val="00834FD8"/>
    <w:rsid w:val="008403A4"/>
    <w:rsid w:val="00845EEA"/>
    <w:rsid w:val="008558E3"/>
    <w:rsid w:val="00860EF4"/>
    <w:rsid w:val="00864387"/>
    <w:rsid w:val="00870E8D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E4F83"/>
    <w:rsid w:val="008F2CFD"/>
    <w:rsid w:val="008F5332"/>
    <w:rsid w:val="00901501"/>
    <w:rsid w:val="00903609"/>
    <w:rsid w:val="009127F6"/>
    <w:rsid w:val="00912883"/>
    <w:rsid w:val="00931126"/>
    <w:rsid w:val="009327F5"/>
    <w:rsid w:val="00943A85"/>
    <w:rsid w:val="0095425D"/>
    <w:rsid w:val="00961EC1"/>
    <w:rsid w:val="00965962"/>
    <w:rsid w:val="00974B59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1680"/>
    <w:rsid w:val="009D54AD"/>
    <w:rsid w:val="009D5B11"/>
    <w:rsid w:val="009E5316"/>
    <w:rsid w:val="00A00726"/>
    <w:rsid w:val="00A01DC3"/>
    <w:rsid w:val="00A0233C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F8"/>
    <w:rsid w:val="00A46F3E"/>
    <w:rsid w:val="00A47BF7"/>
    <w:rsid w:val="00A50854"/>
    <w:rsid w:val="00A54E14"/>
    <w:rsid w:val="00A66C62"/>
    <w:rsid w:val="00A67DF2"/>
    <w:rsid w:val="00A73788"/>
    <w:rsid w:val="00A818D3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2CC0"/>
    <w:rsid w:val="00AD391B"/>
    <w:rsid w:val="00AD6EA6"/>
    <w:rsid w:val="00AE0C48"/>
    <w:rsid w:val="00AE15DB"/>
    <w:rsid w:val="00AE652B"/>
    <w:rsid w:val="00AE7401"/>
    <w:rsid w:val="00AE7B8C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03B"/>
    <w:rsid w:val="00B548CB"/>
    <w:rsid w:val="00B65F68"/>
    <w:rsid w:val="00B70946"/>
    <w:rsid w:val="00B77F55"/>
    <w:rsid w:val="00B8790F"/>
    <w:rsid w:val="00B90825"/>
    <w:rsid w:val="00B91830"/>
    <w:rsid w:val="00B92415"/>
    <w:rsid w:val="00B9457A"/>
    <w:rsid w:val="00B94A8B"/>
    <w:rsid w:val="00BA0DAE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CB6"/>
    <w:rsid w:val="00C759D5"/>
    <w:rsid w:val="00C776C9"/>
    <w:rsid w:val="00C778B4"/>
    <w:rsid w:val="00C847F1"/>
    <w:rsid w:val="00C916A5"/>
    <w:rsid w:val="00C91DE9"/>
    <w:rsid w:val="00CB0C07"/>
    <w:rsid w:val="00CB7F09"/>
    <w:rsid w:val="00CC6EDB"/>
    <w:rsid w:val="00CD4B70"/>
    <w:rsid w:val="00CD7437"/>
    <w:rsid w:val="00CE215F"/>
    <w:rsid w:val="00CE3935"/>
    <w:rsid w:val="00CE4E26"/>
    <w:rsid w:val="00CF16C0"/>
    <w:rsid w:val="00CF3247"/>
    <w:rsid w:val="00D1592A"/>
    <w:rsid w:val="00D17288"/>
    <w:rsid w:val="00D23644"/>
    <w:rsid w:val="00D31696"/>
    <w:rsid w:val="00D321A9"/>
    <w:rsid w:val="00D35654"/>
    <w:rsid w:val="00D50EE9"/>
    <w:rsid w:val="00D53B04"/>
    <w:rsid w:val="00D55076"/>
    <w:rsid w:val="00D56BF0"/>
    <w:rsid w:val="00D5788C"/>
    <w:rsid w:val="00D579DD"/>
    <w:rsid w:val="00D57A25"/>
    <w:rsid w:val="00D90D70"/>
    <w:rsid w:val="00D92823"/>
    <w:rsid w:val="00D93B74"/>
    <w:rsid w:val="00D96B27"/>
    <w:rsid w:val="00DA0B85"/>
    <w:rsid w:val="00DA16C1"/>
    <w:rsid w:val="00DA6025"/>
    <w:rsid w:val="00DB1D99"/>
    <w:rsid w:val="00DB2181"/>
    <w:rsid w:val="00DB3323"/>
    <w:rsid w:val="00DB5831"/>
    <w:rsid w:val="00DD3314"/>
    <w:rsid w:val="00DD526A"/>
    <w:rsid w:val="00DD5727"/>
    <w:rsid w:val="00DE5C67"/>
    <w:rsid w:val="00DF0FC4"/>
    <w:rsid w:val="00E153BA"/>
    <w:rsid w:val="00E213B8"/>
    <w:rsid w:val="00E22783"/>
    <w:rsid w:val="00E35834"/>
    <w:rsid w:val="00E41475"/>
    <w:rsid w:val="00E4458E"/>
    <w:rsid w:val="00E50892"/>
    <w:rsid w:val="00E53D36"/>
    <w:rsid w:val="00E55FF3"/>
    <w:rsid w:val="00E6571D"/>
    <w:rsid w:val="00E659A5"/>
    <w:rsid w:val="00E67B17"/>
    <w:rsid w:val="00E777FD"/>
    <w:rsid w:val="00E87CA7"/>
    <w:rsid w:val="00E91286"/>
    <w:rsid w:val="00E954E5"/>
    <w:rsid w:val="00EA291A"/>
    <w:rsid w:val="00EA4081"/>
    <w:rsid w:val="00EA672B"/>
    <w:rsid w:val="00EB06A3"/>
    <w:rsid w:val="00EB4F08"/>
    <w:rsid w:val="00EB6CC8"/>
    <w:rsid w:val="00EC1576"/>
    <w:rsid w:val="00EC5F6B"/>
    <w:rsid w:val="00EC6CA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612A0"/>
    <w:rsid w:val="00F61A17"/>
    <w:rsid w:val="00F61EFA"/>
    <w:rsid w:val="00F73CC8"/>
    <w:rsid w:val="00F77F3C"/>
    <w:rsid w:val="00F8056F"/>
    <w:rsid w:val="00F81343"/>
    <w:rsid w:val="00F83325"/>
    <w:rsid w:val="00F86B10"/>
    <w:rsid w:val="00F91B00"/>
    <w:rsid w:val="00FB2717"/>
    <w:rsid w:val="00FC037F"/>
    <w:rsid w:val="00FC1438"/>
    <w:rsid w:val="00FC7663"/>
    <w:rsid w:val="00FD0FF5"/>
    <w:rsid w:val="00FD1312"/>
    <w:rsid w:val="00FD5C76"/>
    <w:rsid w:val="00FD68CB"/>
    <w:rsid w:val="00FE50E8"/>
    <w:rsid w:val="00FF4023"/>
    <w:rsid w:val="00FF6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character" w:customStyle="1" w:styleId="5">
    <w:name w:val="Основной текст (5)_"/>
    <w:basedOn w:val="a0"/>
    <w:link w:val="50"/>
    <w:rsid w:val="00AD2CC0"/>
    <w:rPr>
      <w:sz w:val="43"/>
      <w:szCs w:val="4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D2CC0"/>
    <w:pPr>
      <w:shd w:val="clear" w:color="auto" w:fill="FFFFFF"/>
      <w:spacing w:after="4680" w:line="499" w:lineRule="exact"/>
      <w:jc w:val="center"/>
    </w:pPr>
    <w:rPr>
      <w:sz w:val="43"/>
      <w:szCs w:val="43"/>
    </w:rPr>
  </w:style>
  <w:style w:type="paragraph" w:styleId="af">
    <w:name w:val="Normal (Web)"/>
    <w:basedOn w:val="a"/>
    <w:uiPriority w:val="99"/>
    <w:unhideWhenUsed/>
    <w:rsid w:val="000C32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8">
    <w:name w:val="p8"/>
    <w:basedOn w:val="a"/>
    <w:rsid w:val="000C32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2">
    <w:name w:val="s2"/>
    <w:basedOn w:val="a0"/>
    <w:rsid w:val="000C32B8"/>
  </w:style>
  <w:style w:type="paragraph" w:customStyle="1" w:styleId="p9">
    <w:name w:val="p9"/>
    <w:basedOn w:val="a"/>
    <w:rsid w:val="000C32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10">
    <w:name w:val="p10"/>
    <w:basedOn w:val="a"/>
    <w:rsid w:val="000C32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4417</Words>
  <Characters>25181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2018-06-28T07:52:00Z</cp:lastPrinted>
  <dcterms:created xsi:type="dcterms:W3CDTF">2018-06-28T07:53:00Z</dcterms:created>
  <dcterms:modified xsi:type="dcterms:W3CDTF">2018-06-28T07:54:00Z</dcterms:modified>
</cp:coreProperties>
</file>