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82411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6B636B">
        <w:rPr>
          <w:rFonts w:ascii="Times New Roman CYR" w:hAnsi="Times New Roman CYR" w:cs="Times New Roman CYR"/>
          <w:sz w:val="28"/>
          <w:szCs w:val="28"/>
        </w:rPr>
        <w:t>июня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года № </w:t>
      </w:r>
      <w:r w:rsidR="00F82411">
        <w:rPr>
          <w:rFonts w:ascii="Times New Roman CYR" w:hAnsi="Times New Roman CYR" w:cs="Times New Roman CYR"/>
          <w:sz w:val="28"/>
          <w:szCs w:val="28"/>
        </w:rPr>
        <w:t>24</w:t>
      </w:r>
      <w:r w:rsidR="008009EB">
        <w:rPr>
          <w:rFonts w:ascii="Times New Roman CYR" w:hAnsi="Times New Roman CYR" w:cs="Times New Roman CYR"/>
          <w:sz w:val="28"/>
          <w:szCs w:val="28"/>
        </w:rPr>
        <w:t>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9EB" w:rsidRPr="00467770" w:rsidRDefault="008009EB" w:rsidP="0080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770">
        <w:rPr>
          <w:rFonts w:ascii="Times New Roman" w:hAnsi="Times New Roman"/>
          <w:sz w:val="28"/>
          <w:szCs w:val="28"/>
        </w:rPr>
        <w:t xml:space="preserve">О внесении дополнения в постановление </w:t>
      </w:r>
    </w:p>
    <w:p w:rsidR="008009EB" w:rsidRPr="00467770" w:rsidRDefault="008009EB" w:rsidP="0080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770">
        <w:rPr>
          <w:rFonts w:ascii="Times New Roman" w:hAnsi="Times New Roman"/>
          <w:sz w:val="28"/>
          <w:szCs w:val="28"/>
        </w:rPr>
        <w:t xml:space="preserve">администрации Питерского  муниципального </w:t>
      </w:r>
    </w:p>
    <w:p w:rsidR="008009EB" w:rsidRPr="00467770" w:rsidRDefault="008009EB" w:rsidP="0080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770">
        <w:rPr>
          <w:rFonts w:ascii="Times New Roman" w:hAnsi="Times New Roman"/>
          <w:sz w:val="28"/>
          <w:szCs w:val="28"/>
        </w:rPr>
        <w:t>района от 17 июня 2015 года № 263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09EB" w:rsidRPr="00467770" w:rsidRDefault="008009EB" w:rsidP="008009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770">
        <w:rPr>
          <w:rFonts w:ascii="Times New Roman" w:hAnsi="Times New Roman"/>
          <w:sz w:val="28"/>
          <w:szCs w:val="28"/>
        </w:rPr>
        <w:t>В связи с поступившим заявлением хозяйствующего субъекта по размещению нестационарного торгового объекта, на основании постановления администрации Питерского муниципального района от 21 июля 2015 года №345 «Об утверждении Положения о порядке размещения нестационарных торговых объектов на территории Питерского муниципального образования» и руководствуясь Уставом Питерского муниципального района, администрация муниципального района</w:t>
      </w:r>
    </w:p>
    <w:p w:rsidR="008009EB" w:rsidRPr="00467770" w:rsidRDefault="008009EB" w:rsidP="008009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77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8009EB" w:rsidRDefault="008009EB" w:rsidP="00D43D54">
      <w:pPr>
        <w:pStyle w:val="ae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7770">
        <w:rPr>
          <w:rFonts w:ascii="Times New Roman" w:hAnsi="Times New Roman"/>
          <w:sz w:val="28"/>
          <w:szCs w:val="28"/>
        </w:rPr>
        <w:t>Дополнить приложение к постановлению администрации Питерского муниципального района от 17 июня 2015 года № 263 «Об утверждении схемы размещения нестационарных торговых объектов на территории Питерского муниципального образования на 2015-2019 годы» (с изменениями от 10 августа 2015 года №368, от 26 августа 2015 года №382)  пунктом 30 следующего содержания:</w:t>
      </w:r>
    </w:p>
    <w:p w:rsidR="008009EB" w:rsidRDefault="008009EB" w:rsidP="00D43D54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26" w:type="dxa"/>
        <w:tblLayout w:type="fixed"/>
        <w:tblLook w:val="04A0"/>
      </w:tblPr>
      <w:tblGrid>
        <w:gridCol w:w="535"/>
        <w:gridCol w:w="1598"/>
        <w:gridCol w:w="1877"/>
        <w:gridCol w:w="1006"/>
        <w:gridCol w:w="966"/>
        <w:gridCol w:w="1356"/>
        <w:gridCol w:w="1417"/>
        <w:gridCol w:w="971"/>
      </w:tblGrid>
      <w:tr w:rsidR="008009EB" w:rsidRPr="008009EB" w:rsidTr="00D43D54">
        <w:tc>
          <w:tcPr>
            <w:tcW w:w="535" w:type="dxa"/>
          </w:tcPr>
          <w:p w:rsidR="008009EB" w:rsidRPr="00D43D54" w:rsidRDefault="008009EB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8" w:type="dxa"/>
          </w:tcPr>
          <w:p w:rsidR="008009EB" w:rsidRPr="00D43D54" w:rsidRDefault="008009EB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Адрес или адресное обозначение НТО* с указанием улиц, дорог, проездов, иных ориентиров, относительно которых расположен НТО*, с указанием расстояний от границ НТО* до указанных ориентиров</w:t>
            </w:r>
          </w:p>
        </w:tc>
        <w:tc>
          <w:tcPr>
            <w:tcW w:w="1877" w:type="dxa"/>
          </w:tcPr>
          <w:p w:rsidR="008009EB" w:rsidRPr="00D43D54" w:rsidRDefault="008009EB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006" w:type="dxa"/>
          </w:tcPr>
          <w:p w:rsidR="008009EB" w:rsidRPr="00D43D54" w:rsidRDefault="008009EB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Группы товаров</w:t>
            </w:r>
          </w:p>
        </w:tc>
        <w:tc>
          <w:tcPr>
            <w:tcW w:w="966" w:type="dxa"/>
          </w:tcPr>
          <w:p w:rsidR="008009EB" w:rsidRPr="00D43D54" w:rsidRDefault="008009EB" w:rsidP="00800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 xml:space="preserve">Размер площади </w:t>
            </w:r>
          </w:p>
          <w:p w:rsidR="008009EB" w:rsidRPr="00D43D54" w:rsidRDefault="008009EB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НТО*</w:t>
            </w:r>
          </w:p>
        </w:tc>
        <w:tc>
          <w:tcPr>
            <w:tcW w:w="1356" w:type="dxa"/>
          </w:tcPr>
          <w:p w:rsidR="008009EB" w:rsidRPr="00D43D54" w:rsidRDefault="008009EB" w:rsidP="00D43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Период функционирования НТО*</w:t>
            </w:r>
          </w:p>
          <w:p w:rsidR="008009EB" w:rsidRPr="00D43D54" w:rsidRDefault="00D43D54" w:rsidP="00D43D5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(с ____</w:t>
            </w:r>
          </w:p>
          <w:p w:rsidR="00D43D54" w:rsidRPr="00D43D54" w:rsidRDefault="008009EB" w:rsidP="00D43D5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число,</w:t>
            </w:r>
          </w:p>
          <w:p w:rsidR="008009EB" w:rsidRPr="00D43D54" w:rsidRDefault="008009EB" w:rsidP="00D43D5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:rsidR="008009EB" w:rsidRPr="00D43D54" w:rsidRDefault="008009EB" w:rsidP="00D43D5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по _________</w:t>
            </w:r>
          </w:p>
          <w:p w:rsidR="008009EB" w:rsidRPr="00D43D54" w:rsidRDefault="008009EB" w:rsidP="00D43D54">
            <w:pPr>
              <w:pStyle w:val="ac"/>
              <w:jc w:val="center"/>
            </w:pPr>
            <w:r w:rsidRPr="00D43D54">
              <w:rPr>
                <w:rFonts w:ascii="Times New Roman" w:hAnsi="Times New Roman"/>
                <w:sz w:val="20"/>
                <w:szCs w:val="20"/>
              </w:rPr>
              <w:t>число, месяц)</w:t>
            </w:r>
          </w:p>
        </w:tc>
        <w:tc>
          <w:tcPr>
            <w:tcW w:w="1417" w:type="dxa"/>
          </w:tcPr>
          <w:p w:rsidR="008009EB" w:rsidRPr="00D43D54" w:rsidRDefault="00D43D54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 xml:space="preserve"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</w:t>
            </w:r>
            <w:r w:rsidRPr="00D43D54">
              <w:rPr>
                <w:rFonts w:ascii="Times New Roman" w:hAnsi="Times New Roman"/>
                <w:sz w:val="20"/>
                <w:szCs w:val="20"/>
              </w:rPr>
              <w:lastRenderedPageBreak/>
              <w:t>к размещению НТО*)</w:t>
            </w:r>
          </w:p>
        </w:tc>
        <w:tc>
          <w:tcPr>
            <w:tcW w:w="971" w:type="dxa"/>
          </w:tcPr>
          <w:p w:rsidR="00D43D54" w:rsidRPr="00467770" w:rsidRDefault="00D43D54" w:rsidP="00D43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70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об использовании НТО* субъектами малого или среднего предпринимательства (+)**</w:t>
            </w:r>
          </w:p>
          <w:p w:rsidR="008009EB" w:rsidRPr="008009EB" w:rsidRDefault="00D43D54" w:rsidP="00D43D54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770">
              <w:rPr>
                <w:rFonts w:ascii="Times New Roman" w:hAnsi="Times New Roman"/>
                <w:sz w:val="20"/>
                <w:szCs w:val="20"/>
              </w:rPr>
              <w:t xml:space="preserve"> или (-)***</w:t>
            </w:r>
          </w:p>
        </w:tc>
      </w:tr>
      <w:tr w:rsidR="008009EB" w:rsidRPr="00D43D54" w:rsidTr="00D43D54">
        <w:tc>
          <w:tcPr>
            <w:tcW w:w="535" w:type="dxa"/>
          </w:tcPr>
          <w:p w:rsidR="008009EB" w:rsidRPr="00D43D54" w:rsidRDefault="00D43D54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98" w:type="dxa"/>
          </w:tcPr>
          <w:p w:rsidR="008009EB" w:rsidRPr="00D43D54" w:rsidRDefault="00D43D54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770">
              <w:rPr>
                <w:rFonts w:ascii="Times New Roman" w:hAnsi="Times New Roman"/>
                <w:bCs/>
                <w:sz w:val="20"/>
                <w:szCs w:val="20"/>
              </w:rPr>
              <w:t>с.Питерка, пер.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67770">
              <w:rPr>
                <w:rFonts w:ascii="Times New Roman" w:hAnsi="Times New Roman"/>
                <w:bCs/>
                <w:sz w:val="20"/>
                <w:szCs w:val="20"/>
              </w:rPr>
              <w:t>Садовый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между зданием №11 и №13</w:t>
            </w:r>
          </w:p>
        </w:tc>
        <w:tc>
          <w:tcPr>
            <w:tcW w:w="1877" w:type="dxa"/>
          </w:tcPr>
          <w:p w:rsidR="008009EB" w:rsidRPr="00D43D54" w:rsidRDefault="00D43D54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770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006" w:type="dxa"/>
          </w:tcPr>
          <w:p w:rsidR="008009EB" w:rsidRPr="00D43D54" w:rsidRDefault="00D43D54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770">
              <w:rPr>
                <w:rFonts w:ascii="Times New Roman" w:hAnsi="Times New Roman"/>
                <w:bCs/>
                <w:sz w:val="20"/>
                <w:szCs w:val="20"/>
              </w:rPr>
              <w:t>промышленные товары</w:t>
            </w:r>
          </w:p>
        </w:tc>
        <w:tc>
          <w:tcPr>
            <w:tcW w:w="966" w:type="dxa"/>
          </w:tcPr>
          <w:p w:rsidR="008009EB" w:rsidRPr="00D43D54" w:rsidRDefault="00D43D54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770">
              <w:rPr>
                <w:rFonts w:ascii="Times New Roman" w:hAnsi="Times New Roman"/>
                <w:sz w:val="20"/>
                <w:szCs w:val="20"/>
              </w:rPr>
              <w:t>36 кв. м</w:t>
            </w:r>
          </w:p>
        </w:tc>
        <w:tc>
          <w:tcPr>
            <w:tcW w:w="1356" w:type="dxa"/>
          </w:tcPr>
          <w:p w:rsidR="008009EB" w:rsidRPr="00D43D54" w:rsidRDefault="00D43D54" w:rsidP="00D43D54">
            <w:pPr>
              <w:rPr>
                <w:rFonts w:ascii="Times New Roman" w:hAnsi="Times New Roman"/>
                <w:sz w:val="20"/>
                <w:szCs w:val="20"/>
              </w:rPr>
            </w:pPr>
            <w:r w:rsidRPr="00467770">
              <w:rPr>
                <w:rFonts w:ascii="Times New Roman" w:hAnsi="Times New Roman"/>
                <w:sz w:val="20"/>
                <w:szCs w:val="20"/>
              </w:rPr>
              <w:t>с 1 января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7770">
              <w:rPr>
                <w:rFonts w:ascii="Times New Roman" w:hAnsi="Times New Roman"/>
                <w:sz w:val="20"/>
                <w:szCs w:val="20"/>
              </w:rPr>
              <w:t>по 31 декабря</w:t>
            </w:r>
          </w:p>
        </w:tc>
        <w:tc>
          <w:tcPr>
            <w:tcW w:w="1417" w:type="dxa"/>
          </w:tcPr>
          <w:p w:rsidR="008009EB" w:rsidRPr="00D43D54" w:rsidRDefault="00D43D54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770">
              <w:rPr>
                <w:rFonts w:ascii="Times New Roman" w:hAnsi="Times New Roman"/>
                <w:sz w:val="20"/>
                <w:szCs w:val="20"/>
              </w:rPr>
              <w:t>разрешение администрации муниципального района</w:t>
            </w:r>
          </w:p>
        </w:tc>
        <w:tc>
          <w:tcPr>
            <w:tcW w:w="971" w:type="dxa"/>
          </w:tcPr>
          <w:p w:rsidR="008009EB" w:rsidRDefault="00D43D54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43D54" w:rsidRDefault="00D43D54" w:rsidP="008009E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3D54" w:rsidRPr="00D43D54" w:rsidRDefault="00D43D54" w:rsidP="00D43D5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8009EB" w:rsidRDefault="008009EB" w:rsidP="008009E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3D54" w:rsidRPr="00D43D54" w:rsidRDefault="00D43D54" w:rsidP="00D43D54">
      <w:pPr>
        <w:pStyle w:val="ae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3D54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Питерского муниципального района piterka.sarmo.ru.</w:t>
      </w:r>
    </w:p>
    <w:p w:rsidR="00D43D54" w:rsidRDefault="00D43D54" w:rsidP="00D43D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D54" w:rsidRPr="00D43D54" w:rsidRDefault="00D43D54" w:rsidP="00D43D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D54" w:rsidRPr="00467770" w:rsidRDefault="00D43D54" w:rsidP="00D43D54">
      <w:pPr>
        <w:spacing w:after="0"/>
        <w:rPr>
          <w:rFonts w:ascii="Times New Roman" w:hAnsi="Times New Roman"/>
          <w:sz w:val="28"/>
          <w:szCs w:val="28"/>
        </w:rPr>
      </w:pPr>
      <w:r w:rsidRPr="0046777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43D54" w:rsidRPr="00467770" w:rsidRDefault="00D43D54" w:rsidP="00D43D54">
      <w:pPr>
        <w:spacing w:after="0"/>
        <w:rPr>
          <w:rFonts w:ascii="Times New Roman" w:hAnsi="Times New Roman"/>
          <w:sz w:val="28"/>
          <w:szCs w:val="28"/>
        </w:rPr>
      </w:pPr>
      <w:r w:rsidRPr="0046777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7770">
        <w:rPr>
          <w:rFonts w:ascii="Times New Roman" w:hAnsi="Times New Roman"/>
          <w:sz w:val="28"/>
          <w:szCs w:val="28"/>
        </w:rPr>
        <w:t xml:space="preserve"> В.Н. Дерябин</w:t>
      </w:r>
    </w:p>
    <w:p w:rsidR="008009EB" w:rsidRPr="00467770" w:rsidRDefault="008009EB" w:rsidP="008009E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8009EB" w:rsidRPr="00467770" w:rsidSect="008009EB">
      <w:footerReference w:type="default" r:id="rId8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39" w:rsidRDefault="00BA2939" w:rsidP="00540B16">
      <w:pPr>
        <w:spacing w:after="0" w:line="240" w:lineRule="auto"/>
      </w:pPr>
      <w:r>
        <w:separator/>
      </w:r>
    </w:p>
  </w:endnote>
  <w:endnote w:type="continuationSeparator" w:id="1">
    <w:p w:rsidR="00BA2939" w:rsidRDefault="00BA2939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7C67B1">
    <w:pPr>
      <w:pStyle w:val="a9"/>
      <w:jc w:val="right"/>
    </w:pPr>
    <w:fldSimple w:instr=" PAGE   \* MERGEFORMAT ">
      <w:r w:rsidR="00D43D54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39" w:rsidRDefault="00BA2939" w:rsidP="00540B16">
      <w:pPr>
        <w:spacing w:after="0" w:line="240" w:lineRule="auto"/>
      </w:pPr>
      <w:r>
        <w:separator/>
      </w:r>
    </w:p>
  </w:footnote>
  <w:footnote w:type="continuationSeparator" w:id="1">
    <w:p w:rsidR="00BA2939" w:rsidRDefault="00BA2939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9C5AA2"/>
    <w:multiLevelType w:val="hybridMultilevel"/>
    <w:tmpl w:val="A88A6992"/>
    <w:lvl w:ilvl="0" w:tplc="3FF61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16CD0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A57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C7EB3"/>
    <w:rsid w:val="005D60C2"/>
    <w:rsid w:val="005E3AF2"/>
    <w:rsid w:val="005E6F02"/>
    <w:rsid w:val="006002B6"/>
    <w:rsid w:val="0060510C"/>
    <w:rsid w:val="00614225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B636B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C67B1"/>
    <w:rsid w:val="007D58DA"/>
    <w:rsid w:val="007F174B"/>
    <w:rsid w:val="007F3EB4"/>
    <w:rsid w:val="008009EB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1D1A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3867"/>
    <w:rsid w:val="009F7C5C"/>
    <w:rsid w:val="00A00726"/>
    <w:rsid w:val="00A0233C"/>
    <w:rsid w:val="00A11246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A2939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606D2"/>
    <w:rsid w:val="00C778B4"/>
    <w:rsid w:val="00C847F1"/>
    <w:rsid w:val="00C916A5"/>
    <w:rsid w:val="00C91888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43D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411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2</cp:revision>
  <cp:lastPrinted>2016-06-09T07:23:00Z</cp:lastPrinted>
  <dcterms:created xsi:type="dcterms:W3CDTF">2016-06-09T07:24:00Z</dcterms:created>
  <dcterms:modified xsi:type="dcterms:W3CDTF">2016-06-09T07:24:00Z</dcterms:modified>
</cp:coreProperties>
</file>