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B7" w:rsidRPr="005E6F02" w:rsidRDefault="008D72B7" w:rsidP="008D72B7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2B7" w:rsidRDefault="008D72B7" w:rsidP="008D7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8D72B7" w:rsidRDefault="008D72B7" w:rsidP="008D7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8D72B7" w:rsidRDefault="008D72B7" w:rsidP="008D7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8D72B7" w:rsidRDefault="008D72B7" w:rsidP="008D7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D72B7" w:rsidRDefault="008D72B7" w:rsidP="008D7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8D72B7" w:rsidRDefault="008D72B7" w:rsidP="008D7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D72B7" w:rsidRDefault="008D72B7" w:rsidP="008D7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21 июня 2019 года №  254</w:t>
      </w:r>
    </w:p>
    <w:p w:rsidR="008D72B7" w:rsidRDefault="008D72B7" w:rsidP="008D7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D72B7" w:rsidRDefault="008D72B7" w:rsidP="008D72B7">
      <w:pPr>
        <w:pStyle w:val="a3"/>
        <w:ind w:right="4251"/>
        <w:rPr>
          <w:rFonts w:ascii="Times New Roman" w:hAnsi="Times New Roman"/>
          <w:sz w:val="28"/>
          <w:szCs w:val="28"/>
        </w:rPr>
      </w:pPr>
    </w:p>
    <w:p w:rsidR="00A34B8C" w:rsidRPr="00380DB4" w:rsidRDefault="00A34B8C" w:rsidP="00A34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34B8C" w:rsidRPr="00380DB4" w:rsidTr="00206C55">
        <w:tc>
          <w:tcPr>
            <w:tcW w:w="4786" w:type="dxa"/>
          </w:tcPr>
          <w:p w:rsidR="00A34B8C" w:rsidRPr="00380DB4" w:rsidRDefault="00A34B8C" w:rsidP="00D853E6">
            <w:pPr>
              <w:pStyle w:val="a3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B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5277" w:rsidRPr="00380DB4">
              <w:rPr>
                <w:rFonts w:ascii="Times New Roman" w:hAnsi="Times New Roman" w:cs="Times New Roman"/>
                <w:sz w:val="28"/>
                <w:szCs w:val="28"/>
              </w:rPr>
              <w:t>создании и организации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4785" w:type="dxa"/>
          </w:tcPr>
          <w:p w:rsidR="00A34B8C" w:rsidRPr="00380DB4" w:rsidRDefault="00A34B8C" w:rsidP="00C77509">
            <w:pPr>
              <w:pStyle w:val="a3"/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B8C" w:rsidRPr="00380DB4" w:rsidRDefault="00A34B8C" w:rsidP="00A34B8C">
      <w:pPr>
        <w:pStyle w:val="a3"/>
        <w:tabs>
          <w:tab w:val="left" w:pos="6804"/>
        </w:tabs>
        <w:ind w:right="2175"/>
        <w:rPr>
          <w:rFonts w:ascii="Times New Roman" w:hAnsi="Times New Roman" w:cs="Times New Roman"/>
          <w:sz w:val="28"/>
          <w:szCs w:val="28"/>
        </w:rPr>
      </w:pPr>
    </w:p>
    <w:p w:rsidR="00380DB4" w:rsidRDefault="00380DB4" w:rsidP="00206C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B4">
        <w:rPr>
          <w:rFonts w:ascii="Times New Roman" w:hAnsi="Times New Roman"/>
          <w:bCs/>
          <w:sz w:val="28"/>
          <w:szCs w:val="28"/>
        </w:rPr>
        <w:t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206C55">
        <w:rPr>
          <w:rFonts w:ascii="Times New Roman" w:hAnsi="Times New Roman"/>
          <w:bCs/>
          <w:sz w:val="28"/>
          <w:szCs w:val="28"/>
        </w:rPr>
        <w:t>, руководствуясь Уставом Питерского муниципального района, администрация муниципального района</w:t>
      </w:r>
    </w:p>
    <w:p w:rsidR="00380DB4" w:rsidRPr="00206C55" w:rsidRDefault="00206C55" w:rsidP="00206C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380DB4" w:rsidRPr="00380DB4" w:rsidRDefault="00380DB4" w:rsidP="00206C5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 w:rsidR="00206C55">
        <w:rPr>
          <w:rFonts w:ascii="Times New Roman" w:hAnsi="Times New Roman"/>
          <w:sz w:val="28"/>
          <w:szCs w:val="28"/>
        </w:rPr>
        <w:t>Питерского муниципального района</w:t>
      </w:r>
      <w:r w:rsidRPr="00380DB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514F1" w:rsidRPr="009928DE" w:rsidRDefault="00380DB4" w:rsidP="007514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B4">
        <w:rPr>
          <w:rFonts w:ascii="Times New Roman" w:hAnsi="Times New Roman" w:cs="Times New Roman"/>
          <w:sz w:val="28"/>
          <w:szCs w:val="28"/>
        </w:rPr>
        <w:t xml:space="preserve">2. </w:t>
      </w:r>
      <w:r w:rsidR="007514F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опубликованию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="007514F1">
        <w:rPr>
          <w:rFonts w:ascii="Times New Roman" w:hAnsi="Times New Roman"/>
          <w:sz w:val="28"/>
          <w:szCs w:val="28"/>
          <w:lang w:val="en-US"/>
        </w:rPr>
        <w:t>http</w:t>
      </w:r>
      <w:r w:rsidR="007514F1" w:rsidRPr="009928DE">
        <w:rPr>
          <w:rFonts w:ascii="Times New Roman" w:hAnsi="Times New Roman"/>
          <w:sz w:val="28"/>
          <w:szCs w:val="28"/>
        </w:rPr>
        <w:t>:</w:t>
      </w:r>
      <w:r w:rsidR="007514F1">
        <w:rPr>
          <w:rFonts w:ascii="Times New Roman" w:hAnsi="Times New Roman"/>
          <w:sz w:val="28"/>
          <w:szCs w:val="28"/>
        </w:rPr>
        <w:t>//</w:t>
      </w:r>
      <w:proofErr w:type="spellStart"/>
      <w:r w:rsidR="007514F1">
        <w:rPr>
          <w:rFonts w:ascii="Times New Roman" w:hAnsi="Times New Roman"/>
          <w:sz w:val="28"/>
          <w:szCs w:val="28"/>
        </w:rPr>
        <w:t>питерка.рф</w:t>
      </w:r>
      <w:proofErr w:type="spellEnd"/>
    </w:p>
    <w:p w:rsidR="00380DB4" w:rsidRPr="00380DB4" w:rsidRDefault="00380DB4" w:rsidP="007514F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514F1" w:rsidRDefault="007514F1" w:rsidP="007514F1">
      <w:pPr>
        <w:pStyle w:val="a3"/>
        <w:jc w:val="center"/>
        <w:rPr>
          <w:rFonts w:ascii="Times New Roman CYR" w:hAnsi="Times New Roman CYR" w:cs="Times New Roman CYR"/>
          <w:sz w:val="28"/>
          <w:szCs w:val="28"/>
        </w:rPr>
      </w:pPr>
      <w:r w:rsidRPr="00C8441C">
        <w:rPr>
          <w:rFonts w:ascii="Times New Roman CYR" w:hAnsi="Times New Roman CYR" w:cs="Times New Roman CYR"/>
          <w:sz w:val="28"/>
          <w:szCs w:val="28"/>
        </w:rPr>
        <w:t>Глава</w:t>
      </w:r>
      <w:r w:rsidRPr="00C8441C">
        <w:rPr>
          <w:rFonts w:ascii="Times New Roman" w:hAnsi="Times New Roman"/>
          <w:sz w:val="28"/>
          <w:szCs w:val="28"/>
        </w:rPr>
        <w:t xml:space="preserve"> </w:t>
      </w:r>
      <w:r w:rsidRPr="00C8441C"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С.И. Егоров</w:t>
      </w:r>
    </w:p>
    <w:p w:rsidR="00380DB4" w:rsidRPr="00380DB4" w:rsidRDefault="00380DB4" w:rsidP="00206C55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380DB4" w:rsidRPr="00380DB4" w:rsidRDefault="00380DB4" w:rsidP="00380DB4">
      <w:pPr>
        <w:widowControl w:val="0"/>
        <w:autoSpaceDE w:val="0"/>
        <w:ind w:left="708" w:hanging="708"/>
        <w:rPr>
          <w:rFonts w:ascii="Times New Roman" w:hAnsi="Times New Roman"/>
          <w:bCs/>
          <w:sz w:val="28"/>
          <w:szCs w:val="28"/>
        </w:rPr>
      </w:pPr>
    </w:p>
    <w:p w:rsidR="00380DB4" w:rsidRPr="00380DB4" w:rsidRDefault="00380DB4" w:rsidP="00380DB4">
      <w:pPr>
        <w:widowControl w:val="0"/>
        <w:autoSpaceDE w:val="0"/>
        <w:ind w:left="708" w:hanging="708"/>
        <w:rPr>
          <w:rFonts w:ascii="Times New Roman" w:hAnsi="Times New Roman"/>
          <w:bCs/>
          <w:sz w:val="28"/>
          <w:szCs w:val="28"/>
        </w:rPr>
      </w:pPr>
    </w:p>
    <w:p w:rsidR="00380DB4" w:rsidRPr="00380DB4" w:rsidRDefault="00380DB4" w:rsidP="00380DB4">
      <w:pPr>
        <w:widowControl w:val="0"/>
        <w:autoSpaceDE w:val="0"/>
        <w:ind w:left="708" w:hanging="708"/>
        <w:rPr>
          <w:rFonts w:ascii="Times New Roman" w:hAnsi="Times New Roman"/>
          <w:bCs/>
          <w:sz w:val="28"/>
          <w:szCs w:val="28"/>
        </w:rPr>
      </w:pPr>
    </w:p>
    <w:p w:rsidR="00380DB4" w:rsidRPr="00380DB4" w:rsidRDefault="00380DB4" w:rsidP="00380D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DB4" w:rsidRPr="00380DB4" w:rsidRDefault="00380DB4" w:rsidP="00DA2A3D">
      <w:pPr>
        <w:rPr>
          <w:rFonts w:ascii="Times New Roman" w:hAnsi="Times New Roman"/>
          <w:b/>
          <w:sz w:val="28"/>
          <w:szCs w:val="28"/>
        </w:rPr>
      </w:pPr>
    </w:p>
    <w:p w:rsidR="00380DB4" w:rsidRPr="00380DB4" w:rsidRDefault="00380DB4" w:rsidP="00036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380DB4" w:rsidRPr="00380DB4" w:rsidRDefault="00036A46" w:rsidP="00036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муниципального района</w:t>
      </w:r>
    </w:p>
    <w:p w:rsidR="00380DB4" w:rsidRPr="00380DB4" w:rsidRDefault="00380DB4" w:rsidP="00036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 xml:space="preserve">от </w:t>
      </w:r>
      <w:r w:rsidR="00077FCB">
        <w:rPr>
          <w:rFonts w:ascii="Times New Roman" w:hAnsi="Times New Roman"/>
          <w:sz w:val="28"/>
          <w:szCs w:val="28"/>
        </w:rPr>
        <w:t>21 июня 2019 года № 254</w:t>
      </w:r>
      <w:r w:rsidRPr="00380DB4">
        <w:rPr>
          <w:rFonts w:ascii="Times New Roman" w:hAnsi="Times New Roman"/>
          <w:sz w:val="28"/>
          <w:szCs w:val="28"/>
        </w:rPr>
        <w:t xml:space="preserve"> </w:t>
      </w:r>
    </w:p>
    <w:p w:rsidR="00380DB4" w:rsidRPr="00380DB4" w:rsidRDefault="00380DB4" w:rsidP="00036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0DB4" w:rsidRPr="00380DB4" w:rsidRDefault="00380DB4" w:rsidP="00036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0DB4">
        <w:rPr>
          <w:rFonts w:ascii="Times New Roman" w:hAnsi="Times New Roman"/>
          <w:b/>
          <w:sz w:val="28"/>
          <w:szCs w:val="28"/>
        </w:rPr>
        <w:t>Положение</w:t>
      </w:r>
    </w:p>
    <w:p w:rsidR="00380DB4" w:rsidRPr="00380DB4" w:rsidRDefault="00380DB4" w:rsidP="00036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0DB4">
        <w:rPr>
          <w:rFonts w:ascii="Times New Roman" w:hAnsi="Times New Roman"/>
          <w:b/>
          <w:sz w:val="28"/>
          <w:szCs w:val="28"/>
        </w:rPr>
        <w:t>об организации системы внутреннего обеспечения</w:t>
      </w:r>
    </w:p>
    <w:p w:rsidR="00380DB4" w:rsidRPr="00380DB4" w:rsidRDefault="00380DB4" w:rsidP="00036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0DB4">
        <w:rPr>
          <w:rFonts w:ascii="Times New Roman" w:hAnsi="Times New Roman"/>
          <w:b/>
          <w:sz w:val="28"/>
          <w:szCs w:val="28"/>
        </w:rPr>
        <w:t>соответствия требованиям антимонопольного законодательства</w:t>
      </w:r>
    </w:p>
    <w:p w:rsidR="00380DB4" w:rsidRPr="00380DB4" w:rsidRDefault="00380DB4" w:rsidP="00036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0DB4">
        <w:rPr>
          <w:rFonts w:ascii="Times New Roman" w:hAnsi="Times New Roman"/>
          <w:b/>
          <w:sz w:val="28"/>
          <w:szCs w:val="28"/>
        </w:rPr>
        <w:t xml:space="preserve">в администрации  </w:t>
      </w:r>
      <w:r w:rsidR="00036A46">
        <w:rPr>
          <w:rFonts w:ascii="Times New Roman" w:hAnsi="Times New Roman"/>
          <w:b/>
          <w:sz w:val="28"/>
          <w:szCs w:val="28"/>
        </w:rPr>
        <w:t>Питерского муниципального района</w:t>
      </w:r>
    </w:p>
    <w:p w:rsidR="00380DB4" w:rsidRPr="00380DB4" w:rsidRDefault="00380DB4" w:rsidP="00036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DB4" w:rsidRPr="00380DB4" w:rsidRDefault="00380DB4" w:rsidP="00036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0DB4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80DB4" w:rsidRPr="00380DB4" w:rsidRDefault="00380DB4" w:rsidP="00036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администрации </w:t>
      </w:r>
      <w:r w:rsidR="00036A46">
        <w:rPr>
          <w:rFonts w:ascii="Times New Roman" w:hAnsi="Times New Roman"/>
          <w:sz w:val="28"/>
          <w:szCs w:val="28"/>
        </w:rPr>
        <w:t>Питерского муниципального района</w:t>
      </w:r>
      <w:r w:rsidRPr="00380DB4">
        <w:rPr>
          <w:rFonts w:ascii="Times New Roman" w:hAnsi="Times New Roman"/>
          <w:sz w:val="28"/>
          <w:szCs w:val="28"/>
        </w:rPr>
        <w:t xml:space="preserve"> (далее – администрация) системы внутреннего обеспечения соответствия требованиям антимонопольного законодательства (далее – система обеспечения антимонопольных требований).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1.2. Термины, используемые в настоящем Положении, означают следующее: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 xml:space="preserve">«антимонопольное законодательство» – законодательство, основывающееся на </w:t>
      </w:r>
      <w:hyperlink r:id="rId6" w:history="1">
        <w:r w:rsidRPr="00380DB4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380DB4">
        <w:rPr>
          <w:rFonts w:ascii="Times New Roman" w:hAnsi="Times New Roman"/>
          <w:sz w:val="28"/>
          <w:szCs w:val="28"/>
        </w:rPr>
        <w:t xml:space="preserve"> Российской Федерации, Гражданском </w:t>
      </w:r>
      <w:hyperlink r:id="rId7" w:history="1">
        <w:r w:rsidRPr="00380DB4">
          <w:rPr>
            <w:rFonts w:ascii="Times New Roman" w:hAnsi="Times New Roman"/>
            <w:sz w:val="28"/>
            <w:szCs w:val="28"/>
          </w:rPr>
          <w:t>кодексе</w:t>
        </w:r>
      </w:hyperlink>
      <w:r w:rsidRPr="00380DB4">
        <w:rPr>
          <w:rFonts w:ascii="Times New Roman" w:hAnsi="Times New Roman"/>
          <w:sz w:val="28"/>
          <w:szCs w:val="28"/>
        </w:rPr>
        <w:t xml:space="preserve"> Российской Федерации и состоящее из Федерального </w:t>
      </w:r>
      <w:hyperlink r:id="rId8" w:history="1">
        <w:r w:rsidRPr="00380DB4">
          <w:rPr>
            <w:rFonts w:ascii="Times New Roman" w:hAnsi="Times New Roman"/>
            <w:sz w:val="28"/>
            <w:szCs w:val="28"/>
          </w:rPr>
          <w:t>закона</w:t>
        </w:r>
      </w:hyperlink>
      <w:r w:rsidRPr="00380DB4">
        <w:rPr>
          <w:rFonts w:ascii="Times New Roman" w:hAnsi="Times New Roman"/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должностные лица;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«нарушение антимонопольного законодательства» – недопущение, ограничение, устранение конкуренции структурными подразделениями  и должностными лицами администрации;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0DB4" w:rsidRPr="00380DB4" w:rsidRDefault="00380DB4" w:rsidP="005F57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80DB4">
        <w:rPr>
          <w:rFonts w:ascii="Times New Roman" w:hAnsi="Times New Roman"/>
          <w:b/>
          <w:bCs/>
          <w:sz w:val="28"/>
          <w:szCs w:val="28"/>
        </w:rPr>
        <w:t>II. Цели, задачи и принципы система обеспечения антимонопольных требований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2.1. Цели системы обеспечения антимонопольных требований: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2.2. Задачи системы обеспечения антимонопольных требований: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а) выявление рисков нарушения антимонопольного законодательства;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б) управление рисками нарушения антимонопольного законодательства;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в) контроль за соответствием деятельности структурных подразделений и должностных лиц администрации требованиям антимонопольного законодательства;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2.3. При организации системы обеспечения антимонопольных требований структурные подразделения и должностные лица администрации руководствуются следующими принципами: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а) заинтересованность в эффективности функционирования  системы обеспечения антимонопольных требований;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в) обеспечение информационной открытости функционирования системы обеспечения антимонопольных требований;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80DB4">
        <w:rPr>
          <w:rFonts w:ascii="Times New Roman" w:hAnsi="Times New Roman"/>
          <w:b/>
          <w:bCs/>
          <w:sz w:val="28"/>
          <w:szCs w:val="28"/>
        </w:rPr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 xml:space="preserve">3.1. Общий контроль за организацией и функционированием системы обеспечения антимонопольных требований осуществляется главой </w:t>
      </w:r>
      <w:r w:rsidR="00425A8A" w:rsidRPr="00425A8A">
        <w:rPr>
          <w:rFonts w:ascii="Times New Roman" w:hAnsi="Times New Roman"/>
          <w:sz w:val="28"/>
          <w:szCs w:val="28"/>
        </w:rPr>
        <w:t>Питерского муниципального района,</w:t>
      </w:r>
      <w:r w:rsidRPr="00380DB4">
        <w:rPr>
          <w:rFonts w:ascii="Times New Roman" w:hAnsi="Times New Roman"/>
          <w:sz w:val="28"/>
          <w:szCs w:val="28"/>
        </w:rPr>
        <w:t xml:space="preserve"> который: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б)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в) осуществляет контроль за устранением выявленных недостатков системы обеспечения антимонопольных требований.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3.2. К компетенции</w:t>
      </w:r>
      <w:r w:rsidR="0087177E">
        <w:rPr>
          <w:rFonts w:ascii="Times New Roman" w:hAnsi="Times New Roman"/>
          <w:sz w:val="28"/>
          <w:szCs w:val="28"/>
        </w:rPr>
        <w:t xml:space="preserve"> руководителя аппарата </w:t>
      </w:r>
      <w:r w:rsidR="00A1609E">
        <w:rPr>
          <w:rFonts w:ascii="Times New Roman" w:hAnsi="Times New Roman"/>
          <w:sz w:val="28"/>
          <w:szCs w:val="28"/>
        </w:rPr>
        <w:t xml:space="preserve">администрации </w:t>
      </w:r>
      <w:r w:rsidRPr="00380DB4">
        <w:rPr>
          <w:rFonts w:ascii="Times New Roman" w:hAnsi="Times New Roman"/>
          <w:sz w:val="28"/>
          <w:szCs w:val="28"/>
        </w:rPr>
        <w:t>относятся следующие функции: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б)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в) организация обучения служащих администрации по вопросам, связанным с соблюдением антимонопольного законодательства;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г) организация внутренних расследований, связанных с функционированием системы обеспечения антимонопольных требований;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д)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е) информирование</w:t>
      </w:r>
      <w:r w:rsidR="008E4F1D">
        <w:rPr>
          <w:rFonts w:ascii="Times New Roman" w:hAnsi="Times New Roman"/>
          <w:sz w:val="28"/>
          <w:szCs w:val="28"/>
        </w:rPr>
        <w:t xml:space="preserve"> главы Питерского муниципального района </w:t>
      </w:r>
      <w:r w:rsidRPr="00380DB4">
        <w:rPr>
          <w:rFonts w:ascii="Times New Roman" w:hAnsi="Times New Roman"/>
          <w:sz w:val="28"/>
          <w:szCs w:val="28"/>
        </w:rPr>
        <w:t>о внутренних документах, которые могут повлечь нарушение антимонопольного законодательства.</w:t>
      </w:r>
    </w:p>
    <w:p w:rsidR="00380DB4" w:rsidRPr="00E056D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 xml:space="preserve">3.3. Оценку эффективности организации и функционирования системы обеспечения антимонопольных требований осуществляет </w:t>
      </w:r>
      <w:r w:rsidR="00E056D4" w:rsidRPr="00E056D4">
        <w:rPr>
          <w:rFonts w:ascii="Times New Roman" w:hAnsi="Times New Roman"/>
          <w:sz w:val="28"/>
          <w:szCs w:val="28"/>
        </w:rPr>
        <w:t>Общественный совет Питерского муниципального района</w:t>
      </w:r>
      <w:r w:rsidR="00E056D4">
        <w:rPr>
          <w:rFonts w:ascii="Times New Roman" w:hAnsi="Times New Roman"/>
          <w:sz w:val="28"/>
          <w:szCs w:val="28"/>
        </w:rPr>
        <w:t xml:space="preserve">, </w:t>
      </w:r>
      <w:r w:rsidRPr="00E056D4">
        <w:rPr>
          <w:rFonts w:ascii="Times New Roman" w:hAnsi="Times New Roman"/>
          <w:sz w:val="28"/>
          <w:szCs w:val="28"/>
        </w:rPr>
        <w:t>к функциям которого относятся: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6D4">
        <w:rPr>
          <w:rFonts w:ascii="Times New Roman" w:hAnsi="Times New Roman"/>
          <w:sz w:val="28"/>
          <w:szCs w:val="28"/>
        </w:rPr>
        <w:t>а) рассмотрение и оценка мероприятий администрации</w:t>
      </w:r>
      <w:r w:rsidRPr="00380DB4">
        <w:rPr>
          <w:rFonts w:ascii="Times New Roman" w:hAnsi="Times New Roman"/>
          <w:sz w:val="28"/>
          <w:szCs w:val="28"/>
        </w:rPr>
        <w:t xml:space="preserve"> в части, касающейся функционирования системы обеспечения антимонопольных требований;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б) рассмотрение и утверждение доклада о системе обеспечения антимонопольных требований.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DB4" w:rsidRPr="00380DB4" w:rsidRDefault="00380DB4" w:rsidP="00892C5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80DB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80DB4">
        <w:rPr>
          <w:rFonts w:ascii="Times New Roman" w:hAnsi="Times New Roman"/>
          <w:b/>
          <w:bCs/>
          <w:sz w:val="28"/>
          <w:szCs w:val="28"/>
        </w:rPr>
        <w:t>V. Порядок выявления и оценки рисков нарушения</w:t>
      </w:r>
    </w:p>
    <w:p w:rsidR="00380DB4" w:rsidRPr="00380DB4" w:rsidRDefault="00380DB4" w:rsidP="00892C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DB4">
        <w:rPr>
          <w:rFonts w:ascii="Times New Roman" w:hAnsi="Times New Roman"/>
          <w:b/>
          <w:bCs/>
          <w:sz w:val="28"/>
          <w:szCs w:val="28"/>
        </w:rPr>
        <w:t>антимонопольного законодательства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 xml:space="preserve">4.1. В целях выявления рисков нарушения антимонопольного законодательства </w:t>
      </w:r>
      <w:r w:rsidR="006A2546" w:rsidRPr="006A2546"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  <w:r w:rsidRPr="006A2546">
        <w:rPr>
          <w:rFonts w:ascii="Times New Roman" w:hAnsi="Times New Roman"/>
          <w:sz w:val="28"/>
          <w:szCs w:val="28"/>
        </w:rPr>
        <w:t>на регулярной основе организуется проведение следующих мероприятий: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б) анализ нормативных правовых актов органов местного самоуправления муниципального образования;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в) анализ проектов нормативных правовых актов органов местного самоуправления муниципального образования;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г) мониторинг и анализ практики применения администрацией антимонопольного законодательства;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а) разработка и размещение на официальном сайте администрации в сети  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г) рассмотрение вопросов необходимости внесения изменений в муниципальные нормативные правовые акты.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а) размещение на официальном сайте администрации в сети 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87"/>
      <w:bookmarkEnd w:id="0"/>
      <w:r w:rsidRPr="00380DB4">
        <w:rPr>
          <w:rFonts w:ascii="Times New Roman" w:hAnsi="Times New Roman"/>
          <w:sz w:val="28"/>
          <w:szCs w:val="28"/>
        </w:rPr>
        <w:t>а) осуществление на постоянной основе сбора сведений о правоприменительной практике в администрации;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 xml:space="preserve">б) подготовка по итогам сбора информации, предусмотренной </w:t>
      </w:r>
      <w:hyperlink r:id="rId9" w:anchor="Par87" w:history="1">
        <w:r w:rsidRPr="006A254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подпунктом «а</w:t>
        </w:r>
      </w:hyperlink>
      <w:r w:rsidRPr="006A2546">
        <w:rPr>
          <w:rFonts w:ascii="Times New Roman" w:hAnsi="Times New Roman"/>
          <w:sz w:val="28"/>
          <w:szCs w:val="28"/>
        </w:rPr>
        <w:t>» на</w:t>
      </w:r>
      <w:r w:rsidRPr="00380DB4">
        <w:rPr>
          <w:rFonts w:ascii="Times New Roman" w:hAnsi="Times New Roman"/>
          <w:sz w:val="28"/>
          <w:szCs w:val="28"/>
        </w:rPr>
        <w:t>стоящего пункта, аналитической справки об изменениях и основных аспектах правоприменительной практики;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380DB4" w:rsidRPr="006C08D1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4.6. При выявлении рисков нарушения антимонопольного законодательства</w:t>
      </w:r>
      <w:r w:rsidR="006C08D1">
        <w:rPr>
          <w:rFonts w:ascii="Times New Roman" w:hAnsi="Times New Roman"/>
          <w:sz w:val="28"/>
          <w:szCs w:val="28"/>
        </w:rPr>
        <w:t xml:space="preserve"> руководителем аппарата администрации </w:t>
      </w:r>
      <w:r w:rsidRPr="00380DB4">
        <w:rPr>
          <w:rFonts w:ascii="Times New Roman" w:hAnsi="Times New Roman"/>
          <w:sz w:val="28"/>
          <w:szCs w:val="28"/>
        </w:rPr>
        <w:t xml:space="preserve">обеспечивается </w:t>
      </w:r>
      <w:r w:rsidRPr="006C08D1">
        <w:rPr>
          <w:rFonts w:ascii="Times New Roman" w:hAnsi="Times New Roman"/>
          <w:sz w:val="28"/>
          <w:szCs w:val="28"/>
        </w:rPr>
        <w:t xml:space="preserve">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10" w:anchor="Par137" w:history="1">
        <w:r w:rsidRPr="006C08D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 w:rsidRPr="006C08D1">
        <w:rPr>
          <w:rFonts w:ascii="Times New Roman" w:hAnsi="Times New Roman"/>
          <w:sz w:val="28"/>
          <w:szCs w:val="28"/>
        </w:rPr>
        <w:t xml:space="preserve"> № 1 к настоящему Положению.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D1">
        <w:rPr>
          <w:rFonts w:ascii="Times New Roman" w:hAnsi="Times New Roman"/>
          <w:sz w:val="28"/>
          <w:szCs w:val="28"/>
        </w:rPr>
        <w:t>4.7.</w:t>
      </w:r>
      <w:r w:rsidRPr="00380DB4">
        <w:rPr>
          <w:rFonts w:ascii="Times New Roman" w:hAnsi="Times New Roman"/>
          <w:sz w:val="28"/>
          <w:szCs w:val="28"/>
        </w:rPr>
        <w:t xml:space="preserve"> На основе проведенной оценки рисков нарушения антимонопольного законодательства </w:t>
      </w:r>
      <w:r w:rsidR="005E525A">
        <w:rPr>
          <w:rFonts w:ascii="Times New Roman" w:hAnsi="Times New Roman"/>
          <w:sz w:val="28"/>
          <w:szCs w:val="28"/>
        </w:rPr>
        <w:t xml:space="preserve">руководителем аппарата администрации </w:t>
      </w:r>
      <w:r w:rsidRPr="00380DB4">
        <w:rPr>
          <w:rFonts w:ascii="Times New Roman" w:hAnsi="Times New Roman"/>
          <w:sz w:val="28"/>
          <w:szCs w:val="28"/>
        </w:rPr>
        <w:t>составляется описание рисков согласно приложению № 2 к настоящему Положению.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5E525A">
        <w:rPr>
          <w:rFonts w:ascii="Times New Roman" w:hAnsi="Times New Roman"/>
          <w:sz w:val="28"/>
          <w:szCs w:val="28"/>
        </w:rPr>
        <w:t xml:space="preserve">руководителем аппарата администрации </w:t>
      </w:r>
      <w:r w:rsidRPr="00380DB4">
        <w:rPr>
          <w:rFonts w:ascii="Times New Roman" w:hAnsi="Times New Roman"/>
          <w:sz w:val="28"/>
          <w:szCs w:val="28"/>
        </w:rPr>
        <w:t>в доклад о системе обеспечения антимонопольных требований</w:t>
      </w:r>
      <w:r w:rsidR="0046028B">
        <w:rPr>
          <w:rFonts w:ascii="Times New Roman" w:hAnsi="Times New Roman"/>
          <w:sz w:val="28"/>
          <w:szCs w:val="28"/>
        </w:rPr>
        <w:t>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80DB4" w:rsidRPr="00380DB4" w:rsidRDefault="00380DB4" w:rsidP="004602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80DB4">
        <w:rPr>
          <w:rFonts w:ascii="Times New Roman" w:hAnsi="Times New Roman"/>
          <w:b/>
          <w:bCs/>
          <w:sz w:val="28"/>
          <w:szCs w:val="28"/>
        </w:rPr>
        <w:t>V. Мероприятия по снижению рисков нарушения</w:t>
      </w:r>
    </w:p>
    <w:p w:rsidR="00380DB4" w:rsidRPr="00380DB4" w:rsidRDefault="00380DB4" w:rsidP="004602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DB4">
        <w:rPr>
          <w:rFonts w:ascii="Times New Roman" w:hAnsi="Times New Roman"/>
          <w:b/>
          <w:bCs/>
          <w:sz w:val="28"/>
          <w:szCs w:val="28"/>
        </w:rPr>
        <w:t>антимонопольного законодательства</w:t>
      </w:r>
    </w:p>
    <w:p w:rsidR="00380DB4" w:rsidRPr="00380DB4" w:rsidRDefault="00380DB4" w:rsidP="004602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 xml:space="preserve">5.1. В целях снижения рисков нарушения антимонопольного законодательства </w:t>
      </w:r>
      <w:r w:rsidR="0046028B">
        <w:rPr>
          <w:rFonts w:ascii="Times New Roman" w:hAnsi="Times New Roman"/>
          <w:sz w:val="28"/>
          <w:szCs w:val="28"/>
        </w:rPr>
        <w:t xml:space="preserve">руководителем аппарата администрации </w:t>
      </w:r>
      <w:r w:rsidRPr="00380DB4">
        <w:rPr>
          <w:rFonts w:ascii="Times New Roman" w:hAnsi="Times New Roman"/>
          <w:sz w:val="28"/>
          <w:szCs w:val="28"/>
        </w:rPr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DB4" w:rsidRPr="00380DB4" w:rsidRDefault="00380DB4" w:rsidP="00F76C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0DB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80DB4">
        <w:rPr>
          <w:rFonts w:ascii="Times New Roman" w:hAnsi="Times New Roman"/>
          <w:b/>
          <w:sz w:val="28"/>
          <w:szCs w:val="28"/>
        </w:rPr>
        <w:t>.</w:t>
      </w:r>
      <w:r w:rsidR="00F76CC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80DB4">
        <w:rPr>
          <w:rFonts w:ascii="Times New Roman" w:hAnsi="Times New Roman"/>
          <w:b/>
          <w:sz w:val="28"/>
          <w:szCs w:val="28"/>
        </w:rPr>
        <w:t>Осуществление  контроля</w:t>
      </w:r>
      <w:proofErr w:type="gramEnd"/>
      <w:r w:rsidRPr="00380DB4">
        <w:rPr>
          <w:rFonts w:ascii="Times New Roman" w:hAnsi="Times New Roman"/>
          <w:b/>
          <w:sz w:val="28"/>
          <w:szCs w:val="28"/>
        </w:rPr>
        <w:t xml:space="preserve"> за функционированием систем</w:t>
      </w:r>
      <w:r w:rsidR="00F76CCC">
        <w:rPr>
          <w:rFonts w:ascii="Times New Roman" w:hAnsi="Times New Roman"/>
          <w:b/>
          <w:sz w:val="28"/>
          <w:szCs w:val="28"/>
        </w:rPr>
        <w:t>ы</w:t>
      </w:r>
      <w:r w:rsidRPr="00380DB4">
        <w:rPr>
          <w:rFonts w:ascii="Times New Roman" w:hAnsi="Times New Roman"/>
          <w:b/>
          <w:sz w:val="28"/>
          <w:szCs w:val="28"/>
        </w:rPr>
        <w:t xml:space="preserve"> обеспечения антимонопольных требований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6.1. Общий контроль за организацией и функционированием системы обеспечения антимонопольных требований осуществляется главой</w:t>
      </w:r>
      <w:r w:rsidR="000A5F6C">
        <w:rPr>
          <w:rFonts w:ascii="Times New Roman" w:hAnsi="Times New Roman"/>
          <w:sz w:val="28"/>
          <w:szCs w:val="28"/>
        </w:rPr>
        <w:t xml:space="preserve"> Питерского муниципального района</w:t>
      </w:r>
      <w:r w:rsidRPr="00380DB4">
        <w:rPr>
          <w:rFonts w:ascii="Times New Roman" w:hAnsi="Times New Roman"/>
          <w:sz w:val="28"/>
          <w:szCs w:val="28"/>
        </w:rPr>
        <w:t>, который: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а)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б) осуществляет контроль за устранением выявленных недостатков системы обеспечения антимонопольных требований.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DB4" w:rsidRPr="00380DB4" w:rsidRDefault="00380DB4" w:rsidP="000A5F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80DB4">
        <w:rPr>
          <w:rFonts w:ascii="Times New Roman" w:hAnsi="Times New Roman"/>
          <w:b/>
          <w:bCs/>
          <w:sz w:val="28"/>
          <w:szCs w:val="28"/>
        </w:rPr>
        <w:t>VI</w:t>
      </w:r>
      <w:r w:rsidRPr="00380DB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80DB4">
        <w:rPr>
          <w:rFonts w:ascii="Times New Roman" w:hAnsi="Times New Roman"/>
          <w:b/>
          <w:bCs/>
          <w:sz w:val="28"/>
          <w:szCs w:val="28"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7.1. В целях оценки эффективности функционирования системы обеспечения антимонопольных требований устанавливаются следующие ключевые показатели: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б) отсутствие выданных администрации и должностным лицам администрации предупреждений антимонопольных органов;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 xml:space="preserve">7.2. </w:t>
      </w:r>
      <w:r w:rsidR="00090370" w:rsidRPr="00090370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090370">
        <w:rPr>
          <w:rFonts w:ascii="Times New Roman" w:hAnsi="Times New Roman"/>
          <w:sz w:val="28"/>
          <w:szCs w:val="28"/>
        </w:rPr>
        <w:t xml:space="preserve">  проводит</w:t>
      </w:r>
      <w:r w:rsidRPr="00380DB4">
        <w:rPr>
          <w:rFonts w:ascii="Times New Roman" w:hAnsi="Times New Roman"/>
          <w:sz w:val="28"/>
          <w:szCs w:val="28"/>
        </w:rPr>
        <w:t xml:space="preserve">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</w:t>
      </w:r>
      <w:r w:rsidR="006A51D9">
        <w:rPr>
          <w:rFonts w:ascii="Times New Roman" w:hAnsi="Times New Roman"/>
          <w:sz w:val="28"/>
          <w:szCs w:val="28"/>
        </w:rPr>
        <w:t>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80DB4" w:rsidRPr="00380DB4" w:rsidRDefault="00380DB4" w:rsidP="006A51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80DB4">
        <w:rPr>
          <w:rFonts w:ascii="Times New Roman" w:hAnsi="Times New Roman"/>
          <w:b/>
          <w:bCs/>
          <w:sz w:val="28"/>
          <w:szCs w:val="28"/>
        </w:rPr>
        <w:t>VII</w:t>
      </w:r>
      <w:r w:rsidRPr="00380DB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80DB4">
        <w:rPr>
          <w:rFonts w:ascii="Times New Roman" w:hAnsi="Times New Roman"/>
          <w:b/>
          <w:bCs/>
          <w:sz w:val="28"/>
          <w:szCs w:val="28"/>
        </w:rPr>
        <w:t>. Доклад о системе обеспечения антимонопольных требований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8.1. Доклад о системе обеспечения антимонопольных требований должен содержать информацию: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 xml:space="preserve">в) о достижении ключевых показателей эффективности системы обеспечения антимонопольных требований 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>8.2</w:t>
      </w:r>
      <w:r w:rsidRPr="004E79B2">
        <w:rPr>
          <w:rFonts w:ascii="Times New Roman" w:hAnsi="Times New Roman"/>
          <w:sz w:val="28"/>
          <w:szCs w:val="28"/>
        </w:rPr>
        <w:t xml:space="preserve">. </w:t>
      </w:r>
      <w:r w:rsidR="004E79B2" w:rsidRPr="004E79B2"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  <w:r w:rsidRPr="004E79B2">
        <w:rPr>
          <w:rFonts w:ascii="Times New Roman" w:hAnsi="Times New Roman"/>
          <w:sz w:val="28"/>
          <w:szCs w:val="28"/>
        </w:rPr>
        <w:t>представляет доклад на подпись главе</w:t>
      </w:r>
      <w:r w:rsidR="004E79B2" w:rsidRPr="004E79B2">
        <w:rPr>
          <w:rFonts w:ascii="Times New Roman" w:hAnsi="Times New Roman"/>
          <w:sz w:val="28"/>
          <w:szCs w:val="28"/>
        </w:rPr>
        <w:t xml:space="preserve"> Питерского муниципального района</w:t>
      </w:r>
      <w:r w:rsidRPr="004E79B2">
        <w:rPr>
          <w:rFonts w:ascii="Times New Roman" w:hAnsi="Times New Roman"/>
          <w:sz w:val="28"/>
          <w:szCs w:val="28"/>
        </w:rPr>
        <w:t xml:space="preserve">, который направляет доклад на утверждение в </w:t>
      </w:r>
      <w:r w:rsidR="004E79B2" w:rsidRPr="004E79B2">
        <w:rPr>
          <w:rFonts w:ascii="Times New Roman" w:hAnsi="Times New Roman"/>
          <w:sz w:val="28"/>
          <w:szCs w:val="28"/>
        </w:rPr>
        <w:t>Общественный совет Питерского муниципального района</w:t>
      </w:r>
      <w:r w:rsidRPr="004E79B2">
        <w:rPr>
          <w:rFonts w:ascii="Times New Roman" w:hAnsi="Times New Roman"/>
          <w:sz w:val="28"/>
          <w:szCs w:val="28"/>
        </w:rPr>
        <w:t>, не реже одного</w:t>
      </w:r>
      <w:r w:rsidRPr="00380DB4">
        <w:rPr>
          <w:rFonts w:ascii="Times New Roman" w:hAnsi="Times New Roman"/>
          <w:sz w:val="28"/>
          <w:szCs w:val="28"/>
        </w:rPr>
        <w:t xml:space="preserve"> раза в год до 1 февраля.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 xml:space="preserve">8.3. </w:t>
      </w:r>
      <w:r w:rsidRPr="004E79B2">
        <w:rPr>
          <w:rFonts w:ascii="Times New Roman" w:hAnsi="Times New Roman"/>
          <w:sz w:val="28"/>
          <w:szCs w:val="28"/>
        </w:rPr>
        <w:t xml:space="preserve">Доклад, утвержденный </w:t>
      </w:r>
      <w:r w:rsidR="004E79B2" w:rsidRPr="004E79B2">
        <w:rPr>
          <w:rFonts w:ascii="Times New Roman" w:hAnsi="Times New Roman"/>
          <w:sz w:val="28"/>
          <w:szCs w:val="28"/>
        </w:rPr>
        <w:t>Общественным советом Питерского муниципального района,</w:t>
      </w:r>
      <w:r w:rsidRPr="004E79B2">
        <w:rPr>
          <w:rFonts w:ascii="Times New Roman" w:hAnsi="Times New Roman"/>
          <w:sz w:val="28"/>
          <w:szCs w:val="28"/>
        </w:rPr>
        <w:t xml:space="preserve"> размещается на официальном сайте администрации в сети «Интернет» и направляется в территориальный орган Федеральной антимонопольной службы</w:t>
      </w:r>
      <w:r w:rsidRPr="00380DB4">
        <w:rPr>
          <w:rFonts w:ascii="Times New Roman" w:hAnsi="Times New Roman"/>
          <w:sz w:val="28"/>
          <w:szCs w:val="28"/>
        </w:rPr>
        <w:t xml:space="preserve"> ежегодно не позднее 1 марта.</w:t>
      </w:r>
    </w:p>
    <w:p w:rsid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790" w:rsidRDefault="00A02790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790" w:rsidRDefault="00A02790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790" w:rsidRDefault="00A02790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790" w:rsidRDefault="00A02790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87" w:rsidRPr="00380DB4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DB4" w:rsidRPr="00380DB4" w:rsidRDefault="00380DB4" w:rsidP="00036A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DB4" w:rsidRPr="00380DB4" w:rsidRDefault="00380DB4" w:rsidP="00514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 xml:space="preserve">                                         Приложение № 1 к Положению</w:t>
      </w:r>
    </w:p>
    <w:p w:rsidR="00380DB4" w:rsidRPr="00380DB4" w:rsidRDefault="00380DB4" w:rsidP="00514F8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137"/>
      <w:bookmarkEnd w:id="2"/>
      <w:r w:rsidRPr="00380DB4">
        <w:rPr>
          <w:rFonts w:ascii="Times New Roman" w:hAnsi="Times New Roman"/>
          <w:b/>
          <w:bCs/>
          <w:sz w:val="28"/>
          <w:szCs w:val="28"/>
        </w:rPr>
        <w:t>Уровни рисков нарушения антимонопольного законодательства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380DB4" w:rsidRPr="00380DB4" w:rsidTr="00C775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4" w:rsidRPr="00380DB4" w:rsidRDefault="00380DB4" w:rsidP="00514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B4">
              <w:rPr>
                <w:rFonts w:ascii="Times New Roman" w:hAnsi="Times New Roman"/>
                <w:sz w:val="28"/>
                <w:szCs w:val="28"/>
              </w:rPr>
              <w:t>Уровень риска</w:t>
            </w:r>
          </w:p>
          <w:p w:rsidR="00380DB4" w:rsidRPr="00380DB4" w:rsidRDefault="00380DB4" w:rsidP="00514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4" w:rsidRPr="00380DB4" w:rsidRDefault="00380DB4" w:rsidP="00514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B4">
              <w:rPr>
                <w:rFonts w:ascii="Times New Roman" w:hAnsi="Times New Roman"/>
                <w:sz w:val="28"/>
                <w:szCs w:val="28"/>
              </w:rPr>
              <w:t>Описание риска</w:t>
            </w:r>
          </w:p>
        </w:tc>
      </w:tr>
      <w:tr w:rsidR="00380DB4" w:rsidRPr="00380DB4" w:rsidTr="00C775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4" w:rsidRPr="00380DB4" w:rsidRDefault="00380DB4" w:rsidP="005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B4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4" w:rsidRPr="00380DB4" w:rsidRDefault="00380DB4" w:rsidP="005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B4">
              <w:rPr>
                <w:rFonts w:ascii="Times New Roman" w:hAnsi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380DB4" w:rsidRPr="00380DB4" w:rsidTr="00C775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4" w:rsidRPr="00380DB4" w:rsidRDefault="00380DB4" w:rsidP="005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B4">
              <w:rPr>
                <w:rFonts w:ascii="Times New Roman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4" w:rsidRPr="00380DB4" w:rsidRDefault="00380DB4" w:rsidP="005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B4">
              <w:rPr>
                <w:rFonts w:ascii="Times New Roman" w:hAnsi="Times New Roman"/>
                <w:sz w:val="28"/>
                <w:szCs w:val="28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380DB4" w:rsidRPr="00380DB4" w:rsidTr="00C775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4" w:rsidRPr="00380DB4" w:rsidRDefault="00380DB4" w:rsidP="005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B4">
              <w:rPr>
                <w:rFonts w:ascii="Times New Roman" w:hAnsi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4" w:rsidRPr="00380DB4" w:rsidRDefault="00380DB4" w:rsidP="005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B4">
              <w:rPr>
                <w:rFonts w:ascii="Times New Roman" w:hAnsi="Times New Roman"/>
                <w:sz w:val="28"/>
                <w:szCs w:val="28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380DB4" w:rsidRPr="00380DB4" w:rsidTr="00C775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4" w:rsidRPr="00380DB4" w:rsidRDefault="00380DB4" w:rsidP="005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B4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4" w:rsidRPr="00380DB4" w:rsidRDefault="00380DB4" w:rsidP="005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B4">
              <w:rPr>
                <w:rFonts w:ascii="Times New Roman" w:hAnsi="Times New Roman"/>
                <w:sz w:val="28"/>
                <w:szCs w:val="28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380DB4" w:rsidRPr="00380DB4" w:rsidRDefault="00380DB4" w:rsidP="00036A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87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4F87" w:rsidRDefault="00514F87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7507F" w:rsidRPr="0097507F" w:rsidRDefault="0097507F" w:rsidP="0097507F">
      <w:pPr>
        <w:rPr>
          <w:rFonts w:ascii="Times New Roman" w:hAnsi="Times New Roman"/>
          <w:sz w:val="28"/>
          <w:szCs w:val="28"/>
        </w:rPr>
        <w:sectPr w:rsidR="0097507F" w:rsidRPr="0097507F" w:rsidSect="00792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97507F" w:rsidRPr="00380DB4" w:rsidRDefault="0097507F" w:rsidP="00975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sz w:val="28"/>
          <w:szCs w:val="28"/>
        </w:rPr>
        <w:t xml:space="preserve">   Приложение № 2 к Положению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7507F" w:rsidRPr="00380DB4" w:rsidRDefault="0097507F" w:rsidP="009750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DB4" w:rsidRPr="00380DB4" w:rsidRDefault="0097507F" w:rsidP="009750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0DB4">
        <w:rPr>
          <w:rFonts w:ascii="Times New Roman" w:hAnsi="Times New Roman"/>
          <w:b/>
          <w:bCs/>
          <w:sz w:val="28"/>
          <w:szCs w:val="28"/>
        </w:rPr>
        <w:t>Описа</w:t>
      </w:r>
      <w:r w:rsidR="00380DB4" w:rsidRPr="00380DB4">
        <w:rPr>
          <w:rFonts w:ascii="Times New Roman" w:hAnsi="Times New Roman"/>
          <w:b/>
          <w:bCs/>
          <w:sz w:val="28"/>
          <w:szCs w:val="28"/>
        </w:rPr>
        <w:t>ние рисков нарушения антимонопольного законодательства</w:t>
      </w:r>
    </w:p>
    <w:p w:rsidR="00380DB4" w:rsidRPr="00380DB4" w:rsidRDefault="00380DB4" w:rsidP="00036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2268"/>
        <w:gridCol w:w="3543"/>
        <w:gridCol w:w="2410"/>
        <w:gridCol w:w="2552"/>
      </w:tblGrid>
      <w:tr w:rsidR="00380DB4" w:rsidRPr="00380DB4" w:rsidTr="0097507F">
        <w:trPr>
          <w:cantSplit/>
          <w:trHeight w:val="23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DB4" w:rsidRPr="00380DB4" w:rsidRDefault="00380DB4" w:rsidP="0097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B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DB4" w:rsidRPr="00380DB4" w:rsidRDefault="00380DB4" w:rsidP="0097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B4">
              <w:rPr>
                <w:rFonts w:ascii="Times New Roman" w:hAnsi="Times New Roman"/>
                <w:sz w:val="28"/>
                <w:szCs w:val="28"/>
              </w:rPr>
              <w:t>Выявленные  риски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DB4" w:rsidRPr="00380DB4" w:rsidRDefault="00380DB4" w:rsidP="0097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B4">
              <w:rPr>
                <w:rFonts w:ascii="Times New Roman" w:hAnsi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DB4" w:rsidRPr="00380DB4" w:rsidRDefault="00380DB4" w:rsidP="0097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B4">
              <w:rPr>
                <w:rFonts w:ascii="Times New Roman" w:hAnsi="Times New Roman"/>
                <w:sz w:val="28"/>
                <w:szCs w:val="28"/>
              </w:rPr>
              <w:t>Причины возникновения рисков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DB4" w:rsidRPr="00380DB4" w:rsidRDefault="00380DB4" w:rsidP="0097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B4">
              <w:rPr>
                <w:rFonts w:ascii="Times New Roman" w:hAnsi="Times New Roman"/>
                <w:sz w:val="28"/>
                <w:szCs w:val="28"/>
              </w:rPr>
              <w:t>Мероприятия по минимизации и устранению рисков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DB4" w:rsidRPr="00380DB4" w:rsidRDefault="00380DB4" w:rsidP="0097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B4">
              <w:rPr>
                <w:rFonts w:ascii="Times New Roman" w:hAnsi="Times New Roman"/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DB4" w:rsidRPr="00380DB4" w:rsidRDefault="00380DB4" w:rsidP="00975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DB4">
              <w:rPr>
                <w:rFonts w:ascii="Times New Roman" w:hAnsi="Times New Roman"/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380DB4" w:rsidRPr="00380DB4" w:rsidTr="0097507F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0DB4" w:rsidRPr="00380DB4" w:rsidRDefault="00380DB4" w:rsidP="009750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0DB4" w:rsidRPr="00380DB4" w:rsidRDefault="00380DB4" w:rsidP="009750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0DB4" w:rsidRPr="00380DB4" w:rsidRDefault="00380DB4" w:rsidP="009750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0DB4" w:rsidRPr="00380DB4" w:rsidRDefault="00380DB4" w:rsidP="009750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0DB4" w:rsidRPr="00380DB4" w:rsidRDefault="00380DB4" w:rsidP="009750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0DB4" w:rsidRPr="00380DB4" w:rsidRDefault="00380DB4" w:rsidP="009750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0DB4" w:rsidRPr="00380DB4" w:rsidRDefault="00380DB4" w:rsidP="009750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C72" w:rsidRDefault="00930FE9" w:rsidP="009750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07F" w:rsidRDefault="0097507F" w:rsidP="009750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07F" w:rsidRDefault="0097507F" w:rsidP="009750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07F" w:rsidRDefault="0097507F" w:rsidP="009750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07F" w:rsidRDefault="0097507F" w:rsidP="009750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07F" w:rsidRPr="00380DB4" w:rsidRDefault="0097507F" w:rsidP="009750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управляющий делами администрации муниципального района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В.В.Скорочкина</w:t>
      </w:r>
      <w:proofErr w:type="spellEnd"/>
    </w:p>
    <w:sectPr w:rsidR="0097507F" w:rsidRPr="00380DB4" w:rsidSect="009750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B8C"/>
    <w:rsid w:val="00036251"/>
    <w:rsid w:val="00036A46"/>
    <w:rsid w:val="0005177B"/>
    <w:rsid w:val="00077FCB"/>
    <w:rsid w:val="00090370"/>
    <w:rsid w:val="000A5F6C"/>
    <w:rsid w:val="001D0D70"/>
    <w:rsid w:val="001F1588"/>
    <w:rsid w:val="00206C55"/>
    <w:rsid w:val="002C57B7"/>
    <w:rsid w:val="00380DB4"/>
    <w:rsid w:val="003959C9"/>
    <w:rsid w:val="00425A8A"/>
    <w:rsid w:val="0046028B"/>
    <w:rsid w:val="00462819"/>
    <w:rsid w:val="004E79B2"/>
    <w:rsid w:val="00514F87"/>
    <w:rsid w:val="00562356"/>
    <w:rsid w:val="005A61F9"/>
    <w:rsid w:val="005E525A"/>
    <w:rsid w:val="005F5768"/>
    <w:rsid w:val="006A2546"/>
    <w:rsid w:val="006A51D9"/>
    <w:rsid w:val="006C08D1"/>
    <w:rsid w:val="007514F1"/>
    <w:rsid w:val="00792A62"/>
    <w:rsid w:val="00803AF7"/>
    <w:rsid w:val="0087177E"/>
    <w:rsid w:val="00892C5C"/>
    <w:rsid w:val="008D72B7"/>
    <w:rsid w:val="008E4F1D"/>
    <w:rsid w:val="00930FE9"/>
    <w:rsid w:val="0097507F"/>
    <w:rsid w:val="009E21B8"/>
    <w:rsid w:val="00A02790"/>
    <w:rsid w:val="00A1609E"/>
    <w:rsid w:val="00A34B8C"/>
    <w:rsid w:val="00BA6CFE"/>
    <w:rsid w:val="00D853E6"/>
    <w:rsid w:val="00DA2A3D"/>
    <w:rsid w:val="00E056D4"/>
    <w:rsid w:val="00E7281C"/>
    <w:rsid w:val="00F76CCC"/>
    <w:rsid w:val="00F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BADC9-2D0D-4A97-AEC2-34DF38B0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8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4B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380D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unhideWhenUsed/>
    <w:rsid w:val="00380D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2B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B53CC08851E7343D6B05F033B133D700C5D41DE722E83A1C7200F26w01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E1B56C809871E7343D6B05F033B133D700C5D41DE722E83A1C7200F26w01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0A5F946CAE8C6B2AD23BF5513773DDFE1A55CB0BD349711283BE5A0B6B492D74450948C176319DA2D923w016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B02D-CCE3-4874-AD1B-87C6EC26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39</cp:revision>
  <cp:lastPrinted>2019-06-29T07:12:00Z</cp:lastPrinted>
  <dcterms:created xsi:type="dcterms:W3CDTF">2019-06-28T19:57:00Z</dcterms:created>
  <dcterms:modified xsi:type="dcterms:W3CDTF">2019-06-29T07:26:00Z</dcterms:modified>
</cp:coreProperties>
</file>