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5" w:rsidRPr="005E6F02" w:rsidRDefault="00847255" w:rsidP="0084725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255" w:rsidRDefault="00847255" w:rsidP="0084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47255" w:rsidRDefault="00847255" w:rsidP="0084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47255" w:rsidRDefault="00847255" w:rsidP="0084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47255" w:rsidRDefault="00847255" w:rsidP="0084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47255" w:rsidRDefault="00847255" w:rsidP="0084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47255" w:rsidRDefault="00847255" w:rsidP="0084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7255" w:rsidRDefault="00847255" w:rsidP="0084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D3C2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6EC1">
        <w:rPr>
          <w:rFonts w:ascii="Times New Roman CYR" w:hAnsi="Times New Roman CYR" w:cs="Times New Roman CYR"/>
          <w:sz w:val="28"/>
          <w:szCs w:val="28"/>
        </w:rPr>
        <w:t>июля</w:t>
      </w:r>
      <w:r>
        <w:rPr>
          <w:rFonts w:ascii="Times New Roman CYR" w:hAnsi="Times New Roman CYR" w:cs="Times New Roman CYR"/>
          <w:sz w:val="28"/>
          <w:szCs w:val="28"/>
        </w:rPr>
        <w:t xml:space="preserve"> 2019 года №</w:t>
      </w:r>
      <w:r w:rsidR="000D3C28">
        <w:rPr>
          <w:rFonts w:ascii="Times New Roman CYR" w:hAnsi="Times New Roman CYR" w:cs="Times New Roman CYR"/>
          <w:sz w:val="28"/>
          <w:szCs w:val="28"/>
        </w:rPr>
        <w:t>274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47255" w:rsidRDefault="00847255" w:rsidP="0084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tbl>
      <w:tblPr>
        <w:tblStyle w:val="a3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2"/>
      </w:tblGrid>
      <w:tr w:rsidR="009F700B" w:rsidTr="00EC5400">
        <w:tc>
          <w:tcPr>
            <w:tcW w:w="9742" w:type="dxa"/>
          </w:tcPr>
          <w:p w:rsidR="009F700B" w:rsidRDefault="009F700B" w:rsidP="009F700B">
            <w:pPr>
              <w:shd w:val="clear" w:color="auto" w:fill="FFFFFF"/>
              <w:ind w:right="442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9F700B" w:rsidRDefault="009F700B" w:rsidP="009F700B">
            <w:pPr>
              <w:shd w:val="clear" w:color="auto" w:fill="FFFFFF"/>
              <w:ind w:right="442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9F700B" w:rsidRDefault="009F700B" w:rsidP="00BB4F24">
            <w:pPr>
              <w:spacing w:after="150"/>
              <w:ind w:right="4423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Питерского муниципального района Саратовской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июня 2018 года №231 «Об утверждении административного регламента по предоставлению муниципальной услуги «Согласование капитального ремонта,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области, в том числе порядка осуществления работ по ремонту указанных пересечений и примыканий, и объемов таких работ»</w:t>
            </w:r>
            <w:bookmarkStart w:id="0" w:name="_GoBack"/>
            <w:bookmarkEnd w:id="0"/>
          </w:p>
        </w:tc>
      </w:tr>
    </w:tbl>
    <w:p w:rsidR="00177137" w:rsidRDefault="00177137" w:rsidP="001771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2F23" w:rsidRDefault="00801D89" w:rsidP="00852F23">
      <w:pPr>
        <w:spacing w:after="0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0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руководствуясь Федеральным законом Российской Федерации от 27 июля 2010 года №210-ФЗ «Об организации предоставления государственных и муниципальных услуг», постановлением главы администрации Питерского муниципального района </w:t>
      </w:r>
      <w:r w:rsidR="00852F23" w:rsidRPr="00852F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22 марта 2019 года №94</w:t>
      </w:r>
      <w:r w:rsidRPr="0080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</w:t>
      </w:r>
      <w:r w:rsidR="0085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административных регламентов», руководствуясь </w:t>
      </w:r>
      <w:r w:rsidRPr="00801D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85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80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Питерского муниципального района, администрация муниципального района </w:t>
      </w:r>
    </w:p>
    <w:p w:rsidR="00276810" w:rsidRPr="00852F23" w:rsidRDefault="00276810" w:rsidP="00852F23">
      <w:pPr>
        <w:spacing w:after="0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B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администрации Питерского муниципального района от 21</w:t>
      </w:r>
      <w:r w:rsidR="0084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2018 года №231 «Об утверж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72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регламента по предоставлению муниципальной услуги «Согласование капитального ремонта, ремонта пересечений и примыканий автомобильных дорог общего пользования муниципального значения Питерского муниципального района Саратовской области, в том числе порядка осуществления работ по ремонту указанных пересечений</w:t>
      </w:r>
      <w:r w:rsidR="00BE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примыканий, и объемов таких работ»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следующего содержания</w:t>
      </w:r>
      <w:r w:rsidR="00BE3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</w:t>
      </w:r>
      <w:r w:rsidR="00BE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0D3C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36B5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B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2.9. изложить в новой редакции: 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предоставлении муниципальной услуги запрещается требовать от заявителя: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муниципальной услуги;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 </w:t>
      </w:r>
      <w:hyperlink r:id="rId9" w:anchor="/multilink/12177515/paragraph/48973/number/1" w:history="1">
        <w:r w:rsidRPr="00BE36B5">
          <w:rPr>
            <w:rFonts w:ascii="Times New Roman" w:hAnsi="Times New Roman" w:cs="Times New Roman"/>
            <w:sz w:val="28"/>
            <w:szCs w:val="28"/>
            <w:lang w:eastAsia="ru-RU"/>
          </w:rPr>
          <w:t>документов и информации</w:t>
        </w:r>
      </w:hyperlink>
      <w:r w:rsidRPr="00BE36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актами.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B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№210-ФЗ;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1.1.2 Абзац 4 пункта 5.4. изложить в новой редакции: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«3) требование у заявителя документов или информации</w:t>
      </w:r>
      <w:r w:rsidR="000D3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услуги;»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Абзац 5 пункта 5.4. изложить в новой редакции: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заявителя;»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Абзац 6 пункта 5.4. изложить в новой редакции: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«5)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актами;»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 Пункт 5.4. дополнить абзацем следующего содержания: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BB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№210-ФЗ».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 Пункт 5.9. дополнить абзацами следующего содержания: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признания жалобы подлежащей удовлетворению в ответе заявителю дается информация о действиях, осуществляемых органом, </w:t>
      </w: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60388" w:rsidRPr="00B60388" w:rsidRDefault="00B60388" w:rsidP="00B6038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397641" w:rsidRPr="00397641" w:rsidRDefault="00B85755" w:rsidP="00BE36B5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опубликования на официальном администрации в информационно-тел</w:t>
      </w:r>
      <w:r w:rsidR="005818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Интернет по адресу: </w:t>
      </w:r>
      <w:r w:rsidR="003976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>://питерка.рф.</w:t>
      </w:r>
    </w:p>
    <w:p w:rsidR="00DC7A69" w:rsidRPr="00397641" w:rsidRDefault="00B05701" w:rsidP="00397641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7A69" w:rsidRPr="00397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руководителя аппарата администрации Питерского муниципального района Серяпину И.А.</w:t>
      </w:r>
    </w:p>
    <w:p w:rsidR="00BD179A" w:rsidRDefault="00BD179A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A" w:rsidRDefault="00BD179A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EF" w:rsidRDefault="005818EF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9A" w:rsidRPr="00BD179A" w:rsidRDefault="00BD179A" w:rsidP="00BD1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  </w:t>
      </w:r>
      <w:r w:rsidR="00DC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С.И. Егоров</w:t>
      </w: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3F" w:rsidRDefault="00DC4D3F" w:rsidP="00DC4D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D3F" w:rsidSect="00E471D0">
      <w:footerReference w:type="default" r:id="rId10"/>
      <w:pgSz w:w="11906" w:h="16838"/>
      <w:pgMar w:top="1191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4C7" w:rsidRDefault="008754C7" w:rsidP="00E471D0">
      <w:pPr>
        <w:spacing w:after="0" w:line="240" w:lineRule="auto"/>
      </w:pPr>
      <w:r>
        <w:separator/>
      </w:r>
    </w:p>
  </w:endnote>
  <w:endnote w:type="continuationSeparator" w:id="0">
    <w:p w:rsidR="008754C7" w:rsidRDefault="008754C7" w:rsidP="00E4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1390"/>
      <w:docPartObj>
        <w:docPartGallery w:val="Page Numbers (Bottom of Page)"/>
        <w:docPartUnique/>
      </w:docPartObj>
    </w:sdtPr>
    <w:sdtContent>
      <w:p w:rsidR="00E471D0" w:rsidRDefault="00804646">
        <w:pPr>
          <w:pStyle w:val="ab"/>
          <w:jc w:val="right"/>
        </w:pPr>
        <w:fldSimple w:instr=" PAGE   \* MERGEFORMAT ">
          <w:r w:rsidR="000D3C28">
            <w:rPr>
              <w:noProof/>
            </w:rPr>
            <w:t>4</w:t>
          </w:r>
        </w:fldSimple>
      </w:p>
    </w:sdtContent>
  </w:sdt>
  <w:p w:rsidR="00E471D0" w:rsidRDefault="00E471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4C7" w:rsidRDefault="008754C7" w:rsidP="00E471D0">
      <w:pPr>
        <w:spacing w:after="0" w:line="240" w:lineRule="auto"/>
      </w:pPr>
      <w:r>
        <w:separator/>
      </w:r>
    </w:p>
  </w:footnote>
  <w:footnote w:type="continuationSeparator" w:id="0">
    <w:p w:rsidR="008754C7" w:rsidRDefault="008754C7" w:rsidP="00E4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6F0"/>
    <w:multiLevelType w:val="hybridMultilevel"/>
    <w:tmpl w:val="362C9CE8"/>
    <w:lvl w:ilvl="0" w:tplc="1388C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CB5443"/>
    <w:multiLevelType w:val="hybridMultilevel"/>
    <w:tmpl w:val="A016EEE0"/>
    <w:lvl w:ilvl="0" w:tplc="0F860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37"/>
    <w:rsid w:val="000D3C28"/>
    <w:rsid w:val="00136417"/>
    <w:rsid w:val="00177137"/>
    <w:rsid w:val="001C6704"/>
    <w:rsid w:val="001C6A6D"/>
    <w:rsid w:val="001F387F"/>
    <w:rsid w:val="00206653"/>
    <w:rsid w:val="00276810"/>
    <w:rsid w:val="002959E6"/>
    <w:rsid w:val="0030259C"/>
    <w:rsid w:val="003446D4"/>
    <w:rsid w:val="00345FBC"/>
    <w:rsid w:val="00397641"/>
    <w:rsid w:val="003A330A"/>
    <w:rsid w:val="003F0101"/>
    <w:rsid w:val="00406578"/>
    <w:rsid w:val="004D3860"/>
    <w:rsid w:val="004D7207"/>
    <w:rsid w:val="004E2BFD"/>
    <w:rsid w:val="004E4D08"/>
    <w:rsid w:val="005818EF"/>
    <w:rsid w:val="005B0D4C"/>
    <w:rsid w:val="006049BE"/>
    <w:rsid w:val="006362D5"/>
    <w:rsid w:val="006423FC"/>
    <w:rsid w:val="006756A1"/>
    <w:rsid w:val="00676EC1"/>
    <w:rsid w:val="00684581"/>
    <w:rsid w:val="006F54EB"/>
    <w:rsid w:val="00755B0B"/>
    <w:rsid w:val="007854EA"/>
    <w:rsid w:val="0079423D"/>
    <w:rsid w:val="00801D89"/>
    <w:rsid w:val="00804646"/>
    <w:rsid w:val="00847255"/>
    <w:rsid w:val="00852F23"/>
    <w:rsid w:val="008754C7"/>
    <w:rsid w:val="008979F0"/>
    <w:rsid w:val="00932C09"/>
    <w:rsid w:val="0097244D"/>
    <w:rsid w:val="00983AA7"/>
    <w:rsid w:val="009A0DE6"/>
    <w:rsid w:val="009A36D0"/>
    <w:rsid w:val="009E3675"/>
    <w:rsid w:val="009F700B"/>
    <w:rsid w:val="00A17112"/>
    <w:rsid w:val="00AC35FA"/>
    <w:rsid w:val="00AC7A1B"/>
    <w:rsid w:val="00B05701"/>
    <w:rsid w:val="00B4716A"/>
    <w:rsid w:val="00B60388"/>
    <w:rsid w:val="00B71AE0"/>
    <w:rsid w:val="00B85755"/>
    <w:rsid w:val="00B8795F"/>
    <w:rsid w:val="00B9079C"/>
    <w:rsid w:val="00BB4F24"/>
    <w:rsid w:val="00BC35B7"/>
    <w:rsid w:val="00BC471F"/>
    <w:rsid w:val="00BD179A"/>
    <w:rsid w:val="00BE36B5"/>
    <w:rsid w:val="00C63E56"/>
    <w:rsid w:val="00C96B9D"/>
    <w:rsid w:val="00D33177"/>
    <w:rsid w:val="00D34658"/>
    <w:rsid w:val="00D85BE7"/>
    <w:rsid w:val="00DA1152"/>
    <w:rsid w:val="00DC4D3F"/>
    <w:rsid w:val="00DC601F"/>
    <w:rsid w:val="00DC7A69"/>
    <w:rsid w:val="00DD4BDD"/>
    <w:rsid w:val="00DE67C9"/>
    <w:rsid w:val="00E04D4C"/>
    <w:rsid w:val="00E471D0"/>
    <w:rsid w:val="00E907DB"/>
    <w:rsid w:val="00E90C73"/>
    <w:rsid w:val="00FA223E"/>
    <w:rsid w:val="00FE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387F"/>
    <w:pPr>
      <w:ind w:left="720"/>
      <w:contextualSpacing/>
    </w:pPr>
  </w:style>
  <w:style w:type="paragraph" w:styleId="a7">
    <w:name w:val="No Spacing"/>
    <w:uiPriority w:val="1"/>
    <w:qFormat/>
    <w:rsid w:val="00B857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39764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4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71D0"/>
  </w:style>
  <w:style w:type="paragraph" w:styleId="ab">
    <w:name w:val="footer"/>
    <w:basedOn w:val="a"/>
    <w:link w:val="ac"/>
    <w:uiPriority w:val="99"/>
    <w:unhideWhenUsed/>
    <w:rsid w:val="00E4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1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BA7F-4E21-44FE-97BF-C3311E16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ГВ</dc:creator>
  <cp:lastModifiedBy>Komp</cp:lastModifiedBy>
  <cp:revision>11</cp:revision>
  <cp:lastPrinted>2019-08-05T12:33:00Z</cp:lastPrinted>
  <dcterms:created xsi:type="dcterms:W3CDTF">2019-08-05T11:33:00Z</dcterms:created>
  <dcterms:modified xsi:type="dcterms:W3CDTF">2019-08-05T12:33:00Z</dcterms:modified>
</cp:coreProperties>
</file>