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161F">
        <w:rPr>
          <w:rFonts w:ascii="Times New Roman CYR" w:hAnsi="Times New Roman CYR" w:cs="Times New Roman CYR"/>
          <w:sz w:val="28"/>
          <w:szCs w:val="28"/>
        </w:rPr>
        <w:t>2</w:t>
      </w:r>
      <w:r w:rsidR="00395B7E">
        <w:rPr>
          <w:rFonts w:ascii="Times New Roman CYR" w:hAnsi="Times New Roman CYR" w:cs="Times New Roman CYR"/>
          <w:sz w:val="28"/>
          <w:szCs w:val="28"/>
        </w:rPr>
        <w:t>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5B7E">
        <w:rPr>
          <w:rFonts w:ascii="Times New Roman CYR" w:hAnsi="Times New Roman CYR" w:cs="Times New Roman CYR"/>
          <w:sz w:val="28"/>
          <w:szCs w:val="28"/>
        </w:rPr>
        <w:t>июля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95B7E">
        <w:rPr>
          <w:rFonts w:ascii="Times New Roman CYR" w:hAnsi="Times New Roman CYR" w:cs="Times New Roman CYR"/>
          <w:sz w:val="28"/>
          <w:szCs w:val="28"/>
        </w:rPr>
        <w:t>28</w:t>
      </w:r>
      <w:r w:rsidR="004E03BC">
        <w:rPr>
          <w:rFonts w:ascii="Times New Roman CYR" w:hAnsi="Times New Roman CYR" w:cs="Times New Roman CYR"/>
          <w:sz w:val="28"/>
          <w:szCs w:val="28"/>
        </w:rPr>
        <w:t>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D5DEC" w:rsidRDefault="00CD5DEC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B7E" w:rsidRPr="00395B7E" w:rsidRDefault="00395B7E" w:rsidP="00395B7E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 CYR" w:hAnsi="Times New Roman CYR" w:cs="Times New Roman CYR"/>
          <w:sz w:val="28"/>
          <w:szCs w:val="28"/>
        </w:rPr>
      </w:pPr>
      <w:r w:rsidRPr="00395B7E">
        <w:rPr>
          <w:rFonts w:ascii="Times New Roman CYR" w:hAnsi="Times New Roman CYR" w:cs="Times New Roman CYR"/>
          <w:sz w:val="28"/>
          <w:szCs w:val="28"/>
        </w:rPr>
        <w:t>Об утверждении Положения о подготовке населения в области защиты от чрезвычайных ситуаций природного и техногенного характера на территории Питерского муниципального района</w:t>
      </w:r>
    </w:p>
    <w:p w:rsidR="00395B7E" w:rsidRDefault="00395B7E" w:rsidP="00395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95B7E" w:rsidRDefault="00395B7E" w:rsidP="00395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18 сентября 2020 года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Уставом Питерского муниципального района, администрация Питерского муниципального района</w:t>
      </w:r>
    </w:p>
    <w:p w:rsidR="00395B7E" w:rsidRDefault="00395B7E" w:rsidP="00395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ПОСТАНОВЛЯЕТ:</w:t>
      </w:r>
    </w:p>
    <w:p w:rsidR="00395B7E" w:rsidRDefault="00395B7E" w:rsidP="00395B7E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Утвердить Положение о подготовке населения в области защиты от чрезвычайных ситуаций природного и техногенного характера на территории Питерского муниципального района согласно приложению.</w:t>
      </w:r>
    </w:p>
    <w:p w:rsidR="00395B7E" w:rsidRDefault="00395B7E" w:rsidP="00395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/>
          <w:sz w:val="28"/>
          <w:szCs w:val="28"/>
        </w:rPr>
        <w:t>/.</w:t>
      </w:r>
    </w:p>
    <w:p w:rsidR="00395B7E" w:rsidRDefault="00395B7E" w:rsidP="00395B7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395B7E" w:rsidRPr="00395B7E" w:rsidRDefault="00395B7E" w:rsidP="00395B7E">
      <w:pPr>
        <w:pStyle w:val="a9"/>
        <w:tabs>
          <w:tab w:val="left" w:pos="2410"/>
          <w:tab w:val="left" w:pos="2694"/>
        </w:tabs>
        <w:spacing w:after="0" w:line="240" w:lineRule="auto"/>
        <w:ind w:left="1211"/>
        <w:jc w:val="both"/>
        <w:rPr>
          <w:rFonts w:ascii="Times New Roman" w:hAnsi="Times New Roman"/>
          <w:bCs/>
          <w:sz w:val="28"/>
        </w:rPr>
      </w:pPr>
    </w:p>
    <w:p w:rsidR="00395B7E" w:rsidRPr="00395B7E" w:rsidRDefault="00395B7E" w:rsidP="00395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395B7E" w:rsidRPr="00395B7E" w:rsidRDefault="00395B7E" w:rsidP="00395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665C0" w:rsidRDefault="00395B7E" w:rsidP="00395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395B7E">
        <w:rPr>
          <w:rFonts w:ascii="Times New Roman CYR" w:hAnsi="Times New Roman CYR" w:cs="Times New Roman CYR"/>
          <w:sz w:val="28"/>
          <w:szCs w:val="28"/>
        </w:rPr>
        <w:t>И.о</w:t>
      </w:r>
      <w:proofErr w:type="spellEnd"/>
      <w:r w:rsidRPr="00395B7E">
        <w:rPr>
          <w:rFonts w:ascii="Times New Roman CYR" w:hAnsi="Times New Roman CYR" w:cs="Times New Roman CYR"/>
          <w:sz w:val="28"/>
          <w:szCs w:val="28"/>
        </w:rPr>
        <w:t xml:space="preserve">. главы муниципального района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Pr="00395B7E">
        <w:rPr>
          <w:rFonts w:ascii="Times New Roman CYR" w:hAnsi="Times New Roman CYR" w:cs="Times New Roman CYR"/>
          <w:sz w:val="28"/>
          <w:szCs w:val="28"/>
        </w:rPr>
        <w:t xml:space="preserve">               Д.Н. </w:t>
      </w:r>
      <w:proofErr w:type="spellStart"/>
      <w:r w:rsidRPr="00395B7E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395B7E" w:rsidRPr="00395B7E" w:rsidRDefault="00395B7E" w:rsidP="00395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395B7E">
        <w:rPr>
          <w:rFonts w:ascii="Times New Roman CYR" w:hAnsi="Times New Roman CYR" w:cs="Times New Roman CYR"/>
          <w:sz w:val="28"/>
          <w:szCs w:val="28"/>
        </w:rPr>
        <w:br w:type="page"/>
      </w:r>
    </w:p>
    <w:p w:rsidR="00395B7E" w:rsidRDefault="00395B7E" w:rsidP="00395B7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29 июля 2022 года №28</w:t>
      </w:r>
      <w:r w:rsidR="004E03BC">
        <w:rPr>
          <w:rFonts w:ascii="Times New Roman CYR" w:hAnsi="Times New Roman CYR" w:cs="Times New Roman CYR"/>
          <w:sz w:val="28"/>
          <w:szCs w:val="28"/>
        </w:rPr>
        <w:t>1</w:t>
      </w:r>
    </w:p>
    <w:p w:rsidR="00395B7E" w:rsidRDefault="00395B7E" w:rsidP="00395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5B7E" w:rsidRDefault="00395B7E" w:rsidP="00395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</w:t>
      </w:r>
    </w:p>
    <w:p w:rsidR="00395B7E" w:rsidRDefault="00395B7E" w:rsidP="00395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 на территории Питерского муниципального района</w:t>
      </w:r>
    </w:p>
    <w:p w:rsidR="00395B7E" w:rsidRDefault="00395B7E" w:rsidP="00395B7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B7E" w:rsidRDefault="00395B7E" w:rsidP="00395B7E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Положение, разработанное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18 сентября 2020 года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определяет порядок подготовки населения в области защиты от чрезвычайных ситуаций природного и техногенного характера (далее – чрезвычайные ситуации).</w:t>
      </w:r>
    </w:p>
    <w:p w:rsidR="00395B7E" w:rsidRDefault="00395B7E" w:rsidP="00395B7E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Подготовку в области защиты от чрезвычайных ситуаций проходят: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физические лица, состоящие в трудовых отношениях с работодателем;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физические лица, не состоящие в трудовых отношениях с работодателем;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руководители органов местного самоуправления и организаций;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– уполномоченные работники);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 муниципального района и организаций, в полномочия которых входит решение вопросов по защите населения и территорий от чрезвычайных ситуаций, (далее – председатели комиссий).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подготовка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– учения и тренировки);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выработка у руководителей органов местного самоуправления и организаций навыков управления силами и средствами Питерского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муниципального звена Саратовской территориальной подсистемы единой государственной системы предупреждения и ликвидации чрезвычайных ситуаций;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Питерского муниципального звена Саратовской территориальной подсистемы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Подготовка населения в области защиты чрезвычайных ситуаций предусматривает: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– проведения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–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6. Дополнительное профессиональное образование по программам повышения квалификации в области защиты от чрезвычайных ситуаций подходят: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– в учебно-методических центрах по гражданской обороне и чрезвычайным ситуациям субъектов Российской Федерации;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уполномоченные работники –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обороны.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–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9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31"/>
        <w:gridCol w:w="4429"/>
      </w:tblGrid>
      <w:tr w:rsidR="00395B7E" w:rsidRPr="00395B7E" w:rsidTr="00395B7E">
        <w:trPr>
          <w:trHeight w:val="935"/>
        </w:trPr>
        <w:tc>
          <w:tcPr>
            <w:tcW w:w="5529" w:type="dxa"/>
            <w:hideMark/>
          </w:tcPr>
          <w:p w:rsidR="00395B7E" w:rsidRPr="00395B7E" w:rsidRDefault="00395B7E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5B7E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428" w:type="dxa"/>
          </w:tcPr>
          <w:p w:rsidR="00395B7E" w:rsidRPr="00395B7E" w:rsidRDefault="00395B7E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5B7E" w:rsidRPr="00395B7E" w:rsidRDefault="00395B7E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5B7E" w:rsidRPr="00395B7E" w:rsidRDefault="00395B7E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5B7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395B7E">
              <w:rPr>
                <w:rFonts w:ascii="Times New Roman CYR" w:hAnsi="Times New Roman CYR" w:cs="Times New Roman CYR"/>
                <w:sz w:val="28"/>
                <w:szCs w:val="28"/>
              </w:rPr>
              <w:t xml:space="preserve">   А.П. </w:t>
            </w:r>
            <w:proofErr w:type="spellStart"/>
            <w:r w:rsidRPr="00395B7E">
              <w:rPr>
                <w:rFonts w:ascii="Times New Roman CYR" w:hAnsi="Times New Roman CYR" w:cs="Times New Roman CYR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395B7E" w:rsidRDefault="0039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5B7E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A4" w:rsidRDefault="00E547A4" w:rsidP="006823C3">
      <w:pPr>
        <w:spacing w:after="0" w:line="240" w:lineRule="auto"/>
      </w:pPr>
      <w:r>
        <w:separator/>
      </w:r>
    </w:p>
  </w:endnote>
  <w:endnote w:type="continuationSeparator" w:id="0">
    <w:p w:rsidR="00E547A4" w:rsidRDefault="00E547A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9138D9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65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A4" w:rsidRDefault="00E547A4" w:rsidP="006823C3">
      <w:pPr>
        <w:spacing w:after="0" w:line="240" w:lineRule="auto"/>
      </w:pPr>
      <w:r>
        <w:separator/>
      </w:r>
    </w:p>
  </w:footnote>
  <w:footnote w:type="continuationSeparator" w:id="0">
    <w:p w:rsidR="00E547A4" w:rsidRDefault="00E547A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4EBF"/>
    <w:multiLevelType w:val="hybridMultilevel"/>
    <w:tmpl w:val="5C00DFD8"/>
    <w:lvl w:ilvl="0" w:tplc="32C8AA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3F3C0B"/>
    <w:multiLevelType w:val="hybridMultilevel"/>
    <w:tmpl w:val="9EAA5F86"/>
    <w:lvl w:ilvl="0" w:tplc="60DEB35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074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2C3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5B7E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37A5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368D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03BC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534F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497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5C0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38D9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764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161F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D5DEC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06FD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547A4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89F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0C0CF50-6D74-40E6-935F-7BA71B84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3A05-A579-4BFB-9CFF-718FAD87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1049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5</cp:revision>
  <cp:lastPrinted>2022-07-27T06:11:00Z</cp:lastPrinted>
  <dcterms:created xsi:type="dcterms:W3CDTF">2022-09-01T04:17:00Z</dcterms:created>
  <dcterms:modified xsi:type="dcterms:W3CDTF">2022-09-01T09:51:00Z</dcterms:modified>
</cp:coreProperties>
</file>