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20A8">
        <w:rPr>
          <w:rFonts w:ascii="Times New Roman CYR" w:hAnsi="Times New Roman CYR" w:cs="Times New Roman CYR"/>
          <w:sz w:val="28"/>
          <w:szCs w:val="28"/>
        </w:rPr>
        <w:t xml:space="preserve">30 июня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073B3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B5E89">
        <w:rPr>
          <w:rFonts w:ascii="Times New Roman CYR" w:hAnsi="Times New Roman CYR" w:cs="Times New Roman CYR"/>
          <w:sz w:val="28"/>
          <w:szCs w:val="28"/>
        </w:rPr>
        <w:t>294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C700D" w:rsidRDefault="00403A94" w:rsidP="004C700D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4C700D" w:rsidRDefault="004C700D" w:rsidP="004C700D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C700D" w:rsidRDefault="00403A94" w:rsidP="00931B26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</w:t>
      </w:r>
      <w:r w:rsidR="004C700D">
        <w:rPr>
          <w:szCs w:val="28"/>
        </w:rPr>
        <w:t xml:space="preserve">, </w:t>
      </w:r>
      <w:r w:rsidR="00157580">
        <w:rPr>
          <w:szCs w:val="28"/>
        </w:rPr>
        <w:t xml:space="preserve">в рамках проведенной инвентаризации, </w:t>
      </w:r>
      <w:r w:rsidR="004C700D"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4C700D" w:rsidRPr="00CB465C" w:rsidRDefault="004C700D" w:rsidP="00931B26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4C700D" w:rsidRPr="00157580" w:rsidRDefault="00157580" w:rsidP="00931B26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 к настоящему постановлению.</w:t>
      </w:r>
    </w:p>
    <w:p w:rsidR="00157580" w:rsidRPr="008346DB" w:rsidRDefault="00157580" w:rsidP="00931B26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4C700D" w:rsidRPr="00CB465C" w:rsidRDefault="004C700D" w:rsidP="00931B26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4C700D" w:rsidRDefault="004C700D" w:rsidP="00931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0D" w:rsidRDefault="004C700D" w:rsidP="004C7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0D" w:rsidRPr="002C1D00" w:rsidRDefault="004C700D" w:rsidP="004C7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4C700D" w:rsidP="008F6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6B3D">
        <w:rPr>
          <w:rFonts w:ascii="Times New Roman" w:hAnsi="Times New Roman" w:cs="Times New Roman"/>
          <w:sz w:val="28"/>
          <w:szCs w:val="28"/>
        </w:rPr>
        <w:t xml:space="preserve">         Д.Н. </w:t>
      </w:r>
      <w:proofErr w:type="spellStart"/>
      <w:r w:rsidR="008F6B3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157580" w:rsidRDefault="00157580" w:rsidP="0015758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 30 июня 2023 года №294</w:t>
      </w:r>
    </w:p>
    <w:p w:rsidR="00157580" w:rsidRDefault="00157580" w:rsidP="0015758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57580" w:rsidRDefault="00157580" w:rsidP="0015758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57580" w:rsidRDefault="00157580" w:rsidP="0015758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57580" w:rsidRDefault="00157580" w:rsidP="0015758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1"/>
        <w:gridCol w:w="3004"/>
        <w:gridCol w:w="3007"/>
      </w:tblGrid>
      <w:tr w:rsidR="008750FE" w:rsidTr="00157580">
        <w:tc>
          <w:tcPr>
            <w:tcW w:w="3209" w:type="dxa"/>
          </w:tcPr>
          <w:p w:rsidR="00157580" w:rsidRDefault="00157580" w:rsidP="0015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157580" w:rsidRDefault="00157580" w:rsidP="0015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157580" w:rsidRDefault="00157580" w:rsidP="0015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8750FE" w:rsidRPr="00931B26" w:rsidTr="00157580">
        <w:tc>
          <w:tcPr>
            <w:tcW w:w="3209" w:type="dxa"/>
          </w:tcPr>
          <w:p w:rsidR="00157580" w:rsidRDefault="008750FE" w:rsidP="0015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 Им Лермонтова, з/у 8/1 </w:t>
            </w:r>
          </w:p>
        </w:tc>
        <w:tc>
          <w:tcPr>
            <w:tcW w:w="3210" w:type="dxa"/>
          </w:tcPr>
          <w:p w:rsidR="00157580" w:rsidRPr="00DD4146" w:rsidRDefault="008750FE" w:rsidP="0087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64:26:080735:</w:t>
            </w:r>
          </w:p>
        </w:tc>
        <w:tc>
          <w:tcPr>
            <w:tcW w:w="3210" w:type="dxa"/>
          </w:tcPr>
          <w:p w:rsidR="00157580" w:rsidRPr="00DD4146" w:rsidRDefault="00DD4146" w:rsidP="00A4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e0bb</w:t>
            </w:r>
            <w:r w:rsidR="00A4164E" w:rsidRPr="00A41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1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36c-9bb7-4dd1-a91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f-63626c0c2238</w:t>
            </w:r>
          </w:p>
        </w:tc>
      </w:tr>
    </w:tbl>
    <w:p w:rsidR="00157580" w:rsidRPr="00DD4146" w:rsidRDefault="00157580" w:rsidP="0015758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1"/>
        <w:gridCol w:w="3050"/>
        <w:gridCol w:w="2981"/>
      </w:tblGrid>
      <w:tr w:rsidR="00DD4146" w:rsidTr="00DD4146">
        <w:tc>
          <w:tcPr>
            <w:tcW w:w="3209" w:type="dxa"/>
          </w:tcPr>
          <w:p w:rsid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931B26" w:rsidTr="00DD4146">
        <w:tc>
          <w:tcPr>
            <w:tcW w:w="3209" w:type="dxa"/>
          </w:tcPr>
          <w:p w:rsid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 Им Лермонтова, з/у 8/1</w:t>
            </w:r>
          </w:p>
        </w:tc>
        <w:tc>
          <w:tcPr>
            <w:tcW w:w="3210" w:type="dxa"/>
          </w:tcPr>
          <w:p w:rsidR="00DD4146" w:rsidRP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64:26:080735: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3210" w:type="dxa"/>
          </w:tcPr>
          <w:p w:rsidR="00DD4146" w:rsidRP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e0bb136c-9bb7-4dd1-a91f-63626c0c2238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DD4146" w:rsidTr="00DD4146">
        <w:tc>
          <w:tcPr>
            <w:tcW w:w="5949" w:type="dxa"/>
          </w:tcPr>
          <w:p w:rsidR="00DD4146" w:rsidRP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146" w:rsidTr="00DD4146">
        <w:tc>
          <w:tcPr>
            <w:tcW w:w="5949" w:type="dxa"/>
          </w:tcPr>
          <w:p w:rsidR="00DD4146" w:rsidRP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DD4146" w:rsidRP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постановлению от 30 июня 2023 года №294</w:t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2"/>
        <w:gridCol w:w="3026"/>
        <w:gridCol w:w="2994"/>
      </w:tblGrid>
      <w:tr w:rsidR="00DD4146" w:rsidTr="002575E5">
        <w:tc>
          <w:tcPr>
            <w:tcW w:w="3209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DD4146" w:rsidTr="002575E5">
        <w:tc>
          <w:tcPr>
            <w:tcW w:w="3209" w:type="dxa"/>
          </w:tcPr>
          <w:p w:rsid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Ленина, з/у 106 </w:t>
            </w:r>
          </w:p>
        </w:tc>
        <w:tc>
          <w:tcPr>
            <w:tcW w:w="3210" w:type="dxa"/>
          </w:tcPr>
          <w:p w:rsidR="00DD4146" w:rsidRPr="00DD4146" w:rsidRDefault="00A4164E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D4146">
              <w:rPr>
                <w:rFonts w:ascii="Times New Roman" w:hAnsi="Times New Roman" w:cs="Times New Roman"/>
                <w:sz w:val="28"/>
                <w:szCs w:val="28"/>
              </w:rPr>
              <w:t>26:080721:30</w:t>
            </w:r>
          </w:p>
        </w:tc>
        <w:tc>
          <w:tcPr>
            <w:tcW w:w="3210" w:type="dxa"/>
          </w:tcPr>
          <w:p w:rsidR="00DD4146" w:rsidRP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8274706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d-0664-4d45-8acb-6181f090637b</w:t>
            </w:r>
          </w:p>
        </w:tc>
      </w:tr>
    </w:tbl>
    <w:p w:rsidR="00DD4146" w:rsidRP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9"/>
        <w:gridCol w:w="3034"/>
        <w:gridCol w:w="2989"/>
      </w:tblGrid>
      <w:tr w:rsidR="00DD4146" w:rsidTr="002575E5">
        <w:tc>
          <w:tcPr>
            <w:tcW w:w="3209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DD4146" w:rsidTr="002575E5">
        <w:tc>
          <w:tcPr>
            <w:tcW w:w="3209" w:type="dxa"/>
          </w:tcPr>
          <w:p w:rsid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Ленина, з/у 106</w:t>
            </w:r>
          </w:p>
        </w:tc>
        <w:tc>
          <w:tcPr>
            <w:tcW w:w="3210" w:type="dxa"/>
          </w:tcPr>
          <w:p w:rsidR="00DD4146" w:rsidRP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64:26:080721:30</w:t>
            </w:r>
          </w:p>
        </w:tc>
        <w:tc>
          <w:tcPr>
            <w:tcW w:w="3210" w:type="dxa"/>
          </w:tcPr>
          <w:p w:rsidR="00DD4146" w:rsidRP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8274706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d-0664-4d45-8acb-6181f090637b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DD4146" w:rsidTr="002575E5">
        <w:tc>
          <w:tcPr>
            <w:tcW w:w="5949" w:type="dxa"/>
          </w:tcPr>
          <w:p w:rsidR="00DD4146" w:rsidRP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146" w:rsidTr="002575E5">
        <w:tc>
          <w:tcPr>
            <w:tcW w:w="5949" w:type="dxa"/>
          </w:tcPr>
          <w:p w:rsidR="00DD4146" w:rsidRP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DD4146" w:rsidRP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 к постановлению от 30 июня 2023 года №294</w:t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2"/>
        <w:gridCol w:w="3025"/>
        <w:gridCol w:w="2995"/>
      </w:tblGrid>
      <w:tr w:rsidR="00DD4146" w:rsidTr="002575E5">
        <w:tc>
          <w:tcPr>
            <w:tcW w:w="3209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931B26" w:rsidTr="002575E5">
        <w:tc>
          <w:tcPr>
            <w:tcW w:w="3209" w:type="dxa"/>
          </w:tcPr>
          <w:p w:rsidR="00DD4146" w:rsidRDefault="00DD4146" w:rsidP="00C9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581">
              <w:rPr>
                <w:rFonts w:ascii="Times New Roman" w:hAnsi="Times New Roman" w:cs="Times New Roman"/>
                <w:sz w:val="28"/>
                <w:szCs w:val="28"/>
              </w:rPr>
              <w:t>Колхозная, з/у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210" w:type="dxa"/>
          </w:tcPr>
          <w:p w:rsidR="00DD4146" w:rsidRPr="00DD4146" w:rsidRDefault="00DD4146" w:rsidP="00A4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4581">
              <w:rPr>
                <w:rFonts w:ascii="Times New Roman" w:hAnsi="Times New Roman" w:cs="Times New Roman"/>
                <w:sz w:val="28"/>
                <w:szCs w:val="28"/>
              </w:rPr>
              <w:t>4:26</w:t>
            </w:r>
            <w:r w:rsidR="00A41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4581">
              <w:rPr>
                <w:rFonts w:ascii="Times New Roman" w:hAnsi="Times New Roman" w:cs="Times New Roman"/>
                <w:sz w:val="28"/>
                <w:szCs w:val="28"/>
              </w:rPr>
              <w:t>080627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45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DD4146" w:rsidRP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ac5b1-b478-4d38-8e36-100ad850a2b8</w:t>
            </w:r>
          </w:p>
        </w:tc>
      </w:tr>
    </w:tbl>
    <w:p w:rsidR="00DD4146" w:rsidRP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18"/>
        <w:gridCol w:w="2999"/>
      </w:tblGrid>
      <w:tr w:rsidR="00DD4146" w:rsidTr="002575E5">
        <w:tc>
          <w:tcPr>
            <w:tcW w:w="3209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931B26" w:rsidTr="002575E5">
        <w:tc>
          <w:tcPr>
            <w:tcW w:w="3209" w:type="dxa"/>
          </w:tcPr>
          <w:p w:rsidR="00DD4146" w:rsidRDefault="00C94581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Колхозная, з/у 46</w:t>
            </w:r>
          </w:p>
        </w:tc>
        <w:tc>
          <w:tcPr>
            <w:tcW w:w="3210" w:type="dxa"/>
          </w:tcPr>
          <w:p w:rsidR="00DD4146" w:rsidRPr="00DD4146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64:26:080627:4</w:t>
            </w:r>
          </w:p>
        </w:tc>
        <w:tc>
          <w:tcPr>
            <w:tcW w:w="3210" w:type="dxa"/>
          </w:tcPr>
          <w:p w:rsidR="00DD4146" w:rsidRPr="00DD4146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ac5b1-b478-4d38-8e36-100ad850a2b8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DD4146" w:rsidTr="002575E5">
        <w:tc>
          <w:tcPr>
            <w:tcW w:w="5949" w:type="dxa"/>
          </w:tcPr>
          <w:p w:rsidR="00DD4146" w:rsidRP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146" w:rsidTr="002575E5">
        <w:tc>
          <w:tcPr>
            <w:tcW w:w="5949" w:type="dxa"/>
          </w:tcPr>
          <w:p w:rsidR="00DD4146" w:rsidRP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DD4146" w:rsidRPr="00DD4146" w:rsidRDefault="00DD4146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94581" w:rsidRDefault="00C94581" w:rsidP="00C9458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 к постановлению от 30 июня 2023 года №294</w:t>
      </w:r>
    </w:p>
    <w:p w:rsidR="00C94581" w:rsidRDefault="00C94581" w:rsidP="00C9458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94581" w:rsidRDefault="00C94581" w:rsidP="00C9458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94581" w:rsidRDefault="00C94581" w:rsidP="00C945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C94581" w:rsidRDefault="00C94581" w:rsidP="00C945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2"/>
        <w:gridCol w:w="3026"/>
        <w:gridCol w:w="2994"/>
      </w:tblGrid>
      <w:tr w:rsidR="00C94581" w:rsidTr="002575E5">
        <w:tc>
          <w:tcPr>
            <w:tcW w:w="3209" w:type="dxa"/>
          </w:tcPr>
          <w:p w:rsid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C94581" w:rsidRPr="00931B26" w:rsidTr="002575E5">
        <w:tc>
          <w:tcPr>
            <w:tcW w:w="3209" w:type="dxa"/>
          </w:tcPr>
          <w:p w:rsidR="00C94581" w:rsidRDefault="00C94581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Колхозная, з/у 50/1 </w:t>
            </w:r>
          </w:p>
        </w:tc>
        <w:tc>
          <w:tcPr>
            <w:tcW w:w="3210" w:type="dxa"/>
          </w:tcPr>
          <w:p w:rsidR="00C94581" w:rsidRPr="00DD4146" w:rsidRDefault="00C94581" w:rsidP="00A4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6426:080627:80</w:t>
            </w:r>
          </w:p>
        </w:tc>
        <w:tc>
          <w:tcPr>
            <w:tcW w:w="3210" w:type="dxa"/>
          </w:tcPr>
          <w:p w:rsidR="00C94581" w:rsidRP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975efce-5aa2-434a-b6eb-1a71e20a036b</w:t>
            </w:r>
          </w:p>
        </w:tc>
      </w:tr>
    </w:tbl>
    <w:p w:rsidR="00C94581" w:rsidRPr="00DD4146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581" w:rsidRDefault="00C94581" w:rsidP="00C945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9"/>
        <w:gridCol w:w="3034"/>
        <w:gridCol w:w="2989"/>
      </w:tblGrid>
      <w:tr w:rsidR="00C94581" w:rsidTr="002575E5">
        <w:tc>
          <w:tcPr>
            <w:tcW w:w="3209" w:type="dxa"/>
          </w:tcPr>
          <w:p w:rsid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C94581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C94581" w:rsidRPr="00931B26" w:rsidTr="002575E5">
        <w:tc>
          <w:tcPr>
            <w:tcW w:w="3209" w:type="dxa"/>
          </w:tcPr>
          <w:p w:rsidR="00C94581" w:rsidRDefault="00C94581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Колхозная, з/у 50/1</w:t>
            </w:r>
          </w:p>
        </w:tc>
        <w:tc>
          <w:tcPr>
            <w:tcW w:w="3210" w:type="dxa"/>
          </w:tcPr>
          <w:p w:rsidR="00C94581" w:rsidRPr="00DD4146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64:26:080627:80</w:t>
            </w:r>
            <w:bookmarkStart w:id="0" w:name="_GoBack"/>
            <w:bookmarkEnd w:id="0"/>
          </w:p>
        </w:tc>
        <w:tc>
          <w:tcPr>
            <w:tcW w:w="3210" w:type="dxa"/>
          </w:tcPr>
          <w:p w:rsidR="00C94581" w:rsidRPr="00DD4146" w:rsidRDefault="00C94581" w:rsidP="0025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975efce-5aa2-434a-b6eb-1a71e20a036b</w:t>
            </w:r>
          </w:p>
        </w:tc>
      </w:tr>
    </w:tbl>
    <w:p w:rsidR="00C94581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581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581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C94581" w:rsidTr="002575E5">
        <w:tc>
          <w:tcPr>
            <w:tcW w:w="5949" w:type="dxa"/>
          </w:tcPr>
          <w:p w:rsidR="00C94581" w:rsidRPr="00DD4146" w:rsidRDefault="00C94581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C94581" w:rsidRDefault="00C94581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4581" w:rsidTr="002575E5">
        <w:tc>
          <w:tcPr>
            <w:tcW w:w="5949" w:type="dxa"/>
          </w:tcPr>
          <w:p w:rsidR="00C94581" w:rsidRPr="00DD4146" w:rsidRDefault="00C94581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C94581" w:rsidRPr="00DD4146" w:rsidRDefault="00C94581" w:rsidP="0025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C94581" w:rsidRDefault="00C94581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4581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CA" w:rsidRDefault="00D841CA" w:rsidP="006823C3">
      <w:pPr>
        <w:spacing w:after="0" w:line="240" w:lineRule="auto"/>
      </w:pPr>
      <w:r>
        <w:separator/>
      </w:r>
    </w:p>
  </w:endnote>
  <w:endnote w:type="continuationSeparator" w:id="0">
    <w:p w:rsidR="00D841CA" w:rsidRDefault="00D841C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16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CA" w:rsidRDefault="00D841CA" w:rsidP="006823C3">
      <w:pPr>
        <w:spacing w:after="0" w:line="240" w:lineRule="auto"/>
      </w:pPr>
      <w:r>
        <w:separator/>
      </w:r>
    </w:p>
  </w:footnote>
  <w:footnote w:type="continuationSeparator" w:id="0">
    <w:p w:rsidR="00D841CA" w:rsidRDefault="00D841C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5F2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57580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2F4ABF"/>
    <w:rsid w:val="00300E42"/>
    <w:rsid w:val="003017F2"/>
    <w:rsid w:val="00301FFF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0D6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76F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94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C700D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50FE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8F6B3D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1B26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4B28"/>
    <w:rsid w:val="00A359C1"/>
    <w:rsid w:val="00A35F74"/>
    <w:rsid w:val="00A375E7"/>
    <w:rsid w:val="00A4164E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20A8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458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CF76D0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1C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B5E89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146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3B3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744FF3-2495-496C-9A4E-62BB42B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E852-9FF2-4FDE-B106-F54BAB8F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7</cp:revision>
  <cp:lastPrinted>2022-07-21T11:35:00Z</cp:lastPrinted>
  <dcterms:created xsi:type="dcterms:W3CDTF">2023-05-16T04:35:00Z</dcterms:created>
  <dcterms:modified xsi:type="dcterms:W3CDTF">2023-07-04T13:55:00Z</dcterms:modified>
</cp:coreProperties>
</file>