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476706">
        <w:rPr>
          <w:rFonts w:ascii="Times New Roman CYR" w:hAnsi="Times New Roman CYR" w:cs="Times New Roman CYR"/>
          <w:sz w:val="28"/>
          <w:szCs w:val="28"/>
        </w:rPr>
        <w:t>1</w:t>
      </w:r>
      <w:r w:rsidR="00327CA3">
        <w:rPr>
          <w:rFonts w:ascii="Times New Roman CYR" w:hAnsi="Times New Roman CYR" w:cs="Times New Roman CYR"/>
          <w:sz w:val="28"/>
          <w:szCs w:val="28"/>
        </w:rPr>
        <w:t>9</w:t>
      </w:r>
      <w:r w:rsidR="005C5A85">
        <w:rPr>
          <w:rFonts w:ascii="Times New Roman CYR" w:hAnsi="Times New Roman CYR" w:cs="Times New Roman CYR"/>
          <w:sz w:val="28"/>
          <w:szCs w:val="28"/>
        </w:rPr>
        <w:t xml:space="preserve"> </w:t>
      </w:r>
      <w:r w:rsidR="00476706">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327CA3">
        <w:rPr>
          <w:rFonts w:ascii="Times New Roman CYR" w:hAnsi="Times New Roman CYR" w:cs="Times New Roman CYR"/>
          <w:sz w:val="28"/>
          <w:szCs w:val="28"/>
        </w:rPr>
        <w:t>300</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 Питерка</w:t>
      </w:r>
    </w:p>
    <w:p w:rsidR="00CB6C2A" w:rsidRDefault="00CB6C2A" w:rsidP="00060D0F">
      <w:pPr>
        <w:pStyle w:val="a6"/>
        <w:ind w:right="5293"/>
        <w:rPr>
          <w:rFonts w:ascii="Times New Roman" w:hAnsi="Times New Roman" w:cs="Times New Roman"/>
          <w:sz w:val="28"/>
          <w:szCs w:val="28"/>
        </w:rPr>
      </w:pPr>
    </w:p>
    <w:p w:rsidR="00476706" w:rsidRDefault="00476706" w:rsidP="00060D0F">
      <w:pPr>
        <w:pStyle w:val="a6"/>
        <w:ind w:right="5293"/>
        <w:rPr>
          <w:rFonts w:ascii="Times New Roman" w:hAnsi="Times New Roman" w:cs="Times New Roman"/>
          <w:sz w:val="28"/>
          <w:szCs w:val="28"/>
        </w:rPr>
      </w:pPr>
    </w:p>
    <w:p w:rsidR="00476706" w:rsidRDefault="00476706" w:rsidP="00476706">
      <w:pPr>
        <w:pStyle w:val="a6"/>
        <w:ind w:right="4252"/>
        <w:jc w:val="both"/>
        <w:rPr>
          <w:rFonts w:ascii="Times New Roman" w:hAnsi="Times New Roman" w:cs="Times New Roman"/>
          <w:sz w:val="28"/>
          <w:szCs w:val="28"/>
          <w:lang w:eastAsia="en-US"/>
        </w:rPr>
      </w:pPr>
      <w:r>
        <w:rPr>
          <w:rFonts w:ascii="Times New Roman" w:hAnsi="Times New Roman"/>
          <w:sz w:val="28"/>
          <w:szCs w:val="28"/>
          <w:lang w:eastAsia="en-US"/>
        </w:rPr>
        <w:t xml:space="preserve">О внесении изменений в Устав муниципального общеобразовательного учреждения «Средняя общеобразовательная школа </w:t>
      </w:r>
      <w:proofErr w:type="spellStart"/>
      <w:r>
        <w:rPr>
          <w:rFonts w:ascii="Times New Roman" w:hAnsi="Times New Roman"/>
          <w:sz w:val="28"/>
          <w:szCs w:val="28"/>
          <w:lang w:eastAsia="en-US"/>
        </w:rPr>
        <w:t>с.Мироновка</w:t>
      </w:r>
      <w:proofErr w:type="spellEnd"/>
      <w:r>
        <w:rPr>
          <w:rFonts w:ascii="Times New Roman" w:hAnsi="Times New Roman"/>
          <w:sz w:val="28"/>
          <w:szCs w:val="28"/>
          <w:lang w:eastAsia="en-US"/>
        </w:rPr>
        <w:t xml:space="preserve"> Питерского района Саратовской области»</w:t>
      </w:r>
    </w:p>
    <w:p w:rsidR="00476706" w:rsidRDefault="00476706" w:rsidP="00476706">
      <w:pPr>
        <w:pStyle w:val="a6"/>
        <w:rPr>
          <w:rFonts w:ascii="Times New Roman" w:hAnsi="Times New Roman"/>
          <w:sz w:val="28"/>
          <w:szCs w:val="28"/>
          <w:lang w:eastAsia="en-US"/>
        </w:rPr>
      </w:pPr>
    </w:p>
    <w:p w:rsidR="00476706" w:rsidRDefault="00476706" w:rsidP="00476706">
      <w:pPr>
        <w:pStyle w:val="a6"/>
        <w:ind w:firstLine="851"/>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Федеральным законом от 29 декабря 2012 года №273-ФЗ «Об образовании в Российской Федерации», на основании постановления администрации Питерского муниципального района от </w:t>
      </w:r>
      <w:r w:rsidR="0032674B">
        <w:rPr>
          <w:rFonts w:ascii="Times New Roman" w:hAnsi="Times New Roman"/>
          <w:sz w:val="28"/>
          <w:szCs w:val="28"/>
          <w:lang w:eastAsia="en-US"/>
        </w:rPr>
        <w:t>0</w:t>
      </w:r>
      <w:r>
        <w:rPr>
          <w:rFonts w:ascii="Times New Roman" w:hAnsi="Times New Roman"/>
          <w:sz w:val="28"/>
          <w:szCs w:val="28"/>
          <w:lang w:eastAsia="en-US"/>
        </w:rPr>
        <w:t>7</w:t>
      </w:r>
      <w:r w:rsidR="007059F0">
        <w:rPr>
          <w:rFonts w:ascii="Times New Roman" w:hAnsi="Times New Roman"/>
          <w:sz w:val="28"/>
          <w:szCs w:val="28"/>
          <w:lang w:eastAsia="en-US"/>
        </w:rPr>
        <w:t xml:space="preserve"> апреля </w:t>
      </w:r>
      <w:r>
        <w:rPr>
          <w:rFonts w:ascii="Times New Roman" w:hAnsi="Times New Roman"/>
          <w:sz w:val="28"/>
          <w:szCs w:val="28"/>
          <w:lang w:eastAsia="en-US"/>
        </w:rPr>
        <w:t>2022</w:t>
      </w:r>
      <w:r w:rsidR="007059F0">
        <w:rPr>
          <w:rFonts w:ascii="Times New Roman" w:hAnsi="Times New Roman"/>
          <w:sz w:val="28"/>
          <w:szCs w:val="28"/>
          <w:lang w:eastAsia="en-US"/>
        </w:rPr>
        <w:t xml:space="preserve"> </w:t>
      </w:r>
      <w:r>
        <w:rPr>
          <w:rFonts w:ascii="Times New Roman" w:hAnsi="Times New Roman"/>
          <w:sz w:val="28"/>
          <w:szCs w:val="28"/>
          <w:lang w:eastAsia="en-US"/>
        </w:rPr>
        <w:t>г</w:t>
      </w:r>
      <w:r w:rsidR="007059F0">
        <w:rPr>
          <w:rFonts w:ascii="Times New Roman" w:hAnsi="Times New Roman"/>
          <w:sz w:val="28"/>
          <w:szCs w:val="28"/>
          <w:lang w:eastAsia="en-US"/>
        </w:rPr>
        <w:t>ода</w:t>
      </w:r>
      <w:r>
        <w:rPr>
          <w:rFonts w:ascii="Times New Roman" w:hAnsi="Times New Roman"/>
          <w:sz w:val="28"/>
          <w:szCs w:val="28"/>
          <w:lang w:eastAsia="en-US"/>
        </w:rPr>
        <w:t xml:space="preserve"> №129 «О реорганизации муниципальных организаций Питерского муниципального района Саратовской области в форме присоединения», руководствуясь Уставом Питерского муниципального района, администрация муниципального района,</w:t>
      </w:r>
    </w:p>
    <w:p w:rsidR="00476706" w:rsidRDefault="00476706" w:rsidP="00476706">
      <w:pPr>
        <w:pStyle w:val="a6"/>
        <w:ind w:firstLine="851"/>
        <w:jc w:val="both"/>
        <w:rPr>
          <w:rFonts w:ascii="Times New Roman" w:hAnsi="Times New Roman"/>
          <w:sz w:val="28"/>
          <w:szCs w:val="28"/>
          <w:lang w:eastAsia="en-US"/>
        </w:rPr>
      </w:pPr>
      <w:r>
        <w:rPr>
          <w:rFonts w:ascii="Times New Roman" w:hAnsi="Times New Roman"/>
          <w:sz w:val="28"/>
          <w:szCs w:val="28"/>
          <w:lang w:eastAsia="en-US"/>
        </w:rPr>
        <w:t>ПОСТАНОВЛЯЕТ:</w:t>
      </w:r>
    </w:p>
    <w:p w:rsidR="00B168DA" w:rsidRPr="00476706" w:rsidRDefault="00476706" w:rsidP="00476706">
      <w:pPr>
        <w:spacing w:after="0" w:line="240" w:lineRule="auto"/>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Внести в Устав муниципального общеобразовательного учреждения «Средняя общеобразовательная школа </w:t>
      </w:r>
      <w:proofErr w:type="spellStart"/>
      <w:r>
        <w:rPr>
          <w:rFonts w:ascii="Times New Roman" w:eastAsia="Calibri" w:hAnsi="Times New Roman"/>
          <w:sz w:val="28"/>
          <w:szCs w:val="28"/>
          <w:lang w:eastAsia="en-US"/>
        </w:rPr>
        <w:t>с.Мироновка</w:t>
      </w:r>
      <w:proofErr w:type="spellEnd"/>
      <w:r>
        <w:rPr>
          <w:rFonts w:ascii="Times New Roman" w:eastAsia="Calibri" w:hAnsi="Times New Roman"/>
          <w:sz w:val="28"/>
          <w:szCs w:val="28"/>
          <w:lang w:eastAsia="en-US"/>
        </w:rPr>
        <w:t xml:space="preserve"> Питерского района Саратовской области», утвержденный </w:t>
      </w:r>
      <w:r>
        <w:rPr>
          <w:rFonts w:ascii="Times New Roman" w:hAnsi="Times New Roman"/>
          <w:sz w:val="28"/>
          <w:szCs w:val="28"/>
        </w:rPr>
        <w:t>постановлением администрации Питерского муниципального района Саратовской области от 30 декабря 1994 года №410/9 (с изменениями от 21 мая 2012 года №190, от 15 июля 2015 года №301</w:t>
      </w:r>
      <w:r w:rsidR="0032674B">
        <w:rPr>
          <w:rFonts w:ascii="Times New Roman" w:hAnsi="Times New Roman"/>
          <w:sz w:val="28"/>
          <w:szCs w:val="28"/>
        </w:rPr>
        <w:t>, от 01 сентября 2021 года №271</w:t>
      </w:r>
      <w:r>
        <w:rPr>
          <w:rFonts w:ascii="Times New Roman" w:hAnsi="Times New Roman"/>
          <w:sz w:val="28"/>
          <w:szCs w:val="28"/>
        </w:rPr>
        <w:t>) изменения, изложив его в новой редакции согласно приложению.</w:t>
      </w:r>
    </w:p>
    <w:p w:rsidR="00476706" w:rsidRDefault="00476706" w:rsidP="00476706">
      <w:pPr>
        <w:spacing w:after="0" w:line="240" w:lineRule="auto"/>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Уполномочить Бауман Наталью Анатольевну, директора муниципального общеобразовательного учреждения «Средняя общеобразовательная школа </w:t>
      </w:r>
      <w:proofErr w:type="spellStart"/>
      <w:r>
        <w:rPr>
          <w:rFonts w:ascii="Times New Roman" w:eastAsia="Calibri" w:hAnsi="Times New Roman"/>
          <w:sz w:val="28"/>
          <w:szCs w:val="28"/>
          <w:lang w:eastAsia="en-US"/>
        </w:rPr>
        <w:t>с.Мироновка</w:t>
      </w:r>
      <w:proofErr w:type="spellEnd"/>
      <w:r>
        <w:rPr>
          <w:rFonts w:ascii="Times New Roman" w:eastAsia="Calibri" w:hAnsi="Times New Roman"/>
          <w:sz w:val="28"/>
          <w:szCs w:val="28"/>
          <w:lang w:eastAsia="en-US"/>
        </w:rPr>
        <w:t xml:space="preserve"> Питерского района Саратовской области», осуществлять необходимые действия по государственной регистрации изменений, вносимых в учредительный документ в сроки, установленные законодательством.</w:t>
      </w:r>
    </w:p>
    <w:p w:rsidR="00476706" w:rsidRDefault="00476706" w:rsidP="00476706">
      <w:pPr>
        <w:pStyle w:val="a6"/>
        <w:ind w:firstLine="851"/>
        <w:jc w:val="both"/>
        <w:rPr>
          <w:rFonts w:ascii="Times New Roman" w:eastAsia="Calibri" w:hAnsi="Times New Roman" w:cs="Times New Roman"/>
          <w:sz w:val="28"/>
          <w:szCs w:val="28"/>
          <w:lang w:eastAsia="en-US"/>
        </w:rPr>
      </w:pPr>
      <w:r>
        <w:rPr>
          <w:rFonts w:ascii="Times New Roman" w:hAnsi="Times New Roman"/>
          <w:sz w:val="28"/>
          <w:szCs w:val="28"/>
          <w:lang w:eastAsia="en-US"/>
        </w:rPr>
        <w:t xml:space="preserve">3. Настоящее постановление вступает в силу со дня </w:t>
      </w:r>
      <w:r w:rsidR="00330C2B">
        <w:rPr>
          <w:rFonts w:ascii="Times New Roman" w:hAnsi="Times New Roman"/>
          <w:sz w:val="28"/>
          <w:szCs w:val="28"/>
          <w:lang w:eastAsia="en-US"/>
        </w:rPr>
        <w:t xml:space="preserve">государственной регистрации юридического лица, </w:t>
      </w:r>
      <w:bookmarkStart w:id="0" w:name="_GoBack"/>
      <w:bookmarkEnd w:id="0"/>
      <w:r w:rsidR="00330C2B">
        <w:rPr>
          <w:rFonts w:ascii="Times New Roman" w:hAnsi="Times New Roman"/>
          <w:sz w:val="28"/>
          <w:szCs w:val="28"/>
          <w:lang w:eastAsia="en-US"/>
        </w:rPr>
        <w:t>подлежит</w:t>
      </w:r>
      <w:r>
        <w:rPr>
          <w:rFonts w:ascii="Times New Roman" w:hAnsi="Times New Roman"/>
          <w:sz w:val="28"/>
          <w:szCs w:val="28"/>
          <w:lang w:eastAsia="en-US"/>
        </w:rPr>
        <w:t xml:space="preserve"> опубликовани</w:t>
      </w:r>
      <w:r w:rsidR="00330C2B">
        <w:rPr>
          <w:rFonts w:ascii="Times New Roman" w:hAnsi="Times New Roman"/>
          <w:sz w:val="28"/>
          <w:szCs w:val="28"/>
          <w:lang w:eastAsia="en-US"/>
        </w:rPr>
        <w:t>ю</w:t>
      </w:r>
      <w:r>
        <w:rPr>
          <w:rFonts w:ascii="Times New Roman" w:hAnsi="Times New Roman"/>
          <w:sz w:val="28"/>
          <w:szCs w:val="28"/>
          <w:lang w:eastAsia="en-US"/>
        </w:rPr>
        <w:t xml:space="preserve"> на официальном сайте администрации Питерского муниципального района в информационно-телекоммуникационной сети «Интернет» по адресу: http://питерка.рф/.</w:t>
      </w:r>
      <w:r w:rsidR="007059F0">
        <w:rPr>
          <w:rFonts w:ascii="Times New Roman" w:hAnsi="Times New Roman"/>
          <w:sz w:val="28"/>
          <w:szCs w:val="28"/>
          <w:lang w:eastAsia="en-US"/>
        </w:rPr>
        <w:t xml:space="preserve"> </w:t>
      </w:r>
    </w:p>
    <w:p w:rsidR="00476706" w:rsidRDefault="00476706" w:rsidP="00476706">
      <w:pPr>
        <w:autoSpaceDE w:val="0"/>
        <w:autoSpaceDN w:val="0"/>
        <w:adjustRightInd w:val="0"/>
        <w:spacing w:after="0" w:line="240" w:lineRule="auto"/>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 Контроль за исполнением настоящ</w:t>
      </w:r>
      <w:r w:rsidR="007059F0">
        <w:rPr>
          <w:rFonts w:ascii="Times New Roman" w:eastAsia="Calibri" w:hAnsi="Times New Roman"/>
          <w:sz w:val="28"/>
          <w:szCs w:val="28"/>
          <w:lang w:eastAsia="en-US"/>
        </w:rPr>
        <w:t>его постановления возложить на заместителя главы администрации муниципального района по социальной сфере.</w:t>
      </w:r>
    </w:p>
    <w:p w:rsidR="00476706" w:rsidRDefault="00476706" w:rsidP="00476706">
      <w:pPr>
        <w:pStyle w:val="a6"/>
        <w:jc w:val="both"/>
        <w:rPr>
          <w:rFonts w:ascii="Times New Roman CYR" w:eastAsia="Calibri" w:hAnsi="Times New Roman CYR" w:cs="Times New Roman CYR"/>
          <w:sz w:val="28"/>
          <w:szCs w:val="28"/>
        </w:rPr>
      </w:pPr>
    </w:p>
    <w:p w:rsidR="007059F0" w:rsidRDefault="007059F0" w:rsidP="00476706">
      <w:pPr>
        <w:pStyle w:val="a6"/>
        <w:jc w:val="both"/>
        <w:rPr>
          <w:rFonts w:ascii="Times New Roman CYR" w:eastAsia="Calibri" w:hAnsi="Times New Roman CYR" w:cs="Times New Roman CYR"/>
          <w:sz w:val="28"/>
          <w:szCs w:val="28"/>
        </w:rPr>
      </w:pPr>
    </w:p>
    <w:p w:rsidR="00476706" w:rsidRDefault="00476706" w:rsidP="00476706">
      <w:pPr>
        <w:pStyle w:val="a6"/>
        <w:jc w:val="both"/>
        <w:rPr>
          <w:rFonts w:ascii="Times New Roman CYR" w:hAnsi="Times New Roman CYR" w:cs="Times New Roman CYR"/>
          <w:sz w:val="28"/>
          <w:szCs w:val="28"/>
        </w:rPr>
      </w:pPr>
    </w:p>
    <w:p w:rsidR="007059F0" w:rsidRDefault="00476706" w:rsidP="007059F0">
      <w:pPr>
        <w:pStyle w:val="a6"/>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w:t>
      </w:r>
      <w:r w:rsidR="007059F0">
        <w:rPr>
          <w:rFonts w:ascii="Times New Roman CYR" w:hAnsi="Times New Roman CYR" w:cs="Times New Roman CYR"/>
          <w:sz w:val="28"/>
          <w:szCs w:val="28"/>
        </w:rPr>
        <w:t>.о</w:t>
      </w:r>
      <w:proofErr w:type="spellEnd"/>
      <w:r w:rsidR="007059F0">
        <w:rPr>
          <w:rFonts w:ascii="Times New Roman CYR" w:hAnsi="Times New Roman CYR" w:cs="Times New Roman CYR"/>
          <w:sz w:val="28"/>
          <w:szCs w:val="28"/>
        </w:rPr>
        <w:t xml:space="preserve">. главы </w:t>
      </w:r>
      <w:r>
        <w:rPr>
          <w:rFonts w:ascii="Times New Roman CYR" w:hAnsi="Times New Roman CYR" w:cs="Times New Roman CYR"/>
          <w:sz w:val="28"/>
          <w:szCs w:val="28"/>
        </w:rPr>
        <w:t xml:space="preserve">муниципального района                                  </w:t>
      </w:r>
      <w:r w:rsidR="007059F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Д.Н. </w:t>
      </w:r>
      <w:proofErr w:type="spellStart"/>
      <w:r>
        <w:rPr>
          <w:rFonts w:ascii="Times New Roman CYR" w:hAnsi="Times New Roman CYR" w:cs="Times New Roman CYR"/>
          <w:sz w:val="28"/>
          <w:szCs w:val="28"/>
        </w:rPr>
        <w:t>Живайкин</w:t>
      </w:r>
      <w:proofErr w:type="spellEnd"/>
      <w:r w:rsidR="007059F0">
        <w:rPr>
          <w:rFonts w:ascii="Times New Roman CYR" w:hAnsi="Times New Roman CYR" w:cs="Times New Roman CYR"/>
          <w:sz w:val="28"/>
          <w:szCs w:val="28"/>
        </w:rPr>
        <w:br w:type="page"/>
      </w:r>
    </w:p>
    <w:p w:rsidR="007059F0" w:rsidRPr="007059F0" w:rsidRDefault="007059F0" w:rsidP="00D145E4">
      <w:pPr>
        <w:spacing w:after="0" w:line="240" w:lineRule="auto"/>
        <w:ind w:left="5245"/>
        <w:jc w:val="both"/>
        <w:rPr>
          <w:rFonts w:ascii="Times New Roman" w:eastAsia="Calibri" w:hAnsi="Times New Roman"/>
          <w:sz w:val="28"/>
          <w:szCs w:val="28"/>
        </w:rPr>
      </w:pPr>
      <w:r w:rsidRPr="007059F0">
        <w:rPr>
          <w:rFonts w:ascii="Times New Roman" w:eastAsia="Calibri" w:hAnsi="Times New Roman"/>
          <w:sz w:val="28"/>
          <w:szCs w:val="28"/>
        </w:rPr>
        <w:lastRenderedPageBreak/>
        <w:t>Приложение к постановлению администрации Питерского муниципального района</w:t>
      </w:r>
      <w:r>
        <w:rPr>
          <w:rFonts w:ascii="Times New Roman" w:eastAsia="Calibri" w:hAnsi="Times New Roman"/>
          <w:sz w:val="28"/>
          <w:szCs w:val="28"/>
        </w:rPr>
        <w:t xml:space="preserve"> </w:t>
      </w:r>
      <w:r w:rsidRPr="007059F0">
        <w:rPr>
          <w:rFonts w:ascii="Times New Roman" w:eastAsia="Calibri" w:hAnsi="Times New Roman"/>
          <w:sz w:val="28"/>
          <w:szCs w:val="28"/>
        </w:rPr>
        <w:t xml:space="preserve">Саратовской области от </w:t>
      </w:r>
      <w:r w:rsidR="00D145E4">
        <w:rPr>
          <w:rFonts w:ascii="Times New Roman" w:eastAsia="Calibri" w:hAnsi="Times New Roman"/>
          <w:sz w:val="28"/>
          <w:szCs w:val="28"/>
        </w:rPr>
        <w:t>1</w:t>
      </w:r>
      <w:r w:rsidR="0032674B">
        <w:rPr>
          <w:rFonts w:ascii="Times New Roman" w:eastAsia="Calibri" w:hAnsi="Times New Roman"/>
          <w:sz w:val="28"/>
          <w:szCs w:val="28"/>
        </w:rPr>
        <w:t>7</w:t>
      </w:r>
      <w:r w:rsidR="00D145E4">
        <w:rPr>
          <w:rFonts w:ascii="Times New Roman" w:eastAsia="Calibri" w:hAnsi="Times New Roman"/>
          <w:sz w:val="28"/>
          <w:szCs w:val="28"/>
        </w:rPr>
        <w:t xml:space="preserve"> августа 2022 </w:t>
      </w:r>
      <w:r w:rsidRPr="007059F0">
        <w:rPr>
          <w:rFonts w:ascii="Times New Roman" w:eastAsia="Calibri" w:hAnsi="Times New Roman"/>
          <w:sz w:val="28"/>
          <w:szCs w:val="28"/>
        </w:rPr>
        <w:t>года №</w:t>
      </w:r>
      <w:r w:rsidR="00D145E4">
        <w:rPr>
          <w:rFonts w:ascii="Times New Roman" w:eastAsia="Calibri" w:hAnsi="Times New Roman"/>
          <w:sz w:val="28"/>
          <w:szCs w:val="28"/>
        </w:rPr>
        <w:t>282</w:t>
      </w:r>
    </w:p>
    <w:p w:rsidR="007059F0" w:rsidRPr="007059F0" w:rsidRDefault="007059F0" w:rsidP="00D145E4">
      <w:pPr>
        <w:spacing w:after="0" w:line="240" w:lineRule="auto"/>
        <w:ind w:left="5245"/>
        <w:jc w:val="both"/>
        <w:rPr>
          <w:rFonts w:ascii="Times New Roman" w:eastAsia="Calibri" w:hAnsi="Times New Roman"/>
          <w:sz w:val="28"/>
          <w:szCs w:val="28"/>
        </w:rPr>
      </w:pPr>
    </w:p>
    <w:p w:rsidR="007059F0" w:rsidRPr="00D145E4" w:rsidRDefault="007059F0" w:rsidP="00D145E4">
      <w:pPr>
        <w:widowControl w:val="0"/>
        <w:spacing w:after="0" w:line="240" w:lineRule="auto"/>
        <w:ind w:left="5245"/>
        <w:jc w:val="both"/>
        <w:rPr>
          <w:rFonts w:ascii="Times New Roman" w:hAnsi="Times New Roman"/>
          <w:sz w:val="28"/>
          <w:szCs w:val="28"/>
        </w:rPr>
      </w:pPr>
      <w:r>
        <w:rPr>
          <w:rFonts w:ascii="Times New Roman" w:hAnsi="Times New Roman"/>
          <w:sz w:val="28"/>
          <w:szCs w:val="28"/>
        </w:rPr>
        <w:t xml:space="preserve">Утвержден постановлением </w:t>
      </w:r>
      <w:r w:rsidRPr="007059F0">
        <w:rPr>
          <w:rFonts w:ascii="Times New Roman" w:hAnsi="Times New Roman"/>
          <w:sz w:val="28"/>
          <w:szCs w:val="28"/>
        </w:rPr>
        <w:t>администрации Питерского муниципального р</w:t>
      </w:r>
      <w:r>
        <w:rPr>
          <w:rFonts w:ascii="Times New Roman" w:hAnsi="Times New Roman"/>
          <w:sz w:val="28"/>
          <w:szCs w:val="28"/>
        </w:rPr>
        <w:t>айона Саратовской области от 30 декабря 1994 года №</w:t>
      </w:r>
      <w:r w:rsidRPr="007059F0">
        <w:rPr>
          <w:rFonts w:ascii="Times New Roman" w:hAnsi="Times New Roman"/>
          <w:sz w:val="28"/>
          <w:szCs w:val="28"/>
        </w:rPr>
        <w:t>410/9 (с изменениями от 21 мая 2012 го</w:t>
      </w:r>
      <w:r>
        <w:rPr>
          <w:rFonts w:ascii="Times New Roman" w:hAnsi="Times New Roman"/>
          <w:sz w:val="28"/>
          <w:szCs w:val="28"/>
        </w:rPr>
        <w:t xml:space="preserve">да №190, от 15 июля 2015 года №301, от 01 сентября </w:t>
      </w:r>
      <w:r w:rsidRPr="007059F0">
        <w:rPr>
          <w:rFonts w:ascii="Times New Roman" w:hAnsi="Times New Roman"/>
          <w:sz w:val="28"/>
          <w:szCs w:val="28"/>
        </w:rPr>
        <w:t xml:space="preserve">2021 года №271 </w:t>
      </w:r>
      <w:r w:rsidR="00D145E4">
        <w:rPr>
          <w:rFonts w:ascii="Times New Roman" w:hAnsi="Times New Roman"/>
          <w:sz w:val="28"/>
          <w:szCs w:val="28"/>
        </w:rPr>
        <w:t>от 1</w:t>
      </w:r>
      <w:r w:rsidR="00327CA3">
        <w:rPr>
          <w:rFonts w:ascii="Times New Roman" w:hAnsi="Times New Roman"/>
          <w:sz w:val="28"/>
          <w:szCs w:val="28"/>
        </w:rPr>
        <w:t>9</w:t>
      </w:r>
      <w:r w:rsidR="00D145E4">
        <w:rPr>
          <w:rFonts w:ascii="Times New Roman" w:hAnsi="Times New Roman"/>
          <w:sz w:val="28"/>
          <w:szCs w:val="28"/>
        </w:rPr>
        <w:t xml:space="preserve"> августа 2022 года №</w:t>
      </w:r>
      <w:r w:rsidR="00327CA3">
        <w:rPr>
          <w:rFonts w:ascii="Times New Roman" w:hAnsi="Times New Roman"/>
          <w:sz w:val="28"/>
          <w:szCs w:val="28"/>
        </w:rPr>
        <w:t>300</w:t>
      </w:r>
      <w:r w:rsidRPr="007059F0">
        <w:rPr>
          <w:rFonts w:ascii="Times New Roman" w:hAnsi="Times New Roman"/>
          <w:sz w:val="28"/>
          <w:szCs w:val="28"/>
        </w:rPr>
        <w:t xml:space="preserve">) </w:t>
      </w:r>
    </w:p>
    <w:p w:rsidR="007059F0" w:rsidRDefault="007059F0" w:rsidP="00D145E4">
      <w:pPr>
        <w:widowControl w:val="0"/>
        <w:spacing w:after="0" w:line="240" w:lineRule="auto"/>
        <w:ind w:left="20"/>
        <w:jc w:val="center"/>
        <w:rPr>
          <w:rFonts w:ascii="Times New Roman" w:hAnsi="Times New Roman"/>
          <w:b/>
          <w:bCs/>
          <w:sz w:val="28"/>
          <w:szCs w:val="28"/>
        </w:rPr>
      </w:pPr>
    </w:p>
    <w:p w:rsidR="00D145E4" w:rsidRDefault="00D145E4" w:rsidP="00D145E4">
      <w:pPr>
        <w:widowControl w:val="0"/>
        <w:spacing w:after="0" w:line="240" w:lineRule="auto"/>
        <w:ind w:left="20"/>
        <w:jc w:val="center"/>
        <w:rPr>
          <w:rFonts w:ascii="Times New Roman" w:hAnsi="Times New Roman"/>
          <w:b/>
          <w:bCs/>
          <w:sz w:val="28"/>
          <w:szCs w:val="28"/>
        </w:rPr>
      </w:pPr>
    </w:p>
    <w:p w:rsidR="00D145E4" w:rsidRDefault="00D145E4" w:rsidP="00D145E4">
      <w:pPr>
        <w:widowControl w:val="0"/>
        <w:spacing w:after="0" w:line="240" w:lineRule="auto"/>
        <w:ind w:left="20"/>
        <w:jc w:val="center"/>
        <w:rPr>
          <w:rFonts w:ascii="Times New Roman" w:hAnsi="Times New Roman"/>
          <w:b/>
          <w:bCs/>
          <w:sz w:val="28"/>
          <w:szCs w:val="28"/>
        </w:rPr>
      </w:pPr>
    </w:p>
    <w:p w:rsidR="00D145E4" w:rsidRDefault="00D145E4" w:rsidP="00D145E4">
      <w:pPr>
        <w:widowControl w:val="0"/>
        <w:spacing w:after="0" w:line="240" w:lineRule="auto"/>
        <w:ind w:left="20"/>
        <w:jc w:val="center"/>
        <w:rPr>
          <w:rFonts w:ascii="Times New Roman" w:hAnsi="Times New Roman"/>
          <w:b/>
          <w:bCs/>
          <w:sz w:val="28"/>
          <w:szCs w:val="28"/>
        </w:rPr>
      </w:pPr>
    </w:p>
    <w:p w:rsidR="00D145E4" w:rsidRPr="007059F0" w:rsidRDefault="00D145E4" w:rsidP="00D145E4">
      <w:pPr>
        <w:widowControl w:val="0"/>
        <w:spacing w:after="0" w:line="240" w:lineRule="auto"/>
        <w:ind w:left="20"/>
        <w:jc w:val="center"/>
        <w:rPr>
          <w:rFonts w:ascii="Times New Roman" w:hAnsi="Times New Roman"/>
          <w:b/>
          <w:bCs/>
          <w:sz w:val="28"/>
          <w:szCs w:val="28"/>
        </w:rPr>
      </w:pPr>
    </w:p>
    <w:p w:rsidR="007059F0" w:rsidRPr="007059F0" w:rsidRDefault="007059F0" w:rsidP="00D145E4">
      <w:pPr>
        <w:widowControl w:val="0"/>
        <w:spacing w:after="0" w:line="240" w:lineRule="auto"/>
        <w:ind w:left="20"/>
        <w:jc w:val="center"/>
        <w:rPr>
          <w:rFonts w:ascii="Times New Roman" w:hAnsi="Times New Roman"/>
          <w:b/>
          <w:bCs/>
          <w:sz w:val="28"/>
          <w:szCs w:val="28"/>
        </w:rPr>
      </w:pPr>
      <w:r w:rsidRPr="007059F0">
        <w:rPr>
          <w:rFonts w:ascii="Times New Roman" w:hAnsi="Times New Roman"/>
          <w:b/>
          <w:bCs/>
          <w:sz w:val="28"/>
          <w:szCs w:val="28"/>
        </w:rPr>
        <w:t>УСТАВ</w:t>
      </w:r>
    </w:p>
    <w:p w:rsidR="007059F0" w:rsidRPr="007059F0" w:rsidRDefault="007059F0" w:rsidP="00D145E4">
      <w:pPr>
        <w:widowControl w:val="0"/>
        <w:spacing w:after="0" w:line="240" w:lineRule="auto"/>
        <w:ind w:left="20"/>
        <w:jc w:val="center"/>
        <w:rPr>
          <w:rFonts w:ascii="Times New Roman" w:hAnsi="Times New Roman"/>
          <w:b/>
          <w:bCs/>
          <w:sz w:val="28"/>
          <w:szCs w:val="28"/>
        </w:rPr>
      </w:pPr>
      <w:r w:rsidRPr="007059F0">
        <w:rPr>
          <w:rFonts w:ascii="Times New Roman" w:hAnsi="Times New Roman"/>
          <w:b/>
          <w:bCs/>
          <w:sz w:val="28"/>
          <w:szCs w:val="28"/>
        </w:rPr>
        <w:t xml:space="preserve">муниципального общеобразовательного учреждения </w:t>
      </w:r>
    </w:p>
    <w:p w:rsidR="007059F0" w:rsidRPr="007059F0" w:rsidRDefault="007059F0" w:rsidP="00D145E4">
      <w:pPr>
        <w:widowControl w:val="0"/>
        <w:spacing w:after="0" w:line="240" w:lineRule="auto"/>
        <w:ind w:left="20"/>
        <w:jc w:val="center"/>
        <w:rPr>
          <w:rFonts w:ascii="Times New Roman" w:hAnsi="Times New Roman"/>
          <w:b/>
          <w:bCs/>
          <w:sz w:val="28"/>
          <w:szCs w:val="28"/>
        </w:rPr>
      </w:pPr>
      <w:r w:rsidRPr="007059F0">
        <w:rPr>
          <w:rFonts w:ascii="Times New Roman" w:hAnsi="Times New Roman"/>
          <w:b/>
          <w:bCs/>
          <w:sz w:val="28"/>
          <w:szCs w:val="28"/>
        </w:rPr>
        <w:t>«Средняя общеобразовательная школа с. Мироновка Питерского района</w:t>
      </w:r>
    </w:p>
    <w:p w:rsidR="007059F0" w:rsidRPr="007059F0" w:rsidRDefault="007059F0" w:rsidP="00D145E4">
      <w:pPr>
        <w:widowControl w:val="0"/>
        <w:spacing w:after="0" w:line="240" w:lineRule="auto"/>
        <w:ind w:left="20"/>
        <w:jc w:val="center"/>
        <w:rPr>
          <w:rFonts w:ascii="Times New Roman" w:hAnsi="Times New Roman"/>
          <w:b/>
          <w:bCs/>
          <w:sz w:val="28"/>
          <w:szCs w:val="28"/>
        </w:rPr>
      </w:pPr>
      <w:r w:rsidRPr="007059F0">
        <w:rPr>
          <w:rFonts w:ascii="Times New Roman" w:hAnsi="Times New Roman"/>
          <w:b/>
          <w:bCs/>
          <w:sz w:val="28"/>
          <w:szCs w:val="28"/>
        </w:rPr>
        <w:t>Саратовской области»</w:t>
      </w:r>
    </w:p>
    <w:p w:rsidR="007059F0" w:rsidRPr="007059F0" w:rsidRDefault="007059F0" w:rsidP="00D145E4">
      <w:pPr>
        <w:spacing w:after="0" w:line="240" w:lineRule="auto"/>
        <w:jc w:val="center"/>
        <w:rPr>
          <w:rFonts w:ascii="Times New Roman" w:eastAsia="Calibri" w:hAnsi="Times New Roman"/>
          <w:b/>
          <w:sz w:val="28"/>
          <w:szCs w:val="28"/>
        </w:rPr>
      </w:pPr>
      <w:r w:rsidRPr="007059F0">
        <w:rPr>
          <w:rFonts w:ascii="Times New Roman" w:eastAsia="Calibri" w:hAnsi="Times New Roman"/>
          <w:b/>
          <w:sz w:val="28"/>
          <w:szCs w:val="28"/>
        </w:rPr>
        <w:t>(новая редакция)</w:t>
      </w: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Default="007059F0" w:rsidP="00D145E4">
      <w:pPr>
        <w:spacing w:after="0" w:line="240" w:lineRule="auto"/>
        <w:jc w:val="center"/>
        <w:rPr>
          <w:rFonts w:ascii="Times New Roman" w:eastAsia="Calibri" w:hAnsi="Times New Roman"/>
          <w:b/>
          <w:sz w:val="28"/>
          <w:szCs w:val="28"/>
        </w:rPr>
      </w:pPr>
    </w:p>
    <w:p w:rsidR="00D145E4" w:rsidRDefault="00D145E4" w:rsidP="00D145E4">
      <w:pPr>
        <w:spacing w:after="0" w:line="240" w:lineRule="auto"/>
        <w:jc w:val="center"/>
        <w:rPr>
          <w:rFonts w:ascii="Times New Roman" w:eastAsia="Calibri" w:hAnsi="Times New Roman"/>
          <w:b/>
          <w:sz w:val="28"/>
          <w:szCs w:val="28"/>
        </w:rPr>
      </w:pPr>
    </w:p>
    <w:p w:rsidR="00D145E4" w:rsidRDefault="00D145E4" w:rsidP="00D145E4">
      <w:pPr>
        <w:spacing w:after="0" w:line="240" w:lineRule="auto"/>
        <w:jc w:val="center"/>
        <w:rPr>
          <w:rFonts w:ascii="Times New Roman" w:eastAsia="Calibri" w:hAnsi="Times New Roman"/>
          <w:b/>
          <w:sz w:val="28"/>
          <w:szCs w:val="28"/>
        </w:rPr>
      </w:pPr>
    </w:p>
    <w:p w:rsidR="00D145E4" w:rsidRDefault="00D145E4" w:rsidP="00D145E4">
      <w:pPr>
        <w:spacing w:after="0" w:line="240" w:lineRule="auto"/>
        <w:jc w:val="center"/>
        <w:rPr>
          <w:rFonts w:ascii="Times New Roman" w:eastAsia="Calibri" w:hAnsi="Times New Roman"/>
          <w:b/>
          <w:sz w:val="28"/>
          <w:szCs w:val="28"/>
        </w:rPr>
      </w:pPr>
    </w:p>
    <w:p w:rsidR="00D145E4" w:rsidRPr="007059F0" w:rsidRDefault="00D145E4" w:rsidP="00D145E4">
      <w:pPr>
        <w:spacing w:after="0" w:line="240" w:lineRule="auto"/>
        <w:jc w:val="center"/>
        <w:rPr>
          <w:rFonts w:ascii="Times New Roman" w:eastAsia="Calibri" w:hAnsi="Times New Roman"/>
          <w:b/>
          <w:sz w:val="28"/>
          <w:szCs w:val="28"/>
        </w:rPr>
      </w:pPr>
    </w:p>
    <w:p w:rsidR="007059F0" w:rsidRPr="007059F0" w:rsidRDefault="007059F0" w:rsidP="00557830">
      <w:pPr>
        <w:spacing w:after="0" w:line="240" w:lineRule="auto"/>
        <w:jc w:val="both"/>
        <w:rPr>
          <w:rFonts w:ascii="Times New Roman" w:eastAsia="Calibri" w:hAnsi="Times New Roman"/>
          <w:b/>
          <w:sz w:val="28"/>
          <w:szCs w:val="28"/>
        </w:rPr>
      </w:pPr>
    </w:p>
    <w:p w:rsidR="007059F0" w:rsidRPr="007059F0" w:rsidRDefault="007059F0" w:rsidP="00D145E4">
      <w:pPr>
        <w:spacing w:after="0" w:line="240" w:lineRule="auto"/>
        <w:jc w:val="center"/>
        <w:rPr>
          <w:rFonts w:ascii="Times New Roman" w:eastAsia="Calibri" w:hAnsi="Times New Roman"/>
          <w:b/>
          <w:sz w:val="28"/>
          <w:szCs w:val="28"/>
        </w:rPr>
      </w:pPr>
    </w:p>
    <w:p w:rsidR="007059F0" w:rsidRPr="007059F0" w:rsidRDefault="007059F0" w:rsidP="00D145E4">
      <w:pPr>
        <w:widowControl w:val="0"/>
        <w:spacing w:after="0" w:line="240" w:lineRule="auto"/>
        <w:ind w:left="20"/>
        <w:jc w:val="center"/>
        <w:rPr>
          <w:rFonts w:ascii="Times New Roman" w:hAnsi="Times New Roman"/>
          <w:bCs/>
          <w:sz w:val="28"/>
          <w:szCs w:val="28"/>
        </w:rPr>
        <w:sectPr w:rsidR="007059F0" w:rsidRPr="007059F0" w:rsidSect="00C95148">
          <w:headerReference w:type="default" r:id="rId9"/>
          <w:footerReference w:type="default" r:id="rId10"/>
          <w:footerReference w:type="first" r:id="rId11"/>
          <w:pgSz w:w="11900" w:h="16840"/>
          <w:pgMar w:top="1191" w:right="709" w:bottom="992" w:left="1418" w:header="0" w:footer="6" w:gutter="0"/>
          <w:pgNumType w:start="1"/>
          <w:cols w:space="720"/>
          <w:noEndnote/>
          <w:titlePg/>
          <w:docGrid w:linePitch="360"/>
        </w:sectPr>
      </w:pPr>
      <w:r w:rsidRPr="007059F0">
        <w:rPr>
          <w:rFonts w:ascii="Times New Roman" w:hAnsi="Times New Roman"/>
          <w:bCs/>
          <w:sz w:val="28"/>
          <w:szCs w:val="28"/>
        </w:rPr>
        <w:t>Саратовская область</w:t>
      </w:r>
      <w:r w:rsidRPr="007059F0">
        <w:rPr>
          <w:rFonts w:ascii="Times New Roman" w:hAnsi="Times New Roman"/>
          <w:bCs/>
          <w:sz w:val="28"/>
          <w:szCs w:val="28"/>
        </w:rPr>
        <w:br/>
        <w:t>Питерский район</w:t>
      </w:r>
      <w:r w:rsidRPr="007059F0">
        <w:rPr>
          <w:rFonts w:ascii="Times New Roman" w:hAnsi="Times New Roman"/>
          <w:bCs/>
          <w:sz w:val="28"/>
          <w:szCs w:val="28"/>
        </w:rPr>
        <w:br/>
        <w:t>2022 год</w:t>
      </w:r>
    </w:p>
    <w:p w:rsidR="007059F0" w:rsidRPr="007059F0" w:rsidRDefault="007059F0" w:rsidP="007059F0">
      <w:pPr>
        <w:spacing w:after="0" w:line="240" w:lineRule="auto"/>
        <w:ind w:firstLine="709"/>
        <w:jc w:val="center"/>
        <w:rPr>
          <w:rFonts w:ascii="Times New Roman" w:eastAsia="Calibri" w:hAnsi="Times New Roman"/>
          <w:b/>
          <w:sz w:val="28"/>
          <w:szCs w:val="28"/>
        </w:rPr>
      </w:pPr>
      <w:bookmarkStart w:id="1" w:name="bookmark0"/>
      <w:r w:rsidRPr="007059F0">
        <w:rPr>
          <w:rFonts w:ascii="Times New Roman" w:eastAsia="Calibri" w:hAnsi="Times New Roman"/>
          <w:b/>
          <w:sz w:val="28"/>
          <w:szCs w:val="28"/>
        </w:rPr>
        <w:lastRenderedPageBreak/>
        <w:t>1. ОБЩИЕ ПОЛОЖЕНИЯ.</w:t>
      </w:r>
      <w:bookmarkEnd w:id="1"/>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 xml:space="preserve">1.1. Муниципальное общеобразовательное учреждение «Средняя общеобразовательная школа </w:t>
      </w:r>
      <w:proofErr w:type="spellStart"/>
      <w:r w:rsidRPr="00D145E4">
        <w:rPr>
          <w:rFonts w:ascii="Times New Roman" w:eastAsia="Calibri" w:hAnsi="Times New Roman"/>
          <w:sz w:val="28"/>
          <w:szCs w:val="28"/>
        </w:rPr>
        <w:t>с.Мироновка</w:t>
      </w:r>
      <w:proofErr w:type="spellEnd"/>
      <w:r w:rsidRPr="00D145E4">
        <w:rPr>
          <w:rFonts w:ascii="Times New Roman" w:eastAsia="Calibri" w:hAnsi="Times New Roman"/>
          <w:sz w:val="28"/>
          <w:szCs w:val="28"/>
        </w:rPr>
        <w:t xml:space="preserve"> Питерского района Саратовской области», именуемое в дальнейшем «Учреждение», является некоммерческой организацией, созданной для выполнения работ, оказания услуг в целях </w:t>
      </w:r>
      <w:r w:rsidR="0032674B" w:rsidRPr="00D145E4">
        <w:rPr>
          <w:rFonts w:ascii="Times New Roman" w:eastAsia="Calibri" w:hAnsi="Times New Roman"/>
          <w:sz w:val="28"/>
          <w:szCs w:val="28"/>
        </w:rPr>
        <w:t>обеспечения реализации,</w:t>
      </w:r>
      <w:r w:rsidRPr="00D145E4">
        <w:rPr>
          <w:rFonts w:ascii="Times New Roman" w:eastAsia="Calibri" w:hAnsi="Times New Roman"/>
          <w:sz w:val="28"/>
          <w:szCs w:val="28"/>
        </w:rPr>
        <w:t xml:space="preserve">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 xml:space="preserve">1.2. 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w:t>
      </w:r>
      <w:r w:rsidR="006A7B90">
        <w:rPr>
          <w:rFonts w:ascii="Times New Roman" w:eastAsia="Calibri" w:hAnsi="Times New Roman"/>
          <w:sz w:val="28"/>
          <w:szCs w:val="28"/>
        </w:rPr>
        <w:t>Ф</w:t>
      </w:r>
      <w:r w:rsidRPr="00D145E4">
        <w:rPr>
          <w:rFonts w:ascii="Times New Roman" w:eastAsia="Calibri" w:hAnsi="Times New Roman"/>
          <w:sz w:val="28"/>
          <w:szCs w:val="28"/>
        </w:rPr>
        <w:t xml:space="preserve">едеральным законом Российской Федерации от 29 декабря 2012 года </w:t>
      </w:r>
      <w:r w:rsidR="00D145E4" w:rsidRPr="00D145E4">
        <w:rPr>
          <w:rFonts w:ascii="Times New Roman" w:eastAsia="Calibri" w:hAnsi="Times New Roman"/>
          <w:sz w:val="28"/>
          <w:szCs w:val="28"/>
        </w:rPr>
        <w:t>№</w:t>
      </w:r>
      <w:r w:rsidRPr="00D145E4">
        <w:rPr>
          <w:rFonts w:ascii="Times New Roman" w:eastAsia="Calibri" w:hAnsi="Times New Roman"/>
          <w:sz w:val="28"/>
          <w:szCs w:val="28"/>
        </w:rPr>
        <w:t xml:space="preserve">273-ФЗ «Об образовании в Российской Федерации» (далее Федеральный Закон №273-Ф3), </w:t>
      </w:r>
      <w:r w:rsidR="006A7B90">
        <w:rPr>
          <w:rFonts w:ascii="Times New Roman" w:eastAsia="Calibri" w:hAnsi="Times New Roman"/>
          <w:sz w:val="28"/>
          <w:szCs w:val="28"/>
        </w:rPr>
        <w:t>Ф</w:t>
      </w:r>
      <w:r w:rsidRPr="00D145E4">
        <w:rPr>
          <w:rFonts w:ascii="Times New Roman" w:eastAsia="Calibri" w:hAnsi="Times New Roman"/>
          <w:sz w:val="28"/>
          <w:szCs w:val="28"/>
        </w:rPr>
        <w:t>едеральным з</w:t>
      </w:r>
      <w:r w:rsidR="00D145E4" w:rsidRPr="00D145E4">
        <w:rPr>
          <w:rFonts w:ascii="Times New Roman" w:eastAsia="Calibri" w:hAnsi="Times New Roman"/>
          <w:sz w:val="28"/>
          <w:szCs w:val="28"/>
        </w:rPr>
        <w:t>аконом от 12 января 1996 года №</w:t>
      </w:r>
      <w:r w:rsidRPr="00D145E4">
        <w:rPr>
          <w:rFonts w:ascii="Times New Roman" w:eastAsia="Calibri" w:hAnsi="Times New Roman"/>
          <w:sz w:val="28"/>
          <w:szCs w:val="28"/>
        </w:rPr>
        <w:t>7-ФЗ «О некоммерческих организациях», законами и иными нормативными правовыми актами Российской Федерации, Саратовской области, Питерского муниципального района, нормативными правовыми актами органов, осуществляющих управление в сфере образования, а также настоящим Уставом и локальными актами Учреждения.</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1.3. Наименование Учреждения:</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 xml:space="preserve">Полное наименование Учреждения: муниципальное общеобразовательное учреждение «Средняя общеобразовательная школа </w:t>
      </w:r>
      <w:proofErr w:type="spellStart"/>
      <w:r w:rsidRPr="00D145E4">
        <w:rPr>
          <w:rFonts w:ascii="Times New Roman" w:eastAsia="Calibri" w:hAnsi="Times New Roman"/>
          <w:sz w:val="28"/>
          <w:szCs w:val="28"/>
        </w:rPr>
        <w:t>с.Мироновка</w:t>
      </w:r>
      <w:proofErr w:type="spellEnd"/>
      <w:r w:rsidRPr="00D145E4">
        <w:rPr>
          <w:rFonts w:ascii="Times New Roman" w:eastAsia="Calibri" w:hAnsi="Times New Roman"/>
          <w:sz w:val="28"/>
          <w:szCs w:val="28"/>
        </w:rPr>
        <w:t xml:space="preserve"> Питерского района Саратовской области».</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 xml:space="preserve">Сокращённое наименование Учреждения: МОУ «СОШ </w:t>
      </w:r>
      <w:proofErr w:type="spellStart"/>
      <w:r w:rsidRPr="00D145E4">
        <w:rPr>
          <w:rFonts w:ascii="Times New Roman" w:eastAsia="Calibri" w:hAnsi="Times New Roman"/>
          <w:sz w:val="28"/>
          <w:szCs w:val="28"/>
        </w:rPr>
        <w:t>с.Мироновка</w:t>
      </w:r>
      <w:proofErr w:type="spellEnd"/>
      <w:r w:rsidRPr="00D145E4">
        <w:rPr>
          <w:rFonts w:ascii="Times New Roman" w:eastAsia="Calibri" w:hAnsi="Times New Roman"/>
          <w:sz w:val="28"/>
          <w:szCs w:val="28"/>
        </w:rPr>
        <w:t>».</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1.4. Место нахождения Учреждения, юридический и фактический адрес: 413322, Саратовская область, Питерский район, село Мироновка, улица Заречная, дом 1.</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 xml:space="preserve">1.5.  Учреждение является правопреемником Муниципального учреждения - общеобразовательной </w:t>
      </w:r>
      <w:proofErr w:type="spellStart"/>
      <w:r w:rsidRPr="00D145E4">
        <w:rPr>
          <w:rFonts w:ascii="Times New Roman" w:eastAsia="Calibri" w:hAnsi="Times New Roman"/>
          <w:sz w:val="28"/>
          <w:szCs w:val="28"/>
        </w:rPr>
        <w:t>Мироновской</w:t>
      </w:r>
      <w:proofErr w:type="spellEnd"/>
      <w:r w:rsidRPr="00D145E4">
        <w:rPr>
          <w:rFonts w:ascii="Times New Roman" w:eastAsia="Calibri" w:hAnsi="Times New Roman"/>
          <w:sz w:val="28"/>
          <w:szCs w:val="28"/>
        </w:rPr>
        <w:t xml:space="preserve"> средней школы, ранее зарегистрированной администрацией Питерского района Саратовской области от 30 декабря 1994 года регистрационный №14,</w:t>
      </w:r>
      <w:r w:rsidR="0032674B">
        <w:rPr>
          <w:rFonts w:ascii="Times New Roman" w:eastAsia="Calibri" w:hAnsi="Times New Roman"/>
          <w:sz w:val="28"/>
          <w:szCs w:val="28"/>
        </w:rPr>
        <w:t xml:space="preserve"> </w:t>
      </w:r>
      <w:r w:rsidRPr="00D145E4">
        <w:rPr>
          <w:rFonts w:ascii="Times New Roman" w:eastAsia="Calibri" w:hAnsi="Times New Roman"/>
          <w:sz w:val="28"/>
          <w:szCs w:val="28"/>
        </w:rPr>
        <w:t>свидетельство о государственной регистрации юридического лица регистрационный номер №000139 серия Ю-26 от 5 июня 2002 года. Основной государственный регистрационный номер 1026400964281.</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1.6.  Тип образовательной организации: общеобразовательная организация.</w:t>
      </w:r>
    </w:p>
    <w:p w:rsidR="007059F0" w:rsidRPr="00D145E4" w:rsidRDefault="007059F0" w:rsidP="00D145E4">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Организационно-правовая форма: муниципальное учреждение.</w:t>
      </w:r>
    </w:p>
    <w:p w:rsidR="007059F0" w:rsidRPr="00D145E4" w:rsidRDefault="007059F0" w:rsidP="0032674B">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Тип Учреждения: бюджетное.</w:t>
      </w:r>
    </w:p>
    <w:p w:rsidR="007059F0" w:rsidRPr="00D145E4" w:rsidRDefault="007059F0" w:rsidP="0032674B">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1.7. Учреждение имеет филиал, который является обособленным структурным подразделением, расположенными вне места нахождения Учреждения.</w:t>
      </w:r>
    </w:p>
    <w:p w:rsidR="007059F0" w:rsidRPr="00D145E4" w:rsidRDefault="007059F0" w:rsidP="0032674B">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Полное наименование Филиала: филиал муниципального общеобразовательного учреждения «Средн</w:t>
      </w:r>
      <w:r w:rsidR="0052215A">
        <w:rPr>
          <w:rFonts w:ascii="Times New Roman" w:eastAsia="Calibri" w:hAnsi="Times New Roman"/>
          <w:sz w:val="28"/>
          <w:szCs w:val="28"/>
        </w:rPr>
        <w:t xml:space="preserve">яя общеобразовательная школа </w:t>
      </w:r>
      <w:proofErr w:type="spellStart"/>
      <w:r w:rsidR="0052215A">
        <w:rPr>
          <w:rFonts w:ascii="Times New Roman" w:eastAsia="Calibri" w:hAnsi="Times New Roman"/>
          <w:sz w:val="28"/>
          <w:szCs w:val="28"/>
        </w:rPr>
        <w:lastRenderedPageBreak/>
        <w:t>с.</w:t>
      </w:r>
      <w:r w:rsidRPr="00D145E4">
        <w:rPr>
          <w:rFonts w:ascii="Times New Roman" w:eastAsia="Calibri" w:hAnsi="Times New Roman"/>
          <w:sz w:val="28"/>
          <w:szCs w:val="28"/>
        </w:rPr>
        <w:t>Мироновка</w:t>
      </w:r>
      <w:proofErr w:type="spellEnd"/>
      <w:r w:rsidRPr="00D145E4">
        <w:rPr>
          <w:rFonts w:ascii="Times New Roman" w:eastAsia="Calibri" w:hAnsi="Times New Roman"/>
          <w:sz w:val="28"/>
          <w:szCs w:val="28"/>
        </w:rPr>
        <w:t xml:space="preserve"> Питерского района Саратовской области» в поселке Новореченский.</w:t>
      </w:r>
    </w:p>
    <w:p w:rsidR="007059F0" w:rsidRPr="0032674B" w:rsidRDefault="007059F0" w:rsidP="0032674B">
      <w:pPr>
        <w:shd w:val="clear" w:color="auto" w:fill="FFFFFF" w:themeFill="background1"/>
        <w:spacing w:after="0" w:line="240" w:lineRule="auto"/>
        <w:ind w:firstLine="851"/>
        <w:jc w:val="both"/>
        <w:rPr>
          <w:rFonts w:ascii="Times New Roman" w:eastAsia="Calibri" w:hAnsi="Times New Roman"/>
          <w:sz w:val="28"/>
          <w:szCs w:val="28"/>
        </w:rPr>
      </w:pPr>
      <w:r w:rsidRPr="0032674B">
        <w:rPr>
          <w:rFonts w:ascii="Times New Roman" w:eastAsia="Calibri" w:hAnsi="Times New Roman"/>
          <w:sz w:val="28"/>
          <w:szCs w:val="28"/>
        </w:rPr>
        <w:t xml:space="preserve">Сокращенное наименование Филиала: филиал МОУ «СОШ </w:t>
      </w:r>
      <w:proofErr w:type="spellStart"/>
      <w:r w:rsidRPr="0032674B">
        <w:rPr>
          <w:rFonts w:ascii="Times New Roman" w:eastAsia="Calibri" w:hAnsi="Times New Roman"/>
          <w:sz w:val="28"/>
          <w:szCs w:val="28"/>
        </w:rPr>
        <w:t>с.Мироновка</w:t>
      </w:r>
      <w:proofErr w:type="spellEnd"/>
      <w:r w:rsidR="000E7163">
        <w:rPr>
          <w:rFonts w:ascii="Times New Roman" w:eastAsia="Calibri" w:hAnsi="Times New Roman"/>
          <w:sz w:val="28"/>
          <w:szCs w:val="28"/>
        </w:rPr>
        <w:t>»</w:t>
      </w:r>
      <w:r w:rsidRPr="0032674B">
        <w:rPr>
          <w:rFonts w:ascii="Times New Roman" w:eastAsia="Calibri" w:hAnsi="Times New Roman"/>
          <w:sz w:val="28"/>
          <w:szCs w:val="28"/>
        </w:rPr>
        <w:t xml:space="preserve"> в </w:t>
      </w:r>
      <w:proofErr w:type="spellStart"/>
      <w:r w:rsidRPr="0032674B">
        <w:rPr>
          <w:rFonts w:ascii="Times New Roman" w:eastAsia="Calibri" w:hAnsi="Times New Roman"/>
          <w:sz w:val="28"/>
          <w:szCs w:val="28"/>
        </w:rPr>
        <w:t>п.Новореченский</w:t>
      </w:r>
      <w:proofErr w:type="spellEnd"/>
      <w:r w:rsidRPr="0032674B">
        <w:rPr>
          <w:rFonts w:ascii="Times New Roman" w:eastAsia="Calibri" w:hAnsi="Times New Roman"/>
          <w:sz w:val="28"/>
          <w:szCs w:val="28"/>
        </w:rPr>
        <w:t>.</w:t>
      </w:r>
    </w:p>
    <w:p w:rsidR="007059F0" w:rsidRPr="0032674B" w:rsidRDefault="007059F0" w:rsidP="0032674B">
      <w:pPr>
        <w:shd w:val="clear" w:color="auto" w:fill="FFFFFF" w:themeFill="background1"/>
        <w:spacing w:after="0" w:line="240" w:lineRule="auto"/>
        <w:ind w:firstLine="851"/>
        <w:jc w:val="both"/>
        <w:rPr>
          <w:rFonts w:ascii="Times New Roman" w:eastAsia="Calibri" w:hAnsi="Times New Roman"/>
          <w:sz w:val="28"/>
          <w:szCs w:val="28"/>
        </w:rPr>
      </w:pPr>
      <w:r w:rsidRPr="0032674B">
        <w:rPr>
          <w:rFonts w:ascii="Times New Roman" w:eastAsia="Calibri" w:hAnsi="Times New Roman"/>
          <w:sz w:val="28"/>
          <w:szCs w:val="28"/>
        </w:rPr>
        <w:t>Местонахождение Филиала:</w:t>
      </w:r>
    </w:p>
    <w:p w:rsidR="007059F0" w:rsidRPr="0032674B" w:rsidRDefault="00D145E4" w:rsidP="0032674B">
      <w:pPr>
        <w:spacing w:after="0" w:line="240" w:lineRule="auto"/>
        <w:ind w:firstLine="851"/>
        <w:jc w:val="both"/>
        <w:rPr>
          <w:rFonts w:ascii="Times New Roman" w:eastAsia="Calibri" w:hAnsi="Times New Roman"/>
          <w:sz w:val="28"/>
          <w:szCs w:val="28"/>
        </w:rPr>
      </w:pPr>
      <w:r w:rsidRPr="0032674B">
        <w:rPr>
          <w:rFonts w:ascii="Times New Roman" w:eastAsia="Calibri" w:hAnsi="Times New Roman"/>
          <w:sz w:val="28"/>
          <w:szCs w:val="28"/>
        </w:rPr>
        <w:t xml:space="preserve">413331, Саратовская область, </w:t>
      </w:r>
      <w:r w:rsidR="007059F0" w:rsidRPr="0032674B">
        <w:rPr>
          <w:rFonts w:ascii="Times New Roman" w:eastAsia="Calibri" w:hAnsi="Times New Roman"/>
          <w:sz w:val="28"/>
          <w:szCs w:val="28"/>
        </w:rPr>
        <w:t>Пи</w:t>
      </w:r>
      <w:r w:rsidRPr="0032674B">
        <w:rPr>
          <w:rFonts w:ascii="Times New Roman" w:eastAsia="Calibri" w:hAnsi="Times New Roman"/>
          <w:sz w:val="28"/>
          <w:szCs w:val="28"/>
        </w:rPr>
        <w:t xml:space="preserve">терский район, </w:t>
      </w:r>
      <w:proofErr w:type="spellStart"/>
      <w:r w:rsidRPr="0032674B">
        <w:rPr>
          <w:rFonts w:ascii="Times New Roman" w:eastAsia="Calibri" w:hAnsi="Times New Roman"/>
          <w:sz w:val="28"/>
          <w:szCs w:val="28"/>
        </w:rPr>
        <w:t>п.Новореченский</w:t>
      </w:r>
      <w:proofErr w:type="spellEnd"/>
      <w:r w:rsidRPr="0032674B">
        <w:rPr>
          <w:rFonts w:ascii="Times New Roman" w:eastAsia="Calibri" w:hAnsi="Times New Roman"/>
          <w:sz w:val="28"/>
          <w:szCs w:val="28"/>
        </w:rPr>
        <w:t>,</w:t>
      </w:r>
      <w:r w:rsidR="007059F0" w:rsidRPr="0032674B">
        <w:rPr>
          <w:rFonts w:ascii="Times New Roman" w:eastAsia="Calibri" w:hAnsi="Times New Roman"/>
          <w:sz w:val="28"/>
          <w:szCs w:val="28"/>
        </w:rPr>
        <w:t xml:space="preserve"> </w:t>
      </w:r>
      <w:proofErr w:type="spellStart"/>
      <w:r w:rsidR="007059F0" w:rsidRPr="0032674B">
        <w:rPr>
          <w:rFonts w:ascii="Times New Roman" w:eastAsia="Calibri" w:hAnsi="Times New Roman"/>
          <w:sz w:val="28"/>
          <w:szCs w:val="28"/>
        </w:rPr>
        <w:t>ул.</w:t>
      </w:r>
      <w:r w:rsidRPr="0032674B">
        <w:rPr>
          <w:rFonts w:ascii="Times New Roman" w:eastAsia="Calibri" w:hAnsi="Times New Roman"/>
          <w:sz w:val="28"/>
          <w:szCs w:val="28"/>
        </w:rPr>
        <w:t>Ленина</w:t>
      </w:r>
      <w:proofErr w:type="spellEnd"/>
      <w:r w:rsidRPr="0032674B">
        <w:rPr>
          <w:rFonts w:ascii="Times New Roman" w:eastAsia="Calibri" w:hAnsi="Times New Roman"/>
          <w:sz w:val="28"/>
          <w:szCs w:val="28"/>
        </w:rPr>
        <w:t>, д.33</w:t>
      </w:r>
      <w:r w:rsidR="0032674B">
        <w:rPr>
          <w:rFonts w:ascii="Times New Roman" w:eastAsia="Calibri" w:hAnsi="Times New Roman"/>
          <w:sz w:val="28"/>
          <w:szCs w:val="28"/>
        </w:rPr>
        <w:t>.</w:t>
      </w:r>
    </w:p>
    <w:p w:rsidR="007059F0" w:rsidRPr="00D145E4" w:rsidRDefault="00D145E4" w:rsidP="0032674B">
      <w:pPr>
        <w:shd w:val="clear" w:color="auto" w:fill="FFFFFF" w:themeFill="background1"/>
        <w:spacing w:after="0" w:line="240" w:lineRule="auto"/>
        <w:ind w:firstLine="851"/>
        <w:jc w:val="both"/>
        <w:rPr>
          <w:rFonts w:ascii="Times New Roman" w:eastAsia="Calibri" w:hAnsi="Times New Roman"/>
          <w:sz w:val="28"/>
          <w:szCs w:val="28"/>
        </w:rPr>
      </w:pPr>
      <w:r w:rsidRPr="0032674B">
        <w:rPr>
          <w:rFonts w:ascii="Times New Roman" w:eastAsia="Calibri" w:hAnsi="Times New Roman"/>
          <w:sz w:val="28"/>
          <w:szCs w:val="28"/>
        </w:rPr>
        <w:t xml:space="preserve">Учреждение является правопреемником по правам и </w:t>
      </w:r>
      <w:r w:rsidR="007059F0" w:rsidRPr="0032674B">
        <w:rPr>
          <w:rFonts w:ascii="Times New Roman" w:eastAsia="Calibri" w:hAnsi="Times New Roman"/>
          <w:sz w:val="28"/>
          <w:szCs w:val="28"/>
        </w:rPr>
        <w:t xml:space="preserve">обязанностям </w:t>
      </w:r>
      <w:r w:rsidR="007059F0" w:rsidRPr="0032674B">
        <w:rPr>
          <w:rFonts w:ascii="Times New Roman" w:eastAsia="Calibri" w:hAnsi="Times New Roman"/>
          <w:color w:val="000000"/>
          <w:sz w:val="28"/>
          <w:szCs w:val="28"/>
        </w:rPr>
        <w:t xml:space="preserve">муниципального общеобразовательного учреждения «Средняя </w:t>
      </w:r>
      <w:r w:rsidR="007059F0" w:rsidRPr="0032674B">
        <w:rPr>
          <w:rFonts w:ascii="Times New Roman" w:eastAsia="Calibri" w:hAnsi="Times New Roman"/>
          <w:sz w:val="28"/>
          <w:szCs w:val="28"/>
        </w:rPr>
        <w:t>общеобразовательн</w:t>
      </w:r>
      <w:r w:rsidRPr="0032674B">
        <w:rPr>
          <w:rFonts w:ascii="Times New Roman" w:eastAsia="Calibri" w:hAnsi="Times New Roman"/>
          <w:sz w:val="28"/>
          <w:szCs w:val="28"/>
        </w:rPr>
        <w:t>ая школа поселка Новореченский</w:t>
      </w:r>
      <w:r w:rsidR="007059F0" w:rsidRPr="0032674B">
        <w:rPr>
          <w:rFonts w:ascii="Times New Roman" w:eastAsia="Calibri" w:hAnsi="Times New Roman"/>
          <w:sz w:val="28"/>
          <w:szCs w:val="28"/>
        </w:rPr>
        <w:t xml:space="preserve"> Питерского района Саратовской области»,</w:t>
      </w:r>
      <w:r w:rsidR="007059F0" w:rsidRPr="00D145E4">
        <w:rPr>
          <w:rFonts w:ascii="Times New Roman" w:eastAsia="Calibri" w:hAnsi="Times New Roman"/>
          <w:sz w:val="28"/>
          <w:szCs w:val="28"/>
        </w:rPr>
        <w:t xml:space="preserve"> прекратившего свою деятельность в результате реорганизации в форме присоединения.</w:t>
      </w:r>
    </w:p>
    <w:p w:rsidR="007059F0" w:rsidRPr="00D145E4" w:rsidRDefault="007059F0" w:rsidP="0032674B">
      <w:pPr>
        <w:shd w:val="clear" w:color="auto" w:fill="FFFFFF" w:themeFill="background1"/>
        <w:spacing w:after="0" w:line="240" w:lineRule="auto"/>
        <w:ind w:firstLine="851"/>
        <w:jc w:val="both"/>
        <w:rPr>
          <w:rFonts w:ascii="Times New Roman" w:eastAsia="Calibri" w:hAnsi="Times New Roman"/>
          <w:sz w:val="28"/>
          <w:szCs w:val="28"/>
        </w:rPr>
      </w:pPr>
      <w:r w:rsidRPr="00327CA3">
        <w:rPr>
          <w:rFonts w:ascii="Times New Roman" w:eastAsia="Calibri" w:hAnsi="Times New Roman"/>
          <w:sz w:val="28"/>
          <w:szCs w:val="28"/>
        </w:rPr>
        <w:t>1.8. Филиал создан на основании Постановления администрации Питерско</w:t>
      </w:r>
      <w:r w:rsidR="00D145E4" w:rsidRPr="00327CA3">
        <w:rPr>
          <w:rFonts w:ascii="Times New Roman" w:eastAsia="Calibri" w:hAnsi="Times New Roman"/>
          <w:sz w:val="28"/>
          <w:szCs w:val="28"/>
        </w:rPr>
        <w:t>го муниципального района от</w:t>
      </w:r>
      <w:r w:rsidR="00327CA3" w:rsidRPr="00327CA3">
        <w:rPr>
          <w:rFonts w:ascii="Times New Roman" w:eastAsia="Calibri" w:hAnsi="Times New Roman"/>
          <w:sz w:val="28"/>
          <w:szCs w:val="28"/>
        </w:rPr>
        <w:t xml:space="preserve"> 07 апреля 2022 года </w:t>
      </w:r>
      <w:r w:rsidR="00D145E4" w:rsidRPr="00327CA3">
        <w:rPr>
          <w:rFonts w:ascii="Times New Roman" w:eastAsia="Calibri" w:hAnsi="Times New Roman"/>
          <w:sz w:val="28"/>
          <w:szCs w:val="28"/>
        </w:rPr>
        <w:t>№</w:t>
      </w:r>
      <w:r w:rsidR="00327CA3" w:rsidRPr="00327CA3">
        <w:rPr>
          <w:rFonts w:ascii="Times New Roman" w:eastAsia="Calibri" w:hAnsi="Times New Roman"/>
          <w:sz w:val="28"/>
          <w:szCs w:val="28"/>
        </w:rPr>
        <w:t>129</w:t>
      </w:r>
    </w:p>
    <w:p w:rsidR="007059F0" w:rsidRPr="00D145E4" w:rsidRDefault="007059F0" w:rsidP="0032674B">
      <w:pPr>
        <w:spacing w:after="0" w:line="240" w:lineRule="auto"/>
        <w:ind w:firstLine="851"/>
        <w:jc w:val="both"/>
        <w:rPr>
          <w:rFonts w:ascii="Times New Roman" w:eastAsia="Calibri" w:hAnsi="Times New Roman"/>
          <w:color w:val="FF0000"/>
          <w:sz w:val="28"/>
          <w:szCs w:val="28"/>
        </w:rPr>
      </w:pPr>
      <w:r w:rsidRPr="00D145E4">
        <w:rPr>
          <w:rFonts w:ascii="Times New Roman" w:eastAsia="Calibri" w:hAnsi="Times New Roman"/>
          <w:sz w:val="28"/>
          <w:szCs w:val="28"/>
        </w:rPr>
        <w:t>1.9.</w:t>
      </w:r>
      <w:r w:rsidR="0052215A">
        <w:rPr>
          <w:rFonts w:ascii="Times New Roman" w:eastAsia="Calibri" w:hAnsi="Times New Roman"/>
          <w:sz w:val="28"/>
          <w:szCs w:val="28"/>
        </w:rPr>
        <w:t xml:space="preserve"> Филиал не является юридическим</w:t>
      </w:r>
      <w:r w:rsidRPr="00D145E4">
        <w:rPr>
          <w:rFonts w:ascii="Times New Roman" w:eastAsia="Calibri" w:hAnsi="Times New Roman"/>
          <w:sz w:val="28"/>
          <w:szCs w:val="28"/>
        </w:rPr>
        <w:t xml:space="preserve"> лиц</w:t>
      </w:r>
      <w:r w:rsidR="0052215A">
        <w:rPr>
          <w:rFonts w:ascii="Times New Roman" w:eastAsia="Calibri" w:hAnsi="Times New Roman"/>
          <w:sz w:val="28"/>
          <w:szCs w:val="28"/>
        </w:rPr>
        <w:t>ом</w:t>
      </w:r>
      <w:r w:rsidRPr="00D145E4">
        <w:rPr>
          <w:rFonts w:ascii="Times New Roman" w:eastAsia="Calibri" w:hAnsi="Times New Roman"/>
          <w:sz w:val="28"/>
          <w:szCs w:val="28"/>
        </w:rPr>
        <w:t xml:space="preserve"> и действует в соответствии с положением о Филиале.</w:t>
      </w:r>
    </w:p>
    <w:p w:rsidR="007059F0" w:rsidRPr="00D145E4" w:rsidRDefault="007059F0" w:rsidP="0032674B">
      <w:pPr>
        <w:keepNext/>
        <w:autoSpaceDE w:val="0"/>
        <w:autoSpaceDN w:val="0"/>
        <w:adjustRightInd w:val="0"/>
        <w:spacing w:after="0" w:line="240" w:lineRule="auto"/>
        <w:ind w:firstLine="851"/>
        <w:jc w:val="both"/>
        <w:rPr>
          <w:rFonts w:ascii="Times New Roman" w:eastAsia="Calibri" w:hAnsi="Times New Roman"/>
          <w:spacing w:val="-1"/>
          <w:sz w:val="28"/>
          <w:szCs w:val="28"/>
        </w:rPr>
      </w:pPr>
      <w:r w:rsidRPr="00D145E4">
        <w:rPr>
          <w:rFonts w:ascii="Times New Roman" w:eastAsia="Calibri" w:hAnsi="Times New Roman"/>
          <w:spacing w:val="15"/>
          <w:sz w:val="28"/>
          <w:szCs w:val="28"/>
        </w:rPr>
        <w:t xml:space="preserve">1.10. </w:t>
      </w:r>
      <w:r w:rsidRPr="00D145E4">
        <w:rPr>
          <w:rFonts w:ascii="Times New Roman" w:eastAsia="Calibri" w:hAnsi="Times New Roman"/>
          <w:bCs/>
          <w:sz w:val="28"/>
          <w:szCs w:val="28"/>
        </w:rPr>
        <w:t>Деятельность Филиала осуществляется в соответствии с законодательством Р</w:t>
      </w:r>
      <w:r w:rsidR="00D145E4">
        <w:rPr>
          <w:rFonts w:ascii="Times New Roman" w:eastAsia="Calibri" w:hAnsi="Times New Roman"/>
          <w:bCs/>
          <w:sz w:val="28"/>
          <w:szCs w:val="28"/>
        </w:rPr>
        <w:t xml:space="preserve">оссийской </w:t>
      </w:r>
      <w:r w:rsidRPr="00D145E4">
        <w:rPr>
          <w:rFonts w:ascii="Times New Roman" w:eastAsia="Calibri" w:hAnsi="Times New Roman"/>
          <w:bCs/>
          <w:sz w:val="28"/>
          <w:szCs w:val="28"/>
        </w:rPr>
        <w:t>Ф</w:t>
      </w:r>
      <w:r w:rsidR="00D145E4">
        <w:rPr>
          <w:rFonts w:ascii="Times New Roman" w:eastAsia="Calibri" w:hAnsi="Times New Roman"/>
          <w:bCs/>
          <w:sz w:val="28"/>
          <w:szCs w:val="28"/>
        </w:rPr>
        <w:t>едерации</w:t>
      </w:r>
      <w:r w:rsidRPr="00D145E4">
        <w:rPr>
          <w:rFonts w:ascii="Times New Roman" w:eastAsia="Calibri" w:hAnsi="Times New Roman"/>
          <w:bCs/>
          <w:sz w:val="28"/>
          <w:szCs w:val="28"/>
        </w:rPr>
        <w:t>, Уставом Учреждения, Положением о Филиале</w:t>
      </w:r>
      <w:r w:rsidRPr="00D145E4">
        <w:rPr>
          <w:rFonts w:ascii="Times New Roman" w:eastAsia="Calibri" w:hAnsi="Times New Roman"/>
          <w:sz w:val="28"/>
          <w:szCs w:val="28"/>
        </w:rPr>
        <w:t>.</w:t>
      </w:r>
    </w:p>
    <w:p w:rsidR="007059F0" w:rsidRPr="00D145E4" w:rsidRDefault="007059F0" w:rsidP="0032674B">
      <w:pPr>
        <w:spacing w:after="0" w:line="240" w:lineRule="auto"/>
        <w:ind w:firstLine="851"/>
        <w:jc w:val="both"/>
        <w:rPr>
          <w:rFonts w:ascii="Times New Roman" w:eastAsia="Calibri" w:hAnsi="Times New Roman"/>
          <w:spacing w:val="15"/>
          <w:sz w:val="28"/>
          <w:szCs w:val="28"/>
        </w:rPr>
      </w:pPr>
      <w:r w:rsidRPr="00D145E4">
        <w:rPr>
          <w:rFonts w:ascii="Times New Roman" w:eastAsia="Calibri" w:hAnsi="Times New Roman"/>
          <w:spacing w:val="15"/>
          <w:sz w:val="28"/>
          <w:szCs w:val="28"/>
        </w:rPr>
        <w:t>1</w:t>
      </w:r>
      <w:r w:rsidR="00D145E4">
        <w:rPr>
          <w:rFonts w:ascii="Times New Roman" w:eastAsia="Calibri" w:hAnsi="Times New Roman"/>
          <w:spacing w:val="15"/>
          <w:sz w:val="28"/>
          <w:szCs w:val="28"/>
        </w:rPr>
        <w:t>.11.Лицензия</w:t>
      </w:r>
      <w:r w:rsidRPr="00D145E4">
        <w:rPr>
          <w:rFonts w:ascii="Times New Roman" w:eastAsia="Calibri" w:hAnsi="Times New Roman"/>
          <w:spacing w:val="15"/>
          <w:sz w:val="28"/>
          <w:szCs w:val="28"/>
        </w:rPr>
        <w:t xml:space="preserve"> </w:t>
      </w:r>
      <w:r w:rsidRPr="00D145E4">
        <w:rPr>
          <w:rFonts w:ascii="Times New Roman" w:eastAsia="Calibri" w:hAnsi="Times New Roman"/>
          <w:sz w:val="28"/>
          <w:szCs w:val="28"/>
          <w:shd w:val="clear" w:color="auto" w:fill="FFFFFF"/>
        </w:rPr>
        <w:t>филиала оформляется как отдельное приложение к лицензии Учреждения, с указанием также наименования и места нахождения филиала</w:t>
      </w:r>
      <w:r w:rsidRPr="00D145E4">
        <w:rPr>
          <w:rFonts w:ascii="Times New Roman" w:eastAsia="Calibri" w:hAnsi="Times New Roman"/>
          <w:color w:val="373737"/>
          <w:sz w:val="28"/>
          <w:szCs w:val="28"/>
          <w:shd w:val="clear" w:color="auto" w:fill="FFFFFF"/>
        </w:rPr>
        <w:t>.</w:t>
      </w:r>
    </w:p>
    <w:p w:rsidR="007059F0" w:rsidRPr="00D145E4" w:rsidRDefault="007059F0" w:rsidP="0032674B">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z w:val="28"/>
          <w:szCs w:val="28"/>
        </w:rPr>
        <w:t>1.12. Филиал проходит государственную аккредитацию в составе Учреждения, структурным подразделением которого он является, в порядке, предусмотренном законодательством Р</w:t>
      </w:r>
      <w:r w:rsidR="0052215A">
        <w:rPr>
          <w:rFonts w:ascii="Times New Roman" w:eastAsia="Calibri" w:hAnsi="Times New Roman"/>
          <w:sz w:val="28"/>
          <w:szCs w:val="28"/>
        </w:rPr>
        <w:t xml:space="preserve">оссийской </w:t>
      </w:r>
      <w:r w:rsidRPr="00D145E4">
        <w:rPr>
          <w:rFonts w:ascii="Times New Roman" w:eastAsia="Calibri" w:hAnsi="Times New Roman"/>
          <w:sz w:val="28"/>
          <w:szCs w:val="28"/>
        </w:rPr>
        <w:t>Ф</w:t>
      </w:r>
      <w:r w:rsidR="0052215A">
        <w:rPr>
          <w:rFonts w:ascii="Times New Roman" w:eastAsia="Calibri" w:hAnsi="Times New Roman"/>
          <w:sz w:val="28"/>
          <w:szCs w:val="28"/>
        </w:rPr>
        <w:t>едерации</w:t>
      </w:r>
      <w:r w:rsidRPr="00D145E4">
        <w:rPr>
          <w:rFonts w:ascii="Times New Roman" w:eastAsia="Calibri" w:hAnsi="Times New Roman"/>
          <w:sz w:val="28"/>
          <w:szCs w:val="28"/>
        </w:rPr>
        <w:t>.</w:t>
      </w:r>
    </w:p>
    <w:p w:rsidR="007059F0" w:rsidRPr="00D145E4" w:rsidRDefault="007059F0" w:rsidP="0032674B">
      <w:pPr>
        <w:spacing w:after="0" w:line="240" w:lineRule="auto"/>
        <w:ind w:firstLine="851"/>
        <w:jc w:val="both"/>
        <w:rPr>
          <w:rFonts w:ascii="Times New Roman" w:eastAsia="Calibri" w:hAnsi="Times New Roman"/>
          <w:sz w:val="28"/>
          <w:szCs w:val="28"/>
        </w:rPr>
      </w:pPr>
      <w:r w:rsidRPr="00D145E4">
        <w:rPr>
          <w:rFonts w:ascii="Times New Roman" w:eastAsia="Calibri" w:hAnsi="Times New Roman"/>
          <w:spacing w:val="15"/>
          <w:sz w:val="28"/>
          <w:szCs w:val="28"/>
        </w:rPr>
        <w:t xml:space="preserve">1.13. </w:t>
      </w:r>
      <w:r w:rsidRPr="00D145E4">
        <w:rPr>
          <w:rFonts w:ascii="Times New Roman" w:eastAsia="Calibri" w:hAnsi="Times New Roman"/>
          <w:sz w:val="28"/>
          <w:szCs w:val="28"/>
        </w:rPr>
        <w:t>Учреждение наделяет Филиал необходимым для осуществления его деятельности имуществом, которое учитывается на балансе Учреждения.</w:t>
      </w:r>
    </w:p>
    <w:p w:rsidR="007059F0" w:rsidRPr="00D145E4" w:rsidRDefault="007059F0" w:rsidP="0032674B">
      <w:pPr>
        <w:widowControl w:val="0"/>
        <w:tabs>
          <w:tab w:val="left" w:pos="1428"/>
        </w:tabs>
        <w:spacing w:after="0" w:line="240" w:lineRule="auto"/>
        <w:ind w:firstLine="851"/>
        <w:jc w:val="both"/>
        <w:rPr>
          <w:rFonts w:ascii="Times New Roman" w:hAnsi="Times New Roman"/>
          <w:sz w:val="28"/>
          <w:szCs w:val="28"/>
        </w:rPr>
      </w:pPr>
      <w:r w:rsidRPr="00D145E4">
        <w:rPr>
          <w:rFonts w:ascii="Times New Roman" w:hAnsi="Times New Roman"/>
          <w:sz w:val="28"/>
          <w:szCs w:val="28"/>
        </w:rPr>
        <w:t>1.14. Учреждение имеет структурное подразделение - детский сад.</w:t>
      </w:r>
    </w:p>
    <w:p w:rsidR="007059F0" w:rsidRPr="00D145E4" w:rsidRDefault="006A7B90" w:rsidP="0032674B">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С</w:t>
      </w:r>
      <w:r w:rsidR="007059F0" w:rsidRPr="00D145E4">
        <w:rPr>
          <w:rFonts w:ascii="Times New Roman" w:hAnsi="Times New Roman"/>
          <w:sz w:val="28"/>
          <w:szCs w:val="28"/>
        </w:rPr>
        <w:t>труктурное подразделение не является юридическим лицом, филиалом, представительством, не имеет самостоятельного баланса, не имеет расчетного и иных счетов в банке.</w:t>
      </w:r>
    </w:p>
    <w:p w:rsidR="007059F0" w:rsidRPr="00D145E4" w:rsidRDefault="007059F0" w:rsidP="0032674B">
      <w:pPr>
        <w:widowControl w:val="0"/>
        <w:tabs>
          <w:tab w:val="left" w:pos="1424"/>
        </w:tabs>
        <w:spacing w:after="0" w:line="240" w:lineRule="auto"/>
        <w:ind w:firstLine="851"/>
        <w:jc w:val="both"/>
        <w:rPr>
          <w:rFonts w:ascii="Times New Roman" w:hAnsi="Times New Roman"/>
          <w:sz w:val="28"/>
          <w:szCs w:val="28"/>
        </w:rPr>
      </w:pPr>
      <w:r w:rsidRPr="00D145E4">
        <w:rPr>
          <w:rFonts w:ascii="Times New Roman" w:hAnsi="Times New Roman"/>
          <w:sz w:val="28"/>
          <w:szCs w:val="28"/>
        </w:rPr>
        <w:t>1.15. Официальное наименование и местонахождение структурного подразделения:</w:t>
      </w:r>
    </w:p>
    <w:p w:rsidR="007059F0" w:rsidRPr="00D145E4" w:rsidRDefault="007059F0" w:rsidP="0032674B">
      <w:pPr>
        <w:widowControl w:val="0"/>
        <w:tabs>
          <w:tab w:val="left" w:pos="1424"/>
        </w:tabs>
        <w:spacing w:after="0" w:line="240" w:lineRule="auto"/>
        <w:ind w:firstLine="851"/>
        <w:jc w:val="both"/>
        <w:rPr>
          <w:rFonts w:ascii="Times New Roman" w:hAnsi="Times New Roman"/>
          <w:sz w:val="28"/>
          <w:szCs w:val="28"/>
        </w:rPr>
      </w:pPr>
      <w:r w:rsidRPr="00D145E4">
        <w:rPr>
          <w:rFonts w:ascii="Times New Roman" w:hAnsi="Times New Roman"/>
          <w:sz w:val="28"/>
          <w:szCs w:val="28"/>
        </w:rPr>
        <w:t>Полное наименование структурного подразделения: структурное подразделение - детский сад «Вишенка» муниципального общеобразовательного учреждения «Средн</w:t>
      </w:r>
      <w:r w:rsidR="00D145E4">
        <w:rPr>
          <w:rFonts w:ascii="Times New Roman" w:hAnsi="Times New Roman"/>
          <w:sz w:val="28"/>
          <w:szCs w:val="28"/>
        </w:rPr>
        <w:t xml:space="preserve">яя общеобразовательная школа </w:t>
      </w:r>
      <w:proofErr w:type="spellStart"/>
      <w:r w:rsidR="00D145E4">
        <w:rPr>
          <w:rFonts w:ascii="Times New Roman" w:hAnsi="Times New Roman"/>
          <w:sz w:val="28"/>
          <w:szCs w:val="28"/>
        </w:rPr>
        <w:t>с.</w:t>
      </w:r>
      <w:r w:rsidRPr="00D145E4">
        <w:rPr>
          <w:rFonts w:ascii="Times New Roman" w:hAnsi="Times New Roman"/>
          <w:sz w:val="28"/>
          <w:szCs w:val="28"/>
        </w:rPr>
        <w:t>Мироновка</w:t>
      </w:r>
      <w:proofErr w:type="spellEnd"/>
      <w:r w:rsidRPr="00D145E4">
        <w:rPr>
          <w:rFonts w:ascii="Times New Roman" w:hAnsi="Times New Roman"/>
          <w:sz w:val="28"/>
          <w:szCs w:val="28"/>
        </w:rPr>
        <w:t xml:space="preserve"> Питерского района Саратовской области» в посёлке Зелёный Луг.</w:t>
      </w:r>
    </w:p>
    <w:p w:rsidR="007059F0" w:rsidRPr="00D145E4" w:rsidRDefault="007059F0" w:rsidP="0032674B">
      <w:pPr>
        <w:spacing w:after="0" w:line="240" w:lineRule="auto"/>
        <w:ind w:firstLine="851"/>
        <w:jc w:val="both"/>
        <w:rPr>
          <w:rFonts w:ascii="Times New Roman" w:hAnsi="Times New Roman"/>
          <w:sz w:val="28"/>
          <w:szCs w:val="28"/>
        </w:rPr>
      </w:pPr>
      <w:r w:rsidRPr="00D145E4">
        <w:rPr>
          <w:rFonts w:ascii="Times New Roman" w:hAnsi="Times New Roman"/>
          <w:sz w:val="28"/>
          <w:szCs w:val="28"/>
        </w:rPr>
        <w:t xml:space="preserve">Сокращенное наименование структурного подразделения: структурное подразделение - детский сад «Вишенка» МОУ «СОШ </w:t>
      </w:r>
      <w:proofErr w:type="spellStart"/>
      <w:r w:rsidRPr="00D145E4">
        <w:rPr>
          <w:rFonts w:ascii="Times New Roman" w:hAnsi="Times New Roman"/>
          <w:sz w:val="28"/>
          <w:szCs w:val="28"/>
        </w:rPr>
        <w:t>с.Мироновка</w:t>
      </w:r>
      <w:proofErr w:type="spellEnd"/>
      <w:r w:rsidRPr="00D145E4">
        <w:rPr>
          <w:rFonts w:ascii="Times New Roman" w:hAnsi="Times New Roman"/>
          <w:sz w:val="28"/>
          <w:szCs w:val="28"/>
        </w:rPr>
        <w:t xml:space="preserve"> Питерского района Саратовской области» в </w:t>
      </w:r>
      <w:proofErr w:type="spellStart"/>
      <w:r w:rsidRPr="00D145E4">
        <w:rPr>
          <w:rFonts w:ascii="Times New Roman" w:hAnsi="Times New Roman"/>
          <w:sz w:val="28"/>
          <w:szCs w:val="28"/>
        </w:rPr>
        <w:t>п.Зелёный</w:t>
      </w:r>
      <w:proofErr w:type="spellEnd"/>
      <w:r w:rsidRPr="00D145E4">
        <w:rPr>
          <w:rFonts w:ascii="Times New Roman" w:hAnsi="Times New Roman"/>
          <w:sz w:val="28"/>
          <w:szCs w:val="28"/>
        </w:rPr>
        <w:t xml:space="preserve"> Луг.</w:t>
      </w:r>
    </w:p>
    <w:p w:rsidR="007059F0" w:rsidRPr="00D145E4" w:rsidRDefault="007059F0" w:rsidP="0032674B">
      <w:pPr>
        <w:widowControl w:val="0"/>
        <w:spacing w:after="0" w:line="240" w:lineRule="auto"/>
        <w:ind w:firstLine="851"/>
        <w:jc w:val="both"/>
        <w:rPr>
          <w:rFonts w:ascii="Times New Roman" w:hAnsi="Times New Roman"/>
          <w:sz w:val="28"/>
          <w:szCs w:val="28"/>
        </w:rPr>
      </w:pPr>
      <w:r w:rsidRPr="00D145E4">
        <w:rPr>
          <w:rFonts w:ascii="Times New Roman" w:hAnsi="Times New Roman"/>
          <w:sz w:val="28"/>
          <w:szCs w:val="28"/>
        </w:rPr>
        <w:t>Местонахождение структурного подразделения:</w:t>
      </w:r>
    </w:p>
    <w:p w:rsidR="007059F0" w:rsidRPr="00D145E4" w:rsidRDefault="007059F0" w:rsidP="0032674B">
      <w:pPr>
        <w:widowControl w:val="0"/>
        <w:spacing w:after="0" w:line="240" w:lineRule="auto"/>
        <w:ind w:firstLine="851"/>
        <w:jc w:val="both"/>
        <w:rPr>
          <w:rFonts w:ascii="Times New Roman" w:hAnsi="Times New Roman"/>
          <w:sz w:val="28"/>
          <w:szCs w:val="28"/>
        </w:rPr>
      </w:pPr>
      <w:r w:rsidRPr="00D145E4">
        <w:rPr>
          <w:rFonts w:ascii="Times New Roman" w:hAnsi="Times New Roman"/>
          <w:sz w:val="28"/>
          <w:szCs w:val="28"/>
        </w:rPr>
        <w:t>Фактический адрес: 413331 Саратовск</w:t>
      </w:r>
      <w:r w:rsidR="006A7B90">
        <w:rPr>
          <w:rFonts w:ascii="Times New Roman" w:hAnsi="Times New Roman"/>
          <w:sz w:val="28"/>
          <w:szCs w:val="28"/>
        </w:rPr>
        <w:t xml:space="preserve">ая область, Питерский район, </w:t>
      </w:r>
      <w:proofErr w:type="spellStart"/>
      <w:r w:rsidR="006A7B90">
        <w:rPr>
          <w:rFonts w:ascii="Times New Roman" w:hAnsi="Times New Roman"/>
          <w:sz w:val="28"/>
          <w:szCs w:val="28"/>
        </w:rPr>
        <w:t>п.</w:t>
      </w:r>
      <w:r w:rsidRPr="00D145E4">
        <w:rPr>
          <w:rFonts w:ascii="Times New Roman" w:hAnsi="Times New Roman"/>
          <w:sz w:val="28"/>
          <w:szCs w:val="28"/>
        </w:rPr>
        <w:t>Зеленый</w:t>
      </w:r>
      <w:proofErr w:type="spellEnd"/>
      <w:r w:rsidRPr="00D145E4">
        <w:rPr>
          <w:rFonts w:ascii="Times New Roman" w:hAnsi="Times New Roman"/>
          <w:sz w:val="28"/>
          <w:szCs w:val="28"/>
        </w:rPr>
        <w:t xml:space="preserve"> Луг, ул. Комсомольская 9.</w:t>
      </w:r>
    </w:p>
    <w:p w:rsidR="007059F0" w:rsidRPr="00D145E4" w:rsidRDefault="007059F0" w:rsidP="0032674B">
      <w:pPr>
        <w:widowControl w:val="0"/>
        <w:numPr>
          <w:ilvl w:val="1"/>
          <w:numId w:val="38"/>
        </w:numPr>
        <w:tabs>
          <w:tab w:val="left" w:pos="1424"/>
        </w:tabs>
        <w:spacing w:after="0" w:line="240" w:lineRule="auto"/>
        <w:ind w:left="0" w:firstLine="851"/>
        <w:jc w:val="both"/>
        <w:rPr>
          <w:rFonts w:ascii="Times New Roman" w:hAnsi="Times New Roman"/>
          <w:sz w:val="28"/>
          <w:szCs w:val="28"/>
        </w:rPr>
      </w:pPr>
      <w:r w:rsidRPr="00D145E4">
        <w:rPr>
          <w:rFonts w:ascii="Times New Roman" w:hAnsi="Times New Roman"/>
          <w:sz w:val="28"/>
          <w:szCs w:val="28"/>
        </w:rPr>
        <w:t xml:space="preserve"> Деятельность структурного подразделения регламентируется Положением о структурном подразделении и другими локальными </w:t>
      </w:r>
      <w:r w:rsidRPr="00D145E4">
        <w:rPr>
          <w:rFonts w:ascii="Times New Roman" w:hAnsi="Times New Roman"/>
          <w:sz w:val="28"/>
          <w:szCs w:val="28"/>
        </w:rPr>
        <w:lastRenderedPageBreak/>
        <w:t>нормативными актами Учреждения.</w:t>
      </w:r>
    </w:p>
    <w:p w:rsidR="007059F0" w:rsidRPr="007059F0" w:rsidRDefault="007059F0" w:rsidP="0032674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1.16. 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Место нахождения Учредителя: 413320, Саратовская область, Пи</w:t>
      </w:r>
      <w:r w:rsidR="0052215A">
        <w:rPr>
          <w:rFonts w:ascii="Times New Roman" w:eastAsia="Calibri" w:hAnsi="Times New Roman"/>
          <w:sz w:val="28"/>
          <w:szCs w:val="28"/>
        </w:rPr>
        <w:t xml:space="preserve">терский район, село Питерка </w:t>
      </w:r>
      <w:proofErr w:type="spellStart"/>
      <w:r w:rsidR="0052215A">
        <w:rPr>
          <w:rFonts w:ascii="Times New Roman" w:eastAsia="Calibri" w:hAnsi="Times New Roman"/>
          <w:sz w:val="28"/>
          <w:szCs w:val="28"/>
        </w:rPr>
        <w:t>ул.</w:t>
      </w:r>
      <w:r w:rsidRPr="007059F0">
        <w:rPr>
          <w:rFonts w:ascii="Times New Roman" w:eastAsia="Calibri" w:hAnsi="Times New Roman"/>
          <w:sz w:val="28"/>
          <w:szCs w:val="28"/>
        </w:rPr>
        <w:t>Ленина</w:t>
      </w:r>
      <w:proofErr w:type="spellEnd"/>
      <w:r w:rsidRPr="007059F0">
        <w:rPr>
          <w:rFonts w:ascii="Times New Roman" w:eastAsia="Calibri" w:hAnsi="Times New Roman"/>
          <w:sz w:val="28"/>
          <w:szCs w:val="28"/>
        </w:rPr>
        <w:t>, 101.</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1.17. Функции и полномочия Учредителя, за исключением назначения на должность руководителя Учреждения, осуществляет орган администрации Питерского муниципального района, осуществляющий полномочия в сфере образования - муниципальное учреждение «Управление образования» администрации Питерского муниципального района Саратовской области (далее - Управление образования).</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Место нахождения: 413320. Саратовская область, Питерский район, село Питерка, ул. Ленина, 103</w:t>
      </w:r>
      <w:r w:rsidR="00880BD2">
        <w:rPr>
          <w:rFonts w:ascii="Times New Roman" w:eastAsia="Calibri" w:hAnsi="Times New Roman"/>
          <w:sz w:val="28"/>
          <w:szCs w:val="28"/>
        </w:rPr>
        <w:t>.</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1.18.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1.19. Учреждение приобретает права юридического лица с момента его государственной регистрации.</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1.20. 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7059F0" w:rsidRPr="007059F0" w:rsidRDefault="006A7B90" w:rsidP="006A7B90">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 xml:space="preserve">1.21. Учреждение может иметь </w:t>
      </w:r>
      <w:r w:rsidR="007059F0" w:rsidRPr="007059F0">
        <w:rPr>
          <w:rFonts w:ascii="Times New Roman" w:eastAsia="Calibri" w:hAnsi="Times New Roman"/>
          <w:sz w:val="28"/>
          <w:szCs w:val="28"/>
        </w:rPr>
        <w:t>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1.22.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1.23. Учреждение проходит лицензирование в порядке, установленном действующим законодательством.</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1.24. В Учреждении не допускаются создание и осуществление деятельности организационных структур, политических партий, общественно- политических и религиозных движений и организаций (объединений).</w:t>
      </w:r>
    </w:p>
    <w:p w:rsidR="007059F0" w:rsidRPr="007059F0" w:rsidRDefault="007059F0" w:rsidP="006A7B90">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В Учреждении образование носит светский характер.</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1.25.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7059F0" w:rsidRPr="007059F0" w:rsidRDefault="007059F0" w:rsidP="005B0EC2">
      <w:pPr>
        <w:spacing w:after="0" w:line="240" w:lineRule="auto"/>
        <w:ind w:firstLine="851"/>
        <w:jc w:val="both"/>
        <w:rPr>
          <w:rFonts w:ascii="Times New Roman" w:eastAsia="Calibri" w:hAnsi="Times New Roman"/>
          <w:sz w:val="28"/>
          <w:szCs w:val="28"/>
        </w:rPr>
      </w:pPr>
    </w:p>
    <w:p w:rsidR="007059F0" w:rsidRPr="007059F0" w:rsidRDefault="007059F0" w:rsidP="005B0EC2">
      <w:pPr>
        <w:spacing w:after="0" w:line="240" w:lineRule="auto"/>
        <w:ind w:firstLine="851"/>
        <w:jc w:val="center"/>
        <w:rPr>
          <w:rFonts w:ascii="Times New Roman" w:eastAsia="Calibri" w:hAnsi="Times New Roman"/>
          <w:b/>
          <w:sz w:val="28"/>
          <w:szCs w:val="28"/>
        </w:rPr>
      </w:pPr>
      <w:bookmarkStart w:id="2" w:name="bookmark1"/>
      <w:r w:rsidRPr="007059F0">
        <w:rPr>
          <w:rFonts w:ascii="Times New Roman" w:eastAsia="Calibri" w:hAnsi="Times New Roman"/>
          <w:b/>
          <w:sz w:val="28"/>
          <w:szCs w:val="28"/>
        </w:rPr>
        <w:t>2. ПРЕДМЕТ, ЦЕЛИ И ВИДЫ ДЕЯТЕЛЬНОСТИ УЧРЕЖДЕНИЯ.</w:t>
      </w:r>
      <w:bookmarkEnd w:id="2"/>
    </w:p>
    <w:p w:rsidR="007059F0" w:rsidRPr="007059F0" w:rsidRDefault="007059F0" w:rsidP="005B0EC2">
      <w:pPr>
        <w:spacing w:after="0" w:line="240" w:lineRule="auto"/>
        <w:ind w:firstLine="851"/>
        <w:jc w:val="both"/>
        <w:rPr>
          <w:rFonts w:ascii="Times New Roman" w:eastAsia="Calibri" w:hAnsi="Times New Roman"/>
          <w:sz w:val="28"/>
          <w:szCs w:val="28"/>
        </w:rPr>
      </w:pP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5B0EC2">
        <w:rPr>
          <w:rFonts w:ascii="Times New Roman" w:eastAsia="Calibri" w:hAnsi="Times New Roman"/>
          <w:sz w:val="28"/>
          <w:szCs w:val="28"/>
        </w:rPr>
        <w:t>дошкольного</w:t>
      </w:r>
      <w:r w:rsidRPr="007059F0">
        <w:rPr>
          <w:rFonts w:ascii="Times New Roman" w:eastAsia="Calibri" w:hAnsi="Times New Roman"/>
          <w:sz w:val="28"/>
          <w:szCs w:val="28"/>
        </w:rPr>
        <w:t>,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2.2.  Основной целью деятельности Учреждения является осуществление образовательной деятельности по образовательным программам</w:t>
      </w:r>
      <w:r w:rsidRPr="005B0EC2">
        <w:rPr>
          <w:rFonts w:ascii="Times New Roman" w:eastAsia="Calibri" w:hAnsi="Times New Roman"/>
          <w:sz w:val="28"/>
          <w:szCs w:val="28"/>
        </w:rPr>
        <w:t xml:space="preserve"> дошкольного</w:t>
      </w:r>
      <w:r w:rsidRPr="007059F0">
        <w:rPr>
          <w:rFonts w:ascii="Times New Roman" w:eastAsia="Calibri" w:hAnsi="Times New Roman"/>
          <w:sz w:val="28"/>
          <w:szCs w:val="28"/>
        </w:rPr>
        <w:t>, начального общего, основного общего и среднего общего образования. 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Также целями дея</w:t>
      </w:r>
      <w:r w:rsidR="005B0EC2">
        <w:rPr>
          <w:rFonts w:ascii="Times New Roman" w:eastAsia="Calibri" w:hAnsi="Times New Roman"/>
          <w:sz w:val="28"/>
          <w:szCs w:val="28"/>
        </w:rPr>
        <w:t>тельности Учреждения являются: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всестороннее удовлетворение образовательных потребностей граждан, общества, государства;</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2.3. Для достижения целей деятельности, указанных в п. 2.2 настоящего Устава, Учреждение осуществляет следующие основные виды деятельности:</w:t>
      </w:r>
    </w:p>
    <w:p w:rsidR="007059F0" w:rsidRPr="007059F0" w:rsidRDefault="007059F0" w:rsidP="005B0EC2">
      <w:pPr>
        <w:spacing w:after="0" w:line="240" w:lineRule="auto"/>
        <w:ind w:firstLine="851"/>
        <w:jc w:val="both"/>
        <w:rPr>
          <w:rFonts w:ascii="Times New Roman" w:eastAsia="Calibri" w:hAnsi="Times New Roman"/>
          <w:sz w:val="28"/>
          <w:szCs w:val="28"/>
          <w:shd w:val="clear" w:color="auto" w:fill="92D050"/>
        </w:rPr>
      </w:pPr>
      <w:r w:rsidRPr="007059F0">
        <w:rPr>
          <w:rFonts w:ascii="Times New Roman" w:eastAsia="Calibri" w:hAnsi="Times New Roman"/>
          <w:sz w:val="28"/>
          <w:szCs w:val="28"/>
        </w:rPr>
        <w:t xml:space="preserve">- реализация общеобразовательных программ </w:t>
      </w:r>
      <w:r w:rsidRPr="005B0EC2">
        <w:rPr>
          <w:rFonts w:ascii="Times New Roman" w:eastAsia="Calibri" w:hAnsi="Times New Roman"/>
          <w:sz w:val="28"/>
          <w:szCs w:val="28"/>
        </w:rPr>
        <w:t>дошкольного образования;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реализация общеобразовательных программ </w:t>
      </w:r>
      <w:r w:rsidR="005B0EC2">
        <w:rPr>
          <w:rFonts w:ascii="Times New Roman" w:eastAsia="Calibri" w:hAnsi="Times New Roman"/>
          <w:sz w:val="28"/>
          <w:szCs w:val="28"/>
        </w:rPr>
        <w:t>начального общего образования;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реализация общеобразовательных программ основного общего образования;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w:t>
      </w:r>
      <w:r w:rsidR="005B0EC2">
        <w:rPr>
          <w:rFonts w:ascii="Times New Roman" w:eastAsia="Calibri" w:hAnsi="Times New Roman"/>
          <w:sz w:val="28"/>
          <w:szCs w:val="28"/>
        </w:rPr>
        <w:t xml:space="preserve"> реализация общеобразовательных </w:t>
      </w:r>
      <w:r w:rsidRPr="007059F0">
        <w:rPr>
          <w:rFonts w:ascii="Times New Roman" w:eastAsia="Calibri" w:hAnsi="Times New Roman"/>
          <w:sz w:val="28"/>
          <w:szCs w:val="28"/>
        </w:rPr>
        <w:t>программ среднего общего образования;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реализация адаптированных общеобразовательных программ начального</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общего, основного общего образования для обучающихся с ограниченными возможностями здоровья;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реализация дополнительных общеобразовательных программ;</w:t>
      </w:r>
    </w:p>
    <w:p w:rsidR="007059F0" w:rsidRPr="007059F0" w:rsidRDefault="007059F0" w:rsidP="005B0EC2">
      <w:pPr>
        <w:spacing w:after="0" w:line="240" w:lineRule="auto"/>
        <w:ind w:firstLine="851"/>
        <w:contextualSpacing/>
        <w:jc w:val="both"/>
        <w:rPr>
          <w:rFonts w:ascii="Times New Roman" w:hAnsi="Times New Roman"/>
          <w:sz w:val="28"/>
          <w:szCs w:val="28"/>
        </w:rPr>
      </w:pPr>
      <w:r w:rsidRPr="007059F0">
        <w:rPr>
          <w:rFonts w:ascii="Times New Roman" w:eastAsia="Calibri" w:hAnsi="Times New Roman"/>
          <w:sz w:val="28"/>
          <w:szCs w:val="28"/>
        </w:rPr>
        <w:t xml:space="preserve">- </w:t>
      </w:r>
      <w:r w:rsidRPr="007059F0">
        <w:rPr>
          <w:rFonts w:ascii="Times New Roman" w:hAnsi="Times New Roman"/>
          <w:sz w:val="28"/>
          <w:szCs w:val="28"/>
        </w:rPr>
        <w:t xml:space="preserve">организация обучения на дому обучающихся, которые по состоянию здоровья не могут посещать образовательные организации; </w:t>
      </w:r>
    </w:p>
    <w:p w:rsidR="007059F0" w:rsidRPr="007059F0" w:rsidRDefault="007059F0" w:rsidP="005B0EC2">
      <w:pPr>
        <w:spacing w:after="0" w:line="240" w:lineRule="auto"/>
        <w:ind w:firstLine="851"/>
        <w:contextualSpacing/>
        <w:jc w:val="both"/>
        <w:rPr>
          <w:rFonts w:ascii="Times New Roman" w:hAnsi="Times New Roman"/>
          <w:sz w:val="28"/>
          <w:szCs w:val="28"/>
        </w:rPr>
      </w:pPr>
      <w:r w:rsidRPr="007059F0">
        <w:rPr>
          <w:rFonts w:ascii="Times New Roman" w:hAnsi="Times New Roman"/>
          <w:sz w:val="28"/>
          <w:szCs w:val="28"/>
        </w:rPr>
        <w:t>-предоставление психолого-педагогической, медицинской и социальной помощи;</w:t>
      </w:r>
    </w:p>
    <w:p w:rsidR="007059F0" w:rsidRPr="007059F0" w:rsidRDefault="007059F0" w:rsidP="005B0EC2">
      <w:pPr>
        <w:spacing w:after="0" w:line="240" w:lineRule="auto"/>
        <w:ind w:firstLine="851"/>
        <w:contextualSpacing/>
        <w:jc w:val="both"/>
        <w:rPr>
          <w:rFonts w:ascii="Times New Roman" w:hAnsi="Times New Roman"/>
          <w:sz w:val="28"/>
          <w:szCs w:val="28"/>
        </w:rPr>
      </w:pPr>
      <w:r w:rsidRPr="007059F0">
        <w:rPr>
          <w:rFonts w:ascii="Times New Roman" w:hAnsi="Times New Roman"/>
          <w:sz w:val="28"/>
          <w:szCs w:val="28"/>
        </w:rPr>
        <w:t>-организация работы групп продленного дня, летнего оздоровительного лагеря с дневным пребыванием детей;</w:t>
      </w:r>
    </w:p>
    <w:p w:rsidR="007059F0" w:rsidRPr="007059F0" w:rsidRDefault="007059F0" w:rsidP="005B0EC2">
      <w:pPr>
        <w:spacing w:after="0" w:line="240" w:lineRule="auto"/>
        <w:ind w:firstLine="851"/>
        <w:contextualSpacing/>
        <w:jc w:val="both"/>
        <w:rPr>
          <w:rFonts w:ascii="Times New Roman" w:eastAsia="Calibri" w:hAnsi="Times New Roman"/>
          <w:sz w:val="28"/>
          <w:szCs w:val="28"/>
        </w:rPr>
      </w:pPr>
      <w:r w:rsidRPr="007059F0">
        <w:rPr>
          <w:rFonts w:ascii="Times New Roman" w:hAnsi="Times New Roman"/>
          <w:sz w:val="28"/>
          <w:szCs w:val="28"/>
        </w:rPr>
        <w:t>-проведение промежуточной аттестации для экстернов.</w:t>
      </w:r>
      <w:r w:rsidRPr="007059F0">
        <w:rPr>
          <w:rFonts w:ascii="Times New Roman" w:eastAsia="Calibri" w:hAnsi="Times New Roman"/>
          <w:sz w:val="28"/>
          <w:szCs w:val="28"/>
        </w:rPr>
        <w:t xml:space="preserve"> </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w:t>
      </w:r>
      <w:r w:rsidR="005B0EC2">
        <w:rPr>
          <w:rFonts w:ascii="Times New Roman" w:eastAsia="Calibri" w:hAnsi="Times New Roman"/>
          <w:sz w:val="28"/>
          <w:szCs w:val="28"/>
        </w:rPr>
        <w:t>.</w:t>
      </w:r>
    </w:p>
    <w:p w:rsidR="007059F0" w:rsidRPr="007059F0" w:rsidRDefault="005B0EC2" w:rsidP="005B0EC2">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И</w:t>
      </w:r>
      <w:r w:rsidR="007059F0" w:rsidRPr="007059F0">
        <w:rPr>
          <w:rFonts w:ascii="Times New Roman" w:eastAsia="Calibri" w:hAnsi="Times New Roman"/>
          <w:sz w:val="28"/>
          <w:szCs w:val="28"/>
        </w:rPr>
        <w:t xml:space="preserve">сходя </w:t>
      </w:r>
      <w:proofErr w:type="gramStart"/>
      <w:r w:rsidR="007059F0" w:rsidRPr="007059F0">
        <w:rPr>
          <w:rFonts w:ascii="Times New Roman" w:eastAsia="Calibri" w:hAnsi="Times New Roman"/>
          <w:sz w:val="28"/>
          <w:szCs w:val="28"/>
        </w:rPr>
        <w:t>из запросов</w:t>
      </w:r>
      <w:proofErr w:type="gramEnd"/>
      <w:r w:rsidR="007059F0" w:rsidRPr="007059F0">
        <w:rPr>
          <w:rFonts w:ascii="Times New Roman" w:eastAsia="Calibri" w:hAnsi="Times New Roman"/>
          <w:sz w:val="28"/>
          <w:szCs w:val="28"/>
        </w:rPr>
        <w:t xml:space="preserve">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7059F0" w:rsidRPr="007059F0" w:rsidRDefault="007059F0" w:rsidP="005B0EC2">
      <w:pPr>
        <w:spacing w:after="0" w:line="240" w:lineRule="auto"/>
        <w:ind w:firstLine="851"/>
        <w:jc w:val="both"/>
        <w:rPr>
          <w:rFonts w:ascii="Times New Roman" w:hAnsi="Times New Roman"/>
          <w:sz w:val="28"/>
          <w:szCs w:val="28"/>
        </w:rPr>
      </w:pPr>
      <w:r w:rsidRPr="007059F0">
        <w:rPr>
          <w:rFonts w:ascii="Times New Roman" w:hAnsi="Times New Roman"/>
          <w:sz w:val="28"/>
          <w:szCs w:val="28"/>
        </w:rPr>
        <w:t>2.4.</w:t>
      </w:r>
      <w:r w:rsidR="005B0EC2">
        <w:rPr>
          <w:rFonts w:ascii="Times New Roman" w:hAnsi="Times New Roman"/>
          <w:sz w:val="28"/>
          <w:szCs w:val="28"/>
        </w:rPr>
        <w:t xml:space="preserve"> </w:t>
      </w:r>
      <w:r w:rsidRPr="007059F0">
        <w:rPr>
          <w:rFonts w:ascii="Times New Roman" w:hAnsi="Times New Roman"/>
          <w:sz w:val="28"/>
          <w:szCs w:val="28"/>
        </w:rPr>
        <w:t xml:space="preserve">Структурное подразделение - детский сад «Вишенка» МОУ «СОШ </w:t>
      </w:r>
      <w:proofErr w:type="spellStart"/>
      <w:r w:rsidRPr="007059F0">
        <w:rPr>
          <w:rFonts w:ascii="Times New Roman" w:hAnsi="Times New Roman"/>
          <w:sz w:val="28"/>
          <w:szCs w:val="28"/>
        </w:rPr>
        <w:t>с.Мироновка</w:t>
      </w:r>
      <w:proofErr w:type="spellEnd"/>
      <w:r w:rsidRPr="007059F0">
        <w:rPr>
          <w:rFonts w:ascii="Times New Roman" w:hAnsi="Times New Roman"/>
          <w:sz w:val="28"/>
          <w:szCs w:val="28"/>
        </w:rPr>
        <w:t xml:space="preserve"> Питерского района Сарато</w:t>
      </w:r>
      <w:r w:rsidR="005B0EC2">
        <w:rPr>
          <w:rFonts w:ascii="Times New Roman" w:hAnsi="Times New Roman"/>
          <w:sz w:val="28"/>
          <w:szCs w:val="28"/>
        </w:rPr>
        <w:t xml:space="preserve">вской области» в </w:t>
      </w:r>
      <w:proofErr w:type="spellStart"/>
      <w:r w:rsidR="005B0EC2">
        <w:rPr>
          <w:rFonts w:ascii="Times New Roman" w:hAnsi="Times New Roman"/>
          <w:sz w:val="28"/>
          <w:szCs w:val="28"/>
        </w:rPr>
        <w:t>п.Зелёный</w:t>
      </w:r>
      <w:proofErr w:type="spellEnd"/>
      <w:r w:rsidR="005B0EC2">
        <w:rPr>
          <w:rFonts w:ascii="Times New Roman" w:hAnsi="Times New Roman"/>
          <w:sz w:val="28"/>
          <w:szCs w:val="28"/>
        </w:rPr>
        <w:t xml:space="preserve"> Луг </w:t>
      </w:r>
      <w:r w:rsidRPr="007059F0">
        <w:rPr>
          <w:rFonts w:ascii="Times New Roman" w:hAnsi="Times New Roman"/>
          <w:sz w:val="28"/>
          <w:szCs w:val="28"/>
        </w:rPr>
        <w:t>создаётся с целью реализации гарантированного гражданам Российской Федерации права на получение общедоступного и бесплатного дошкольного образования.</w:t>
      </w:r>
    </w:p>
    <w:p w:rsidR="007059F0" w:rsidRPr="007059F0" w:rsidRDefault="007059F0" w:rsidP="005B0EC2">
      <w:pPr>
        <w:widowControl w:val="0"/>
        <w:tabs>
          <w:tab w:val="left" w:pos="1420"/>
        </w:tabs>
        <w:spacing w:after="0" w:line="322" w:lineRule="exact"/>
        <w:ind w:firstLine="851"/>
        <w:jc w:val="both"/>
        <w:rPr>
          <w:rFonts w:ascii="Times New Roman" w:hAnsi="Times New Roman"/>
          <w:sz w:val="28"/>
          <w:szCs w:val="28"/>
        </w:rPr>
      </w:pPr>
      <w:r w:rsidRPr="007059F0">
        <w:rPr>
          <w:rFonts w:ascii="Times New Roman" w:hAnsi="Times New Roman"/>
          <w:sz w:val="28"/>
          <w:szCs w:val="28"/>
        </w:rPr>
        <w:t>2.5.</w:t>
      </w:r>
      <w:r w:rsidR="005B0EC2">
        <w:rPr>
          <w:rFonts w:ascii="Times New Roman" w:hAnsi="Times New Roman"/>
          <w:sz w:val="28"/>
          <w:szCs w:val="28"/>
        </w:rPr>
        <w:t xml:space="preserve"> </w:t>
      </w:r>
      <w:r w:rsidRPr="007059F0">
        <w:rPr>
          <w:rFonts w:ascii="Times New Roman" w:hAnsi="Times New Roman"/>
          <w:sz w:val="28"/>
          <w:szCs w:val="28"/>
        </w:rPr>
        <w:t>Основными задачами деятельности структурного подразделения Учреждения являются:</w:t>
      </w:r>
    </w:p>
    <w:p w:rsidR="007059F0" w:rsidRPr="007059F0" w:rsidRDefault="007059F0" w:rsidP="005B0EC2">
      <w:pPr>
        <w:widowControl w:val="0"/>
        <w:numPr>
          <w:ilvl w:val="0"/>
          <w:numId w:val="32"/>
        </w:numPr>
        <w:tabs>
          <w:tab w:val="left" w:pos="1420"/>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охрана жизни и укрепление физического здоровья детей;</w:t>
      </w:r>
    </w:p>
    <w:p w:rsidR="007059F0" w:rsidRPr="007059F0" w:rsidRDefault="007059F0" w:rsidP="005B0EC2">
      <w:pPr>
        <w:widowControl w:val="0"/>
        <w:numPr>
          <w:ilvl w:val="0"/>
          <w:numId w:val="32"/>
        </w:numPr>
        <w:tabs>
          <w:tab w:val="left" w:pos="1420"/>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обеспечение познавательно-речевого, социально-личностного, художественно-эстетического и физического развития детей;</w:t>
      </w:r>
    </w:p>
    <w:p w:rsidR="007059F0" w:rsidRPr="007059F0" w:rsidRDefault="007059F0" w:rsidP="005B0EC2">
      <w:pPr>
        <w:widowControl w:val="0"/>
        <w:numPr>
          <w:ilvl w:val="0"/>
          <w:numId w:val="32"/>
        </w:numPr>
        <w:tabs>
          <w:tab w:val="left" w:pos="1420"/>
        </w:tabs>
        <w:spacing w:after="0" w:line="322" w:lineRule="exact"/>
        <w:ind w:firstLine="851"/>
        <w:jc w:val="both"/>
        <w:rPr>
          <w:rFonts w:ascii="Times New Roman" w:hAnsi="Times New Roman"/>
          <w:sz w:val="28"/>
          <w:szCs w:val="28"/>
        </w:rPr>
      </w:pPr>
      <w:r w:rsidRPr="007059F0">
        <w:rPr>
          <w:rFonts w:ascii="Times New Roman" w:hAnsi="Times New Roman"/>
          <w:sz w:val="28"/>
          <w:szCs w:val="28"/>
        </w:rPr>
        <w:t>формирование предпосылок учебной деятельности, в том числе лиц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w:t>
      </w:r>
    </w:p>
    <w:p w:rsidR="007059F0" w:rsidRPr="007059F0" w:rsidRDefault="007059F0" w:rsidP="005B0EC2">
      <w:pPr>
        <w:widowControl w:val="0"/>
        <w:numPr>
          <w:ilvl w:val="0"/>
          <w:numId w:val="32"/>
        </w:numPr>
        <w:tabs>
          <w:tab w:val="left" w:pos="1420"/>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воспитание гражданственности, уважения к правам и свободам человека, любви к окружающей природе, Родине, семье с учетом возрастных категорий детей;</w:t>
      </w:r>
    </w:p>
    <w:p w:rsidR="007059F0" w:rsidRPr="007059F0" w:rsidRDefault="007059F0" w:rsidP="005B0EC2">
      <w:pPr>
        <w:widowControl w:val="0"/>
        <w:numPr>
          <w:ilvl w:val="0"/>
          <w:numId w:val="32"/>
        </w:numPr>
        <w:tabs>
          <w:tab w:val="left" w:pos="1417"/>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взаимодействие с семьями детей для обеспечения полноценного развития детей;</w:t>
      </w:r>
    </w:p>
    <w:p w:rsidR="007059F0" w:rsidRPr="007059F0" w:rsidRDefault="007059F0" w:rsidP="005B0EC2">
      <w:pPr>
        <w:widowControl w:val="0"/>
        <w:numPr>
          <w:ilvl w:val="0"/>
          <w:numId w:val="32"/>
        </w:numPr>
        <w:tabs>
          <w:tab w:val="left" w:pos="1417"/>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оказание консультативной и методической помощи родителям</w:t>
      </w:r>
    </w:p>
    <w:p w:rsidR="007059F0" w:rsidRPr="007059F0" w:rsidRDefault="007059F0" w:rsidP="005B0EC2">
      <w:pPr>
        <w:widowControl w:val="0"/>
        <w:tabs>
          <w:tab w:val="left" w:pos="1417"/>
        </w:tabs>
        <w:spacing w:after="0" w:line="322" w:lineRule="exact"/>
        <w:ind w:firstLine="851"/>
        <w:jc w:val="both"/>
        <w:rPr>
          <w:rFonts w:ascii="Times New Roman" w:hAnsi="Times New Roman"/>
          <w:sz w:val="28"/>
          <w:szCs w:val="28"/>
        </w:rPr>
      </w:pPr>
      <w:r w:rsidRPr="007059F0">
        <w:rPr>
          <w:rFonts w:ascii="Times New Roman" w:hAnsi="Times New Roman"/>
          <w:sz w:val="28"/>
          <w:szCs w:val="28"/>
        </w:rPr>
        <w:t>(законным</w:t>
      </w:r>
      <w:r w:rsidRPr="007059F0">
        <w:rPr>
          <w:rFonts w:ascii="Times New Roman" w:hAnsi="Times New Roman"/>
          <w:sz w:val="28"/>
          <w:szCs w:val="28"/>
        </w:rPr>
        <w:tab/>
        <w:t>представителям) несовершеннолетних обучающихся по вопросам</w:t>
      </w:r>
    </w:p>
    <w:p w:rsidR="007059F0" w:rsidRPr="007059F0" w:rsidRDefault="007059F0" w:rsidP="005B0EC2">
      <w:pPr>
        <w:widowControl w:val="0"/>
        <w:spacing w:after="0" w:line="240" w:lineRule="auto"/>
        <w:ind w:firstLine="851"/>
        <w:jc w:val="both"/>
        <w:rPr>
          <w:rFonts w:ascii="Times New Roman" w:hAnsi="Times New Roman"/>
          <w:sz w:val="28"/>
          <w:szCs w:val="28"/>
        </w:rPr>
      </w:pPr>
      <w:r w:rsidRPr="007059F0">
        <w:rPr>
          <w:rFonts w:ascii="Times New Roman" w:hAnsi="Times New Roman"/>
          <w:sz w:val="28"/>
          <w:szCs w:val="28"/>
        </w:rPr>
        <w:lastRenderedPageBreak/>
        <w:t>воспитания, обучения и развития детей.</w:t>
      </w:r>
    </w:p>
    <w:p w:rsidR="007059F0" w:rsidRPr="007059F0" w:rsidRDefault="007059F0" w:rsidP="005B0EC2">
      <w:pPr>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Основной вид деятельности структурного подразделения: образовательная деятельность по образовательным программам дошкольного образования, присмотр и уход за детьми. </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2.6. 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2.8.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2.9. Учреждение обязано осуществлять свою деятельность в соответствии с законодательством об образовании, в том числе:</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 </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7059F0" w:rsidRPr="007059F0" w:rsidRDefault="007059F0" w:rsidP="005B0EC2">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lastRenderedPageBreak/>
        <w:t xml:space="preserve">2.10.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history="1">
        <w:r w:rsidRPr="005B0EC2">
          <w:rPr>
            <w:rFonts w:ascii="Times New Roman" w:eastAsia="Calibri" w:hAnsi="Times New Roman"/>
            <w:sz w:val="28"/>
            <w:szCs w:val="28"/>
          </w:rPr>
          <w:t>(законных представителей)</w:t>
        </w:r>
      </w:hyperlink>
      <w:r w:rsidRPr="005B0EC2">
        <w:rPr>
          <w:rFonts w:ascii="Times New Roman" w:eastAsia="Calibri" w:hAnsi="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059F0" w:rsidRPr="005B0EC2" w:rsidRDefault="007059F0" w:rsidP="005B0EC2">
      <w:pPr>
        <w:spacing w:after="0" w:line="240" w:lineRule="auto"/>
        <w:ind w:firstLine="851"/>
        <w:jc w:val="both"/>
        <w:rPr>
          <w:rFonts w:ascii="Times New Roman" w:eastAsia="Calibri" w:hAnsi="Times New Roman"/>
          <w:sz w:val="28"/>
          <w:szCs w:val="28"/>
        </w:rPr>
      </w:pPr>
    </w:p>
    <w:p w:rsidR="007059F0" w:rsidRPr="005B0EC2" w:rsidRDefault="007059F0" w:rsidP="005B0EC2">
      <w:pPr>
        <w:spacing w:after="0" w:line="240" w:lineRule="auto"/>
        <w:ind w:firstLine="851"/>
        <w:jc w:val="center"/>
        <w:rPr>
          <w:rFonts w:ascii="Times New Roman" w:eastAsia="Calibri" w:hAnsi="Times New Roman"/>
          <w:b/>
          <w:sz w:val="28"/>
          <w:szCs w:val="28"/>
        </w:rPr>
      </w:pPr>
      <w:bookmarkStart w:id="3" w:name="bookmark2"/>
      <w:r w:rsidRPr="005B0EC2">
        <w:rPr>
          <w:rFonts w:ascii="Times New Roman" w:eastAsia="Calibri" w:hAnsi="Times New Roman"/>
          <w:b/>
          <w:sz w:val="28"/>
          <w:szCs w:val="28"/>
        </w:rPr>
        <w:t>3. ОБРАЗОВАТЕЛЬНЫЕ ПРОГРАММЫ УЧРЕЖДЕНИЯ</w:t>
      </w:r>
      <w:bookmarkEnd w:id="3"/>
    </w:p>
    <w:p w:rsidR="007059F0" w:rsidRPr="005B0EC2" w:rsidRDefault="007059F0" w:rsidP="005B0EC2">
      <w:pPr>
        <w:spacing w:after="0" w:line="240" w:lineRule="auto"/>
        <w:ind w:firstLine="851"/>
        <w:jc w:val="both"/>
        <w:rPr>
          <w:rFonts w:ascii="Times New Roman" w:eastAsia="Calibri" w:hAnsi="Times New Roman"/>
          <w:sz w:val="28"/>
          <w:szCs w:val="28"/>
        </w:rPr>
      </w:pP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3.1. Учреждение осуществляет образовательную деятельность по имеющим государственную аккредитацию образовательным программам.</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3.2. Учреждение осуществляет образовательный процесс в соответствии с уровнями общего образования:</w:t>
      </w:r>
    </w:p>
    <w:p w:rsidR="007059F0" w:rsidRPr="005B0EC2" w:rsidRDefault="007059F0" w:rsidP="005B0EC2">
      <w:pPr>
        <w:widowControl w:val="0"/>
        <w:shd w:val="clear" w:color="auto" w:fill="FFFFFF" w:themeFill="background1"/>
        <w:tabs>
          <w:tab w:val="left" w:pos="238"/>
        </w:tabs>
        <w:spacing w:after="0" w:line="240" w:lineRule="auto"/>
        <w:ind w:firstLine="851"/>
        <w:jc w:val="both"/>
        <w:rPr>
          <w:rFonts w:ascii="Times New Roman" w:hAnsi="Times New Roman"/>
          <w:sz w:val="28"/>
          <w:szCs w:val="28"/>
        </w:rPr>
      </w:pPr>
      <w:r w:rsidRPr="005B0EC2">
        <w:rPr>
          <w:rFonts w:ascii="Times New Roman" w:hAnsi="Times New Roman"/>
          <w:sz w:val="28"/>
          <w:szCs w:val="28"/>
          <w:shd w:val="clear" w:color="auto" w:fill="FFFFFF" w:themeFill="background1"/>
        </w:rPr>
        <w:t>- дошкольное образование;</w:t>
      </w:r>
    </w:p>
    <w:p w:rsidR="007059F0" w:rsidRPr="005B0EC2" w:rsidRDefault="007059F0" w:rsidP="005B0EC2">
      <w:pPr>
        <w:widowControl w:val="0"/>
        <w:tabs>
          <w:tab w:val="left" w:pos="238"/>
        </w:tabs>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 начальное общее образование;</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 основное общее образование;</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 среднее общее образование.</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3.3. 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3.4. Учреждение реализует следующие образовательные программы:</w:t>
      </w:r>
    </w:p>
    <w:p w:rsidR="007059F0" w:rsidRPr="005B0EC2" w:rsidRDefault="007059F0" w:rsidP="005B0EC2">
      <w:pPr>
        <w:widowControl w:val="0"/>
        <w:tabs>
          <w:tab w:val="left" w:pos="1431"/>
        </w:tabs>
        <w:spacing w:after="0" w:line="240" w:lineRule="auto"/>
        <w:ind w:firstLine="851"/>
        <w:jc w:val="both"/>
        <w:rPr>
          <w:rFonts w:ascii="Times New Roman" w:hAnsi="Times New Roman"/>
          <w:sz w:val="28"/>
          <w:szCs w:val="28"/>
        </w:rPr>
      </w:pPr>
      <w:r w:rsidRPr="005B0EC2">
        <w:rPr>
          <w:rFonts w:ascii="Times New Roman" w:hAnsi="Times New Roman"/>
          <w:sz w:val="28"/>
          <w:szCs w:val="28"/>
        </w:rPr>
        <w:t>- образовательная программа дошкольного образования с нормативным сроком освоения согласно ФГОС дошкольного образования;</w:t>
      </w:r>
    </w:p>
    <w:p w:rsidR="007059F0" w:rsidRPr="005B0EC2"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 основная общеобразовательная программа начального общего образования с нормативным сроком освоения 4 года;</w:t>
      </w:r>
    </w:p>
    <w:p w:rsidR="007059F0" w:rsidRPr="007059F0" w:rsidRDefault="007059F0" w:rsidP="005B0EC2">
      <w:pPr>
        <w:spacing w:after="0" w:line="240" w:lineRule="auto"/>
        <w:ind w:firstLine="851"/>
        <w:jc w:val="both"/>
        <w:rPr>
          <w:rFonts w:ascii="Times New Roman" w:eastAsia="Calibri" w:hAnsi="Times New Roman"/>
          <w:sz w:val="28"/>
          <w:szCs w:val="28"/>
        </w:rPr>
      </w:pPr>
      <w:r w:rsidRPr="005B0EC2">
        <w:rPr>
          <w:rFonts w:ascii="Times New Roman" w:eastAsia="Calibri" w:hAnsi="Times New Roman"/>
          <w:sz w:val="28"/>
          <w:szCs w:val="28"/>
        </w:rPr>
        <w:t>- 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основная общеобразовательная программа основного общего образования с нормативным сроком освоения 5 лет;</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адаптированная общеобразовательная программа основного общего образования для обучающихся с ограниченными возможностями здоровья с нормативным сроком освоения согласно </w:t>
      </w:r>
      <w:proofErr w:type="gramStart"/>
      <w:r w:rsidRPr="007059F0">
        <w:rPr>
          <w:rFonts w:ascii="Times New Roman" w:eastAsia="Calibri" w:hAnsi="Times New Roman"/>
          <w:sz w:val="28"/>
          <w:szCs w:val="28"/>
        </w:rPr>
        <w:t>ФГОС ООО</w:t>
      </w:r>
      <w:proofErr w:type="gramEnd"/>
      <w:r w:rsidRPr="007059F0">
        <w:rPr>
          <w:rFonts w:ascii="Times New Roman" w:eastAsia="Calibri" w:hAnsi="Times New Roman"/>
          <w:sz w:val="28"/>
          <w:szCs w:val="28"/>
        </w:rPr>
        <w:t xml:space="preserve"> обучающихся с ОВЗ дифференцированно с учетом их особых образовательных потребностей;</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основная общеобразовательная программа среднего общего образования с нормативным сроком освоения 2 года;</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дополнительные общеобразовательные программы с нормативным сроком освоения 1 год.</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3.6. Обучение и воспитание в Учреждении ведется на государственном языке Российской Федерации - русском языке.</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3.7. По запросам родителей (законных представителей) Учреждение вправе открывать группы продленного дня.  </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3.8. Освоение образовательной программы, в том числе отдельной части или всего объема учебного предмета,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устанавливаются положением, разрабатываемым и утверждаемым Учреждением самостоятельно. </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3.9. Образование может быть получено с учетом потребностей и возможностей личности:</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 в образовательной организации в очной, очно-заочной или заочной форме. Допускается сочетание различных форм получения образования и форм обучения.</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2) вне образовательной организации в форме семейного образования и самообразования.</w:t>
      </w:r>
    </w:p>
    <w:p w:rsidR="007059F0" w:rsidRPr="007059F0" w:rsidRDefault="007059F0" w:rsidP="005B0EC2">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7059F0" w:rsidRPr="007059F0" w:rsidRDefault="007059F0" w:rsidP="005B0EC2">
      <w:pPr>
        <w:widowControl w:val="0"/>
        <w:shd w:val="clear" w:color="auto" w:fill="FFFFFF" w:themeFill="background1"/>
        <w:tabs>
          <w:tab w:val="left" w:pos="1415"/>
        </w:tabs>
        <w:spacing w:after="0" w:line="240" w:lineRule="auto"/>
        <w:ind w:firstLine="851"/>
        <w:jc w:val="both"/>
        <w:rPr>
          <w:rFonts w:ascii="Times New Roman" w:hAnsi="Times New Roman"/>
          <w:sz w:val="28"/>
          <w:szCs w:val="28"/>
        </w:rPr>
      </w:pPr>
      <w:r w:rsidRPr="007059F0">
        <w:rPr>
          <w:rFonts w:ascii="Times New Roman" w:hAnsi="Times New Roman"/>
          <w:sz w:val="28"/>
          <w:szCs w:val="28"/>
        </w:rPr>
        <w:t>3.10. Содержание дошкольного образования в структурном подразделении определяется образовательной программой дошкольного образования, разрабатываемой в соответствии с ФГОС ДО и с учетом соответствующих примерных образовательных программ дошкольного образования.</w:t>
      </w:r>
    </w:p>
    <w:p w:rsidR="007059F0" w:rsidRPr="007059F0" w:rsidRDefault="007059F0" w:rsidP="005B0EC2">
      <w:pPr>
        <w:shd w:val="clear" w:color="auto" w:fill="FFFFFF" w:themeFill="background1"/>
        <w:spacing w:after="0" w:line="240" w:lineRule="auto"/>
        <w:ind w:firstLine="851"/>
        <w:jc w:val="both"/>
        <w:rPr>
          <w:rFonts w:ascii="Times New Roman" w:hAnsi="Times New Roman"/>
          <w:sz w:val="28"/>
          <w:szCs w:val="28"/>
        </w:rPr>
      </w:pPr>
      <w:r w:rsidRPr="007059F0">
        <w:rPr>
          <w:rFonts w:ascii="Times New Roman" w:hAnsi="Times New Roman"/>
          <w:sz w:val="28"/>
          <w:szCs w:val="28"/>
        </w:rPr>
        <w:t>3.11.</w:t>
      </w:r>
      <w:r w:rsidR="007D468E">
        <w:rPr>
          <w:rFonts w:ascii="Times New Roman" w:hAnsi="Times New Roman"/>
          <w:sz w:val="28"/>
          <w:szCs w:val="28"/>
        </w:rPr>
        <w:t xml:space="preserve"> </w:t>
      </w:r>
      <w:r w:rsidRPr="007059F0">
        <w:rPr>
          <w:rFonts w:ascii="Times New Roman" w:hAnsi="Times New Roman"/>
          <w:sz w:val="28"/>
          <w:szCs w:val="28"/>
        </w:rPr>
        <w:t>Структурное подразделение обеспечивает получение дошкольного образования, присмотр и уход за воспитанниками в возрасте от 1,5 лет до прекращения образовательных отношений, на основании лицензии. Все группы имеют общеразвивающую направленность.</w:t>
      </w:r>
    </w:p>
    <w:p w:rsidR="007059F0" w:rsidRPr="007059F0" w:rsidRDefault="007059F0" w:rsidP="007D468E">
      <w:pPr>
        <w:shd w:val="clear" w:color="auto" w:fill="FFFFFF" w:themeFill="background1"/>
        <w:spacing w:after="0" w:line="240" w:lineRule="auto"/>
        <w:ind w:firstLine="851"/>
        <w:jc w:val="both"/>
        <w:rPr>
          <w:rFonts w:ascii="Times New Roman" w:hAnsi="Times New Roman"/>
          <w:sz w:val="28"/>
          <w:szCs w:val="28"/>
        </w:rPr>
      </w:pPr>
      <w:r w:rsidRPr="007059F0">
        <w:rPr>
          <w:rFonts w:ascii="Times New Roman" w:hAnsi="Times New Roman"/>
          <w:sz w:val="28"/>
          <w:szCs w:val="28"/>
        </w:rPr>
        <w:t xml:space="preserve">3.12. При потребности населения в структурном подразделении могут быть организованы также группы по присмотру и уходу без реализации </w:t>
      </w:r>
      <w:r w:rsidRPr="007059F0">
        <w:rPr>
          <w:rFonts w:ascii="Times New Roman" w:hAnsi="Times New Roman"/>
          <w:sz w:val="28"/>
          <w:szCs w:val="28"/>
        </w:rPr>
        <w:lastRenderedPageBreak/>
        <w:t>образовательной программы дошкольного образования для воспитанников в возрасте от 2 месяцев до 7 лет.</w:t>
      </w:r>
    </w:p>
    <w:p w:rsidR="007059F0" w:rsidRPr="007059F0" w:rsidRDefault="007059F0" w:rsidP="007D468E">
      <w:pPr>
        <w:widowControl w:val="0"/>
        <w:shd w:val="clear" w:color="auto" w:fill="FFFFFF" w:themeFill="background1"/>
        <w:tabs>
          <w:tab w:val="left" w:pos="1417"/>
        </w:tabs>
        <w:spacing w:after="0" w:line="240" w:lineRule="auto"/>
        <w:ind w:firstLine="851"/>
        <w:jc w:val="both"/>
        <w:rPr>
          <w:rFonts w:ascii="Times New Roman" w:hAnsi="Times New Roman"/>
          <w:sz w:val="28"/>
          <w:szCs w:val="28"/>
        </w:rPr>
      </w:pPr>
      <w:r w:rsidRPr="007059F0">
        <w:rPr>
          <w:rFonts w:ascii="Times New Roman" w:hAnsi="Times New Roman"/>
          <w:sz w:val="28"/>
          <w:szCs w:val="28"/>
        </w:rPr>
        <w:t xml:space="preserve">3.13.Взаимоотношения </w:t>
      </w:r>
      <w:proofErr w:type="gramStart"/>
      <w:r w:rsidRPr="007059F0">
        <w:rPr>
          <w:rFonts w:ascii="Times New Roman" w:hAnsi="Times New Roman"/>
          <w:sz w:val="28"/>
          <w:szCs w:val="28"/>
        </w:rPr>
        <w:t>между структурным подразделениям</w:t>
      </w:r>
      <w:proofErr w:type="gramEnd"/>
      <w:r w:rsidRPr="007059F0">
        <w:rPr>
          <w:rFonts w:ascii="Times New Roman" w:hAnsi="Times New Roman"/>
          <w:sz w:val="28"/>
          <w:szCs w:val="28"/>
        </w:rPr>
        <w:t xml:space="preserve"> и родителями (законными представителями) воспитанников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структурном подразделении, а также размер платы, взимаемой с родителей (законных представителей) воспитанников за содержание ребенка в структурном подразделении.</w:t>
      </w:r>
    </w:p>
    <w:p w:rsidR="007059F0" w:rsidRPr="007059F0" w:rsidRDefault="007D468E" w:rsidP="007D468E">
      <w:pPr>
        <w:shd w:val="clear" w:color="auto" w:fill="FFFFFF" w:themeFill="background1"/>
        <w:autoSpaceDE w:val="0"/>
        <w:autoSpaceDN w:val="0"/>
        <w:adjustRightInd w:val="0"/>
        <w:spacing w:after="0" w:line="240" w:lineRule="auto"/>
        <w:ind w:firstLine="851"/>
        <w:jc w:val="both"/>
        <w:rPr>
          <w:rFonts w:eastAsia="Calibri"/>
        </w:rPr>
      </w:pPr>
      <w:r>
        <w:rPr>
          <w:rFonts w:ascii="Times New Roman" w:eastAsia="Calibri" w:hAnsi="Times New Roman"/>
          <w:sz w:val="28"/>
          <w:szCs w:val="28"/>
        </w:rPr>
        <w:t>3.14.</w:t>
      </w:r>
      <w:r w:rsidR="007059F0" w:rsidRPr="007059F0">
        <w:rPr>
          <w:rFonts w:ascii="Times New Roman" w:eastAsia="Calibri" w:hAnsi="Times New Roman"/>
          <w:sz w:val="28"/>
          <w:szCs w:val="28"/>
        </w:rPr>
        <w:t xml:space="preserve"> Количество </w:t>
      </w:r>
      <w:r w:rsidR="007059F0" w:rsidRPr="007D468E">
        <w:rPr>
          <w:rFonts w:ascii="Times New Roman" w:eastAsia="Calibri" w:hAnsi="Times New Roman"/>
          <w:sz w:val="28"/>
          <w:szCs w:val="28"/>
          <w:shd w:val="clear" w:color="auto" w:fill="FFFFFF" w:themeFill="background1"/>
        </w:rPr>
        <w:t>детей в группах,</w:t>
      </w:r>
      <w:r w:rsidR="007059F0" w:rsidRPr="007059F0">
        <w:rPr>
          <w:rFonts w:ascii="Times New Roman" w:eastAsia="Calibri" w:hAnsi="Times New Roman"/>
          <w:sz w:val="28"/>
          <w:szCs w:val="28"/>
        </w:rPr>
        <w:t xml:space="preserve"> обучающихся в классе (группе) определяется в соответствии с действующими санитарно-эпидемиологическими правилами и нормативами. </w:t>
      </w:r>
    </w:p>
    <w:p w:rsidR="007059F0" w:rsidRPr="007059F0" w:rsidRDefault="007059F0" w:rsidP="007D468E">
      <w:pPr>
        <w:widowControl w:val="0"/>
        <w:shd w:val="clear" w:color="auto" w:fill="FFFFFF" w:themeFill="background1"/>
        <w:tabs>
          <w:tab w:val="left" w:pos="1417"/>
        </w:tabs>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 </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3.15.</w:t>
      </w:r>
      <w:r w:rsidR="007D468E">
        <w:rPr>
          <w:rFonts w:ascii="Times New Roman" w:eastAsia="Calibri" w:hAnsi="Times New Roman"/>
          <w:sz w:val="28"/>
          <w:szCs w:val="28"/>
        </w:rPr>
        <w:t xml:space="preserve"> </w:t>
      </w:r>
      <w:r w:rsidRPr="007059F0">
        <w:rPr>
          <w:rFonts w:ascii="Times New Roman" w:eastAsia="Calibri" w:hAnsi="Times New Roman"/>
          <w:sz w:val="28"/>
          <w:szCs w:val="28"/>
        </w:rPr>
        <w:t>Порядок приема детей в структурное подразделение определяются определяется Учредителем и закрепляется в локальных нормативных актах.</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3.16. Отчисление воспитанников из структурного подразделения производится в следующих случаях:</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 заявлению родителей (законных представителей);</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 медицинским показаниям;</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 достижении воспитанником возраста получения начального общего образования.</w:t>
      </w:r>
    </w:p>
    <w:p w:rsidR="007059F0" w:rsidRPr="007059F0" w:rsidRDefault="007059F0" w:rsidP="007D468E">
      <w:pPr>
        <w:shd w:val="clear" w:color="auto" w:fill="FFFFFF" w:themeFill="background1"/>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3.17. Основной структурной единицей структурного подразделения является группа детей дошкольного возраста. Количество групп в структурном подразделении определяется Учредителем, исходя из их предельной наполняемости.</w:t>
      </w:r>
    </w:p>
    <w:p w:rsidR="007059F0" w:rsidRPr="007059F0" w:rsidRDefault="007059F0" w:rsidP="007D468E">
      <w:pPr>
        <w:widowControl w:val="0"/>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3.18. Учебный год в Учреждении начинается как правило 1 сентября и заканчивается в соответствии с учебным планом Учреждения.</w:t>
      </w:r>
    </w:p>
    <w:p w:rsidR="007059F0" w:rsidRPr="007059F0" w:rsidRDefault="007059F0" w:rsidP="007D468E">
      <w:pPr>
        <w:widowControl w:val="0"/>
        <w:spacing w:after="0" w:line="240" w:lineRule="auto"/>
        <w:ind w:firstLine="851"/>
        <w:jc w:val="both"/>
        <w:rPr>
          <w:rFonts w:ascii="Times New Roman" w:hAnsi="Times New Roman"/>
          <w:sz w:val="28"/>
          <w:szCs w:val="28"/>
          <w:lang w:eastAsia="en-US"/>
        </w:rPr>
      </w:pPr>
      <w:r w:rsidRPr="007059F0">
        <w:rPr>
          <w:rFonts w:ascii="Times New Roman" w:eastAsia="Calibri" w:hAnsi="Times New Roman"/>
          <w:sz w:val="28"/>
          <w:szCs w:val="28"/>
        </w:rPr>
        <w:t>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календарным учебным графиком.</w:t>
      </w:r>
    </w:p>
    <w:p w:rsidR="007059F0" w:rsidRPr="007059F0" w:rsidRDefault="007059F0" w:rsidP="007D468E">
      <w:pPr>
        <w:widowControl w:val="0"/>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Для обучающихся первых классов в течение года устанавливаются дополнительные недельные каникулы.</w:t>
      </w:r>
    </w:p>
    <w:p w:rsidR="007059F0" w:rsidRPr="007059F0" w:rsidRDefault="007059F0" w:rsidP="007D468E">
      <w:pPr>
        <w:widowControl w:val="0"/>
        <w:tabs>
          <w:tab w:val="left" w:pos="1276"/>
          <w:tab w:val="left" w:pos="1418"/>
          <w:tab w:val="left" w:pos="2226"/>
        </w:tabs>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3.19. Режим работы при обучении по основным общеобразовательным программам начального общего, основного общего и среднего общего образования определяется Учреждением самостоятельно в соответствии с учебным планом.</w:t>
      </w:r>
    </w:p>
    <w:p w:rsidR="007059F0" w:rsidRPr="007059F0" w:rsidRDefault="007059F0" w:rsidP="00E43D9D">
      <w:pPr>
        <w:widowControl w:val="0"/>
        <w:shd w:val="clear" w:color="auto" w:fill="FFFFFF" w:themeFill="background1"/>
        <w:tabs>
          <w:tab w:val="left" w:pos="2498"/>
        </w:tabs>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Учреждение работает с 8.00 до 19.00 в режиме пятидневной и (или) шестидневной учебной недели в соответствии с расписанием занятий. Обучение в Учреждении осуществляется с соблюдением санитарно-эпидемиологических </w:t>
      </w:r>
      <w:r w:rsidRPr="007059F0">
        <w:rPr>
          <w:rFonts w:ascii="Times New Roman" w:eastAsia="Calibri" w:hAnsi="Times New Roman"/>
          <w:sz w:val="28"/>
          <w:szCs w:val="28"/>
        </w:rPr>
        <w:lastRenderedPageBreak/>
        <w:t>требований и нормативов.</w:t>
      </w:r>
    </w:p>
    <w:p w:rsidR="007059F0" w:rsidRPr="007059F0" w:rsidRDefault="007059F0" w:rsidP="00E43D9D">
      <w:pPr>
        <w:widowControl w:val="0"/>
        <w:shd w:val="clear" w:color="auto" w:fill="FFFFFF" w:themeFill="background1"/>
        <w:tabs>
          <w:tab w:val="left" w:pos="2498"/>
        </w:tabs>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 xml:space="preserve">Структурное подразделение работает </w:t>
      </w:r>
      <w:r w:rsidR="00E43D9D">
        <w:rPr>
          <w:rFonts w:ascii="Times New Roman" w:eastAsia="Calibri" w:hAnsi="Times New Roman"/>
          <w:sz w:val="28"/>
          <w:szCs w:val="28"/>
        </w:rPr>
        <w:t>8.00</w:t>
      </w:r>
      <w:r w:rsidRPr="007059F0">
        <w:rPr>
          <w:rFonts w:ascii="Times New Roman" w:eastAsia="Calibri" w:hAnsi="Times New Roman"/>
          <w:sz w:val="28"/>
          <w:szCs w:val="28"/>
        </w:rPr>
        <w:t xml:space="preserve"> до 17.00, рабочая неделя – пятидневная. Допускается посещение воспитанниками структурного подразделения по индивидуальному графику, порядок которого определяется в договоре между родителями (законными представителями) воспитанника и Учреждением.</w:t>
      </w:r>
    </w:p>
    <w:p w:rsidR="007059F0" w:rsidRPr="007059F0" w:rsidRDefault="007059F0" w:rsidP="00E43D9D">
      <w:pPr>
        <w:widowControl w:val="0"/>
        <w:shd w:val="clear" w:color="auto" w:fill="FFFFFF" w:themeFill="background1"/>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3.20. Пятидневная и (или) шестидневная учебная неделя в Учреждении устанавливается с учетом максимально допустимой недельной нагрузки на одного обучающегося.</w:t>
      </w:r>
    </w:p>
    <w:p w:rsidR="007059F0" w:rsidRPr="007059F0" w:rsidRDefault="007059F0" w:rsidP="00E43D9D">
      <w:pPr>
        <w:widowControl w:val="0"/>
        <w:shd w:val="clear" w:color="auto" w:fill="FFFFFF" w:themeFill="background1"/>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Продолжительность урока (академический час) во всех классах составляет 40 минут, за исключением 1 класса. Обучение в 1 классе осуществляется с соблюдением дополнительных требований, установленных СанПиН.</w:t>
      </w:r>
    </w:p>
    <w:p w:rsidR="007059F0" w:rsidRPr="007059F0" w:rsidRDefault="007059F0" w:rsidP="00E43D9D">
      <w:pPr>
        <w:widowControl w:val="0"/>
        <w:shd w:val="clear" w:color="auto" w:fill="FFFFFF" w:themeFill="background1"/>
        <w:tabs>
          <w:tab w:val="left" w:pos="2498"/>
        </w:tabs>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3.21. Освоение образовательной программы, в том числе отдельной части или всего объема учебного предмета сопровождается текущим контролем успеваемости и промежуточной аттестацией обучающихся.</w:t>
      </w:r>
    </w:p>
    <w:p w:rsidR="007059F0" w:rsidRPr="007059F0" w:rsidRDefault="007059F0" w:rsidP="00E43D9D">
      <w:pPr>
        <w:widowControl w:val="0"/>
        <w:shd w:val="clear" w:color="auto" w:fill="FFFFFF" w:themeFill="background1"/>
        <w:spacing w:after="0" w:line="240" w:lineRule="auto"/>
        <w:ind w:firstLine="851"/>
        <w:jc w:val="both"/>
        <w:rPr>
          <w:rFonts w:ascii="Times New Roman" w:hAnsi="Times New Roman"/>
          <w:sz w:val="28"/>
          <w:szCs w:val="28"/>
          <w:lang w:eastAsia="en-US"/>
        </w:rPr>
      </w:pPr>
      <w:r w:rsidRPr="007059F0">
        <w:rPr>
          <w:rFonts w:ascii="Times New Roman" w:hAnsi="Times New Roman"/>
          <w:sz w:val="28"/>
          <w:szCs w:val="28"/>
          <w:lang w:eastAsia="en-US"/>
        </w:rPr>
        <w:t>Формы, периодичность и порядок проведения текущего контроля успеваемости и промежуточной аттестации обучающихся устанавливаются положением, разрабатываемым и утверждаемым Учреждением самостоятельно.</w:t>
      </w:r>
    </w:p>
    <w:p w:rsidR="007059F0" w:rsidRPr="007059F0" w:rsidRDefault="007059F0" w:rsidP="00E43D9D">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3.22.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w:t>
      </w:r>
    </w:p>
    <w:p w:rsidR="007059F0" w:rsidRPr="007059F0" w:rsidRDefault="007059F0" w:rsidP="00E43D9D">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3.23.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059F0" w:rsidRPr="007059F0" w:rsidRDefault="007059F0" w:rsidP="00E43D9D">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3.24. 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Управления образованием, и имеющих право на получение общего образования. Прием в Учреждение регламентируется Положением Учреждения о приеме обучающихся.</w:t>
      </w:r>
    </w:p>
    <w:p w:rsidR="007059F0" w:rsidRPr="007059F0" w:rsidRDefault="007059F0" w:rsidP="00E43D9D">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3.25. Государственная итоговая аттестация учащихся 9, 11 классов осуществляется в </w:t>
      </w:r>
      <w:r w:rsidR="00E43D9D">
        <w:rPr>
          <w:rFonts w:ascii="Times New Roman" w:eastAsia="Calibri" w:hAnsi="Times New Roman"/>
          <w:sz w:val="28"/>
          <w:szCs w:val="28"/>
        </w:rPr>
        <w:t>формах и порядке, установленных</w:t>
      </w:r>
      <w:r w:rsidRPr="007059F0">
        <w:rPr>
          <w:rFonts w:ascii="Times New Roman" w:eastAsia="Calibri" w:hAnsi="Times New Roman"/>
          <w:sz w:val="28"/>
          <w:szCs w:val="28"/>
        </w:rPr>
        <w:t xml:space="preserve"> федеральным </w:t>
      </w:r>
      <w:hyperlink r:id="rId13" w:history="1">
        <w:r w:rsidRPr="007059F0">
          <w:rPr>
            <w:rFonts w:ascii="Times New Roman" w:eastAsia="Calibri" w:hAnsi="Times New Roman"/>
            <w:sz w:val="28"/>
            <w:szCs w:val="28"/>
          </w:rPr>
          <w:t>органом</w:t>
        </w:r>
      </w:hyperlink>
      <w:r w:rsidRPr="007059F0">
        <w:rPr>
          <w:rFonts w:ascii="Times New Roman" w:eastAsia="Calibri" w:hAnsi="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14" w:history="1">
        <w:r w:rsidRPr="007059F0">
          <w:rPr>
            <w:rFonts w:ascii="Times New Roman" w:eastAsia="Calibri" w:hAnsi="Times New Roman"/>
            <w:sz w:val="28"/>
            <w:szCs w:val="28"/>
          </w:rPr>
          <w:t>органом</w:t>
        </w:r>
      </w:hyperlink>
      <w:r w:rsidRPr="007059F0">
        <w:rPr>
          <w:rFonts w:ascii="Times New Roman" w:eastAsia="Calibri" w:hAnsi="Times New Roman"/>
          <w:sz w:val="28"/>
          <w:szCs w:val="28"/>
        </w:rPr>
        <w:t xml:space="preserve"> исполнительной власти, осуществляющим функции по контролю </w:t>
      </w:r>
      <w:r w:rsidR="00E43D9D">
        <w:rPr>
          <w:rFonts w:ascii="Times New Roman" w:eastAsia="Calibri" w:hAnsi="Times New Roman"/>
          <w:sz w:val="28"/>
          <w:szCs w:val="28"/>
        </w:rPr>
        <w:t>и надзору в сфере образования.</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3.26. Выпускникам, успешно прошедшим государственную итоговую аттестацию, выд</w:t>
      </w:r>
      <w:r w:rsidR="00E43D9D">
        <w:rPr>
          <w:rFonts w:ascii="Times New Roman" w:eastAsia="Calibri" w:hAnsi="Times New Roman"/>
          <w:sz w:val="28"/>
          <w:szCs w:val="28"/>
        </w:rPr>
        <w:t xml:space="preserve">аются документы об образовании </w:t>
      </w:r>
      <w:r w:rsidRPr="007059F0">
        <w:rPr>
          <w:rFonts w:ascii="Times New Roman" w:eastAsia="Calibri" w:hAnsi="Times New Roman"/>
          <w:sz w:val="28"/>
          <w:szCs w:val="28"/>
        </w:rPr>
        <w:t>и ведомость образовательных достижений, заверенные печатью Учреждения.</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3.27. 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3.28. В соответствии с Федеральным законом «Об образовании в Российской Федерации» в Учреждении устанавливаются требования к одежде обучающихся. Общий вид одежды обучающихся, ее цвет, фасон определяются Советом школы и закрепляются Положением Учреждения о единых требованиях к одежде обучающихся.</w:t>
      </w:r>
    </w:p>
    <w:p w:rsidR="007059F0" w:rsidRPr="007059F0" w:rsidRDefault="007059F0" w:rsidP="00E43D9D">
      <w:pPr>
        <w:spacing w:after="0" w:line="240" w:lineRule="auto"/>
        <w:ind w:firstLine="851"/>
        <w:jc w:val="both"/>
        <w:rPr>
          <w:rFonts w:ascii="Times New Roman" w:eastAsia="Calibri" w:hAnsi="Times New Roman"/>
          <w:sz w:val="28"/>
          <w:szCs w:val="28"/>
        </w:rPr>
      </w:pPr>
    </w:p>
    <w:p w:rsidR="007059F0" w:rsidRPr="007059F0" w:rsidRDefault="007059F0" w:rsidP="00E43D9D">
      <w:pPr>
        <w:spacing w:after="0" w:line="240" w:lineRule="auto"/>
        <w:ind w:firstLine="851"/>
        <w:jc w:val="center"/>
        <w:rPr>
          <w:rFonts w:ascii="Times New Roman" w:eastAsia="Calibri" w:hAnsi="Times New Roman"/>
          <w:b/>
          <w:sz w:val="28"/>
          <w:szCs w:val="28"/>
        </w:rPr>
      </w:pPr>
      <w:bookmarkStart w:id="4" w:name="bookmark3"/>
      <w:r w:rsidRPr="007059F0">
        <w:rPr>
          <w:rFonts w:ascii="Times New Roman" w:eastAsia="Calibri" w:hAnsi="Times New Roman"/>
          <w:b/>
          <w:sz w:val="28"/>
          <w:szCs w:val="28"/>
        </w:rPr>
        <w:t>4. УЧАСТНИКИ ОБРАЗОВАТЕЛЬНЫХ ОТНОШЕНИЙ УЧРЕЖДЕНИЯ</w:t>
      </w:r>
      <w:bookmarkEnd w:id="4"/>
    </w:p>
    <w:p w:rsidR="007059F0" w:rsidRPr="007059F0" w:rsidRDefault="007059F0" w:rsidP="00E43D9D">
      <w:pPr>
        <w:spacing w:after="0" w:line="240" w:lineRule="auto"/>
        <w:ind w:firstLine="851"/>
        <w:jc w:val="both"/>
        <w:rPr>
          <w:rFonts w:ascii="Times New Roman" w:eastAsia="Calibri" w:hAnsi="Times New Roman"/>
          <w:sz w:val="28"/>
          <w:szCs w:val="28"/>
        </w:rPr>
      </w:pP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4.1. К участникам образовательных отношений относятся воспитанники, обучающиеся, родители (законные </w:t>
      </w:r>
      <w:r w:rsidR="00E43D9D">
        <w:rPr>
          <w:rFonts w:ascii="Times New Roman" w:eastAsia="Calibri" w:hAnsi="Times New Roman"/>
          <w:sz w:val="28"/>
          <w:szCs w:val="28"/>
        </w:rPr>
        <w:t xml:space="preserve">представители) воспитанников и </w:t>
      </w:r>
      <w:r w:rsidRPr="007059F0">
        <w:rPr>
          <w:rFonts w:ascii="Times New Roman" w:eastAsia="Calibri" w:hAnsi="Times New Roman"/>
          <w:sz w:val="28"/>
          <w:szCs w:val="28"/>
        </w:rPr>
        <w:t>несовершеннолетних обучающ</w:t>
      </w:r>
      <w:r w:rsidR="00E43D9D">
        <w:rPr>
          <w:rFonts w:ascii="Times New Roman" w:eastAsia="Calibri" w:hAnsi="Times New Roman"/>
          <w:sz w:val="28"/>
          <w:szCs w:val="28"/>
        </w:rPr>
        <w:t xml:space="preserve">ихся, педагогические работники и их представители, </w:t>
      </w:r>
      <w:r w:rsidRPr="007059F0">
        <w:rPr>
          <w:rFonts w:ascii="Times New Roman" w:eastAsia="Calibri" w:hAnsi="Times New Roman"/>
          <w:sz w:val="28"/>
          <w:szCs w:val="28"/>
        </w:rPr>
        <w:t>Учреждение.</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4.2. Обучающиеся имеют право на: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выбор формы получения образования и формы обучения после получения основного общего образования или после достижения восемнадцати лет;</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выбор факультативных и элективных учебных предметов, курсов, дисциплин из перечня, предлагаемого Учреждением (после получения основного общего образования);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w:t>
      </w:r>
      <w:r w:rsidR="00E43D9D">
        <w:rPr>
          <w:rFonts w:ascii="Times New Roman" w:eastAsia="Calibri" w:hAnsi="Times New Roman"/>
          <w:sz w:val="28"/>
          <w:szCs w:val="28"/>
        </w:rPr>
        <w:t xml:space="preserve"> </w:t>
      </w:r>
      <w:r w:rsidRPr="007059F0">
        <w:rPr>
          <w:rFonts w:ascii="Times New Roman" w:eastAsia="Calibri" w:hAnsi="Times New Roman"/>
          <w:sz w:val="28"/>
          <w:szCs w:val="28"/>
        </w:rPr>
        <w:t xml:space="preserve">зачет Учреждением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w:t>
      </w:r>
      <w:r w:rsidRPr="007059F0">
        <w:rPr>
          <w:rFonts w:ascii="Times New Roman" w:eastAsia="Calibri" w:hAnsi="Times New Roman"/>
          <w:sz w:val="28"/>
          <w:szCs w:val="28"/>
        </w:rPr>
        <w:lastRenderedPageBreak/>
        <w:t>дисциплин (модулей), практики, дополнительных образовательных программ в других организациях, осуществляющих образователь</w:t>
      </w:r>
      <w:r w:rsidR="00E43D9D">
        <w:rPr>
          <w:rFonts w:ascii="Times New Roman" w:eastAsia="Calibri" w:hAnsi="Times New Roman"/>
          <w:sz w:val="28"/>
          <w:szCs w:val="28"/>
        </w:rPr>
        <w:t>ную деятельность;</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свободу совести, информации, свободное выражение собственных взглядов и убеждений;</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участие в управлении Учреждением в порядке, установленном Уставом;</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Учреждения;</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обжалование актов Учреждения в установленном законодательством Российской Федерации порядке;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бесплатное пользование библиотечно-информационными ресурсами, учебной, производственной, научной базой;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пользование в порядке, установленном локальными нормативными актами Учреждениями, лечебно-оздоровительной инфраструктурой, объектами культуры и объектами спорта Учреждения;</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иные права, предусмотренные нормативными правовыми актами Российской Федерации, локальными нормативными актами. </w:t>
      </w:r>
    </w:p>
    <w:p w:rsidR="007059F0" w:rsidRPr="007059F0" w:rsidRDefault="00E43D9D" w:rsidP="00E43D9D">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4.3. Обучающиеся обязаны:</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7059F0" w:rsidRPr="007059F0" w:rsidRDefault="007059F0" w:rsidP="00E43D9D">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выполнять требования устава Учреждения, правил внутреннего распорядка и иных локальны</w:t>
      </w:r>
      <w:r w:rsidR="00E43D9D">
        <w:rPr>
          <w:rFonts w:ascii="Times New Roman" w:eastAsia="Calibri" w:hAnsi="Times New Roman"/>
          <w:sz w:val="28"/>
          <w:szCs w:val="28"/>
        </w:rPr>
        <w:t>х нормативных актов Учреждения;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бережно относиться к имуществу Учреждения;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иметь внешний вид, соответствующий требованиям к одежде обучающихся, установленным локальным нормативным актом Учреждения в соответствии с законодательством Российской Федерации.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4.4. Обучающимся запрещается: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приносить, передавать или употреблять в Учреждении табачные изделия, спиртные напитки, токсические, наркотические вещества и их </w:t>
      </w:r>
      <w:proofErr w:type="spellStart"/>
      <w:r w:rsidRPr="007059F0">
        <w:rPr>
          <w:rFonts w:ascii="Times New Roman" w:eastAsia="Calibri" w:hAnsi="Times New Roman"/>
          <w:sz w:val="28"/>
          <w:szCs w:val="28"/>
        </w:rPr>
        <w:t>прекурсоры</w:t>
      </w:r>
      <w:proofErr w:type="spellEnd"/>
      <w:r w:rsidRPr="007059F0">
        <w:rPr>
          <w:rFonts w:ascii="Times New Roman" w:eastAsia="Calibri" w:hAnsi="Times New Roman"/>
          <w:sz w:val="28"/>
          <w:szCs w:val="28"/>
        </w:rPr>
        <w:t>, а также приносить оружие и взрывчатые вещества иные вещества и предметы, запрещенные к обороту в Российской Федерации;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применять физическую силу для выяснения отношений, запугивания, вымогательства;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пропускать обязательные занятия без уважительных причин;</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использовать на уроках мобильные телефоны, карманные персональные компьютеры, электронные устройства для компьютерных игр, воспро</w:t>
      </w:r>
      <w:r w:rsidR="008E3746">
        <w:rPr>
          <w:rFonts w:ascii="Times New Roman" w:eastAsia="Calibri" w:hAnsi="Times New Roman"/>
          <w:sz w:val="28"/>
          <w:szCs w:val="28"/>
        </w:rPr>
        <w:t>изведения музыки и изображений.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4.5.Воспитанники имеют право на:</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получение бесплатного дошкольного образования;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уважение человеческого достоинства;</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условия воспитания, гарантирующие охрану и укрепление здоровья;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защиту от применения методов физического и психического насилия;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удовлетворение потребностей в эмоционально-личностном общении;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развитие творческих способностей и интересов;</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защиту своих персональных данных;</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удовлетворение физиологических потребностей в питании, сне, отдыхе в соответствии с их возрастом и индивидуальными особенностями развития;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предоставление оборудования, игр, игрушек</w:t>
      </w:r>
      <w:r w:rsidR="008E3746">
        <w:rPr>
          <w:rFonts w:ascii="Times New Roman" w:eastAsia="Calibri" w:hAnsi="Times New Roman"/>
          <w:sz w:val="28"/>
          <w:szCs w:val="28"/>
        </w:rPr>
        <w:t>, у</w:t>
      </w:r>
      <w:r w:rsidRPr="007059F0">
        <w:rPr>
          <w:rFonts w:ascii="Times New Roman" w:eastAsia="Calibri" w:hAnsi="Times New Roman"/>
          <w:sz w:val="28"/>
          <w:szCs w:val="28"/>
        </w:rPr>
        <w:t>чебных пособий.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4.6. Родители (законные представители) имеют право: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из перечня, предлагаемого Учреждением;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дать ребенку начальное общее, основное общее, среднее общее образование в семье. Ребенок, получающий образование в семье, по решению его </w:t>
      </w:r>
      <w:r w:rsidRPr="007059F0">
        <w:rPr>
          <w:rFonts w:ascii="Times New Roman" w:eastAsia="Calibri" w:hAnsi="Times New Roman"/>
          <w:sz w:val="28"/>
          <w:szCs w:val="28"/>
        </w:rPr>
        <w:lastRenderedPageBreak/>
        <w:t>родителей (законных представителей) с учетом его мнения на любом этапе обучения вправе продолжить образование в Учреждении;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знакомиться с </w:t>
      </w:r>
      <w:r w:rsidR="008E3746">
        <w:rPr>
          <w:rFonts w:ascii="Times New Roman" w:eastAsia="Calibri" w:hAnsi="Times New Roman"/>
          <w:sz w:val="28"/>
          <w:szCs w:val="28"/>
        </w:rPr>
        <w:t>У</w:t>
      </w:r>
      <w:r w:rsidRPr="007059F0">
        <w:rPr>
          <w:rFonts w:ascii="Times New Roman" w:eastAsia="Calibri" w:hAnsi="Times New Roman"/>
          <w:sz w:val="28"/>
          <w:szCs w:val="28"/>
        </w:rPr>
        <w:t>ставом Учреждения,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защищать права и зако</w:t>
      </w:r>
      <w:r w:rsidR="008E3746">
        <w:rPr>
          <w:rFonts w:ascii="Times New Roman" w:eastAsia="Calibri" w:hAnsi="Times New Roman"/>
          <w:sz w:val="28"/>
          <w:szCs w:val="28"/>
        </w:rPr>
        <w:t>нные интересы своих детей;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w:t>
      </w:r>
      <w:r w:rsidR="008E3746">
        <w:rPr>
          <w:rFonts w:ascii="Times New Roman" w:eastAsia="Calibri" w:hAnsi="Times New Roman"/>
          <w:sz w:val="28"/>
          <w:szCs w:val="28"/>
        </w:rPr>
        <w:t>енных обследований обучающихся;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принимать участие в управлении Учреждением, в формах, определяемых законодательством Российской</w:t>
      </w:r>
      <w:r w:rsidR="008E3746">
        <w:rPr>
          <w:rFonts w:ascii="Times New Roman" w:eastAsia="Calibri" w:hAnsi="Times New Roman"/>
          <w:sz w:val="28"/>
          <w:szCs w:val="28"/>
        </w:rPr>
        <w:t xml:space="preserve"> Федерации и настоящим Уставом;</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7059F0" w:rsidRPr="007059F0" w:rsidRDefault="008E3746" w:rsidP="008E3746">
      <w:pPr>
        <w:shd w:val="clear" w:color="auto" w:fill="FFFFFF" w:themeFill="background1"/>
        <w:spacing w:after="0" w:line="240" w:lineRule="auto"/>
        <w:ind w:firstLine="851"/>
        <w:jc w:val="both"/>
        <w:rPr>
          <w:rFonts w:ascii="Times New Roman" w:eastAsia="Calibri" w:hAnsi="Times New Roman"/>
          <w:sz w:val="28"/>
          <w:szCs w:val="28"/>
        </w:rPr>
      </w:pPr>
      <w:r w:rsidRPr="008E3746">
        <w:rPr>
          <w:rFonts w:ascii="Times New Roman" w:eastAsia="Calibri" w:hAnsi="Times New Roman"/>
          <w:b/>
          <w:sz w:val="28"/>
          <w:szCs w:val="28"/>
        </w:rPr>
        <w:t>-</w:t>
      </w:r>
      <w:r>
        <w:rPr>
          <w:rFonts w:ascii="Times New Roman" w:eastAsia="Calibri" w:hAnsi="Times New Roman"/>
          <w:sz w:val="28"/>
          <w:szCs w:val="28"/>
        </w:rPr>
        <w:t xml:space="preserve"> </w:t>
      </w:r>
      <w:r w:rsidR="007059F0" w:rsidRPr="007059F0">
        <w:rPr>
          <w:rFonts w:ascii="Times New Roman" w:eastAsia="Calibri" w:hAnsi="Times New Roman"/>
          <w:sz w:val="28"/>
          <w:szCs w:val="28"/>
        </w:rPr>
        <w:t>на компенсацию части родительской платы за присмотр и уход в Учреждении в размере, устанавливаемом нормативными правовыми актами субъектов Российской Федерации.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4.7. Родители (законные представители) </w:t>
      </w:r>
      <w:r w:rsidRPr="008E3746">
        <w:rPr>
          <w:rFonts w:ascii="Times New Roman" w:eastAsia="Calibri" w:hAnsi="Times New Roman"/>
          <w:sz w:val="28"/>
          <w:szCs w:val="28"/>
          <w:shd w:val="clear" w:color="auto" w:fill="FFFFFF" w:themeFill="background1"/>
        </w:rPr>
        <w:t>воспитанников</w:t>
      </w:r>
      <w:r w:rsidRPr="007059F0">
        <w:rPr>
          <w:rFonts w:ascii="Times New Roman" w:eastAsia="Calibri" w:hAnsi="Times New Roman"/>
          <w:sz w:val="28"/>
          <w:szCs w:val="28"/>
        </w:rPr>
        <w:t xml:space="preserve"> и несовершеннолетних обучающихся обязаны:</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заложить основы физического, нравственного и интеллектуаль</w:t>
      </w:r>
      <w:r w:rsidR="008E3746">
        <w:rPr>
          <w:rFonts w:ascii="Times New Roman" w:eastAsia="Calibri" w:hAnsi="Times New Roman"/>
          <w:sz w:val="28"/>
          <w:szCs w:val="28"/>
        </w:rPr>
        <w:t>ного развития личности ребенка;</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обеспечить получение детьми общего образования;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соблюдать Устав Учреждения,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w:t>
      </w:r>
      <w:r w:rsidR="008E3746">
        <w:rPr>
          <w:rFonts w:ascii="Times New Roman" w:eastAsia="Calibri" w:hAnsi="Times New Roman"/>
          <w:sz w:val="28"/>
          <w:szCs w:val="28"/>
        </w:rPr>
        <w:t>я и прекращения этих отношений;</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уважать честь и достоинство обучающихся и работников Учреждения;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8E3746">
        <w:rPr>
          <w:rFonts w:ascii="Times New Roman" w:eastAsia="Calibri" w:hAnsi="Times New Roman"/>
          <w:b/>
          <w:sz w:val="28"/>
          <w:szCs w:val="28"/>
        </w:rPr>
        <w:t>-</w:t>
      </w:r>
      <w:r w:rsidRPr="007059F0">
        <w:rPr>
          <w:rFonts w:ascii="Times New Roman" w:eastAsia="Calibri" w:hAnsi="Times New Roman"/>
          <w:sz w:val="28"/>
          <w:szCs w:val="28"/>
        </w:rPr>
        <w:t xml:space="preserve"> своевременно (в соответствии с договором) вносить плату за содержание ребенка в Учреждении.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xml:space="preserve">4.8. В целях защиты своих прав обучающиеся, родители (законные представители) </w:t>
      </w:r>
      <w:r w:rsidRPr="008E3746">
        <w:rPr>
          <w:rFonts w:ascii="Times New Roman" w:eastAsia="Calibri" w:hAnsi="Times New Roman"/>
          <w:sz w:val="28"/>
          <w:szCs w:val="28"/>
          <w:shd w:val="clear" w:color="auto" w:fill="FFFFFF" w:themeFill="background1"/>
        </w:rPr>
        <w:t xml:space="preserve">воспитанников </w:t>
      </w:r>
      <w:r w:rsidRPr="007059F0">
        <w:rPr>
          <w:rFonts w:ascii="Times New Roman" w:eastAsia="Calibri" w:hAnsi="Times New Roman"/>
          <w:sz w:val="28"/>
          <w:szCs w:val="28"/>
        </w:rPr>
        <w:t>и несовершеннолетних обучающихся самостоятельно или через своих представителей вправе:</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направлять в органы управления Учреждения обращения о применении к ее работникам, нарушающим и (или) ущемляющим права </w:t>
      </w:r>
      <w:r w:rsidRPr="008E3746">
        <w:rPr>
          <w:rFonts w:ascii="Times New Roman" w:eastAsia="Calibri" w:hAnsi="Times New Roman"/>
          <w:sz w:val="28"/>
          <w:szCs w:val="28"/>
          <w:shd w:val="clear" w:color="auto" w:fill="FFFFFF" w:themeFill="background1"/>
        </w:rPr>
        <w:t>воспитанников</w:t>
      </w:r>
      <w:r w:rsidRPr="007059F0">
        <w:rPr>
          <w:rFonts w:ascii="Times New Roman" w:eastAsia="Calibri" w:hAnsi="Times New Roman"/>
          <w:sz w:val="28"/>
          <w:szCs w:val="28"/>
        </w:rPr>
        <w:t>,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w:t>
      </w:r>
      <w:r w:rsidRPr="008E3746">
        <w:rPr>
          <w:rFonts w:ascii="Times New Roman" w:eastAsia="Calibri" w:hAnsi="Times New Roman"/>
          <w:sz w:val="28"/>
          <w:szCs w:val="28"/>
          <w:shd w:val="clear" w:color="auto" w:fill="FFFFFF" w:themeFill="background1"/>
        </w:rPr>
        <w:t xml:space="preserve"> воспитанников</w:t>
      </w:r>
      <w:r w:rsidRPr="007059F0">
        <w:rPr>
          <w:rFonts w:ascii="Times New Roman" w:eastAsia="Calibri" w:hAnsi="Times New Roman"/>
          <w:sz w:val="28"/>
          <w:szCs w:val="28"/>
        </w:rPr>
        <w:t xml:space="preserve"> и несовершеннолетних обучающихся;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использовать не запрещенные законодательством Российской Федерации иные способы защиты прав и законных интересов.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4.9.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4.10. Педагогические работ</w:t>
      </w:r>
      <w:r w:rsidR="008E3746">
        <w:rPr>
          <w:rFonts w:ascii="Times New Roman" w:eastAsia="Calibri" w:hAnsi="Times New Roman"/>
          <w:sz w:val="28"/>
          <w:szCs w:val="28"/>
        </w:rPr>
        <w:t>ники Учреждения имеют право на:</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 свободу преподавания, свободное выражение своего мнения, свободу от вмешательства в профессиональную деятельность;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2) свободу выбора и использования педагогически обоснованных форм, средств, методов обучения и воспитания;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3) на творческую инициативу, разработку и </w:t>
      </w:r>
      <w:proofErr w:type="gramStart"/>
      <w:r w:rsidRPr="007059F0">
        <w:rPr>
          <w:rFonts w:ascii="Times New Roman" w:eastAsia="Calibri" w:hAnsi="Times New Roman"/>
          <w:sz w:val="28"/>
          <w:szCs w:val="28"/>
        </w:rPr>
        <w:t>применение авторских программ и методов обучения</w:t>
      </w:r>
      <w:proofErr w:type="gramEnd"/>
      <w:r w:rsidRPr="007059F0">
        <w:rPr>
          <w:rFonts w:ascii="Times New Roman" w:eastAsia="Calibri" w:hAnsi="Times New Roman"/>
          <w:sz w:val="28"/>
          <w:szCs w:val="28"/>
        </w:rPr>
        <w:t xml:space="preserve"> и воспитания в пределах реализуемой образовательной программы, отдельного учебного предме</w:t>
      </w:r>
      <w:r w:rsidR="008E3746">
        <w:rPr>
          <w:rFonts w:ascii="Times New Roman" w:eastAsia="Calibri" w:hAnsi="Times New Roman"/>
          <w:sz w:val="28"/>
          <w:szCs w:val="28"/>
        </w:rPr>
        <w:t>та, курса, дисциплины (модуля);</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7059F0" w:rsidRPr="007059F0" w:rsidRDefault="007059F0" w:rsidP="008E3746">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xml:space="preserve">7)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8) на бесплатное пользование образовательными, методическими и научными услугами Учреждения;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9) на участие в управлении Учреждением, в том числе в коллегиальных органах управления, в порядке, установленном уставом;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10) на участие в обсуждении вопросов, относящихся к деятельности Учреждения, в том числе через органы управления и общественные организации;</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11)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12) на обращение в комиссию по урегулированию споров между участниками образовательных отношений;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14) право на дополнительное профессиональное образование по профилю педагогической деятельности не реже чем один раз в три года;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15) право на ежегодный основной удлиненный оплачиваемый отпуск, продолжительность которого определяется Правительством Российской Федерации;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16)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17) право на досрочное назначение страховой пенсии по старости в порядке, установленном законодательством Российской Федерации;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18) иные права и свободы, предусмотренные федеральными законами.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4.11. Педагогические работники обязаны: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соблюдать Устав Учреждения, правила внутреннего трудового распорядка, иные локальные нормативные акты Учреждения; </w:t>
      </w:r>
    </w:p>
    <w:p w:rsidR="007059F0" w:rsidRPr="007059F0" w:rsidRDefault="007059F0" w:rsidP="008E3746">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в соответствии с утвержденной рабочей программой;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xml:space="preserve">– соблюдать правовые, нравственные и этические нормы, следовать требованиям профессиональной этики;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уважать честь и достоинство обучающихся и других участников образовательных отношений;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 применять педагогически обоснованные и обеспечивающие высокое качество образования формы, методы обучения и воспитания;</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проходить в порядке, установленном законодательством Российской Федерации, обучение и проверку знаний и навыков в области охраны труда;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выполнять иные обязанности, предусмотренные федеральными законами.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4.12.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4.13.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имеют право на:</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участие в управлении Учреждением в порядке, определяемом Уставом;</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защиту профессиональной чести и достоинства;</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иные права, предусмотренные нормативными правовыми актами федерального, регионального и муниципального уровня, коллективным договором, правилами внутреннего трудового распорядка, иными локальными нормативными актами, разработанными Учреждением самостоятельно.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4.14.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обязаны: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F6280B">
        <w:rPr>
          <w:rFonts w:ascii="Times New Roman" w:eastAsia="Calibri" w:hAnsi="Times New Roman"/>
          <w:sz w:val="28"/>
          <w:szCs w:val="28"/>
        </w:rPr>
        <w:t xml:space="preserve"> </w:t>
      </w:r>
      <w:r w:rsidRPr="007059F0">
        <w:rPr>
          <w:rFonts w:ascii="Times New Roman" w:eastAsia="Calibri" w:hAnsi="Times New Roman"/>
          <w:sz w:val="28"/>
          <w:szCs w:val="28"/>
        </w:rPr>
        <w:t>соблюдать Устав, правила внутреннего трудового распорядка, иные локальные нормативные акты Учреждения;</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соблюдать правовые, нравственные и этические нормы, следовать требованиям профессиональной этики;</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уважать честь и достоинство обучающихся и других участн</w:t>
      </w:r>
      <w:r w:rsidR="00F6280B">
        <w:rPr>
          <w:rFonts w:ascii="Times New Roman" w:eastAsia="Calibri" w:hAnsi="Times New Roman"/>
          <w:sz w:val="28"/>
          <w:szCs w:val="28"/>
        </w:rPr>
        <w:t>иков образовательных отношений;</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соответствовать требованиям квалификационных характеристик</w:t>
      </w:r>
      <w:r w:rsidR="00F6280B">
        <w:rPr>
          <w:rFonts w:ascii="Times New Roman" w:eastAsia="Calibri" w:hAnsi="Times New Roman"/>
          <w:sz w:val="28"/>
          <w:szCs w:val="28"/>
        </w:rPr>
        <w:t xml:space="preserve"> и профессиональных стандартов;</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выполнять условия Коллективного договора и трудового договора;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заботиться о защите прав и свобод обучающихся, уважать права родителей (законных представителей);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исполнять иные обязанности, предусмотренные законодательством в сфере образования.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4.15.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несут ответственность: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за неисполнение или ненадлежащее исполнение без уважительных причин правил внутреннего трудового распорядка Учреждения, законных приказов и распоряжений директора и иных локальных нормативных актов, должностных обязанностей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дисциплинарную ответственность в порядке, определенном трудовым законодательством;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за правонарушения, совершенные в процессе осуществления своей деятельности,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в пределах, определенных действующим административным, уголовным и гражданским законодательством Российской Федерации;</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за виновное причинение Учреждению или участникам образовательных отношений ущерба в связи с исполнением (неисполнением) своих должностных обязанностей</w:t>
      </w:r>
    </w:p>
    <w:p w:rsidR="007059F0" w:rsidRPr="007059F0" w:rsidRDefault="007059F0" w:rsidP="00F6280B">
      <w:pPr>
        <w:spacing w:after="0" w:line="240" w:lineRule="auto"/>
        <w:ind w:firstLine="851"/>
        <w:jc w:val="both"/>
        <w:rPr>
          <w:rFonts w:ascii="Times New Roman" w:eastAsia="Calibri" w:hAnsi="Times New Roman"/>
          <w:sz w:val="28"/>
          <w:szCs w:val="28"/>
        </w:rPr>
      </w:pPr>
      <w:r w:rsidRPr="00F6280B">
        <w:rPr>
          <w:rFonts w:ascii="Times New Roman" w:eastAsia="Calibri" w:hAnsi="Times New Roman"/>
          <w:b/>
          <w:sz w:val="28"/>
          <w:szCs w:val="28"/>
        </w:rPr>
        <w:t>-</w:t>
      </w:r>
      <w:r w:rsidRPr="007059F0">
        <w:rPr>
          <w:rFonts w:ascii="Times New Roman" w:eastAsia="Calibri" w:hAnsi="Times New Roman"/>
          <w:sz w:val="28"/>
          <w:szCs w:val="28"/>
        </w:rPr>
        <w:t xml:space="preserve"> ответственность в порядке и в пределах, установленных трудовым и (или) гражданским законодательством.</w:t>
      </w:r>
    </w:p>
    <w:p w:rsidR="007059F0" w:rsidRPr="00F6280B"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4.16.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что регламентируется соответствующими локальными нормативными актами Учреждения.</w:t>
      </w:r>
      <w:bookmarkStart w:id="5" w:name="bookmark4"/>
    </w:p>
    <w:p w:rsidR="007059F0" w:rsidRPr="007059F0" w:rsidRDefault="007059F0" w:rsidP="007059F0">
      <w:pPr>
        <w:spacing w:after="0" w:line="240" w:lineRule="auto"/>
        <w:ind w:firstLine="709"/>
        <w:jc w:val="center"/>
        <w:rPr>
          <w:rFonts w:ascii="Times New Roman" w:eastAsia="Calibri" w:hAnsi="Times New Roman"/>
          <w:b/>
          <w:sz w:val="28"/>
          <w:szCs w:val="28"/>
        </w:rPr>
      </w:pPr>
    </w:p>
    <w:p w:rsidR="007059F0" w:rsidRPr="007059F0" w:rsidRDefault="007059F0" w:rsidP="007059F0">
      <w:pPr>
        <w:spacing w:after="0" w:line="240" w:lineRule="auto"/>
        <w:ind w:firstLine="709"/>
        <w:jc w:val="center"/>
        <w:rPr>
          <w:rFonts w:ascii="Times New Roman" w:eastAsia="Calibri" w:hAnsi="Times New Roman"/>
          <w:b/>
          <w:sz w:val="28"/>
          <w:szCs w:val="28"/>
        </w:rPr>
      </w:pPr>
      <w:r w:rsidRPr="007059F0">
        <w:rPr>
          <w:rFonts w:ascii="Times New Roman" w:eastAsia="Calibri" w:hAnsi="Times New Roman"/>
          <w:b/>
          <w:sz w:val="28"/>
          <w:szCs w:val="28"/>
        </w:rPr>
        <w:t>5. СТРУКТУРА И КОМПЕТЕНЦИЯ ОРГАНОВ УПРАВЛЕНИЯ</w:t>
      </w:r>
      <w:bookmarkEnd w:id="5"/>
    </w:p>
    <w:p w:rsidR="007059F0" w:rsidRPr="007059F0" w:rsidRDefault="007059F0" w:rsidP="007059F0">
      <w:pPr>
        <w:spacing w:after="0" w:line="240" w:lineRule="auto"/>
        <w:ind w:firstLine="709"/>
        <w:jc w:val="center"/>
        <w:rPr>
          <w:rFonts w:ascii="Times New Roman" w:eastAsia="Calibri" w:hAnsi="Times New Roman"/>
          <w:b/>
          <w:sz w:val="28"/>
          <w:szCs w:val="28"/>
        </w:rPr>
      </w:pPr>
      <w:bookmarkStart w:id="6" w:name="bookmark5"/>
      <w:r w:rsidRPr="007059F0">
        <w:rPr>
          <w:rFonts w:ascii="Times New Roman" w:eastAsia="Calibri" w:hAnsi="Times New Roman"/>
          <w:b/>
          <w:sz w:val="28"/>
          <w:szCs w:val="28"/>
        </w:rPr>
        <w:t>УЧРЕЖДЕНИЯ</w:t>
      </w:r>
      <w:bookmarkEnd w:id="6"/>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 xml:space="preserve">5.1.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5.2. К компетенции Учредителя относятся: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создание Учреждения (в т. ч. путем изменения типа существующего муниципального учреждения), его реорганизация и ликвидация;</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утверждение Устава Учреждения, а также вносим</w:t>
      </w:r>
      <w:r w:rsidR="00F6280B">
        <w:rPr>
          <w:rFonts w:ascii="Times New Roman" w:eastAsia="Calibri" w:hAnsi="Times New Roman"/>
          <w:sz w:val="28"/>
          <w:szCs w:val="28"/>
        </w:rPr>
        <w:t>ых в него изменений;</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назначение Директора Учреждения и прекращение его полномочий, а также заключение и прекращение трудового договора с ним;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действующим Трудовым</w:t>
      </w:r>
      <w:r w:rsidR="00F6280B">
        <w:rPr>
          <w:rFonts w:ascii="Times New Roman" w:eastAsia="Calibri" w:hAnsi="Times New Roman"/>
          <w:sz w:val="28"/>
          <w:szCs w:val="28"/>
        </w:rPr>
        <w:t xml:space="preserve"> кодексом Российской Федерации;</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предварительное согласование совершения Учреждением крупных сделок, соответствующих критериям, установленным действующим Федеральным законодательством;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Федеральным законодательством</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 принятие решения о согласии на заключении сделки по распоряжению недвижимым имуществом Учреждения, в т. ч. передаче его в аренду;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определение перечня особо ценного движимого имущества;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закрепление муниципального имущества за Учреждением на праве оперативного управления, а также изъятие такого имущества;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7059F0" w:rsidRPr="007059F0" w:rsidRDefault="007059F0" w:rsidP="00F6280B">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согласование внесения Учреждения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w:t>
      </w:r>
      <w:r w:rsidRPr="007059F0">
        <w:rPr>
          <w:rFonts w:ascii="Times New Roman" w:eastAsia="Calibri" w:hAnsi="Times New Roman"/>
          <w:sz w:val="28"/>
          <w:szCs w:val="28"/>
        </w:rPr>
        <w:lastRenderedPageBreak/>
        <w:t xml:space="preserve">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финансовое обеспечение выполнения муниципального задания;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определение порядка составления и утверждения плана финансово-хозяйственной деятельности Учреждения;</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осуществление контроля за деятельностью Учреждения в соответствии с законодательством Российской Федерации;</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контроль финансово-хозяйственной деятельности Учреждения;</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издание нормативных документов в пределах своей компетенции;</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осуществление иных полномочий, установленных действующим законодательством.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5.3. Единоличным исполнительным органом Учреждения является Директор, который осуществляет текущее руководство деятельностью Учреждения, за исключением вопросов, отнесенных федеральными законами или уставом Учреждения к компетенции учредителя Учреждения или иных органов Учреждения. </w:t>
      </w:r>
    </w:p>
    <w:p w:rsidR="007059F0" w:rsidRPr="007059F0" w:rsidRDefault="007059F0" w:rsidP="00F6280B">
      <w:pPr>
        <w:shd w:val="clear" w:color="auto" w:fill="FFFFFF" w:themeFill="background1"/>
        <w:tabs>
          <w:tab w:val="left" w:pos="2977"/>
        </w:tabs>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Директор </w:t>
      </w:r>
      <w:r w:rsidRPr="00F6280B">
        <w:rPr>
          <w:rFonts w:ascii="Times New Roman" w:eastAsia="Calibri" w:hAnsi="Times New Roman"/>
          <w:sz w:val="28"/>
          <w:szCs w:val="28"/>
        </w:rPr>
        <w:t>Учреждения</w:t>
      </w:r>
      <w:r w:rsidRPr="007059F0">
        <w:rPr>
          <w:rFonts w:ascii="Times New Roman" w:eastAsia="Calibri" w:hAnsi="Times New Roman"/>
          <w:sz w:val="28"/>
          <w:szCs w:val="28"/>
        </w:rPr>
        <w:t xml:space="preserve"> </w:t>
      </w:r>
      <w:r w:rsidRPr="00F6280B">
        <w:rPr>
          <w:rFonts w:ascii="Times New Roman" w:eastAsia="Calibri" w:hAnsi="Times New Roman"/>
          <w:sz w:val="28"/>
          <w:szCs w:val="28"/>
        </w:rPr>
        <w:t>назначается</w:t>
      </w:r>
      <w:r w:rsidRPr="007059F0">
        <w:rPr>
          <w:rFonts w:ascii="Times New Roman" w:eastAsia="Calibri" w:hAnsi="Times New Roman"/>
          <w:sz w:val="28"/>
          <w:szCs w:val="28"/>
        </w:rPr>
        <w:t xml:space="preserve"> и освобождается от занимаемой должности в соответствии с </w:t>
      </w:r>
      <w:r w:rsidRPr="00F6280B">
        <w:rPr>
          <w:rFonts w:ascii="Times New Roman" w:eastAsia="Calibri" w:hAnsi="Times New Roman"/>
          <w:sz w:val="28"/>
          <w:szCs w:val="28"/>
        </w:rPr>
        <w:t>трудовым</w:t>
      </w:r>
      <w:r w:rsidRPr="007059F0">
        <w:rPr>
          <w:rFonts w:ascii="Times New Roman" w:eastAsia="Calibri" w:hAnsi="Times New Roman"/>
          <w:sz w:val="28"/>
          <w:szCs w:val="28"/>
        </w:rPr>
        <w:t xml:space="preserve"> законодательством Российской Федерации на </w:t>
      </w:r>
      <w:r w:rsidRPr="00F6280B">
        <w:rPr>
          <w:rFonts w:ascii="Times New Roman" w:eastAsia="Calibri" w:hAnsi="Times New Roman"/>
          <w:sz w:val="28"/>
          <w:szCs w:val="28"/>
          <w:shd w:val="clear" w:color="auto" w:fill="FFFFFF" w:themeFill="background1"/>
        </w:rPr>
        <w:t xml:space="preserve">основании </w:t>
      </w:r>
      <w:r w:rsidRPr="00F6280B">
        <w:rPr>
          <w:rFonts w:ascii="Times New Roman" w:eastAsia="Calibri" w:hAnsi="Times New Roman"/>
          <w:sz w:val="28"/>
          <w:szCs w:val="28"/>
        </w:rPr>
        <w:t>срочного трудового договора распоряжением администрации Питерского муниципального района. Трудовой договор с Директором Учреждения заключается на срок три года.</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5.3.1 Директор осуществляет руководство деятельностью Учреждением в соответствии с законодательством Р</w:t>
      </w:r>
      <w:r w:rsidR="00F6280B">
        <w:rPr>
          <w:rFonts w:ascii="Times New Roman" w:eastAsia="Calibri" w:hAnsi="Times New Roman"/>
          <w:sz w:val="28"/>
          <w:szCs w:val="28"/>
        </w:rPr>
        <w:t xml:space="preserve">оссийской </w:t>
      </w:r>
      <w:r w:rsidRPr="007059F0">
        <w:rPr>
          <w:rFonts w:ascii="Times New Roman" w:eastAsia="Calibri" w:hAnsi="Times New Roman"/>
          <w:sz w:val="28"/>
          <w:szCs w:val="28"/>
        </w:rPr>
        <w:t>Ф</w:t>
      </w:r>
      <w:r w:rsidR="00F6280B">
        <w:rPr>
          <w:rFonts w:ascii="Times New Roman" w:eastAsia="Calibri" w:hAnsi="Times New Roman"/>
          <w:sz w:val="28"/>
          <w:szCs w:val="28"/>
        </w:rPr>
        <w:t>едерации</w:t>
      </w:r>
      <w:r w:rsidRPr="007059F0">
        <w:rPr>
          <w:rFonts w:ascii="Times New Roman" w:eastAsia="Calibri" w:hAnsi="Times New Roman"/>
          <w:sz w:val="28"/>
          <w:szCs w:val="28"/>
        </w:rPr>
        <w:t xml:space="preserve"> и настоящим Уставом, несет ответственность за деятельность Учреждения. Директор имеет право передать часть своих </w:t>
      </w:r>
      <w:r w:rsidRPr="00F6280B">
        <w:rPr>
          <w:rFonts w:ascii="Times New Roman" w:eastAsia="Calibri" w:hAnsi="Times New Roman"/>
          <w:sz w:val="28"/>
          <w:szCs w:val="28"/>
        </w:rPr>
        <w:t>полномочий заместителям, руководителю филиала, заведующей структурного подразделения</w:t>
      </w:r>
      <w:r w:rsidR="00F6280B">
        <w:rPr>
          <w:rFonts w:ascii="Times New Roman" w:eastAsia="Calibri" w:hAnsi="Times New Roman"/>
          <w:sz w:val="28"/>
          <w:szCs w:val="28"/>
        </w:rPr>
        <w:t xml:space="preserve"> </w:t>
      </w:r>
      <w:r w:rsidRPr="007059F0">
        <w:rPr>
          <w:rFonts w:ascii="Times New Roman" w:eastAsia="Calibri" w:hAnsi="Times New Roman"/>
          <w:sz w:val="28"/>
          <w:szCs w:val="28"/>
        </w:rPr>
        <w:t>в т. ч. временно на период своего отсутствия.</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5.3.2.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5.3.3. Директор Учреждения без доверенности действует от имени Учреждения, в том числе:</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представляет его интересы и совершает сделки от его имени;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заключает гражданско-правовые и трудовые договоры от имени Учреждения;</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утверждает штатное расписание Учреждения, должностные инструкции работников и положения о структурных подразделениях; </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утверждает план финансово-хозяйственной деятельности Учреждения;</w:t>
      </w:r>
    </w:p>
    <w:p w:rsidR="007059F0" w:rsidRPr="007059F0" w:rsidRDefault="007059F0" w:rsidP="00F6280B">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представляет его годовую бухгалтерскую отчетность;</w:t>
      </w:r>
    </w:p>
    <w:p w:rsidR="007059F0" w:rsidRPr="00935688"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lastRenderedPageBreak/>
        <w:t xml:space="preserve">–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xml:space="preserve">– обеспечивает открытие лицевых счетов в финансовых органах Питерского муниципального района;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выдает доверенности на право представительства от имени Учреждения, в т. ч. доверенности с правом передоверия;</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издает приказы и распоряжения, дает поручения и указания, обязательные для исполнения всеми работниками Учреждения;</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контролирует работу и обеспечивает эффективное взаимодействие структурных подразделений Учреждения.</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xml:space="preserve">5.3.4. Полномочия и обязанности Директора Учреждения: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sz w:val="28"/>
          <w:szCs w:val="28"/>
        </w:rPr>
        <w:t xml:space="preserve">– проходит обязательную аттестацию, порядок и сроки проведения которой устанавливаются Учредителем;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обеспечивает системную образовательную (учебно-воспитательную) и административно-хозяйственную (производственную) работу Учреждения.</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обеспечивает реализацию федерального государственного образовательного стандарта, федеральных государственных требований.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формирует контингенты обучающихся (воспитанников, детей), обеспечивает охрану их жизни и здоровья во время образовательного процесса, соблюдение прав и </w:t>
      </w:r>
      <w:proofErr w:type="gramStart"/>
      <w:r w:rsidRPr="00935688">
        <w:rPr>
          <w:rFonts w:ascii="Times New Roman" w:eastAsia="Calibri" w:hAnsi="Times New Roman"/>
          <w:sz w:val="28"/>
          <w:szCs w:val="28"/>
        </w:rPr>
        <w:t>свобод</w:t>
      </w:r>
      <w:proofErr w:type="gramEnd"/>
      <w:r w:rsidRPr="00935688">
        <w:rPr>
          <w:rFonts w:ascii="Times New Roman" w:eastAsia="Calibri" w:hAnsi="Times New Roman"/>
          <w:sz w:val="28"/>
          <w:szCs w:val="28"/>
        </w:rPr>
        <w:t xml:space="preserve"> обучающихся (воспитанников, детей) и работников Учреждения в установленном законодательством Российской Федерации порядке.</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принимает участие в разработке, утверждении и реализации программ развития Учреждения,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в пределах своих полномочий распоряжается бюджетными средствами, обеспечивает результативность и эффективность их использования. </w:t>
      </w:r>
    </w:p>
    <w:p w:rsidR="007059F0" w:rsidRPr="00935688"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935688">
        <w:rPr>
          <w:rFonts w:ascii="Times New Roman" w:eastAsia="Calibri" w:hAnsi="Times New Roman"/>
          <w:sz w:val="28"/>
          <w:szCs w:val="28"/>
        </w:rPr>
        <w:t xml:space="preserve"> в пределах установленных средств формирует фонд оплаты труда с разделением его на базовую и стимулирующую часть.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утверждает структуру, штатное расписание Учреждения, расписания занятий обучающихся, графики работы и педагогическую нагрузку работников Учреждения, тарификационные списки и графики отпусков, структуру управления школой.</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принимает меры по обеспечению безопасности и условий труда, соответствующих требованиям охраны труда.</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создает условия, обеспечивающие участие работников в управлении Учреждением; принимает меры по внедрению предложений членов коллектива, направленных на дальнейшее улучшение и оздоровление условий проведения образовательного процесса.</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представляет Учреждение в государственных, муниципальных, общественных и иных органах, учреждениях, иных организациях.</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Учреждения в целом.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выполняет правила по охране труда и пожарной безопасности.</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прохождение государственной регистрации Учреждения, лицензирование образовательной деятельности, государственную аккредитацию Учреждения, государственного контроля (надзора) в сфере образования.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рациональное использование бюджетных ассигнований, а также средств, поступающих из других источников;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управляет на праве оперативного управления имуществом Учреждения, полученным от учредителя, а также имуществом, являющимся собственностью Учреждения;</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w:t>
      </w:r>
      <w:r w:rsidR="00935688">
        <w:rPr>
          <w:rFonts w:ascii="Times New Roman" w:eastAsia="Calibri" w:hAnsi="Times New Roman"/>
          <w:sz w:val="28"/>
          <w:szCs w:val="28"/>
        </w:rPr>
        <w:t>,</w:t>
      </w:r>
      <w:r w:rsidRPr="007059F0">
        <w:rPr>
          <w:rFonts w:ascii="Times New Roman" w:eastAsia="Calibri" w:hAnsi="Times New Roman"/>
          <w:sz w:val="28"/>
          <w:szCs w:val="28"/>
        </w:rPr>
        <w:t xml:space="preserve"> и </w:t>
      </w:r>
      <w:r w:rsidRPr="007059F0">
        <w:rPr>
          <w:rFonts w:ascii="Times New Roman" w:eastAsia="Calibri" w:hAnsi="Times New Roman"/>
          <w:sz w:val="28"/>
          <w:szCs w:val="28"/>
        </w:rPr>
        <w:lastRenderedPageBreak/>
        <w:t xml:space="preserve">иными локальными актами по охране труда и Уставом Учреждения; возглавляет гражданскую оборону Учреждения;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Учреждения;</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отчитывается на собраниях трудового коллектива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принимает меры совместно с профкомом,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принимает меры совместно с медицинским работником по улучшению медицинского обслуживания и оздоровительной работы;</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организует в установленном порядке работу комиссий по приемке Учреждения к новому учебному году, подписывает акты приемки Учреждения;</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проводит профилактическую работу по предупреждению травматизма и снижению заболеваемости работников и обучающихся;</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обеспечивает выполнение директивных и нормативных документов по охране труда, предписаний управления образования, государственного надзора и технической инспекции труда; - запрещает проведение образовательного процесса при наличии опасных условий для здоровья обучающихся или работающих;</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 организуемых управлением образованием и охраной труда;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действует от имени Учреждения, представляя её во всех организациях и учреждениях.</w:t>
      </w:r>
    </w:p>
    <w:p w:rsidR="007059F0" w:rsidRPr="007059F0" w:rsidRDefault="007059F0" w:rsidP="0093568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 обеспечивает проведение периодических бесплатных медицинских обследований работников Учреждения; </w:t>
      </w:r>
    </w:p>
    <w:p w:rsidR="007059F0" w:rsidRPr="007059F0" w:rsidRDefault="007059F0" w:rsidP="0093568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выполняет иные обязанности, установленные законами и иными нормативными правовыми актами Саратовской области, нормативными правовыми актами органов местного самоуправления Питерского муниципального района, а также Уставом Учреждения и решениями Учредителя, принятыми в рамках его компетенции.</w:t>
      </w:r>
    </w:p>
    <w:p w:rsidR="007059F0" w:rsidRPr="007059F0" w:rsidRDefault="007059F0" w:rsidP="0093568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5.3.5.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 </w:t>
      </w:r>
    </w:p>
    <w:p w:rsidR="007059F0" w:rsidRPr="007059F0" w:rsidRDefault="00935688" w:rsidP="00935688">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5.3.6.</w:t>
      </w:r>
      <w:r w:rsidR="007059F0" w:rsidRPr="007059F0">
        <w:rPr>
          <w:rFonts w:ascii="Times New Roman" w:eastAsia="Calibri" w:hAnsi="Times New Roman"/>
          <w:sz w:val="28"/>
          <w:szCs w:val="28"/>
        </w:rPr>
        <w:t xml:space="preserve"> Директор учреждения имеет право:</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в порядке, определенном локальным нормативным актом Учреждения, присутствовать на занятиях и мероприятиях, проводимых с учащимися, их родителями</w:t>
      </w:r>
      <w:r w:rsidR="00935688">
        <w:rPr>
          <w:rFonts w:ascii="Times New Roman" w:eastAsia="Calibri" w:hAnsi="Times New Roman"/>
          <w:sz w:val="28"/>
          <w:szCs w:val="28"/>
        </w:rPr>
        <w:t xml:space="preserve"> </w:t>
      </w:r>
      <w:r w:rsidRPr="007059F0">
        <w:rPr>
          <w:rFonts w:ascii="Times New Roman" w:eastAsia="Calibri" w:hAnsi="Times New Roman"/>
          <w:sz w:val="28"/>
          <w:szCs w:val="28"/>
        </w:rPr>
        <w:t xml:space="preserve">(законными представителями), работниками Учреждения;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в пределах своей компетенции давать распоряжения, указания работникам Учреждения и требовать их исполнения;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в соответствии с законодательством Российской Федерации привлекать к дисциплинарной ответственности работников Учреждения за: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 проступки, </w:t>
      </w:r>
      <w:proofErr w:type="spellStart"/>
      <w:r w:rsidRPr="007059F0">
        <w:rPr>
          <w:rFonts w:ascii="Times New Roman" w:eastAsia="Calibri" w:hAnsi="Times New Roman"/>
          <w:sz w:val="28"/>
          <w:szCs w:val="28"/>
        </w:rPr>
        <w:t>дезорганизующие</w:t>
      </w:r>
      <w:proofErr w:type="spellEnd"/>
      <w:r w:rsidRPr="007059F0">
        <w:rPr>
          <w:rFonts w:ascii="Times New Roman" w:eastAsia="Calibri" w:hAnsi="Times New Roman"/>
          <w:sz w:val="28"/>
          <w:szCs w:val="28"/>
        </w:rPr>
        <w:t xml:space="preserve"> учебно-воспитательный процесс;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2. неисполнение или ненадлежащее исполнение ими без уважительных причин должностных обязанностей;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3. нарушение Устава Учреждения, правил внутреннего трудового распорядка, распоряжений и указаний, принятых в пределах своей компетенции;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вносить в необходимых случаях временные изменения в режим работы Учреждения;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приостанавливать педагогическую деятельность в Учреждении, если создаются условия, опасные для здоровья обучающихся и сотрудников;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заключать договоры, открывать и закрывать счета в банках;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на все предусмотренные законодательством Российской Федерации социальные гарантии, в том числе: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1. на ежегодный основной удлиненный оплачиваемый отпуск;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2. на досрочное назначение трудовой пенсии по старости;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3.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подписывать и визировать документы в пределах своей компетенции.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повышать свою профессиональную квалификацию.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5.4. 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обучающихся и Совет родителей.</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Порядок работы коллегиальных органов управления регламентируется положениями Учреждения об этих органах.</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5.6. Общее собрание работников Учреждения (Далее - Общее собрание):</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w:t>
      </w:r>
      <w:r w:rsidRPr="00935688">
        <w:rPr>
          <w:rFonts w:ascii="Times New Roman" w:eastAsia="Calibri" w:hAnsi="Times New Roman"/>
          <w:sz w:val="28"/>
          <w:szCs w:val="28"/>
        </w:rPr>
        <w:t>.6.1. В состав Общего собрания входят все работники образовательной организации и представители филиала и структурного подразделения. Не менее двух от филиала и не менее одного от структурного подразделения.</w:t>
      </w:r>
      <w:r w:rsidRPr="007059F0">
        <w:rPr>
          <w:rFonts w:ascii="Times New Roman" w:eastAsia="Calibri" w:hAnsi="Times New Roman"/>
          <w:sz w:val="28"/>
          <w:szCs w:val="28"/>
        </w:rPr>
        <w:t xml:space="preserve"> На каждом заседании Общего собрания избирается </w:t>
      </w:r>
      <w:r w:rsidRPr="00935688">
        <w:rPr>
          <w:rFonts w:ascii="Times New Roman" w:eastAsia="Calibri" w:hAnsi="Times New Roman"/>
          <w:sz w:val="28"/>
          <w:szCs w:val="28"/>
        </w:rPr>
        <w:t>председатель</w:t>
      </w:r>
      <w:r w:rsidRPr="007059F0">
        <w:rPr>
          <w:rFonts w:ascii="Times New Roman" w:eastAsia="Calibri" w:hAnsi="Times New Roman"/>
          <w:sz w:val="28"/>
          <w:szCs w:val="28"/>
        </w:rPr>
        <w:t xml:space="preserve"> и секретарь собрания для ведения протокола собрания.</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5.6.2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5.6.3.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5.6.4. К компетенции Общего собрания относятся следующие вопросы:</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участие в разработке и принятии Коллективного договора, Правил внутреннего трудового распорядка, изменений и дополнений к ним;</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разрешение конфликтных ситуаций между работниками и администрацией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w:t>
      </w:r>
      <w:r w:rsidR="00935688">
        <w:rPr>
          <w:rFonts w:ascii="Times New Roman" w:eastAsia="Calibri" w:hAnsi="Times New Roman"/>
          <w:sz w:val="28"/>
          <w:szCs w:val="28"/>
        </w:rPr>
        <w:t xml:space="preserve">оссийской </w:t>
      </w:r>
      <w:r w:rsidRPr="007059F0">
        <w:rPr>
          <w:rFonts w:ascii="Times New Roman" w:eastAsia="Calibri" w:hAnsi="Times New Roman"/>
          <w:sz w:val="28"/>
          <w:szCs w:val="28"/>
        </w:rPr>
        <w:t>Ф</w:t>
      </w:r>
      <w:r w:rsidR="00935688">
        <w:rPr>
          <w:rFonts w:ascii="Times New Roman" w:eastAsia="Calibri" w:hAnsi="Times New Roman"/>
          <w:sz w:val="28"/>
          <w:szCs w:val="28"/>
        </w:rPr>
        <w:t>едерации</w:t>
      </w:r>
      <w:r w:rsidRPr="007059F0">
        <w:rPr>
          <w:rFonts w:ascii="Times New Roman" w:eastAsia="Calibri" w:hAnsi="Times New Roman"/>
          <w:sz w:val="28"/>
          <w:szCs w:val="28"/>
        </w:rPr>
        <w:t xml:space="preserve"> и иными нормативными актами;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контроль за выполнением Устава образовательной организации, внесение предложений по устранению нарушений Устава.</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5.7. Педагогический совет:</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5.7.1.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5.7.2. В состав Педагогического совета входят: руководитель образовательной организации, его заместители, педагогические работники, </w:t>
      </w:r>
      <w:r w:rsidRPr="00935688">
        <w:rPr>
          <w:rFonts w:ascii="Times New Roman" w:eastAsia="Calibri" w:hAnsi="Times New Roman"/>
          <w:sz w:val="28"/>
          <w:szCs w:val="28"/>
        </w:rPr>
        <w:t xml:space="preserve">в том числе филиалов и обособленных структурных подразделений, не менее двух от филиала и не менее одного от структурного подразделения. </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В состав Педагогического совета должны входить только штатные работники образовательной организации.</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5.7.3.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5.7.4. Полномочия Педагогического совета:</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определяет направления образовательной деятельности Учреждения;</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отбирает и принимает образовательные программы для использования в Учреждении и представляет для согласования Управляющему совету Учреждения;</w:t>
      </w:r>
    </w:p>
    <w:p w:rsidR="007059F0" w:rsidRPr="007059F0" w:rsidRDefault="007059F0" w:rsidP="00935688">
      <w:pPr>
        <w:shd w:val="clear" w:color="auto" w:fill="FFFFFF" w:themeFill="background1"/>
        <w:spacing w:after="0" w:line="240" w:lineRule="auto"/>
        <w:ind w:firstLine="851"/>
        <w:jc w:val="both"/>
        <w:rPr>
          <w:rFonts w:ascii="Times New Roman" w:eastAsia="Calibri" w:hAnsi="Times New Roman"/>
          <w:sz w:val="28"/>
          <w:szCs w:val="28"/>
        </w:rPr>
      </w:pPr>
      <w:r w:rsidRPr="00935688">
        <w:rPr>
          <w:rFonts w:ascii="Times New Roman" w:eastAsia="Calibri" w:hAnsi="Times New Roman"/>
          <w:b/>
          <w:sz w:val="28"/>
          <w:szCs w:val="28"/>
        </w:rPr>
        <w:t>-</w:t>
      </w:r>
      <w:r w:rsidRPr="007059F0">
        <w:rPr>
          <w:rFonts w:ascii="Times New Roman" w:eastAsia="Calibri" w:hAnsi="Times New Roman"/>
          <w:sz w:val="28"/>
          <w:szCs w:val="28"/>
        </w:rPr>
        <w:t xml:space="preserve"> 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организует выявление, обобщение, распространение, внедрение педагогического опыта;</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w:t>
      </w:r>
      <w:r w:rsidRPr="007059F0">
        <w:rPr>
          <w:rFonts w:ascii="Times New Roman" w:eastAsia="Calibri" w:hAnsi="Times New Roman"/>
          <w:sz w:val="28"/>
          <w:szCs w:val="28"/>
        </w:rPr>
        <w:tab/>
        <w:t>характеристики педагогических работников Учреждения, представляемых к награждению государственными и отраслевыми наградами;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организует работу по повышению квалификации и переподготовке педагогических работников, развитию их творческой инициативы;</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рассматривает вопросы по организации предоставления дополнительных услуг;</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принимает решение о применении </w:t>
      </w:r>
      <w:proofErr w:type="gramStart"/>
      <w:r w:rsidRPr="007059F0">
        <w:rPr>
          <w:rFonts w:ascii="Times New Roman" w:eastAsia="Calibri" w:hAnsi="Times New Roman"/>
          <w:sz w:val="28"/>
          <w:szCs w:val="28"/>
        </w:rPr>
        <w:t>систем оценок текущей успеваемости</w:t>
      </w:r>
      <w:proofErr w:type="gramEnd"/>
      <w:r w:rsidRPr="007059F0">
        <w:rPr>
          <w:rFonts w:ascii="Times New Roman" w:eastAsia="Calibri" w:hAnsi="Times New Roman"/>
          <w:sz w:val="28"/>
          <w:szCs w:val="28"/>
        </w:rPr>
        <w:t xml:space="preserve"> обучающихся по отдельным предметам (дисциплинам), в т. ч. разделам программ (модулям);</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принимает решение о проведении промежуточной аттестации в данном учебном году, определяет конкретные формы, порядок и сроки ее проведения;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принимает решение о мерах педагогического</w:t>
      </w:r>
      <w:r w:rsidR="00A279D8">
        <w:rPr>
          <w:rFonts w:ascii="Times New Roman" w:eastAsia="Calibri" w:hAnsi="Times New Roman"/>
          <w:sz w:val="28"/>
          <w:szCs w:val="28"/>
        </w:rPr>
        <w:t xml:space="preserve"> и дисциплинарного</w:t>
      </w:r>
      <w:r w:rsidRPr="007059F0">
        <w:rPr>
          <w:rFonts w:ascii="Times New Roman" w:eastAsia="Calibri" w:hAnsi="Times New Roman"/>
          <w:sz w:val="28"/>
          <w:szCs w:val="28"/>
        </w:rPr>
        <w:t xml:space="preserve"> воздействия к обучающимся в порядке, определенном Федеральным законом №273-ФЗ и Уставом образовательной организации;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вносит предложение о распределении стимулирующей части фонда оплаты труда;</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подводит итоги деятельности за учебный год.</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5.7.5. Порядок работы Педагогического совета Учреждения регламентируется Положением о Педагогическом совете.</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5.8. Управляющий совет:</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5.8.1.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5.8.2. Управляющий совет формируется на пять лет, в составе не менее 13 человек с использованием процедур выборов, делегирования, кооптации. Избираемыми членами Совета являются: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lastRenderedPageBreak/>
        <w:t>-</w:t>
      </w:r>
      <w:r w:rsidR="00A279D8">
        <w:rPr>
          <w:rFonts w:ascii="Times New Roman" w:eastAsia="Calibri" w:hAnsi="Times New Roman"/>
          <w:sz w:val="28"/>
          <w:szCs w:val="28"/>
        </w:rPr>
        <w:t xml:space="preserve"> </w:t>
      </w:r>
      <w:r w:rsidRPr="00A279D8">
        <w:rPr>
          <w:rFonts w:ascii="Times New Roman" w:eastAsia="Calibri" w:hAnsi="Times New Roman"/>
          <w:sz w:val="28"/>
          <w:szCs w:val="28"/>
        </w:rPr>
        <w:t>представители филиала не менее трёх, представители структурного подразделения не менее двух.</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5.8.3. Полномочия Управляющего совета:</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программу развития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локальные акты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годовой план работы Учреждения на новый учебный год;</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содействует привлечению внебюджетных средств для обеспечения деятельности и развития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осуществляет контроль за качеством и безопасностью условий обучения, воспитания и труда в Учреждении, принимает меры к их улучшению;</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вносит Директору Учреждения предложения в части: материально- 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представляет интересы Учреждения в рамках своих полномочий в государственных, муниципальных, общественных и иных организациях;</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заслушивает отчет Директора и отдельных работников;</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ежегодно представляет общественности информацию о состоянии дел в Учреждении;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выбор учебников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отчет о </w:t>
      </w:r>
      <w:proofErr w:type="spellStart"/>
      <w:r w:rsidRPr="007059F0">
        <w:rPr>
          <w:rFonts w:ascii="Times New Roman" w:eastAsia="Calibri" w:hAnsi="Times New Roman"/>
          <w:sz w:val="28"/>
          <w:szCs w:val="28"/>
        </w:rPr>
        <w:t>самообследовании</w:t>
      </w:r>
      <w:proofErr w:type="spellEnd"/>
      <w:r w:rsidRPr="007059F0">
        <w:rPr>
          <w:rFonts w:ascii="Times New Roman" w:eastAsia="Calibri" w:hAnsi="Times New Roman"/>
          <w:sz w:val="28"/>
          <w:szCs w:val="28"/>
        </w:rPr>
        <w:t xml:space="preserve"> образовательной организации и отчет о поступлении и расходовании финансовых и материальных средств;</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ходатайствует при наличии оснований перед учредителем образовательной организации о расторжении трудового договора с педагогом, руководителем,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устанавливает режим </w:t>
      </w:r>
      <w:proofErr w:type="gramStart"/>
      <w:r w:rsidRPr="007059F0">
        <w:rPr>
          <w:rFonts w:ascii="Times New Roman" w:eastAsia="Calibri" w:hAnsi="Times New Roman"/>
          <w:sz w:val="28"/>
          <w:szCs w:val="28"/>
        </w:rPr>
        <w:t>занятий</w:t>
      </w:r>
      <w:proofErr w:type="gramEnd"/>
      <w:r w:rsidRPr="007059F0">
        <w:rPr>
          <w:rFonts w:ascii="Times New Roman" w:eastAsia="Calibri" w:hAnsi="Times New Roman"/>
          <w:sz w:val="28"/>
          <w:szCs w:val="28"/>
        </w:rPr>
        <w:t xml:space="preserve"> обучающихся (продолжительность учебной недели, время начала и окончания занятий), принимает решение о введении (отмене) единой в период занятий формы одежды для обучающихся;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принимает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5.9. Совет обучающихся.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5.9.1.</w:t>
      </w:r>
      <w:r w:rsidRPr="00A279D8">
        <w:rPr>
          <w:rFonts w:ascii="Times New Roman" w:eastAsia="Calibri" w:hAnsi="Times New Roman"/>
          <w:sz w:val="28"/>
          <w:szCs w:val="28"/>
          <w:shd w:val="clear" w:color="auto" w:fill="FFFFFF" w:themeFill="background1"/>
        </w:rPr>
        <w:t xml:space="preserve"> Совет обучающихся формируется в </w:t>
      </w:r>
      <w:r w:rsidR="00A279D8">
        <w:rPr>
          <w:rFonts w:ascii="Times New Roman" w:eastAsia="Calibri" w:hAnsi="Times New Roman"/>
          <w:sz w:val="28"/>
          <w:szCs w:val="28"/>
          <w:shd w:val="clear" w:color="auto" w:fill="FFFFFF" w:themeFill="background1"/>
        </w:rPr>
        <w:t>У</w:t>
      </w:r>
      <w:r w:rsidRPr="00A279D8">
        <w:rPr>
          <w:rFonts w:ascii="Times New Roman" w:eastAsia="Calibri" w:hAnsi="Times New Roman"/>
          <w:sz w:val="28"/>
          <w:szCs w:val="28"/>
          <w:shd w:val="clear" w:color="auto" w:fill="FFFFFF" w:themeFill="background1"/>
        </w:rPr>
        <w:t xml:space="preserve">чреждении из представителей общественных объединений обучающихся, достигших возраста 14 лет и действует на основании положения о совете обучающихся учреждения и филиала.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w:t>
      </w:r>
      <w:proofErr w:type="gramStart"/>
      <w:r w:rsidRPr="00A279D8">
        <w:rPr>
          <w:rFonts w:ascii="Times New Roman" w:eastAsia="Calibri" w:hAnsi="Times New Roman"/>
          <w:sz w:val="28"/>
          <w:szCs w:val="28"/>
          <w:shd w:val="clear" w:color="auto" w:fill="FFFFFF" w:themeFill="background1"/>
        </w:rPr>
        <w:t>прав</w:t>
      </w:r>
      <w:proofErr w:type="gramEnd"/>
      <w:r w:rsidRPr="00A279D8">
        <w:rPr>
          <w:rFonts w:ascii="Times New Roman" w:eastAsia="Calibri" w:hAnsi="Times New Roman"/>
          <w:sz w:val="28"/>
          <w:szCs w:val="28"/>
          <w:shd w:val="clear" w:color="auto" w:fill="FFFFFF" w:themeFill="background1"/>
        </w:rPr>
        <w:t xml:space="preserve"> обучающихся на участие в управлении Учреждением, способствует приобретению</w:t>
      </w:r>
      <w:r w:rsidRPr="007059F0">
        <w:rPr>
          <w:rFonts w:ascii="Times New Roman" w:eastAsia="Calibri" w:hAnsi="Times New Roman"/>
          <w:sz w:val="28"/>
          <w:szCs w:val="28"/>
        </w:rPr>
        <w:t xml:space="preserve">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5.9.2. Совет обучающихся формируется на срок не более 2 лет.</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5.9.3. Совет обучающихся имеет право:</w:t>
      </w:r>
    </w:p>
    <w:p w:rsidR="007059F0" w:rsidRPr="007059F0" w:rsidRDefault="00A279D8"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Pr>
          <w:rFonts w:ascii="Times New Roman" w:eastAsia="Calibri" w:hAnsi="Times New Roman"/>
          <w:sz w:val="28"/>
          <w:szCs w:val="28"/>
        </w:rPr>
        <w:t xml:space="preserve"> участвовать</w:t>
      </w:r>
      <w:r w:rsidR="007059F0" w:rsidRPr="007059F0">
        <w:rPr>
          <w:rFonts w:ascii="Times New Roman" w:eastAsia="Calibri" w:hAnsi="Times New Roman"/>
          <w:sz w:val="28"/>
          <w:szCs w:val="28"/>
        </w:rPr>
        <w:t xml:space="preserve"> в разработке и</w:t>
      </w:r>
      <w:r w:rsidR="007059F0" w:rsidRPr="007059F0">
        <w:rPr>
          <w:rFonts w:ascii="Times New Roman" w:eastAsia="Calibri" w:hAnsi="Times New Roman"/>
          <w:sz w:val="28"/>
          <w:szCs w:val="28"/>
        </w:rPr>
        <w:tab/>
        <w:t>обсуждении проектов локальных нормативных актов, затрагивающих права и законные интересы обучающихся образовательной организации;</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участвовать в разработке и реализации системы </w:t>
      </w:r>
      <w:proofErr w:type="gramStart"/>
      <w:r w:rsidRPr="007059F0">
        <w:rPr>
          <w:rFonts w:ascii="Times New Roman" w:eastAsia="Calibri" w:hAnsi="Times New Roman"/>
          <w:sz w:val="28"/>
          <w:szCs w:val="28"/>
        </w:rPr>
        <w:t>поощрений</w:t>
      </w:r>
      <w:proofErr w:type="gramEnd"/>
      <w:r w:rsidRPr="007059F0">
        <w:rPr>
          <w:rFonts w:ascii="Times New Roman" w:eastAsia="Calibri" w:hAnsi="Times New Roman"/>
          <w:sz w:val="28"/>
          <w:szCs w:val="28"/>
        </w:rPr>
        <w:t xml:space="preserve"> обучающихся за достижения в разных сферах учебной и внеурочной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A279D8" w:rsidRPr="007059F0" w:rsidRDefault="00A279D8" w:rsidP="00A279D8">
      <w:pPr>
        <w:shd w:val="clear" w:color="auto" w:fill="FFFFFF" w:themeFill="background1"/>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 xml:space="preserve">5.9.4. Совет обучающихся формируется в </w:t>
      </w:r>
      <w:r w:rsidR="00F808F1">
        <w:rPr>
          <w:rFonts w:ascii="Times New Roman" w:eastAsia="Calibri" w:hAnsi="Times New Roman"/>
          <w:sz w:val="28"/>
          <w:szCs w:val="28"/>
        </w:rPr>
        <w:t>ф</w:t>
      </w:r>
      <w:r>
        <w:rPr>
          <w:rFonts w:ascii="Times New Roman" w:eastAsia="Calibri" w:hAnsi="Times New Roman"/>
          <w:sz w:val="28"/>
          <w:szCs w:val="28"/>
        </w:rPr>
        <w:t xml:space="preserve">илиале самостоятельно и его деятельность регулируется локальным Положением о Совете обучающихся в </w:t>
      </w:r>
      <w:r w:rsidR="00F808F1">
        <w:rPr>
          <w:rFonts w:ascii="Times New Roman" w:eastAsia="Calibri" w:hAnsi="Times New Roman"/>
          <w:sz w:val="28"/>
          <w:szCs w:val="28"/>
        </w:rPr>
        <w:t>ф</w:t>
      </w:r>
      <w:r>
        <w:rPr>
          <w:rFonts w:ascii="Times New Roman" w:eastAsia="Calibri" w:hAnsi="Times New Roman"/>
          <w:sz w:val="28"/>
          <w:szCs w:val="28"/>
        </w:rPr>
        <w:t>илиале.</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5.10. Совет родителей.</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5.10.1. </w:t>
      </w:r>
      <w:r w:rsidRPr="00A279D8">
        <w:rPr>
          <w:rFonts w:ascii="Times New Roman" w:eastAsia="Calibri" w:hAnsi="Times New Roman"/>
          <w:sz w:val="28"/>
          <w:szCs w:val="28"/>
          <w:shd w:val="clear" w:color="auto" w:fill="FFFFFF" w:themeFill="background1"/>
        </w:rPr>
        <w:t>Совет родителе</w:t>
      </w:r>
      <w:r w:rsidR="00A279D8">
        <w:rPr>
          <w:rFonts w:ascii="Times New Roman" w:eastAsia="Calibri" w:hAnsi="Times New Roman"/>
          <w:sz w:val="28"/>
          <w:szCs w:val="28"/>
          <w:shd w:val="clear" w:color="auto" w:fill="FFFFFF" w:themeFill="background1"/>
        </w:rPr>
        <w:t>й учреждения и филиала</w:t>
      </w:r>
      <w:r w:rsidRPr="00A279D8">
        <w:rPr>
          <w:rFonts w:ascii="Times New Roman" w:eastAsia="Calibri" w:hAnsi="Times New Roman"/>
          <w:sz w:val="28"/>
          <w:szCs w:val="28"/>
          <w:shd w:val="clear" w:color="auto" w:fill="FFFFFF" w:themeFill="background1"/>
        </w:rPr>
        <w:t xml:space="preserve"> избирается из числа членов родительских комитетов классов по одному человеку от каждой параллели (сроком на 1 год). Для выполнения текущей работы Совет выбирает из своего состава: председателя и секретаря (сроком на 1 год).</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5.10.2. Совет подчиняется и подотчетен общешкольному родительскому собранию.</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5.10.3. Решения Совета являются рекомендательными. Обязательными для исполнения являются только те решения Совета, в целях реализации которых издается приказ Директора Учреждения.</w:t>
      </w:r>
    </w:p>
    <w:p w:rsidR="007059F0" w:rsidRPr="007059F0" w:rsidRDefault="007059F0" w:rsidP="00A279D8">
      <w:pPr>
        <w:shd w:val="clear" w:color="auto" w:fill="FFFFFF" w:themeFill="background1"/>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5.10.4. Функции Совета:</w:t>
      </w:r>
    </w:p>
    <w:p w:rsidR="007059F0" w:rsidRPr="007059F0" w:rsidRDefault="007059F0" w:rsidP="00F808F1">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lastRenderedPageBreak/>
        <w:t>-</w:t>
      </w:r>
      <w:r w:rsidRPr="007059F0">
        <w:rPr>
          <w:rFonts w:ascii="Times New Roman" w:eastAsia="Calibri" w:hAnsi="Times New Roman"/>
          <w:sz w:val="28"/>
          <w:szCs w:val="28"/>
        </w:rPr>
        <w:t xml:space="preserve"> содействует обеспечению оптимальных условий для организации образовательного процесса.</w:t>
      </w:r>
    </w:p>
    <w:p w:rsidR="007059F0" w:rsidRPr="007059F0" w:rsidRDefault="007059F0" w:rsidP="00F808F1">
      <w:pPr>
        <w:shd w:val="clear" w:color="auto" w:fill="FFFFFF" w:themeFill="background1"/>
        <w:spacing w:after="0" w:line="240" w:lineRule="auto"/>
        <w:ind w:firstLine="851"/>
        <w:jc w:val="both"/>
        <w:rPr>
          <w:rFonts w:ascii="Times New Roman" w:eastAsia="Calibri" w:hAnsi="Times New Roman"/>
          <w:sz w:val="28"/>
          <w:szCs w:val="28"/>
        </w:rPr>
      </w:pPr>
      <w:r w:rsidRPr="00A279D8">
        <w:rPr>
          <w:rFonts w:ascii="Times New Roman" w:eastAsia="Calibri" w:hAnsi="Times New Roman"/>
          <w:b/>
          <w:sz w:val="28"/>
          <w:szCs w:val="28"/>
        </w:rPr>
        <w:t>-</w:t>
      </w:r>
      <w:r w:rsidRPr="007059F0">
        <w:rPr>
          <w:rFonts w:ascii="Times New Roman" w:eastAsia="Calibri" w:hAnsi="Times New Roman"/>
          <w:sz w:val="28"/>
          <w:szCs w:val="28"/>
        </w:rPr>
        <w:t xml:space="preserve"> координирует деятельность классных Советов родителей.</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проводит разъяснительную и консультативную работу среди родителей (законных представителей) обучающихся об их правах и обязанностях.</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оказывает содействие в проведении общешкольных мероприятий.</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участвует в подготовке Учреждения к новому учебному году и благоустройству территории.</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совместно с администрацией Учреждения контролирует организацию питания обучающихся, медицинского обслуживания.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оказывает помощь администрации Учреждения в организации и проведении общешкольных родительских собраний.</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рассматривает обращения в свой адрес, а также обращения по вопросам, отнесенным к компетенции Совета, по поручению Директора Учреждения.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согласовывает локальные нормативные акты Учреждения, затрагивающие права и законные интересы обучающихся, родителей (законных представителей) несовершеннолетних обучающихся.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взаимодействует с другими органами самоуправления Учреждения по вопросам проведения общешкольных мероприятий и другим вопросам, относящимся к компетенции Совета.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5.10.5. Организация работы Совета: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члены Совета выполняют свои обязанности на общественных началах.</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Совет собирается на заседания не реже одного раза в полугодие;</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в работе Совета могут участвовать (в качестве приглашенных лиц) представители органов управления образования, органов школьного самоуправления, учителя и представители общественности, если рассматриваемые вопросы касаются их интересов или требуют их </w:t>
      </w:r>
      <w:proofErr w:type="spellStart"/>
      <w:r w:rsidRPr="007059F0">
        <w:rPr>
          <w:rFonts w:ascii="Times New Roman" w:eastAsia="Calibri" w:hAnsi="Times New Roman"/>
          <w:sz w:val="28"/>
          <w:szCs w:val="28"/>
        </w:rPr>
        <w:t>компетентностного</w:t>
      </w:r>
      <w:proofErr w:type="spellEnd"/>
      <w:r w:rsidRPr="007059F0">
        <w:rPr>
          <w:rFonts w:ascii="Times New Roman" w:eastAsia="Calibri" w:hAnsi="Times New Roman"/>
          <w:sz w:val="28"/>
          <w:szCs w:val="28"/>
        </w:rPr>
        <w:t xml:space="preserve"> участия;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о своей работе Совет отчитывается перед общешкольным родительским собранием не реже одного раза в год.</w:t>
      </w:r>
    </w:p>
    <w:p w:rsid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Совет правомочен выносить решения при наличии на заседании не менее половины своего состава. Решения принимаются простым большинством голосов и считаются принятыми, если проголосовало не менее 2/3 от присутствующих.</w:t>
      </w:r>
    </w:p>
    <w:p w:rsidR="00F808F1" w:rsidRPr="007059F0" w:rsidRDefault="00F808F1" w:rsidP="00F808F1">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5.10.6. Совет родителей формируется в филиале самостоятельно их деятельность регулируется локальным Положением о совете родителей филиала.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5.11. Профессиональные союзы работников</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В целях учета мнения педагогических и иных работников учреждения по вопросам управления Учреждением и при принятии локальных нормативных </w:t>
      </w:r>
      <w:r w:rsidRPr="007059F0">
        <w:rPr>
          <w:rFonts w:ascii="Times New Roman" w:eastAsia="Calibri" w:hAnsi="Times New Roman"/>
          <w:sz w:val="28"/>
          <w:szCs w:val="28"/>
        </w:rPr>
        <w:lastRenderedPageBreak/>
        <w:t>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5.11.1. 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5.11.2. Членство в профсоюзной организации является добровольным. 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5.11.3. Срок полномочий профсоюзного комитета – 3 года.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5.11.4. Профсоюз работников образовательной организации обладает следующими полномочиями:</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формируемыми за счет страховых взносов.</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реализует права членов профсоюза на представительство в коллегиальных органах управления образовательной организацией.</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участвует в процедурах внедрения профессионального стандарта педагога на предмет соблюдения социальных гарантий педагогических работников.</w:t>
      </w:r>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F808F1" w:rsidRDefault="007059F0" w:rsidP="007059F0">
      <w:pPr>
        <w:spacing w:after="0" w:line="240" w:lineRule="auto"/>
        <w:ind w:firstLine="709"/>
        <w:jc w:val="center"/>
        <w:rPr>
          <w:rFonts w:ascii="Times New Roman" w:eastAsia="Calibri" w:hAnsi="Times New Roman"/>
          <w:b/>
          <w:sz w:val="28"/>
          <w:szCs w:val="28"/>
        </w:rPr>
      </w:pPr>
      <w:bookmarkStart w:id="7" w:name="bookmark6"/>
      <w:r w:rsidRPr="00F808F1">
        <w:rPr>
          <w:rFonts w:ascii="Times New Roman" w:eastAsia="Calibri" w:hAnsi="Times New Roman"/>
          <w:b/>
          <w:sz w:val="28"/>
          <w:szCs w:val="28"/>
        </w:rPr>
        <w:t>6. ИМУЩЕСТВО И ФИНАНСОВОЕ ОБЕСПЕЧЕНИЕ УЧРЕЖДЕНИЯ.</w:t>
      </w:r>
      <w:bookmarkEnd w:id="7"/>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6.1.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6.2. Земельные участки, необходимый для выполнения Учреждением своих уставных задач, предоставляются ему на праве постоянного (бессрочного) пользования.</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6.4. 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6.5. При реализации права оперативного управления имуществом Учреждение обязано:</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эффективно использовать имущество;</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обеспечивать сохранность и использование имущества строго по целевому назначению;</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6.6.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6.7. 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w:t>
      </w:r>
    </w:p>
    <w:p w:rsidR="007059F0" w:rsidRPr="007059F0" w:rsidRDefault="007059F0" w:rsidP="00F808F1">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6.8. Учреждение, в пределах своих полномочий, обязано:</w:t>
      </w:r>
    </w:p>
    <w:p w:rsidR="007059F0" w:rsidRPr="007059F0" w:rsidRDefault="007059F0" w:rsidP="00F808F1">
      <w:pPr>
        <w:spacing w:after="0" w:line="240" w:lineRule="auto"/>
        <w:ind w:firstLine="851"/>
        <w:jc w:val="both"/>
        <w:rPr>
          <w:rFonts w:ascii="Times New Roman" w:eastAsia="Calibri" w:hAnsi="Times New Roman"/>
          <w:sz w:val="28"/>
          <w:szCs w:val="28"/>
        </w:rPr>
      </w:pPr>
      <w:r w:rsidRPr="00F808F1">
        <w:rPr>
          <w:rFonts w:ascii="Times New Roman" w:eastAsia="Calibri" w:hAnsi="Times New Roman"/>
          <w:b/>
          <w:sz w:val="28"/>
          <w:szCs w:val="28"/>
        </w:rPr>
        <w:t>-</w:t>
      </w:r>
      <w:r w:rsidRPr="007059F0">
        <w:rPr>
          <w:rFonts w:ascii="Times New Roman" w:eastAsia="Calibri" w:hAnsi="Times New Roman"/>
          <w:sz w:val="28"/>
          <w:szCs w:val="28"/>
        </w:rPr>
        <w:t xml:space="preserve">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обеспечивать своевременно и в полном объёме выплату работникам заработной платы и проводить её индексацию в соответствии с действующ</w:t>
      </w:r>
      <w:r w:rsidR="00F808F1">
        <w:rPr>
          <w:rFonts w:ascii="Times New Roman" w:eastAsia="Calibri" w:hAnsi="Times New Roman"/>
          <w:sz w:val="28"/>
          <w:szCs w:val="28"/>
        </w:rPr>
        <w:t xml:space="preserve">им законодательством, создавать </w:t>
      </w:r>
      <w:r w:rsidRPr="007059F0">
        <w:rPr>
          <w:rFonts w:ascii="Times New Roman" w:eastAsia="Calibri" w:hAnsi="Times New Roman"/>
          <w:sz w:val="28"/>
          <w:szCs w:val="28"/>
        </w:rPr>
        <w:t xml:space="preserve">безопасные условия труда и нести </w:t>
      </w:r>
      <w:r w:rsidRPr="007059F0">
        <w:rPr>
          <w:rFonts w:ascii="Times New Roman" w:eastAsia="Calibri" w:hAnsi="Times New Roman"/>
          <w:sz w:val="28"/>
          <w:szCs w:val="28"/>
        </w:rPr>
        <w:lastRenderedPageBreak/>
        <w:t>ответственность в установленном порядке за ущерб, причинённый их здоровью и трудоспособности;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представлять на утверждение Учредителю план финансово-хозяйственной деятельности;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6.9. Источниками формирования имущества Учреждения, в том числе финансовых ресурсов, являются: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имущество, закрепленное за Учреждением на праве оперативного управления;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имущество, приобретенное Учреждением за счет средств, выделенных ему Учредителем на приобретение этого имущества;</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субсидии из районного бюджета Питерского муниципального района;</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бюджетные инвестиции;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собственные средства Учреждения;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средства, полученные от родителей (законных представителей), за предоставление платных дополнительных образовательных услуг,</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добровольные пожертвования физических и юридических лиц;</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средства, полученные от оказания платных услуг;</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субвенции из бюджет</w:t>
      </w:r>
      <w:r w:rsidR="003C7FF4">
        <w:rPr>
          <w:rFonts w:ascii="Times New Roman" w:eastAsia="Calibri" w:hAnsi="Times New Roman"/>
          <w:sz w:val="28"/>
          <w:szCs w:val="28"/>
        </w:rPr>
        <w:t>а субъекта Российской Федерации</w:t>
      </w:r>
      <w:r w:rsidRPr="007059F0">
        <w:rPr>
          <w:rFonts w:ascii="Times New Roman" w:eastAsia="Calibri" w:hAnsi="Times New Roman"/>
          <w:sz w:val="28"/>
          <w:szCs w:val="28"/>
        </w:rPr>
        <w:t>;</w:t>
      </w:r>
    </w:p>
    <w:p w:rsidR="007059F0" w:rsidRPr="007059F0" w:rsidRDefault="007059F0" w:rsidP="003C7FF4">
      <w:pPr>
        <w:spacing w:after="0" w:line="240" w:lineRule="auto"/>
        <w:ind w:firstLine="851"/>
        <w:jc w:val="both"/>
        <w:rPr>
          <w:rFonts w:ascii="Times New Roman" w:eastAsia="Calibri" w:hAnsi="Times New Roman"/>
          <w:sz w:val="28"/>
          <w:szCs w:val="28"/>
        </w:rPr>
      </w:pPr>
      <w:r w:rsidRPr="003C7FF4">
        <w:rPr>
          <w:rFonts w:ascii="Times New Roman" w:eastAsia="Calibri" w:hAnsi="Times New Roman"/>
          <w:b/>
          <w:sz w:val="28"/>
          <w:szCs w:val="28"/>
        </w:rPr>
        <w:t>-</w:t>
      </w:r>
      <w:r w:rsidRPr="007059F0">
        <w:rPr>
          <w:rFonts w:ascii="Times New Roman" w:eastAsia="Calibri" w:hAnsi="Times New Roman"/>
          <w:sz w:val="28"/>
          <w:szCs w:val="28"/>
        </w:rPr>
        <w:t xml:space="preserve"> другие источники в соответствии с законодательством Российской Федерации.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6.10.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в пределах, установленных действующим законодательством и настоящим Уставом.</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6.11. 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Питерского муниципального района.</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6.12.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6.13.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w:t>
      </w:r>
      <w:r w:rsidRPr="007059F0">
        <w:rPr>
          <w:rFonts w:ascii="Times New Roman" w:eastAsia="Calibri" w:hAnsi="Times New Roman"/>
          <w:sz w:val="28"/>
          <w:szCs w:val="28"/>
        </w:rPr>
        <w:lastRenderedPageBreak/>
        <w:t>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6.15. 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в целях обеспечения более эффективной организации деятельности Учреждения;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в целях рационального использования такого имущества;</w:t>
      </w:r>
    </w:p>
    <w:p w:rsidR="007059F0" w:rsidRPr="007059F0" w:rsidRDefault="007059F0" w:rsidP="003C7FF4">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служит достижению целей, для которых создано Учреждение.</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6.16.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Питерского муниципального района.</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6.17.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 Приобретенное за счет этих средств имущество является муниципальной собственностью муниципального образования Питерского муниципального</w:t>
      </w:r>
    </w:p>
    <w:p w:rsidR="007059F0" w:rsidRPr="007059F0" w:rsidRDefault="007059F0" w:rsidP="003C7FF4">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6.18. Учреждение вправе размещать денежные средства на депозитах в кредитных организациях, а также совершать сделки с ценными бумагами.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 Крупная </w:t>
      </w:r>
      <w:r w:rsidRPr="007059F0">
        <w:rPr>
          <w:rFonts w:ascii="Times New Roman" w:eastAsia="Calibri" w:hAnsi="Times New Roman"/>
          <w:sz w:val="28"/>
          <w:szCs w:val="28"/>
        </w:rPr>
        <w:lastRenderedPageBreak/>
        <w:t>сделка может быть совершена Учреждением только с предварительного согласия Учредителя, в соответствии с действующим законодательством.</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6.19. 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6.20.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6.21.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6.22. Бухгалтерский, оперативный, статистический и налоговый учет Учреждение осуществляет по договору на бухгалтерское обслуживание с МУ «Централизованная бухгалтерия» Управления образования администрации Питерского муниципального района Саратовской области.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6.23. При ликвидации Учреждения его имущество после удовлетворения требований кредиторов направляется на цели развития образования.</w:t>
      </w:r>
    </w:p>
    <w:p w:rsidR="007059F0" w:rsidRPr="007059F0" w:rsidRDefault="007059F0" w:rsidP="009678E8">
      <w:pPr>
        <w:spacing w:after="0" w:line="240" w:lineRule="auto"/>
        <w:ind w:firstLine="851"/>
        <w:jc w:val="both"/>
        <w:rPr>
          <w:rFonts w:ascii="Times New Roman" w:eastAsia="Calibri" w:hAnsi="Times New Roman"/>
          <w:sz w:val="28"/>
          <w:szCs w:val="28"/>
        </w:rPr>
      </w:pPr>
    </w:p>
    <w:p w:rsidR="007059F0" w:rsidRPr="007059F0" w:rsidRDefault="007059F0" w:rsidP="009678E8">
      <w:pPr>
        <w:spacing w:after="0" w:line="240" w:lineRule="auto"/>
        <w:ind w:firstLine="851"/>
        <w:jc w:val="center"/>
        <w:rPr>
          <w:rFonts w:ascii="Times New Roman" w:eastAsia="Calibri" w:hAnsi="Times New Roman"/>
          <w:b/>
          <w:sz w:val="28"/>
          <w:szCs w:val="28"/>
        </w:rPr>
      </w:pPr>
      <w:bookmarkStart w:id="8" w:name="bookmark7"/>
      <w:r w:rsidRPr="007059F0">
        <w:rPr>
          <w:rFonts w:ascii="Times New Roman" w:eastAsia="Calibri" w:hAnsi="Times New Roman"/>
          <w:b/>
          <w:sz w:val="28"/>
          <w:szCs w:val="28"/>
        </w:rPr>
        <w:t>7. РЕОРГАНИЗАЦИЯ И ЛИКВИДАЦИЯ УЧРЕЖДЕНИЯ</w:t>
      </w:r>
      <w:bookmarkEnd w:id="8"/>
    </w:p>
    <w:p w:rsidR="007059F0" w:rsidRPr="007059F0" w:rsidRDefault="007059F0" w:rsidP="009678E8">
      <w:pPr>
        <w:spacing w:after="0" w:line="240" w:lineRule="auto"/>
        <w:ind w:firstLine="851"/>
        <w:jc w:val="both"/>
        <w:rPr>
          <w:rFonts w:ascii="Times New Roman" w:eastAsia="Calibri" w:hAnsi="Times New Roman"/>
          <w:b/>
          <w:sz w:val="28"/>
          <w:szCs w:val="28"/>
        </w:rPr>
      </w:pP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7.1. Ликвидация Учреждения может быть осуществлена по решению Учредителя или по решению суда в установленном законодательством порядке.</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7.2. Реорганизация Учреждения может быть осуществлена в форме:</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слияния двух или нескольких учреждений;</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присоединения к учреждению одного учреждения или нескольких учреждений соответствующей организационно-правовой формы;</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разделения учреждения на два учреждения или несколько учреждений соответствующей организационно-правовой формы;</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выделения из учреждения одного учреждения или нескольких учреждений соответствующей организационно-правовой формы.</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7.3. Учреждение реорганизуется или ликвидируется в порядке, установленном гражданским </w:t>
      </w:r>
      <w:r w:rsidRPr="009678E8">
        <w:rPr>
          <w:rFonts w:ascii="Times New Roman" w:eastAsia="Calibri" w:hAnsi="Times New Roman"/>
          <w:sz w:val="28"/>
          <w:szCs w:val="28"/>
        </w:rPr>
        <w:t>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Учредителем.</w:t>
      </w:r>
      <w:r w:rsidRPr="009678E8">
        <w:rPr>
          <w:rFonts w:ascii="Times New Roman" w:eastAsia="Calibri" w:hAnsi="Times New Roman"/>
          <w:sz w:val="28"/>
          <w:szCs w:val="28"/>
          <w:shd w:val="clear" w:color="auto" w:fill="FFFFFF" w:themeFill="background1"/>
        </w:rPr>
        <w:t xml:space="preserve"> </w:t>
      </w:r>
      <w:r w:rsidRPr="007059F0">
        <w:rPr>
          <w:rFonts w:ascii="Times New Roman" w:eastAsia="Calibri" w:hAnsi="Times New Roman"/>
          <w:sz w:val="28"/>
          <w:szCs w:val="28"/>
        </w:rPr>
        <w:t>Учреждение может быть ликвидировано либо реор</w:t>
      </w:r>
      <w:r w:rsidR="009678E8">
        <w:rPr>
          <w:rFonts w:ascii="Times New Roman" w:eastAsia="Calibri" w:hAnsi="Times New Roman"/>
          <w:sz w:val="28"/>
          <w:szCs w:val="28"/>
        </w:rPr>
        <w:t xml:space="preserve">ганизовано (слияние, выделение, </w:t>
      </w:r>
      <w:r w:rsidRPr="007059F0">
        <w:rPr>
          <w:rFonts w:ascii="Times New Roman" w:eastAsia="Calibri" w:hAnsi="Times New Roman"/>
          <w:sz w:val="28"/>
          <w:szCs w:val="28"/>
        </w:rPr>
        <w:t>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7.4. Решение о реорганизации или ликвидации муниципальной образовательной организации допускается на основании </w:t>
      </w:r>
      <w:proofErr w:type="gramStart"/>
      <w:r w:rsidRPr="007059F0">
        <w:rPr>
          <w:rFonts w:ascii="Times New Roman" w:eastAsia="Calibri" w:hAnsi="Times New Roman"/>
          <w:sz w:val="28"/>
          <w:szCs w:val="28"/>
        </w:rPr>
        <w:t xml:space="preserve">положительного </w:t>
      </w:r>
      <w:r w:rsidRPr="007059F0">
        <w:rPr>
          <w:rFonts w:ascii="Times New Roman" w:eastAsia="Calibri" w:hAnsi="Times New Roman"/>
          <w:sz w:val="28"/>
          <w:szCs w:val="28"/>
        </w:rPr>
        <w:lastRenderedPageBreak/>
        <w:t>заключения комиссии</w:t>
      </w:r>
      <w:proofErr w:type="gramEnd"/>
      <w:r w:rsidRPr="007059F0">
        <w:rPr>
          <w:rFonts w:ascii="Times New Roman" w:eastAsia="Calibri" w:hAnsi="Times New Roman"/>
          <w:sz w:val="28"/>
          <w:szCs w:val="28"/>
        </w:rPr>
        <w:t xml:space="preserve">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При отсутствии правопреемника все документы Учреждения передаются на хранение в архив администрации Питерского муниципального района в соответствии с требованиями архивных органов силами и за счет Учреждения.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 xml:space="preserve">7.7. Ликвидация Учреждения считается завершенной, а Учреждение </w:t>
      </w:r>
      <w:r w:rsidRPr="009678E8">
        <w:rPr>
          <w:rFonts w:ascii="Times New Roman" w:eastAsia="Calibri" w:hAnsi="Times New Roman"/>
          <w:b/>
          <w:sz w:val="28"/>
          <w:szCs w:val="28"/>
        </w:rPr>
        <w:t xml:space="preserve">- </w:t>
      </w:r>
      <w:r w:rsidRPr="007059F0">
        <w:rPr>
          <w:rFonts w:ascii="Times New Roman" w:eastAsia="Calibri" w:hAnsi="Times New Roman"/>
          <w:sz w:val="28"/>
          <w:szCs w:val="28"/>
        </w:rPr>
        <w:t>прекратившим свое существование, после внесения об этом записи в единый государственный реестр юридических лиц.</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7.9. При реорганизации Учреждения вносятся необходимые изменения в Устав Учреждения и единый государственный реестр юридических лиц.</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7.10.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7.11.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w:t>
      </w:r>
    </w:p>
    <w:p w:rsidR="007059F0" w:rsidRPr="007059F0" w:rsidRDefault="007059F0" w:rsidP="009678E8">
      <w:pPr>
        <w:autoSpaceDE w:val="0"/>
        <w:autoSpaceDN w:val="0"/>
        <w:adjustRightInd w:val="0"/>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7.12.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w:t>
      </w:r>
      <w:r w:rsidR="009678E8">
        <w:rPr>
          <w:rFonts w:ascii="Times New Roman" w:eastAsia="Calibri" w:hAnsi="Times New Roman"/>
          <w:sz w:val="28"/>
          <w:szCs w:val="28"/>
        </w:rPr>
        <w:t>ей данного сельского поселения.</w:t>
      </w:r>
    </w:p>
    <w:p w:rsidR="007059F0" w:rsidRPr="007059F0" w:rsidRDefault="009678E8" w:rsidP="009678E8">
      <w:pPr>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 xml:space="preserve">7.12. </w:t>
      </w:r>
      <w:r w:rsidR="007059F0" w:rsidRPr="007059F0">
        <w:rPr>
          <w:rFonts w:ascii="Times New Roman" w:eastAsia="Calibri" w:hAnsi="Times New Roman"/>
          <w:sz w:val="28"/>
          <w:szCs w:val="28"/>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7059F0">
      <w:pPr>
        <w:spacing w:after="0" w:line="240" w:lineRule="auto"/>
        <w:ind w:firstLine="709"/>
        <w:jc w:val="center"/>
        <w:rPr>
          <w:rFonts w:ascii="Times New Roman" w:eastAsia="Calibri" w:hAnsi="Times New Roman"/>
          <w:b/>
          <w:sz w:val="28"/>
          <w:szCs w:val="28"/>
        </w:rPr>
      </w:pPr>
      <w:bookmarkStart w:id="9" w:name="bookmark8"/>
      <w:r w:rsidRPr="007059F0">
        <w:rPr>
          <w:rFonts w:ascii="Times New Roman" w:eastAsia="Calibri" w:hAnsi="Times New Roman"/>
          <w:b/>
          <w:sz w:val="28"/>
          <w:szCs w:val="28"/>
        </w:rPr>
        <w:t>8. ЛОКАЛЬНЫЕ НОРМАТИВНЫЕ АКТЫ УЧРЕЖДЕНИЯ, ПОРЯДОК ИХ ПРИНЯТИЯ</w:t>
      </w:r>
      <w:bookmarkEnd w:id="9"/>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lastRenderedPageBreak/>
        <w:t>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8.2.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8.3. Локальные акты Учреждения принимаются: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8.3.1. 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8.3.2. 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7059F0" w:rsidRPr="007059F0" w:rsidRDefault="007059F0" w:rsidP="009678E8">
      <w:pPr>
        <w:spacing w:after="0" w:line="240" w:lineRule="auto"/>
        <w:ind w:firstLine="851"/>
        <w:jc w:val="both"/>
        <w:rPr>
          <w:rFonts w:ascii="Times New Roman" w:eastAsia="Calibri" w:hAnsi="Times New Roman"/>
          <w:sz w:val="28"/>
          <w:szCs w:val="28"/>
        </w:rPr>
      </w:pPr>
      <w:r w:rsidRPr="009678E8">
        <w:rPr>
          <w:rFonts w:ascii="Times New Roman" w:eastAsia="Calibri" w:hAnsi="Times New Roman"/>
          <w:b/>
          <w:sz w:val="28"/>
          <w:szCs w:val="28"/>
        </w:rPr>
        <w:t>-</w:t>
      </w:r>
      <w:r w:rsidRPr="007059F0">
        <w:rPr>
          <w:rFonts w:ascii="Times New Roman" w:eastAsia="Calibri" w:hAnsi="Times New Roman"/>
          <w:sz w:val="28"/>
          <w:szCs w:val="28"/>
        </w:rPr>
        <w:t xml:space="preserve"> 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Управляющего совета Учреждения).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8.4. 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8.6. Локальные нормативные акты Учреждения не могут противоречить Уставу Учреждения.</w:t>
      </w:r>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7059F0">
      <w:pPr>
        <w:spacing w:after="0" w:line="240" w:lineRule="auto"/>
        <w:ind w:firstLine="709"/>
        <w:jc w:val="center"/>
        <w:rPr>
          <w:rFonts w:ascii="Times New Roman" w:eastAsia="Calibri" w:hAnsi="Times New Roman"/>
          <w:b/>
          <w:sz w:val="28"/>
          <w:szCs w:val="28"/>
        </w:rPr>
      </w:pPr>
      <w:bookmarkStart w:id="10" w:name="bookmark9"/>
      <w:r w:rsidRPr="007059F0">
        <w:rPr>
          <w:rFonts w:ascii="Times New Roman" w:eastAsia="Calibri" w:hAnsi="Times New Roman"/>
          <w:b/>
          <w:sz w:val="28"/>
          <w:szCs w:val="28"/>
        </w:rPr>
        <w:t>9. ПОРЯДОК ВНЕСЕНИЯ ИЗМЕНЕНИЙ И ДОПОЛНЕНИЙ В УСТАВ</w:t>
      </w:r>
      <w:bookmarkEnd w:id="10"/>
    </w:p>
    <w:p w:rsidR="007059F0" w:rsidRPr="007059F0" w:rsidRDefault="007059F0" w:rsidP="007059F0">
      <w:pPr>
        <w:spacing w:after="0" w:line="240" w:lineRule="auto"/>
        <w:ind w:firstLine="709"/>
        <w:jc w:val="both"/>
        <w:rPr>
          <w:rFonts w:ascii="Times New Roman" w:eastAsia="Calibri" w:hAnsi="Times New Roman"/>
          <w:sz w:val="28"/>
          <w:szCs w:val="28"/>
        </w:rPr>
      </w:pP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9.1. Изменения в Устав Учреждения вносятся по решению Учредителя.</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9.2. 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9.3. 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7059F0" w:rsidRPr="007059F0" w:rsidRDefault="007059F0" w:rsidP="009678E8">
      <w:pPr>
        <w:spacing w:after="0" w:line="240" w:lineRule="auto"/>
        <w:ind w:firstLine="851"/>
        <w:jc w:val="both"/>
        <w:rPr>
          <w:rFonts w:ascii="Times New Roman" w:eastAsia="Calibri" w:hAnsi="Times New Roman"/>
          <w:sz w:val="28"/>
          <w:szCs w:val="28"/>
        </w:rPr>
      </w:pPr>
      <w:r w:rsidRPr="007059F0">
        <w:rPr>
          <w:rFonts w:ascii="Times New Roman" w:eastAsia="Calibri" w:hAnsi="Times New Roman"/>
          <w:sz w:val="28"/>
          <w:szCs w:val="28"/>
        </w:rPr>
        <w:t>9.4. Изменения и дополнения в Устав Учреждения вступают в силу с момента их государственной регистрации.</w:t>
      </w:r>
    </w:p>
    <w:p w:rsidR="000F213B" w:rsidRDefault="000F213B" w:rsidP="007059F0">
      <w:pPr>
        <w:pStyle w:val="a6"/>
        <w:jc w:val="both"/>
        <w:rPr>
          <w:rFonts w:ascii="Times New Roman" w:hAnsi="Times New Roman" w:cs="Times New Roman"/>
          <w:sz w:val="28"/>
          <w:szCs w:val="28"/>
        </w:rPr>
      </w:pPr>
    </w:p>
    <w:p w:rsidR="00C95148" w:rsidRDefault="00C95148" w:rsidP="007059F0">
      <w:pPr>
        <w:pStyle w:val="a6"/>
        <w:jc w:val="both"/>
        <w:rPr>
          <w:rFonts w:ascii="Times New Roman" w:hAnsi="Times New Roman" w:cs="Times New Roman"/>
          <w:sz w:val="28"/>
          <w:szCs w:val="28"/>
        </w:rPr>
      </w:pPr>
    </w:p>
    <w:tbl>
      <w:tblPr>
        <w:tblW w:w="9673" w:type="dxa"/>
        <w:tblInd w:w="-34" w:type="dxa"/>
        <w:tblLook w:val="04A0" w:firstRow="1" w:lastRow="0" w:firstColumn="1" w:lastColumn="0" w:noHBand="0" w:noVBand="1"/>
      </w:tblPr>
      <w:tblGrid>
        <w:gridCol w:w="5387"/>
        <w:gridCol w:w="4286"/>
      </w:tblGrid>
      <w:tr w:rsidR="00C95148" w:rsidRPr="00C95148" w:rsidTr="00C95148">
        <w:tc>
          <w:tcPr>
            <w:tcW w:w="5387" w:type="dxa"/>
            <w:hideMark/>
          </w:tcPr>
          <w:p w:rsidR="00C95148" w:rsidRPr="00C95148" w:rsidRDefault="00C95148" w:rsidP="009C0ED3">
            <w:pPr>
              <w:pStyle w:val="a6"/>
              <w:jc w:val="both"/>
              <w:rPr>
                <w:rFonts w:ascii="Times New Roman" w:hAnsi="Times New Roman" w:cs="Times New Roman"/>
                <w:sz w:val="28"/>
                <w:szCs w:val="26"/>
              </w:rPr>
            </w:pPr>
          </w:p>
          <w:p w:rsidR="00C95148" w:rsidRPr="00C95148" w:rsidRDefault="00C95148" w:rsidP="00C95148">
            <w:pPr>
              <w:pStyle w:val="a6"/>
              <w:ind w:left="-74"/>
              <w:jc w:val="both"/>
              <w:rPr>
                <w:rStyle w:val="af4"/>
                <w:rFonts w:cs="Times New Roman"/>
                <w:b w:val="0"/>
                <w:sz w:val="28"/>
                <w:szCs w:val="26"/>
              </w:rPr>
            </w:pPr>
            <w:r w:rsidRPr="00C95148">
              <w:rPr>
                <w:rFonts w:ascii="Times New Roman" w:hAnsi="Times New Roman" w:cs="Times New Roman"/>
                <w:sz w:val="28"/>
                <w:szCs w:val="26"/>
              </w:rPr>
              <w:t xml:space="preserve">ВЕРНО: Начальник отдела делопроизводства и контроля администрации муниципального района </w:t>
            </w:r>
          </w:p>
        </w:tc>
        <w:tc>
          <w:tcPr>
            <w:tcW w:w="4286" w:type="dxa"/>
          </w:tcPr>
          <w:p w:rsidR="00C95148" w:rsidRPr="00C95148" w:rsidRDefault="00C95148" w:rsidP="009C0ED3">
            <w:pPr>
              <w:pStyle w:val="a6"/>
              <w:jc w:val="both"/>
              <w:rPr>
                <w:rStyle w:val="af4"/>
                <w:rFonts w:cs="Times New Roman"/>
                <w:b w:val="0"/>
                <w:sz w:val="28"/>
                <w:szCs w:val="26"/>
              </w:rPr>
            </w:pPr>
          </w:p>
          <w:p w:rsidR="00C95148" w:rsidRPr="00C95148" w:rsidRDefault="00C95148" w:rsidP="009C0ED3">
            <w:pPr>
              <w:pStyle w:val="a6"/>
              <w:jc w:val="both"/>
              <w:rPr>
                <w:rStyle w:val="af4"/>
                <w:rFonts w:cs="Times New Roman"/>
                <w:b w:val="0"/>
                <w:sz w:val="28"/>
                <w:szCs w:val="26"/>
              </w:rPr>
            </w:pPr>
          </w:p>
          <w:p w:rsidR="00C95148" w:rsidRPr="00C95148" w:rsidRDefault="00C95148" w:rsidP="009C0ED3">
            <w:pPr>
              <w:pStyle w:val="a6"/>
              <w:jc w:val="right"/>
              <w:rPr>
                <w:rStyle w:val="af4"/>
                <w:rFonts w:ascii="Times New Roman" w:hAnsi="Times New Roman" w:cs="Times New Roman"/>
                <w:b w:val="0"/>
                <w:color w:val="000000"/>
                <w:sz w:val="28"/>
                <w:szCs w:val="26"/>
              </w:rPr>
            </w:pPr>
          </w:p>
          <w:p w:rsidR="00C95148" w:rsidRPr="00C95148" w:rsidRDefault="00C95148" w:rsidP="009C0ED3">
            <w:pPr>
              <w:pStyle w:val="a6"/>
              <w:jc w:val="right"/>
              <w:rPr>
                <w:rStyle w:val="af4"/>
                <w:rFonts w:ascii="Times New Roman" w:hAnsi="Times New Roman" w:cs="Times New Roman"/>
                <w:b w:val="0"/>
                <w:color w:val="000000"/>
                <w:sz w:val="28"/>
                <w:szCs w:val="26"/>
              </w:rPr>
            </w:pPr>
            <w:r w:rsidRPr="00C95148">
              <w:rPr>
                <w:rStyle w:val="af4"/>
                <w:rFonts w:ascii="Times New Roman" w:hAnsi="Times New Roman" w:cs="Times New Roman"/>
                <w:b w:val="0"/>
                <w:color w:val="000000"/>
                <w:sz w:val="28"/>
                <w:szCs w:val="26"/>
              </w:rPr>
              <w:t>А.П. Зацепин</w:t>
            </w:r>
          </w:p>
        </w:tc>
      </w:tr>
    </w:tbl>
    <w:p w:rsidR="00C95148" w:rsidRDefault="00C95148" w:rsidP="007059F0">
      <w:pPr>
        <w:pStyle w:val="a6"/>
        <w:jc w:val="both"/>
        <w:rPr>
          <w:rFonts w:ascii="Times New Roman" w:hAnsi="Times New Roman" w:cs="Times New Roman"/>
          <w:sz w:val="28"/>
          <w:szCs w:val="28"/>
        </w:rPr>
      </w:pPr>
    </w:p>
    <w:sectPr w:rsidR="00C95148" w:rsidSect="004D420C">
      <w:footerReference w:type="default" r:id="rId15"/>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E1" w:rsidRDefault="00591BE1" w:rsidP="006823C3">
      <w:pPr>
        <w:spacing w:after="0" w:line="240" w:lineRule="auto"/>
      </w:pPr>
      <w:r>
        <w:separator/>
      </w:r>
    </w:p>
  </w:endnote>
  <w:endnote w:type="continuationSeparator" w:id="0">
    <w:p w:rsidR="00591BE1" w:rsidRDefault="00591BE1"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317295"/>
      <w:docPartObj>
        <w:docPartGallery w:val="Page Numbers (Bottom of Page)"/>
        <w:docPartUnique/>
      </w:docPartObj>
    </w:sdtPr>
    <w:sdtEndPr/>
    <w:sdtContent>
      <w:p w:rsidR="00C95148" w:rsidRDefault="00C95148">
        <w:pPr>
          <w:pStyle w:val="ad"/>
          <w:jc w:val="right"/>
        </w:pPr>
        <w:r>
          <w:fldChar w:fldCharType="begin"/>
        </w:r>
        <w:r>
          <w:instrText>PAGE   \* MERGEFORMAT</w:instrText>
        </w:r>
        <w:r>
          <w:fldChar w:fldCharType="separate"/>
        </w:r>
        <w:r w:rsidR="008616CC">
          <w:rPr>
            <w:noProof/>
          </w:rPr>
          <w:t>3</w:t>
        </w:r>
        <w:r>
          <w:fldChar w:fldCharType="end"/>
        </w:r>
      </w:p>
    </w:sdtContent>
  </w:sdt>
  <w:p w:rsidR="00327CA3" w:rsidRDefault="00327C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A3" w:rsidRDefault="00327CA3">
    <w:pPr>
      <w:pStyle w:val="ad"/>
      <w:jc w:val="right"/>
    </w:pPr>
  </w:p>
  <w:p w:rsidR="00327CA3" w:rsidRDefault="00327CA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327CA3" w:rsidRDefault="00327CA3">
        <w:pPr>
          <w:pStyle w:val="ad"/>
          <w:jc w:val="right"/>
        </w:pPr>
        <w:r>
          <w:rPr>
            <w:noProof/>
          </w:rPr>
          <w:fldChar w:fldCharType="begin"/>
        </w:r>
        <w:r>
          <w:rPr>
            <w:noProof/>
          </w:rPr>
          <w:instrText xml:space="preserve"> PAGE   \* MERGEFORMAT </w:instrText>
        </w:r>
        <w:r>
          <w:rPr>
            <w:noProof/>
          </w:rPr>
          <w:fldChar w:fldCharType="separate"/>
        </w:r>
        <w:r w:rsidR="008616CC">
          <w:rPr>
            <w:noProof/>
          </w:rPr>
          <w:t>21</w:t>
        </w:r>
        <w:r>
          <w:rPr>
            <w:noProof/>
          </w:rPr>
          <w:fldChar w:fldCharType="end"/>
        </w:r>
      </w:p>
    </w:sdtContent>
  </w:sdt>
  <w:p w:rsidR="00327CA3" w:rsidRDefault="00327C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E1" w:rsidRDefault="00591BE1" w:rsidP="006823C3">
      <w:pPr>
        <w:spacing w:after="0" w:line="240" w:lineRule="auto"/>
      </w:pPr>
      <w:r>
        <w:separator/>
      </w:r>
    </w:p>
  </w:footnote>
  <w:footnote w:type="continuationSeparator" w:id="0">
    <w:p w:rsidR="00591BE1" w:rsidRDefault="00591BE1"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A3" w:rsidRPr="004163D9" w:rsidRDefault="00591BE1">
    <w:pPr>
      <w:pStyle w:val="ab"/>
    </w:pPr>
    <w:r>
      <w:rPr>
        <w:noProof/>
        <w:lang w:eastAsia="zh-TW"/>
      </w:rPr>
      <w:pict>
        <v:rect id="_x0000_s2049" style="position:absolute;margin-left:566.95pt;margin-top:407.45pt;width:28.35pt;height:25.95pt;z-index:251659264;mso-width-percent:800;mso-position-horizontal-relative:page;mso-position-vertical-relative:page;mso-width-percent:800;mso-width-relative:right-margin-area" o:allowincell="f" stroked="f">
          <v:textbox style="mso-next-textbox:#_x0000_s2049">
            <w:txbxContent>
              <w:p w:rsidR="00327CA3" w:rsidRPr="00424846" w:rsidRDefault="00327CA3" w:rsidP="007059F0"/>
            </w:txbxContent>
          </v:textbox>
          <w10:wrap anchorx="page"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A34248A"/>
    <w:multiLevelType w:val="multilevel"/>
    <w:tmpl w:val="F3408CE8"/>
    <w:lvl w:ilvl="0">
      <w:start w:val="3"/>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D8D104F"/>
    <w:multiLevelType w:val="multilevel"/>
    <w:tmpl w:val="8F342E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F675A"/>
    <w:multiLevelType w:val="multilevel"/>
    <w:tmpl w:val="5500408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C5717"/>
    <w:multiLevelType w:val="multilevel"/>
    <w:tmpl w:val="AEFEE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B4244"/>
    <w:multiLevelType w:val="multilevel"/>
    <w:tmpl w:val="BFD03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E1161"/>
    <w:multiLevelType w:val="multilevel"/>
    <w:tmpl w:val="CAC0BB0E"/>
    <w:lvl w:ilvl="0">
      <w:start w:val="1"/>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90252A"/>
    <w:multiLevelType w:val="multilevel"/>
    <w:tmpl w:val="00C25654"/>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8F168A3"/>
    <w:multiLevelType w:val="multilevel"/>
    <w:tmpl w:val="E3AE46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915F8"/>
    <w:multiLevelType w:val="multilevel"/>
    <w:tmpl w:val="242C2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0264F3"/>
    <w:multiLevelType w:val="multilevel"/>
    <w:tmpl w:val="0FBC15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624FBA"/>
    <w:multiLevelType w:val="multilevel"/>
    <w:tmpl w:val="C394A560"/>
    <w:lvl w:ilvl="0">
      <w:start w:val="4"/>
      <w:numFmt w:val="decimal"/>
      <w:lvlText w:val="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F749A"/>
    <w:multiLevelType w:val="multilevel"/>
    <w:tmpl w:val="157C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A15ACA"/>
    <w:multiLevelType w:val="multilevel"/>
    <w:tmpl w:val="7B32A15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19"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E6DDA"/>
    <w:multiLevelType w:val="multilevel"/>
    <w:tmpl w:val="37B21232"/>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1013A6"/>
    <w:multiLevelType w:val="multilevel"/>
    <w:tmpl w:val="E5323F8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6"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29" w15:restartNumberingAfterBreak="0">
    <w:nsid w:val="5D636122"/>
    <w:multiLevelType w:val="multilevel"/>
    <w:tmpl w:val="4FB0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A63046"/>
    <w:multiLevelType w:val="multilevel"/>
    <w:tmpl w:val="368AB362"/>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6B2AE0"/>
    <w:multiLevelType w:val="multilevel"/>
    <w:tmpl w:val="3856BA0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60EB0"/>
    <w:multiLevelType w:val="multilevel"/>
    <w:tmpl w:val="571A19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36"/>
  </w:num>
  <w:num w:numId="2">
    <w:abstractNumId w:val="10"/>
  </w:num>
  <w:num w:numId="3">
    <w:abstractNumId w:val="26"/>
  </w:num>
  <w:num w:numId="4">
    <w:abstractNumId w:val="3"/>
  </w:num>
  <w:num w:numId="5">
    <w:abstractNumId w:val="13"/>
  </w:num>
  <w:num w:numId="6">
    <w:abstractNumId w:val="35"/>
  </w:num>
  <w:num w:numId="7">
    <w:abstractNumId w:val="20"/>
  </w:num>
  <w:num w:numId="8">
    <w:abstractNumId w:val="31"/>
  </w:num>
  <w:num w:numId="9">
    <w:abstractNumId w:val="19"/>
  </w:num>
  <w:num w:numId="10">
    <w:abstractNumId w:val="3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8"/>
  </w:num>
  <w:num w:numId="17">
    <w:abstractNumId w:val="18"/>
  </w:num>
  <w:num w:numId="18">
    <w:abstractNumId w:val="25"/>
  </w:num>
  <w:num w:numId="19">
    <w:abstractNumId w:val="27"/>
  </w:num>
  <w:num w:numId="20">
    <w:abstractNumId w:val="4"/>
  </w:num>
  <w:num w:numId="21">
    <w:abstractNumId w:val="6"/>
  </w:num>
  <w:num w:numId="22">
    <w:abstractNumId w:val="22"/>
  </w:num>
  <w:num w:numId="23">
    <w:abstractNumId w:val="15"/>
  </w:num>
  <w:num w:numId="24">
    <w:abstractNumId w:val="32"/>
  </w:num>
  <w:num w:numId="25">
    <w:abstractNumId w:val="1"/>
  </w:num>
  <w:num w:numId="26">
    <w:abstractNumId w:val="11"/>
  </w:num>
  <w:num w:numId="27">
    <w:abstractNumId w:val="33"/>
  </w:num>
  <w:num w:numId="28">
    <w:abstractNumId w:val="9"/>
  </w:num>
  <w:num w:numId="29">
    <w:abstractNumId w:val="8"/>
  </w:num>
  <w:num w:numId="30">
    <w:abstractNumId w:val="34"/>
  </w:num>
  <w:num w:numId="31">
    <w:abstractNumId w:val="17"/>
  </w:num>
  <w:num w:numId="32">
    <w:abstractNumId w:val="12"/>
  </w:num>
  <w:num w:numId="33">
    <w:abstractNumId w:val="16"/>
  </w:num>
  <w:num w:numId="34">
    <w:abstractNumId w:val="5"/>
  </w:num>
  <w:num w:numId="35">
    <w:abstractNumId w:val="7"/>
  </w:num>
  <w:num w:numId="36">
    <w:abstractNumId w:val="29"/>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89E"/>
    <w:rsid w:val="00001DA2"/>
    <w:rsid w:val="0000378B"/>
    <w:rsid w:val="00004A64"/>
    <w:rsid w:val="00004B9D"/>
    <w:rsid w:val="00004D6A"/>
    <w:rsid w:val="00005623"/>
    <w:rsid w:val="0000574A"/>
    <w:rsid w:val="0000687A"/>
    <w:rsid w:val="000156AE"/>
    <w:rsid w:val="00016109"/>
    <w:rsid w:val="00026F02"/>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2AD3"/>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496"/>
    <w:rsid w:val="000D779A"/>
    <w:rsid w:val="000E03DB"/>
    <w:rsid w:val="000E60EC"/>
    <w:rsid w:val="000E7163"/>
    <w:rsid w:val="000E76A7"/>
    <w:rsid w:val="000F1FC5"/>
    <w:rsid w:val="000F213B"/>
    <w:rsid w:val="000F3291"/>
    <w:rsid w:val="000F382D"/>
    <w:rsid w:val="000F51F9"/>
    <w:rsid w:val="00100D8F"/>
    <w:rsid w:val="00101E90"/>
    <w:rsid w:val="00102668"/>
    <w:rsid w:val="001065F4"/>
    <w:rsid w:val="001067ED"/>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3426"/>
    <w:rsid w:val="001453C5"/>
    <w:rsid w:val="0014668B"/>
    <w:rsid w:val="00150712"/>
    <w:rsid w:val="00151BED"/>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459"/>
    <w:rsid w:val="001B1F15"/>
    <w:rsid w:val="001B5532"/>
    <w:rsid w:val="001B6697"/>
    <w:rsid w:val="001B6BAB"/>
    <w:rsid w:val="001C09CF"/>
    <w:rsid w:val="001C2C2A"/>
    <w:rsid w:val="001D4709"/>
    <w:rsid w:val="001D4C18"/>
    <w:rsid w:val="001D58B9"/>
    <w:rsid w:val="001D5D06"/>
    <w:rsid w:val="001E1F67"/>
    <w:rsid w:val="001E796C"/>
    <w:rsid w:val="001F0CCC"/>
    <w:rsid w:val="001F1396"/>
    <w:rsid w:val="001F1881"/>
    <w:rsid w:val="001F1F5E"/>
    <w:rsid w:val="001F2384"/>
    <w:rsid w:val="00200AC2"/>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4578"/>
    <w:rsid w:val="00255D89"/>
    <w:rsid w:val="00256DDB"/>
    <w:rsid w:val="00271BF5"/>
    <w:rsid w:val="0027254A"/>
    <w:rsid w:val="0027415D"/>
    <w:rsid w:val="002749CA"/>
    <w:rsid w:val="0027660C"/>
    <w:rsid w:val="00282466"/>
    <w:rsid w:val="00282EBE"/>
    <w:rsid w:val="00283282"/>
    <w:rsid w:val="00285233"/>
    <w:rsid w:val="002870C5"/>
    <w:rsid w:val="00291C04"/>
    <w:rsid w:val="00295ED0"/>
    <w:rsid w:val="0029671B"/>
    <w:rsid w:val="00296F61"/>
    <w:rsid w:val="002A2134"/>
    <w:rsid w:val="002B0072"/>
    <w:rsid w:val="002B6A8B"/>
    <w:rsid w:val="002C1414"/>
    <w:rsid w:val="002C1D00"/>
    <w:rsid w:val="002C4A1A"/>
    <w:rsid w:val="002D03F3"/>
    <w:rsid w:val="002D49E8"/>
    <w:rsid w:val="002D7DE0"/>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2674B"/>
    <w:rsid w:val="00327CA3"/>
    <w:rsid w:val="00330C2B"/>
    <w:rsid w:val="00331FBA"/>
    <w:rsid w:val="00332141"/>
    <w:rsid w:val="00335039"/>
    <w:rsid w:val="003365D9"/>
    <w:rsid w:val="00336F02"/>
    <w:rsid w:val="003370C6"/>
    <w:rsid w:val="00343410"/>
    <w:rsid w:val="00344C57"/>
    <w:rsid w:val="00344C9D"/>
    <w:rsid w:val="00345D59"/>
    <w:rsid w:val="00347F64"/>
    <w:rsid w:val="0035257A"/>
    <w:rsid w:val="00352D45"/>
    <w:rsid w:val="003541D2"/>
    <w:rsid w:val="00360B14"/>
    <w:rsid w:val="00363479"/>
    <w:rsid w:val="00366BA2"/>
    <w:rsid w:val="003677F0"/>
    <w:rsid w:val="0038228E"/>
    <w:rsid w:val="0038578B"/>
    <w:rsid w:val="003870E7"/>
    <w:rsid w:val="003906D7"/>
    <w:rsid w:val="003914E9"/>
    <w:rsid w:val="003925FB"/>
    <w:rsid w:val="003929D2"/>
    <w:rsid w:val="003969F2"/>
    <w:rsid w:val="003A1CA8"/>
    <w:rsid w:val="003A5855"/>
    <w:rsid w:val="003A6132"/>
    <w:rsid w:val="003B1B63"/>
    <w:rsid w:val="003B70C1"/>
    <w:rsid w:val="003C74EF"/>
    <w:rsid w:val="003C7FF4"/>
    <w:rsid w:val="003D2327"/>
    <w:rsid w:val="003D4993"/>
    <w:rsid w:val="003D5F30"/>
    <w:rsid w:val="003E3089"/>
    <w:rsid w:val="003E45A4"/>
    <w:rsid w:val="003E4650"/>
    <w:rsid w:val="003E4F81"/>
    <w:rsid w:val="003F0ADB"/>
    <w:rsid w:val="003F1C90"/>
    <w:rsid w:val="003F41C3"/>
    <w:rsid w:val="003F459C"/>
    <w:rsid w:val="003F4DDD"/>
    <w:rsid w:val="0040155B"/>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706"/>
    <w:rsid w:val="00476D2E"/>
    <w:rsid w:val="0048084C"/>
    <w:rsid w:val="00481F00"/>
    <w:rsid w:val="00482417"/>
    <w:rsid w:val="004837DD"/>
    <w:rsid w:val="00483A48"/>
    <w:rsid w:val="00490C90"/>
    <w:rsid w:val="00493FCB"/>
    <w:rsid w:val="004961A4"/>
    <w:rsid w:val="004A13F6"/>
    <w:rsid w:val="004A22A4"/>
    <w:rsid w:val="004A343B"/>
    <w:rsid w:val="004A7E0A"/>
    <w:rsid w:val="004B120F"/>
    <w:rsid w:val="004B20C7"/>
    <w:rsid w:val="004B621E"/>
    <w:rsid w:val="004C17BE"/>
    <w:rsid w:val="004C1A2D"/>
    <w:rsid w:val="004C23C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2FD3"/>
    <w:rsid w:val="005032B8"/>
    <w:rsid w:val="005033A6"/>
    <w:rsid w:val="00510F89"/>
    <w:rsid w:val="005118A4"/>
    <w:rsid w:val="00512F86"/>
    <w:rsid w:val="00513B1D"/>
    <w:rsid w:val="0051426A"/>
    <w:rsid w:val="0051483E"/>
    <w:rsid w:val="00515529"/>
    <w:rsid w:val="00516D75"/>
    <w:rsid w:val="0052215A"/>
    <w:rsid w:val="005229E7"/>
    <w:rsid w:val="00524AB0"/>
    <w:rsid w:val="00525818"/>
    <w:rsid w:val="00525B73"/>
    <w:rsid w:val="00530186"/>
    <w:rsid w:val="0053104F"/>
    <w:rsid w:val="005327D3"/>
    <w:rsid w:val="00534DCF"/>
    <w:rsid w:val="005361D6"/>
    <w:rsid w:val="00536D18"/>
    <w:rsid w:val="005370B0"/>
    <w:rsid w:val="00537571"/>
    <w:rsid w:val="00541DE7"/>
    <w:rsid w:val="00546566"/>
    <w:rsid w:val="005505C2"/>
    <w:rsid w:val="00552D17"/>
    <w:rsid w:val="00553284"/>
    <w:rsid w:val="00553A0D"/>
    <w:rsid w:val="00557830"/>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1BE1"/>
    <w:rsid w:val="005938E9"/>
    <w:rsid w:val="005945BF"/>
    <w:rsid w:val="00596519"/>
    <w:rsid w:val="0059753E"/>
    <w:rsid w:val="005A0561"/>
    <w:rsid w:val="005A585A"/>
    <w:rsid w:val="005A5975"/>
    <w:rsid w:val="005A5AE1"/>
    <w:rsid w:val="005A6A52"/>
    <w:rsid w:val="005B0EC2"/>
    <w:rsid w:val="005B4BAF"/>
    <w:rsid w:val="005B5149"/>
    <w:rsid w:val="005C028B"/>
    <w:rsid w:val="005C22FC"/>
    <w:rsid w:val="005C3799"/>
    <w:rsid w:val="005C4912"/>
    <w:rsid w:val="005C5358"/>
    <w:rsid w:val="005C54CD"/>
    <w:rsid w:val="005C5A85"/>
    <w:rsid w:val="005C6B50"/>
    <w:rsid w:val="005D7583"/>
    <w:rsid w:val="005E0D55"/>
    <w:rsid w:val="005E6BE2"/>
    <w:rsid w:val="005E6F02"/>
    <w:rsid w:val="005F0D00"/>
    <w:rsid w:val="005F1F17"/>
    <w:rsid w:val="005F4EA1"/>
    <w:rsid w:val="005F6A2E"/>
    <w:rsid w:val="006009C8"/>
    <w:rsid w:val="00602AE2"/>
    <w:rsid w:val="00604764"/>
    <w:rsid w:val="006139C8"/>
    <w:rsid w:val="0061445E"/>
    <w:rsid w:val="00615C08"/>
    <w:rsid w:val="006178DE"/>
    <w:rsid w:val="00621219"/>
    <w:rsid w:val="0062544D"/>
    <w:rsid w:val="006365F2"/>
    <w:rsid w:val="00636DD7"/>
    <w:rsid w:val="00640494"/>
    <w:rsid w:val="0064180F"/>
    <w:rsid w:val="00642957"/>
    <w:rsid w:val="006440F6"/>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5AD6"/>
    <w:rsid w:val="00696D2D"/>
    <w:rsid w:val="006A141E"/>
    <w:rsid w:val="006A5EFD"/>
    <w:rsid w:val="006A7B90"/>
    <w:rsid w:val="006B1B51"/>
    <w:rsid w:val="006B1FEA"/>
    <w:rsid w:val="006B6FBC"/>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34F"/>
    <w:rsid w:val="007039AC"/>
    <w:rsid w:val="007059F0"/>
    <w:rsid w:val="007079E7"/>
    <w:rsid w:val="00713BEC"/>
    <w:rsid w:val="00713BF3"/>
    <w:rsid w:val="00715181"/>
    <w:rsid w:val="00721F52"/>
    <w:rsid w:val="007224B7"/>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3CF6"/>
    <w:rsid w:val="00764D96"/>
    <w:rsid w:val="00767F72"/>
    <w:rsid w:val="007745DC"/>
    <w:rsid w:val="00776FAB"/>
    <w:rsid w:val="007826A6"/>
    <w:rsid w:val="0078337B"/>
    <w:rsid w:val="00786BD7"/>
    <w:rsid w:val="00787244"/>
    <w:rsid w:val="00787E0D"/>
    <w:rsid w:val="00792D15"/>
    <w:rsid w:val="00793D55"/>
    <w:rsid w:val="007961BC"/>
    <w:rsid w:val="007961CA"/>
    <w:rsid w:val="00797E06"/>
    <w:rsid w:val="007A1AE5"/>
    <w:rsid w:val="007A30D2"/>
    <w:rsid w:val="007A51A7"/>
    <w:rsid w:val="007A5C75"/>
    <w:rsid w:val="007A700C"/>
    <w:rsid w:val="007A7958"/>
    <w:rsid w:val="007B2BC6"/>
    <w:rsid w:val="007B476A"/>
    <w:rsid w:val="007B4794"/>
    <w:rsid w:val="007B4843"/>
    <w:rsid w:val="007C1FF0"/>
    <w:rsid w:val="007C57A2"/>
    <w:rsid w:val="007D1ED2"/>
    <w:rsid w:val="007D20BB"/>
    <w:rsid w:val="007D274C"/>
    <w:rsid w:val="007D468E"/>
    <w:rsid w:val="007D5E58"/>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16CC"/>
    <w:rsid w:val="00862B2F"/>
    <w:rsid w:val="00864ED4"/>
    <w:rsid w:val="008653D3"/>
    <w:rsid w:val="008655DD"/>
    <w:rsid w:val="00865DAA"/>
    <w:rsid w:val="0086687D"/>
    <w:rsid w:val="00874C06"/>
    <w:rsid w:val="00874DC4"/>
    <w:rsid w:val="008770FB"/>
    <w:rsid w:val="00880BD2"/>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3746"/>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5688"/>
    <w:rsid w:val="00936FC1"/>
    <w:rsid w:val="00940D64"/>
    <w:rsid w:val="00942C81"/>
    <w:rsid w:val="009456BA"/>
    <w:rsid w:val="00950C9A"/>
    <w:rsid w:val="00951111"/>
    <w:rsid w:val="00954E5B"/>
    <w:rsid w:val="00955F13"/>
    <w:rsid w:val="00957951"/>
    <w:rsid w:val="0096021B"/>
    <w:rsid w:val="0096298B"/>
    <w:rsid w:val="00962EFD"/>
    <w:rsid w:val="009662EA"/>
    <w:rsid w:val="009678E8"/>
    <w:rsid w:val="00970DD2"/>
    <w:rsid w:val="0097247A"/>
    <w:rsid w:val="00972832"/>
    <w:rsid w:val="00974EE0"/>
    <w:rsid w:val="00975224"/>
    <w:rsid w:val="00975B86"/>
    <w:rsid w:val="009809DD"/>
    <w:rsid w:val="0098462B"/>
    <w:rsid w:val="00985BB4"/>
    <w:rsid w:val="009862EF"/>
    <w:rsid w:val="00990D49"/>
    <w:rsid w:val="00993B4B"/>
    <w:rsid w:val="00996808"/>
    <w:rsid w:val="00997F0C"/>
    <w:rsid w:val="009A147B"/>
    <w:rsid w:val="009A3182"/>
    <w:rsid w:val="009A5D3B"/>
    <w:rsid w:val="009B1AF8"/>
    <w:rsid w:val="009B5758"/>
    <w:rsid w:val="009B5FF0"/>
    <w:rsid w:val="009B71EF"/>
    <w:rsid w:val="009B769C"/>
    <w:rsid w:val="009C1174"/>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746"/>
    <w:rsid w:val="009F09B0"/>
    <w:rsid w:val="009F2CF9"/>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730"/>
    <w:rsid w:val="00A26531"/>
    <w:rsid w:val="00A26D30"/>
    <w:rsid w:val="00A279D8"/>
    <w:rsid w:val="00A31EF6"/>
    <w:rsid w:val="00A3443F"/>
    <w:rsid w:val="00A359C1"/>
    <w:rsid w:val="00A35F74"/>
    <w:rsid w:val="00A375E7"/>
    <w:rsid w:val="00A41DB5"/>
    <w:rsid w:val="00A4237D"/>
    <w:rsid w:val="00A442A7"/>
    <w:rsid w:val="00A46077"/>
    <w:rsid w:val="00A46595"/>
    <w:rsid w:val="00A50E6E"/>
    <w:rsid w:val="00A510FF"/>
    <w:rsid w:val="00A52D31"/>
    <w:rsid w:val="00A566B9"/>
    <w:rsid w:val="00A6144F"/>
    <w:rsid w:val="00A63322"/>
    <w:rsid w:val="00A641E8"/>
    <w:rsid w:val="00A67E45"/>
    <w:rsid w:val="00A71B66"/>
    <w:rsid w:val="00A754DB"/>
    <w:rsid w:val="00A8368A"/>
    <w:rsid w:val="00A918BA"/>
    <w:rsid w:val="00A92EC4"/>
    <w:rsid w:val="00A97050"/>
    <w:rsid w:val="00AA2F30"/>
    <w:rsid w:val="00AA397E"/>
    <w:rsid w:val="00AA5EA0"/>
    <w:rsid w:val="00AB0FDD"/>
    <w:rsid w:val="00AB1EFE"/>
    <w:rsid w:val="00AB2073"/>
    <w:rsid w:val="00AB2755"/>
    <w:rsid w:val="00AB363D"/>
    <w:rsid w:val="00AB4FF0"/>
    <w:rsid w:val="00AB589D"/>
    <w:rsid w:val="00AC00E0"/>
    <w:rsid w:val="00AC0F81"/>
    <w:rsid w:val="00AC2345"/>
    <w:rsid w:val="00AC25FF"/>
    <w:rsid w:val="00AC3FB4"/>
    <w:rsid w:val="00AC71B1"/>
    <w:rsid w:val="00AD1679"/>
    <w:rsid w:val="00AD19C6"/>
    <w:rsid w:val="00AD211A"/>
    <w:rsid w:val="00AD6AFC"/>
    <w:rsid w:val="00AD6DDC"/>
    <w:rsid w:val="00AE0407"/>
    <w:rsid w:val="00AE209F"/>
    <w:rsid w:val="00AE2670"/>
    <w:rsid w:val="00AE3743"/>
    <w:rsid w:val="00AE3E30"/>
    <w:rsid w:val="00AE70FB"/>
    <w:rsid w:val="00AE71B2"/>
    <w:rsid w:val="00AE7DA9"/>
    <w:rsid w:val="00AF2ADC"/>
    <w:rsid w:val="00AF3685"/>
    <w:rsid w:val="00AF4B66"/>
    <w:rsid w:val="00AF6BD7"/>
    <w:rsid w:val="00B015DB"/>
    <w:rsid w:val="00B01D94"/>
    <w:rsid w:val="00B020F4"/>
    <w:rsid w:val="00B124DA"/>
    <w:rsid w:val="00B157EB"/>
    <w:rsid w:val="00B168DA"/>
    <w:rsid w:val="00B1701C"/>
    <w:rsid w:val="00B23434"/>
    <w:rsid w:val="00B2390A"/>
    <w:rsid w:val="00B23AB3"/>
    <w:rsid w:val="00B30D53"/>
    <w:rsid w:val="00B32BD8"/>
    <w:rsid w:val="00B34247"/>
    <w:rsid w:val="00B35440"/>
    <w:rsid w:val="00B377EE"/>
    <w:rsid w:val="00B43CD0"/>
    <w:rsid w:val="00B44517"/>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55A4"/>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9E2"/>
    <w:rsid w:val="00C56AAE"/>
    <w:rsid w:val="00C63CBF"/>
    <w:rsid w:val="00C670D9"/>
    <w:rsid w:val="00C67FA9"/>
    <w:rsid w:val="00C708CE"/>
    <w:rsid w:val="00C70DB2"/>
    <w:rsid w:val="00C713B9"/>
    <w:rsid w:val="00C73463"/>
    <w:rsid w:val="00C7476D"/>
    <w:rsid w:val="00C757A3"/>
    <w:rsid w:val="00C778FB"/>
    <w:rsid w:val="00C80965"/>
    <w:rsid w:val="00C8451F"/>
    <w:rsid w:val="00C93151"/>
    <w:rsid w:val="00C95148"/>
    <w:rsid w:val="00C95DB1"/>
    <w:rsid w:val="00CA1518"/>
    <w:rsid w:val="00CB0BF1"/>
    <w:rsid w:val="00CB1686"/>
    <w:rsid w:val="00CB1EB4"/>
    <w:rsid w:val="00CB465C"/>
    <w:rsid w:val="00CB4914"/>
    <w:rsid w:val="00CB4B02"/>
    <w:rsid w:val="00CB6C2A"/>
    <w:rsid w:val="00CC0998"/>
    <w:rsid w:val="00CC0D3D"/>
    <w:rsid w:val="00CC52D3"/>
    <w:rsid w:val="00CD4762"/>
    <w:rsid w:val="00CE2272"/>
    <w:rsid w:val="00CE2DBE"/>
    <w:rsid w:val="00CE5148"/>
    <w:rsid w:val="00CF30D9"/>
    <w:rsid w:val="00CF5C57"/>
    <w:rsid w:val="00D0441B"/>
    <w:rsid w:val="00D053D7"/>
    <w:rsid w:val="00D05B99"/>
    <w:rsid w:val="00D06B30"/>
    <w:rsid w:val="00D131E6"/>
    <w:rsid w:val="00D138C1"/>
    <w:rsid w:val="00D13CDF"/>
    <w:rsid w:val="00D145E4"/>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4547B"/>
    <w:rsid w:val="00D51B6F"/>
    <w:rsid w:val="00D52245"/>
    <w:rsid w:val="00D53A97"/>
    <w:rsid w:val="00D548E6"/>
    <w:rsid w:val="00D54CC7"/>
    <w:rsid w:val="00D553B2"/>
    <w:rsid w:val="00D5548B"/>
    <w:rsid w:val="00D62364"/>
    <w:rsid w:val="00D6271D"/>
    <w:rsid w:val="00D630F0"/>
    <w:rsid w:val="00D63A61"/>
    <w:rsid w:val="00D64005"/>
    <w:rsid w:val="00D64170"/>
    <w:rsid w:val="00D64AE2"/>
    <w:rsid w:val="00D65FAF"/>
    <w:rsid w:val="00D673AE"/>
    <w:rsid w:val="00D7187B"/>
    <w:rsid w:val="00D73DBB"/>
    <w:rsid w:val="00D74744"/>
    <w:rsid w:val="00D77062"/>
    <w:rsid w:val="00D770C2"/>
    <w:rsid w:val="00D77A5B"/>
    <w:rsid w:val="00D80724"/>
    <w:rsid w:val="00D82F35"/>
    <w:rsid w:val="00D831E6"/>
    <w:rsid w:val="00D8724C"/>
    <w:rsid w:val="00D913DD"/>
    <w:rsid w:val="00D9195E"/>
    <w:rsid w:val="00D929DE"/>
    <w:rsid w:val="00D94783"/>
    <w:rsid w:val="00D962F6"/>
    <w:rsid w:val="00D96636"/>
    <w:rsid w:val="00D970C7"/>
    <w:rsid w:val="00DA1681"/>
    <w:rsid w:val="00DA22F9"/>
    <w:rsid w:val="00DA57C3"/>
    <w:rsid w:val="00DA633E"/>
    <w:rsid w:val="00DA668B"/>
    <w:rsid w:val="00DA701F"/>
    <w:rsid w:val="00DA7177"/>
    <w:rsid w:val="00DB254C"/>
    <w:rsid w:val="00DB3B02"/>
    <w:rsid w:val="00DB7ED0"/>
    <w:rsid w:val="00DC0FAF"/>
    <w:rsid w:val="00DC1A7D"/>
    <w:rsid w:val="00DC1C88"/>
    <w:rsid w:val="00DC338E"/>
    <w:rsid w:val="00DC61C9"/>
    <w:rsid w:val="00DC770B"/>
    <w:rsid w:val="00DC7BAD"/>
    <w:rsid w:val="00DD10AD"/>
    <w:rsid w:val="00DD245E"/>
    <w:rsid w:val="00DD3218"/>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3D9D"/>
    <w:rsid w:val="00E4606A"/>
    <w:rsid w:val="00E46582"/>
    <w:rsid w:val="00E50451"/>
    <w:rsid w:val="00E51F51"/>
    <w:rsid w:val="00E52D61"/>
    <w:rsid w:val="00E551D9"/>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143F"/>
    <w:rsid w:val="00EA1EB5"/>
    <w:rsid w:val="00EA5BC9"/>
    <w:rsid w:val="00EA7F09"/>
    <w:rsid w:val="00EB0953"/>
    <w:rsid w:val="00EB2C2B"/>
    <w:rsid w:val="00EB5DD1"/>
    <w:rsid w:val="00EC0F36"/>
    <w:rsid w:val="00EC3F9A"/>
    <w:rsid w:val="00EC49EE"/>
    <w:rsid w:val="00ED0BD3"/>
    <w:rsid w:val="00ED1EE0"/>
    <w:rsid w:val="00ED48E3"/>
    <w:rsid w:val="00EE258B"/>
    <w:rsid w:val="00EE27EF"/>
    <w:rsid w:val="00EE7CB7"/>
    <w:rsid w:val="00EF5D86"/>
    <w:rsid w:val="00EF722E"/>
    <w:rsid w:val="00F01B62"/>
    <w:rsid w:val="00F02A1F"/>
    <w:rsid w:val="00F03990"/>
    <w:rsid w:val="00F055F8"/>
    <w:rsid w:val="00F05A0E"/>
    <w:rsid w:val="00F06426"/>
    <w:rsid w:val="00F117FC"/>
    <w:rsid w:val="00F11982"/>
    <w:rsid w:val="00F17B41"/>
    <w:rsid w:val="00F24240"/>
    <w:rsid w:val="00F25D36"/>
    <w:rsid w:val="00F26E85"/>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280B"/>
    <w:rsid w:val="00F65EF4"/>
    <w:rsid w:val="00F71FF9"/>
    <w:rsid w:val="00F808F1"/>
    <w:rsid w:val="00F85767"/>
    <w:rsid w:val="00F859F9"/>
    <w:rsid w:val="00F9652B"/>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1C77D70B-E735-4A79-922B-927C6D69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style>
  <w:style w:type="paragraph" w:styleId="9">
    <w:name w:val="heading 9"/>
    <w:basedOn w:val="a"/>
    <w:next w:val="a"/>
    <w:link w:val="90"/>
    <w:qFormat/>
    <w:locked/>
    <w:rsid w:val="007059F0"/>
    <w:pPr>
      <w:keepNext/>
      <w:spacing w:after="0" w:line="240" w:lineRule="auto"/>
      <w:jc w:val="center"/>
      <w:outlineLvl w:val="8"/>
    </w:pPr>
    <w:rPr>
      <w:rFonts w:ascii="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sz w:val="24"/>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spacing w:val="10"/>
      <w:sz w:val="18"/>
      <w:szCs w:val="18"/>
    </w:rPr>
  </w:style>
  <w:style w:type="character" w:customStyle="1" w:styleId="aa">
    <w:name w:val="Основной текст_"/>
    <w:basedOn w:val="a0"/>
    <w:link w:val="91"/>
    <w:rsid w:val="00B30D53"/>
    <w:rPr>
      <w:rFonts w:ascii="Times New Roman" w:hAnsi="Times New Roman"/>
      <w:sz w:val="15"/>
      <w:szCs w:val="15"/>
      <w:shd w:val="clear" w:color="auto" w:fill="FFFFFF"/>
    </w:rPr>
  </w:style>
  <w:style w:type="paragraph" w:customStyle="1" w:styleId="91">
    <w:name w:val="Основной текст9"/>
    <w:basedOn w:val="a"/>
    <w:link w:val="aa"/>
    <w:rsid w:val="00B30D53"/>
    <w:pPr>
      <w:shd w:val="clear" w:color="auto" w:fill="FFFFFF"/>
      <w:spacing w:after="0" w:line="197" w:lineRule="exact"/>
    </w:pPr>
    <w:rPr>
      <w:rFonts w:ascii="Times New Roman" w:hAnsi="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
    <w:name w:val="Hyperlink"/>
    <w:basedOn w:val="a0"/>
    <w:unhideWhenUsed/>
    <w:rsid w:val="00652ACC"/>
    <w:rPr>
      <w:color w:val="0563C1" w:themeColor="hyperlink"/>
      <w:u w:val="single"/>
    </w:rPr>
  </w:style>
  <w:style w:type="paragraph" w:customStyle="1" w:styleId="11">
    <w:name w:val="Обычный11"/>
    <w:rsid w:val="0097247A"/>
    <w:rPr>
      <w:rFonts w:ascii="Times New Roman" w:hAnsi="Times New Roman"/>
      <w:sz w:val="28"/>
    </w:rPr>
  </w:style>
  <w:style w:type="character" w:customStyle="1" w:styleId="90">
    <w:name w:val="Заголовок 9 Знак"/>
    <w:basedOn w:val="a0"/>
    <w:link w:val="9"/>
    <w:rsid w:val="007059F0"/>
    <w:rPr>
      <w:rFonts w:ascii="Times New Roman" w:hAnsi="Times New Roman"/>
      <w:b/>
      <w:sz w:val="22"/>
      <w:szCs w:val="24"/>
    </w:rPr>
  </w:style>
  <w:style w:type="numbering" w:customStyle="1" w:styleId="10">
    <w:name w:val="Нет списка1"/>
    <w:next w:val="a2"/>
    <w:uiPriority w:val="99"/>
    <w:semiHidden/>
    <w:unhideWhenUsed/>
    <w:rsid w:val="007059F0"/>
  </w:style>
  <w:style w:type="paragraph" w:customStyle="1" w:styleId="ConsPlusNormal">
    <w:name w:val="ConsPlusNormal"/>
    <w:rsid w:val="007059F0"/>
    <w:pPr>
      <w:widowControl w:val="0"/>
      <w:autoSpaceDE w:val="0"/>
      <w:autoSpaceDN w:val="0"/>
      <w:adjustRightInd w:val="0"/>
      <w:ind w:firstLine="720"/>
    </w:pPr>
    <w:rPr>
      <w:rFonts w:ascii="Arial" w:hAnsi="Arial" w:cs="Arial"/>
    </w:rPr>
  </w:style>
  <w:style w:type="character" w:customStyle="1" w:styleId="af0">
    <w:name w:val="Основной текст Знак"/>
    <w:link w:val="af1"/>
    <w:rsid w:val="007059F0"/>
    <w:rPr>
      <w:sz w:val="26"/>
      <w:szCs w:val="26"/>
      <w:shd w:val="clear" w:color="auto" w:fill="FFFFFF"/>
    </w:rPr>
  </w:style>
  <w:style w:type="paragraph" w:styleId="af1">
    <w:name w:val="Body Text"/>
    <w:basedOn w:val="a"/>
    <w:link w:val="af0"/>
    <w:rsid w:val="007059F0"/>
    <w:pPr>
      <w:shd w:val="clear" w:color="auto" w:fill="FFFFFF"/>
      <w:spacing w:after="0" w:line="317" w:lineRule="exact"/>
    </w:pPr>
    <w:rPr>
      <w:sz w:val="26"/>
      <w:szCs w:val="26"/>
    </w:rPr>
  </w:style>
  <w:style w:type="character" w:customStyle="1" w:styleId="12">
    <w:name w:val="Основной текст Знак1"/>
    <w:basedOn w:val="a0"/>
    <w:uiPriority w:val="99"/>
    <w:semiHidden/>
    <w:rsid w:val="007059F0"/>
    <w:rPr>
      <w:rFonts w:cs="Calibri"/>
      <w:sz w:val="22"/>
      <w:szCs w:val="22"/>
    </w:rPr>
  </w:style>
  <w:style w:type="paragraph" w:styleId="3">
    <w:name w:val="Body Text Indent 3"/>
    <w:basedOn w:val="a"/>
    <w:link w:val="30"/>
    <w:rsid w:val="007059F0"/>
    <w:pPr>
      <w:spacing w:after="120"/>
      <w:ind w:left="283"/>
    </w:pPr>
    <w:rPr>
      <w:rFonts w:eastAsia="Calibri"/>
      <w:sz w:val="16"/>
      <w:szCs w:val="16"/>
    </w:rPr>
  </w:style>
  <w:style w:type="character" w:customStyle="1" w:styleId="30">
    <w:name w:val="Основной текст с отступом 3 Знак"/>
    <w:basedOn w:val="a0"/>
    <w:link w:val="3"/>
    <w:rsid w:val="007059F0"/>
    <w:rPr>
      <w:rFonts w:eastAsia="Calibri"/>
      <w:sz w:val="16"/>
      <w:szCs w:val="16"/>
    </w:rPr>
  </w:style>
  <w:style w:type="table" w:customStyle="1" w:styleId="13">
    <w:name w:val="Сетка таблицы1"/>
    <w:basedOn w:val="a1"/>
    <w:next w:val="a5"/>
    <w:uiPriority w:val="59"/>
    <w:rsid w:val="007059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7059F0"/>
    <w:pPr>
      <w:spacing w:after="120" w:line="480" w:lineRule="auto"/>
    </w:pPr>
    <w:rPr>
      <w:rFonts w:eastAsia="Calibri"/>
    </w:rPr>
  </w:style>
  <w:style w:type="character" w:customStyle="1" w:styleId="24">
    <w:name w:val="Основной текст 2 Знак"/>
    <w:basedOn w:val="a0"/>
    <w:link w:val="23"/>
    <w:rsid w:val="007059F0"/>
    <w:rPr>
      <w:rFonts w:eastAsia="Calibri"/>
      <w:sz w:val="22"/>
      <w:szCs w:val="22"/>
    </w:rPr>
  </w:style>
  <w:style w:type="paragraph" w:styleId="25">
    <w:name w:val="Body Text Indent 2"/>
    <w:basedOn w:val="a"/>
    <w:link w:val="26"/>
    <w:rsid w:val="007059F0"/>
    <w:pPr>
      <w:spacing w:after="120" w:line="480" w:lineRule="auto"/>
      <w:ind w:left="283"/>
    </w:pPr>
    <w:rPr>
      <w:rFonts w:eastAsia="Calibri"/>
    </w:rPr>
  </w:style>
  <w:style w:type="character" w:customStyle="1" w:styleId="26">
    <w:name w:val="Основной текст с отступом 2 Знак"/>
    <w:basedOn w:val="a0"/>
    <w:link w:val="25"/>
    <w:rsid w:val="007059F0"/>
    <w:rPr>
      <w:rFonts w:eastAsia="Calibri"/>
      <w:sz w:val="22"/>
      <w:szCs w:val="22"/>
    </w:rPr>
  </w:style>
  <w:style w:type="paragraph" w:customStyle="1" w:styleId="u">
    <w:name w:val="u"/>
    <w:basedOn w:val="a"/>
    <w:rsid w:val="007059F0"/>
    <w:pPr>
      <w:spacing w:before="100" w:beforeAutospacing="1" w:after="100" w:afterAutospacing="1" w:line="240" w:lineRule="auto"/>
    </w:pPr>
    <w:rPr>
      <w:rFonts w:ascii="Times New Roman" w:hAnsi="Times New Roman"/>
      <w:sz w:val="24"/>
      <w:szCs w:val="24"/>
    </w:rPr>
  </w:style>
  <w:style w:type="character" w:customStyle="1" w:styleId="27">
    <w:name w:val="Основной текст2"/>
    <w:rsid w:val="007059F0"/>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rsid w:val="007059F0"/>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rsid w:val="007059F0"/>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rsid w:val="007059F0"/>
    <w:rPr>
      <w:rFonts w:ascii="Times New Roman" w:eastAsia="Times New Roman" w:hAnsi="Times New Roman" w:cs="Times New Roman"/>
      <w:b/>
      <w:bCs/>
      <w:i w:val="0"/>
      <w:iCs w:val="0"/>
      <w:smallCaps w:val="0"/>
      <w:strike w:val="0"/>
      <w:spacing w:val="0"/>
      <w:sz w:val="27"/>
      <w:szCs w:val="27"/>
    </w:rPr>
  </w:style>
  <w:style w:type="character" w:customStyle="1" w:styleId="413pt0pt">
    <w:name w:val="Основной текст (4) + 13 pt;Не курсив;Интервал 0 pt"/>
    <w:rsid w:val="007059F0"/>
    <w:rPr>
      <w:rFonts w:ascii="Times New Roman" w:eastAsia="Times New Roman" w:hAnsi="Times New Roman" w:cs="Times New Roman"/>
      <w:b w:val="0"/>
      <w:bCs w:val="0"/>
      <w:i/>
      <w:iCs/>
      <w:smallCaps w:val="0"/>
      <w:strike/>
      <w:spacing w:val="0"/>
      <w:sz w:val="26"/>
      <w:szCs w:val="26"/>
    </w:rPr>
  </w:style>
  <w:style w:type="character" w:customStyle="1" w:styleId="14">
    <w:name w:val="Основной текст1"/>
    <w:rsid w:val="007059F0"/>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rsid w:val="007059F0"/>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rsid w:val="007059F0"/>
    <w:rPr>
      <w:rFonts w:ascii="Times New Roman" w:eastAsia="Times New Roman" w:hAnsi="Times New Roman" w:cs="Times New Roman"/>
      <w:b w:val="0"/>
      <w:bCs w:val="0"/>
      <w:i w:val="0"/>
      <w:iCs w:val="0"/>
      <w:smallCaps w:val="0"/>
      <w:strike w:val="0"/>
      <w:spacing w:val="0"/>
      <w:sz w:val="26"/>
      <w:szCs w:val="26"/>
    </w:rPr>
  </w:style>
  <w:style w:type="paragraph" w:customStyle="1" w:styleId="15">
    <w:name w:val="Без интервала1"/>
    <w:rsid w:val="007059F0"/>
    <w:rPr>
      <w:sz w:val="22"/>
      <w:szCs w:val="22"/>
    </w:rPr>
  </w:style>
  <w:style w:type="paragraph" w:customStyle="1" w:styleId="s1">
    <w:name w:val="s_1"/>
    <w:basedOn w:val="a"/>
    <w:rsid w:val="007059F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7059F0"/>
    <w:pPr>
      <w:widowControl w:val="0"/>
      <w:autoSpaceDE w:val="0"/>
      <w:autoSpaceDN w:val="0"/>
    </w:pPr>
    <w:rPr>
      <w:rFonts w:cs="Calibri"/>
      <w:b/>
      <w:sz w:val="22"/>
    </w:rPr>
  </w:style>
  <w:style w:type="character" w:customStyle="1" w:styleId="Candara3">
    <w:name w:val="Основной текст + Candara3"/>
    <w:aliases w:val="122,5 pt3"/>
    <w:uiPriority w:val="99"/>
    <w:rsid w:val="007059F0"/>
    <w:rPr>
      <w:rFonts w:ascii="Candara" w:hAnsi="Candara" w:cs="Candara"/>
      <w:spacing w:val="0"/>
      <w:sz w:val="25"/>
      <w:szCs w:val="25"/>
    </w:rPr>
  </w:style>
  <w:style w:type="character" w:customStyle="1" w:styleId="af2">
    <w:name w:val="Колонтитул"/>
    <w:rsid w:val="007059F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_"/>
    <w:link w:val="33"/>
    <w:rsid w:val="007059F0"/>
    <w:rPr>
      <w:rFonts w:ascii="Times New Roman" w:hAnsi="Times New Roman"/>
      <w:b/>
      <w:bCs/>
      <w:sz w:val="28"/>
      <w:szCs w:val="28"/>
      <w:shd w:val="clear" w:color="auto" w:fill="FFFFFF"/>
    </w:rPr>
  </w:style>
  <w:style w:type="character" w:customStyle="1" w:styleId="16">
    <w:name w:val="Заголовок №1_"/>
    <w:link w:val="17"/>
    <w:rsid w:val="007059F0"/>
    <w:rPr>
      <w:rFonts w:ascii="Times New Roman" w:hAnsi="Times New Roman"/>
      <w:b/>
      <w:bCs/>
      <w:sz w:val="28"/>
      <w:szCs w:val="28"/>
      <w:shd w:val="clear" w:color="auto" w:fill="FFFFFF"/>
    </w:rPr>
  </w:style>
  <w:style w:type="character" w:customStyle="1" w:styleId="5">
    <w:name w:val="Основной текст (5)_"/>
    <w:link w:val="50"/>
    <w:rsid w:val="007059F0"/>
    <w:rPr>
      <w:rFonts w:ascii="Times New Roman" w:hAnsi="Times New Roman"/>
      <w:b/>
      <w:bCs/>
      <w:sz w:val="21"/>
      <w:szCs w:val="21"/>
      <w:shd w:val="clear" w:color="auto" w:fill="FFFFFF"/>
    </w:rPr>
  </w:style>
  <w:style w:type="character" w:customStyle="1" w:styleId="6">
    <w:name w:val="Основной текст (6)_"/>
    <w:link w:val="60"/>
    <w:rsid w:val="007059F0"/>
    <w:rPr>
      <w:rFonts w:ascii="Courier New" w:eastAsia="Courier New" w:hAnsi="Courier New" w:cs="Courier New"/>
      <w:sz w:val="32"/>
      <w:szCs w:val="32"/>
      <w:shd w:val="clear" w:color="auto" w:fill="FFFFFF"/>
    </w:rPr>
  </w:style>
  <w:style w:type="character" w:customStyle="1" w:styleId="7">
    <w:name w:val="Основной текст (7)_"/>
    <w:link w:val="70"/>
    <w:rsid w:val="007059F0"/>
    <w:rPr>
      <w:rFonts w:cs="Calibri"/>
      <w:sz w:val="22"/>
      <w:szCs w:val="22"/>
      <w:shd w:val="clear" w:color="auto" w:fill="FFFFFF"/>
    </w:rPr>
  </w:style>
  <w:style w:type="paragraph" w:customStyle="1" w:styleId="33">
    <w:name w:val="Основной текст (3)"/>
    <w:basedOn w:val="a"/>
    <w:link w:val="32"/>
    <w:rsid w:val="007059F0"/>
    <w:pPr>
      <w:widowControl w:val="0"/>
      <w:shd w:val="clear" w:color="auto" w:fill="FFFFFF"/>
      <w:spacing w:before="1260" w:after="0" w:line="322" w:lineRule="exact"/>
      <w:jc w:val="center"/>
    </w:pPr>
    <w:rPr>
      <w:rFonts w:ascii="Times New Roman" w:hAnsi="Times New Roman"/>
      <w:b/>
      <w:bCs/>
      <w:sz w:val="28"/>
      <w:szCs w:val="28"/>
    </w:rPr>
  </w:style>
  <w:style w:type="paragraph" w:customStyle="1" w:styleId="17">
    <w:name w:val="Заголовок №1"/>
    <w:basedOn w:val="a"/>
    <w:link w:val="16"/>
    <w:rsid w:val="007059F0"/>
    <w:pPr>
      <w:widowControl w:val="0"/>
      <w:shd w:val="clear" w:color="auto" w:fill="FFFFFF"/>
      <w:spacing w:after="420" w:line="0" w:lineRule="atLeast"/>
      <w:jc w:val="both"/>
      <w:outlineLvl w:val="0"/>
    </w:pPr>
    <w:rPr>
      <w:rFonts w:ascii="Times New Roman" w:hAnsi="Times New Roman"/>
      <w:b/>
      <w:bCs/>
      <w:sz w:val="28"/>
      <w:szCs w:val="28"/>
    </w:rPr>
  </w:style>
  <w:style w:type="paragraph" w:customStyle="1" w:styleId="50">
    <w:name w:val="Основной текст (5)"/>
    <w:basedOn w:val="a"/>
    <w:link w:val="5"/>
    <w:rsid w:val="007059F0"/>
    <w:pPr>
      <w:widowControl w:val="0"/>
      <w:shd w:val="clear" w:color="auto" w:fill="FFFFFF"/>
      <w:spacing w:after="0" w:line="326" w:lineRule="exact"/>
      <w:jc w:val="right"/>
    </w:pPr>
    <w:rPr>
      <w:rFonts w:ascii="Times New Roman" w:hAnsi="Times New Roman"/>
      <w:b/>
      <w:bCs/>
      <w:sz w:val="21"/>
      <w:szCs w:val="21"/>
    </w:rPr>
  </w:style>
  <w:style w:type="paragraph" w:customStyle="1" w:styleId="60">
    <w:name w:val="Основной текст (6)"/>
    <w:basedOn w:val="a"/>
    <w:link w:val="6"/>
    <w:rsid w:val="007059F0"/>
    <w:pPr>
      <w:widowControl w:val="0"/>
      <w:shd w:val="clear" w:color="auto" w:fill="FFFFFF"/>
      <w:spacing w:before="660" w:after="0" w:line="0" w:lineRule="atLeast"/>
      <w:jc w:val="right"/>
    </w:pPr>
    <w:rPr>
      <w:rFonts w:ascii="Courier New" w:eastAsia="Courier New" w:hAnsi="Courier New" w:cs="Courier New"/>
      <w:sz w:val="32"/>
      <w:szCs w:val="32"/>
    </w:rPr>
  </w:style>
  <w:style w:type="paragraph" w:customStyle="1" w:styleId="70">
    <w:name w:val="Основной текст (7)"/>
    <w:basedOn w:val="a"/>
    <w:link w:val="7"/>
    <w:rsid w:val="007059F0"/>
    <w:pPr>
      <w:widowControl w:val="0"/>
      <w:shd w:val="clear" w:color="auto" w:fill="FFFFFF"/>
      <w:spacing w:after="0" w:line="322" w:lineRule="exact"/>
      <w:jc w:val="right"/>
    </w:pPr>
  </w:style>
  <w:style w:type="character" w:customStyle="1" w:styleId="blk">
    <w:name w:val="blk"/>
    <w:rsid w:val="007059F0"/>
  </w:style>
  <w:style w:type="character" w:customStyle="1" w:styleId="addresswidgetwrapper-yuh2">
    <w:name w:val="addresswidget_wrapper_-yuh2"/>
    <w:rsid w:val="007059F0"/>
  </w:style>
  <w:style w:type="paragraph" w:styleId="af3">
    <w:name w:val="Normal (Web)"/>
    <w:basedOn w:val="a"/>
    <w:uiPriority w:val="99"/>
    <w:unhideWhenUsed/>
    <w:rsid w:val="007059F0"/>
    <w:pPr>
      <w:spacing w:before="100" w:beforeAutospacing="1" w:after="100" w:afterAutospacing="1" w:line="240" w:lineRule="auto"/>
    </w:pPr>
    <w:rPr>
      <w:rFonts w:ascii="Times New Roman" w:hAnsi="Times New Roman"/>
      <w:sz w:val="24"/>
      <w:szCs w:val="24"/>
    </w:rPr>
  </w:style>
  <w:style w:type="character" w:customStyle="1" w:styleId="af4">
    <w:name w:val="Цветовое выделение"/>
    <w:rsid w:val="00C95148"/>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2641139">
      <w:bodyDiv w:val="1"/>
      <w:marLeft w:val="0"/>
      <w:marRight w:val="0"/>
      <w:marTop w:val="0"/>
      <w:marBottom w:val="0"/>
      <w:divBdr>
        <w:top w:val="none" w:sz="0" w:space="0" w:color="auto"/>
        <w:left w:val="none" w:sz="0" w:space="0" w:color="auto"/>
        <w:bottom w:val="none" w:sz="0" w:space="0" w:color="auto"/>
        <w:right w:val="none" w:sz="0" w:space="0" w:color="auto"/>
      </w:divBdr>
    </w:div>
    <w:div w:id="438380722">
      <w:bodyDiv w:val="1"/>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314724645">
      <w:bodyDiv w:val="1"/>
      <w:marLeft w:val="0"/>
      <w:marRight w:val="0"/>
      <w:marTop w:val="0"/>
      <w:marBottom w:val="0"/>
      <w:divBdr>
        <w:top w:val="none" w:sz="0" w:space="0" w:color="auto"/>
        <w:left w:val="none" w:sz="0" w:space="0" w:color="auto"/>
        <w:bottom w:val="none" w:sz="0" w:space="0" w:color="auto"/>
        <w:right w:val="none" w:sz="0" w:space="0" w:color="auto"/>
      </w:divBdr>
    </w:div>
    <w:div w:id="1553272042">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BE7552EDBA936949E77A9FDEA811F3F5100500B2BFC3CCAC63A6B64CF9212422CF6094952562BE7CEF846F18BAA8F83DEC7B63A0E7EF09Q4i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A946AE367A17652630A46B48D8C47EBCF0337C47826276585806EA665B6A44FEE079C5373DAA70598FFBAD0D07DA8836D99D95A4A2A7n5O2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EBE7552EDBA936949E77A9FDEA811F3F5100503BABAC3CCAC63A6B64CF9212422CF6094952562BE7AEF846F18BAA8F83DEC7B63A0E7EF09Q4i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05B9-2522-4607-83C4-8FB9A178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14221</Words>
  <Characters>81060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5</cp:revision>
  <cp:lastPrinted>2022-08-30T05:10:00Z</cp:lastPrinted>
  <dcterms:created xsi:type="dcterms:W3CDTF">2022-08-19T11:42:00Z</dcterms:created>
  <dcterms:modified xsi:type="dcterms:W3CDTF">2022-08-30T05:23:00Z</dcterms:modified>
</cp:coreProperties>
</file>