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07289">
        <w:rPr>
          <w:rFonts w:ascii="Times New Roman CYR" w:hAnsi="Times New Roman CYR" w:cs="Times New Roman CYR"/>
          <w:sz w:val="28"/>
          <w:szCs w:val="28"/>
        </w:rPr>
        <w:t>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5316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207289">
        <w:rPr>
          <w:rFonts w:ascii="Times New Roman CYR" w:hAnsi="Times New Roman CYR" w:cs="Times New Roman CYR"/>
          <w:sz w:val="28"/>
          <w:szCs w:val="28"/>
        </w:rPr>
        <w:t>303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B307B" w:rsidRDefault="008B307B" w:rsidP="00207289">
      <w:pPr>
        <w:spacing w:after="0" w:line="240" w:lineRule="auto"/>
        <w:ind w:right="4251"/>
        <w:rPr>
          <w:rFonts w:ascii="Times New Roman" w:hAnsi="Times New Roman"/>
          <w:sz w:val="28"/>
          <w:szCs w:val="28"/>
        </w:rPr>
      </w:pPr>
    </w:p>
    <w:p w:rsidR="00207289" w:rsidRDefault="00207289" w:rsidP="00207289">
      <w:pPr>
        <w:spacing w:after="0" w:line="240" w:lineRule="auto"/>
        <w:ind w:right="42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16 декабря 2016 года №511</w:t>
      </w:r>
    </w:p>
    <w:p w:rsidR="00207289" w:rsidRDefault="00207289" w:rsidP="0020728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07289" w:rsidRDefault="00207289" w:rsidP="00207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 с  Федеральным  Законом   Российской   Федерации от 6 октября 2003 года №131-ФЗ «Об общих принципах организации местного самоуправления в Российской Федерации»,на основании распоряжения </w:t>
      </w:r>
      <w:r w:rsidR="007909D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равительства Саратовской области от 4 сентября 2017 года №246-Пр «О распределении на 2017 год субсидии из областного бюджета городских и сельских поселений области на реализацию проектов развития муниципальных образований области, основанных на местных инициативах»</w:t>
      </w:r>
      <w:r w:rsidR="0035496D">
        <w:rPr>
          <w:rFonts w:ascii="Times New Roman" w:hAnsi="Times New Roman"/>
          <w:sz w:val="28"/>
          <w:szCs w:val="28"/>
        </w:rPr>
        <w:t>,</w:t>
      </w:r>
      <w:r w:rsidR="0079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Устава Питерского муниципального района, администрация муниципального района</w:t>
      </w:r>
    </w:p>
    <w:p w:rsidR="00207289" w:rsidRDefault="00207289" w:rsidP="00207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07289" w:rsidRDefault="00207289" w:rsidP="00207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к постановлению администрации Питерского муниципального района Саратовской области от 16 декабря 2016 года №511 «Об утверждении муниципальной программы «Благоустройство территории Питерского муниципального образования на 2017-2019 годы»</w:t>
      </w:r>
      <w:r w:rsidR="0035496D">
        <w:rPr>
          <w:rFonts w:ascii="Times New Roman" w:hAnsi="Times New Roman"/>
          <w:sz w:val="28"/>
          <w:szCs w:val="28"/>
        </w:rPr>
        <w:t xml:space="preserve"> (с изменениями от 28 июля 2017 года №258, от 1 сентября 2017 года №282), 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07289" w:rsidRDefault="00207289" w:rsidP="00207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03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35496D">
        <w:rPr>
          <w:rFonts w:ascii="Times New Roman" w:hAnsi="Times New Roman"/>
          <w:sz w:val="28"/>
          <w:szCs w:val="28"/>
        </w:rPr>
        <w:t xml:space="preserve">в Паспорте </w:t>
      </w:r>
      <w:r w:rsidR="00D61E72">
        <w:rPr>
          <w:rFonts w:ascii="Times New Roman" w:hAnsi="Times New Roman"/>
          <w:sz w:val="28"/>
          <w:szCs w:val="28"/>
        </w:rPr>
        <w:t>п</w:t>
      </w:r>
      <w:r w:rsidR="0035496D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изложить строку «Объемы и источн</w:t>
      </w:r>
      <w:r w:rsidR="00D61E72">
        <w:rPr>
          <w:rFonts w:ascii="Times New Roman" w:hAnsi="Times New Roman"/>
          <w:sz w:val="28"/>
          <w:szCs w:val="28"/>
        </w:rPr>
        <w:t xml:space="preserve">ики финансирования Программы» </w:t>
      </w:r>
      <w:r>
        <w:rPr>
          <w:rFonts w:ascii="Times New Roman" w:hAnsi="Times New Roman"/>
          <w:sz w:val="28"/>
          <w:szCs w:val="28"/>
        </w:rPr>
        <w:t>в новой редакции:</w:t>
      </w:r>
    </w:p>
    <w:p w:rsidR="00207289" w:rsidRDefault="00207289" w:rsidP="00207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6"/>
      </w:tblGrid>
      <w:tr w:rsidR="00207289" w:rsidTr="002072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89" w:rsidRDefault="00207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9" w:rsidRDefault="00207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общий объем финансирования Программы составляет в 2017-2019 годах - 5204877,47 рублей (прогнозно), в том числе средства областного бюджета – 998 500 рублей; средства местного бюджета - 5154877,47 рублей (прогнозно), внебюджетные средства -50000 рублей,  в том числе:</w:t>
            </w:r>
          </w:p>
          <w:p w:rsidR="00207289" w:rsidRDefault="00207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2017 год - 2204877,47 рублей;</w:t>
            </w:r>
          </w:p>
          <w:p w:rsidR="00207289" w:rsidRDefault="00207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год-1500000 рублей (прогнозно);</w:t>
            </w:r>
          </w:p>
          <w:p w:rsidR="00207289" w:rsidRDefault="00207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год-1500 000 рублей (прогнозно).</w:t>
            </w:r>
          </w:p>
          <w:p w:rsidR="00207289" w:rsidRDefault="00207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ассигнования, предусмотренные в плановом периоде 2017-2019 годов, могут быть уточнены при формировании проектов областных законов об областном бюджете на 2017-2019 годы.</w:t>
            </w:r>
          </w:p>
        </w:tc>
      </w:tr>
    </w:tbl>
    <w:p w:rsidR="00207289" w:rsidRDefault="00207289" w:rsidP="002072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289" w:rsidRDefault="00380319" w:rsidP="00207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7289">
        <w:rPr>
          <w:rFonts w:ascii="Times New Roman" w:hAnsi="Times New Roman"/>
          <w:sz w:val="28"/>
          <w:szCs w:val="28"/>
        </w:rPr>
        <w:t>2.  Изложить раздел «Объемы финансирования программ по годам» таблица №1 в новой редакции:</w:t>
      </w:r>
    </w:p>
    <w:p w:rsidR="00207289" w:rsidRDefault="00207289" w:rsidP="00207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4680"/>
        <w:gridCol w:w="1134"/>
        <w:gridCol w:w="1558"/>
        <w:gridCol w:w="1558"/>
      </w:tblGrid>
      <w:tr w:rsidR="00207289" w:rsidTr="007909DA">
        <w:trPr>
          <w:trHeight w:val="278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207289" w:rsidTr="007909DA">
        <w:trPr>
          <w:trHeight w:val="8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направлений использования средств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Обла-стной бюджет (тыс. руб.)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 (тыс.руб.)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 (тыс. руб.)</w:t>
            </w:r>
          </w:p>
        </w:tc>
      </w:tr>
      <w:tr w:rsidR="00207289" w:rsidTr="007909DA">
        <w:trPr>
          <w:trHeight w:val="5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Освещение улиц.(в том числе)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706,0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706,0</w:t>
            </w:r>
          </w:p>
        </w:tc>
      </w:tr>
      <w:tr w:rsidR="00207289" w:rsidTr="007909DA">
        <w:trPr>
          <w:trHeight w:val="5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Обслуживание электросетей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207289" w:rsidTr="007909DA">
        <w:trPr>
          <w:trHeight w:val="5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Оплата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370,25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370,25</w:t>
            </w:r>
          </w:p>
        </w:tc>
      </w:tr>
      <w:tr w:rsidR="00207289" w:rsidTr="007909DA">
        <w:trPr>
          <w:trHeight w:val="5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Приобретение энергосберегающих ламп и элетрооборудования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89" w:rsidRDefault="002072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185,75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   185,75</w:t>
            </w:r>
          </w:p>
        </w:tc>
      </w:tr>
      <w:tr w:rsidR="00207289" w:rsidTr="007909DA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Прочие мероприятия по благоустройству( в том числе)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998,50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2497,37747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2497,37747</w:t>
            </w:r>
          </w:p>
        </w:tc>
      </w:tr>
      <w:tr w:rsidR="00207289" w:rsidTr="007909DA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 саженцев(цветы , деревья, кустарники)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237,00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237,00</w:t>
            </w:r>
          </w:p>
        </w:tc>
      </w:tr>
      <w:tr w:rsidR="00207289" w:rsidTr="007909DA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 контейнеров для ТБО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99,75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99,75</w:t>
            </w:r>
          </w:p>
        </w:tc>
      </w:tr>
      <w:tr w:rsidR="00207289" w:rsidTr="007909DA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 роторной косилки КРН-2,1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153,667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153,667</w:t>
            </w:r>
          </w:p>
        </w:tc>
      </w:tr>
      <w:tr w:rsidR="00207289" w:rsidTr="007909DA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 ковша снегоуборочного МТЗ-82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46,50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46,50</w:t>
            </w:r>
          </w:p>
        </w:tc>
      </w:tr>
      <w:tr w:rsidR="00207289" w:rsidTr="007909DA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Спиливание сухих деревьев и кустарников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180,27947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180,27947</w:t>
            </w:r>
          </w:p>
        </w:tc>
      </w:tr>
      <w:tr w:rsidR="00207289" w:rsidTr="007909DA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Вывоз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244,87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244,87</w:t>
            </w:r>
          </w:p>
        </w:tc>
      </w:tr>
      <w:tr w:rsidR="00207289" w:rsidTr="007909DA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Установка и оборудование остановочных павильонов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207289" w:rsidTr="007909DA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Обустройство зоны фонтана в сквере с.Питерка (устройство бетонной чаши фонтана,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устройство покрытия из тротуарной плитки)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998,5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166,5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166,5</w:t>
            </w:r>
          </w:p>
        </w:tc>
      </w:tr>
      <w:tr w:rsidR="00207289" w:rsidTr="007909DA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2.9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Экспертиза 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5,00</w:t>
            </w:r>
          </w:p>
        </w:tc>
      </w:tr>
      <w:tr w:rsidR="00207289" w:rsidTr="007909DA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Изготовление информационной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26,00</w:t>
            </w:r>
          </w:p>
        </w:tc>
      </w:tr>
      <w:tr w:rsidR="00207289" w:rsidTr="007909DA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паводковых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207289" w:rsidTr="007909DA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Покос травы в с.Питерка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39,311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39,311</w:t>
            </w:r>
          </w:p>
        </w:tc>
      </w:tr>
      <w:tr w:rsidR="00207289" w:rsidTr="007909DA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Благоустройство территории сквера (ремонт ограждения, приобретение и замена бордюрного камня)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207289" w:rsidTr="007909DA">
        <w:trPr>
          <w:trHeight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89" w:rsidRDefault="0020728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ИТОГО на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998,5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2204,87747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289" w:rsidRDefault="0020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2204,87747</w:t>
            </w:r>
          </w:p>
        </w:tc>
      </w:tr>
    </w:tbl>
    <w:p w:rsidR="00207289" w:rsidRDefault="00207289" w:rsidP="002072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289" w:rsidRDefault="00207289" w:rsidP="00207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 со дня его официального опубликования на официальном сайте: </w:t>
      </w:r>
      <w:r>
        <w:rPr>
          <w:rFonts w:ascii="Times New Roman" w:hAnsi="Times New Roman"/>
          <w:sz w:val="28"/>
          <w:szCs w:val="28"/>
          <w:lang w:val="en-US"/>
        </w:rPr>
        <w:t>httr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piterka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sarmo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207289" w:rsidRDefault="00207289" w:rsidP="0020728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 возложить на первого заместителя главы администрации Питерского муниципального района Чиженькова О.Е.</w:t>
      </w:r>
    </w:p>
    <w:p w:rsidR="00207289" w:rsidRDefault="00207289" w:rsidP="00207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289" w:rsidRDefault="00207289" w:rsidP="00207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D61E72">
      <w:footerReference w:type="default" r:id="rId8"/>
      <w:pgSz w:w="11906" w:h="16838"/>
      <w:pgMar w:top="1276" w:right="709" w:bottom="1276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595" w:rsidRDefault="00DC1595" w:rsidP="00540B16">
      <w:pPr>
        <w:spacing w:after="0" w:line="240" w:lineRule="auto"/>
      </w:pPr>
      <w:r>
        <w:separator/>
      </w:r>
    </w:p>
  </w:endnote>
  <w:endnote w:type="continuationSeparator" w:id="1">
    <w:p w:rsidR="00DC1595" w:rsidRDefault="00DC159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26B3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380319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595" w:rsidRDefault="00DC1595" w:rsidP="00540B16">
      <w:pPr>
        <w:spacing w:after="0" w:line="240" w:lineRule="auto"/>
      </w:pPr>
      <w:r>
        <w:separator/>
      </w:r>
    </w:p>
  </w:footnote>
  <w:footnote w:type="continuationSeparator" w:id="1">
    <w:p w:rsidR="00DC1595" w:rsidRDefault="00DC159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1921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07289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96D"/>
    <w:rsid w:val="00354A97"/>
    <w:rsid w:val="00357609"/>
    <w:rsid w:val="003650ED"/>
    <w:rsid w:val="00365DC6"/>
    <w:rsid w:val="00375976"/>
    <w:rsid w:val="00377F6B"/>
    <w:rsid w:val="00380319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26B39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09DA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B307B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AF4C3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61E72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C1595"/>
    <w:rsid w:val="00DD3314"/>
    <w:rsid w:val="00DD526A"/>
    <w:rsid w:val="00DE5C67"/>
    <w:rsid w:val="00DF0FC4"/>
    <w:rsid w:val="00E153BA"/>
    <w:rsid w:val="00E35834"/>
    <w:rsid w:val="00E40CF8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2017-09-07T08:54:00Z</cp:lastPrinted>
  <dcterms:created xsi:type="dcterms:W3CDTF">2017-09-07T08:50:00Z</dcterms:created>
  <dcterms:modified xsi:type="dcterms:W3CDTF">2017-09-18T14:49:00Z</dcterms:modified>
</cp:coreProperties>
</file>