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CF" w:rsidRDefault="004F0DCF" w:rsidP="005E1EFC">
      <w:pPr>
        <w:pStyle w:val="headertexttopleveltextcentertext"/>
        <w:shd w:val="clear" w:color="auto" w:fill="FFFFFF"/>
        <w:tabs>
          <w:tab w:val="left" w:pos="4253"/>
        </w:tabs>
        <w:spacing w:before="0" w:beforeAutospacing="0" w:after="0" w:afterAutospacing="0"/>
        <w:ind w:right="5102"/>
        <w:textAlignment w:val="baseline"/>
        <w:rPr>
          <w:sz w:val="28"/>
          <w:szCs w:val="28"/>
        </w:rPr>
      </w:pPr>
    </w:p>
    <w:p w:rsidR="004F0DCF" w:rsidRDefault="004F0DCF" w:rsidP="004F0DC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5635" cy="821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CF" w:rsidRDefault="004F0DCF" w:rsidP="004F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F0DCF" w:rsidRDefault="004F0DCF" w:rsidP="004F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F0DCF" w:rsidRDefault="004F0DCF" w:rsidP="004F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F0DCF" w:rsidRDefault="004F0DCF" w:rsidP="004F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0DCF" w:rsidRDefault="004F0DCF" w:rsidP="004F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F0DCF" w:rsidRDefault="004F0DCF" w:rsidP="004F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0DCF" w:rsidRDefault="004F0DCF" w:rsidP="004F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 сентября  2016  года  №334</w:t>
      </w:r>
    </w:p>
    <w:p w:rsidR="004F0DCF" w:rsidRDefault="004F0DCF" w:rsidP="004F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F0DCF" w:rsidRDefault="004F0DCF" w:rsidP="004F0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1EFC" w:rsidRPr="00B7082A" w:rsidRDefault="005E1EFC" w:rsidP="005E1EFC">
      <w:pPr>
        <w:pStyle w:val="headertexttopleveltextcentertext"/>
        <w:shd w:val="clear" w:color="auto" w:fill="FFFFFF"/>
        <w:tabs>
          <w:tab w:val="left" w:pos="4253"/>
        </w:tabs>
        <w:spacing w:before="0" w:beforeAutospacing="0" w:after="0" w:afterAutospacing="0"/>
        <w:ind w:right="5102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Питерского муниципального района от 13 января 2013 года № 4</w:t>
      </w:r>
    </w:p>
    <w:p w:rsidR="00A60D14" w:rsidRPr="00B7082A" w:rsidRDefault="00A60D14" w:rsidP="00A60D1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60D14" w:rsidRDefault="00A60D14" w:rsidP="00A60D1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B7082A">
        <w:rPr>
          <w:sz w:val="28"/>
          <w:szCs w:val="28"/>
        </w:rPr>
        <w:t xml:space="preserve">В </w:t>
      </w:r>
      <w:r w:rsidR="00D41A4C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>соответствии</w:t>
      </w:r>
      <w:proofErr w:type="gramEnd"/>
      <w:r w:rsidR="00D41A4C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 xml:space="preserve"> со</w:t>
      </w:r>
      <w:r w:rsidR="00D41A4C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 xml:space="preserve"> ст.</w:t>
      </w:r>
      <w:r w:rsidR="00D41A4C">
        <w:rPr>
          <w:sz w:val="28"/>
          <w:szCs w:val="28"/>
        </w:rPr>
        <w:t xml:space="preserve">  </w:t>
      </w:r>
      <w:r w:rsidRPr="00B7082A">
        <w:rPr>
          <w:sz w:val="28"/>
          <w:szCs w:val="28"/>
        </w:rPr>
        <w:t xml:space="preserve">19 </w:t>
      </w:r>
      <w:r w:rsidR="00D41A4C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>Федерального закона от 12</w:t>
      </w:r>
      <w:r w:rsidR="00D41A4C">
        <w:rPr>
          <w:sz w:val="28"/>
          <w:szCs w:val="28"/>
        </w:rPr>
        <w:t xml:space="preserve"> июня </w:t>
      </w:r>
      <w:r w:rsidRPr="00B7082A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B7082A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</w:t>
      </w:r>
      <w:r w:rsidRPr="00B7082A">
        <w:rPr>
          <w:spacing w:val="-4"/>
          <w:sz w:val="28"/>
          <w:szCs w:val="28"/>
        </w:rPr>
        <w:t>граждан Российской Федерации», на основании решения территориальной избирательной комиссии Питерского муниципального района Саратовской области от 29 декабря 2012 года №</w:t>
      </w:r>
      <w:r w:rsidR="00D41A4C">
        <w:rPr>
          <w:spacing w:val="-4"/>
          <w:sz w:val="28"/>
          <w:szCs w:val="28"/>
        </w:rPr>
        <w:t xml:space="preserve"> </w:t>
      </w:r>
      <w:r w:rsidRPr="00B7082A">
        <w:rPr>
          <w:spacing w:val="-4"/>
          <w:sz w:val="28"/>
          <w:szCs w:val="28"/>
        </w:rPr>
        <w:t xml:space="preserve">01-07/336-р «О согласовании списков границ избирательных участков для проведения голосования и подсчета голосов избирателей на территории Питерского муниципального района сроком на пять лет», руководствуясь Уставом Питерского муниципального района </w:t>
      </w:r>
      <w:r>
        <w:rPr>
          <w:spacing w:val="-4"/>
          <w:sz w:val="28"/>
          <w:szCs w:val="28"/>
        </w:rPr>
        <w:t>С</w:t>
      </w:r>
      <w:r w:rsidRPr="00B7082A">
        <w:rPr>
          <w:spacing w:val="-4"/>
          <w:sz w:val="28"/>
          <w:szCs w:val="28"/>
        </w:rPr>
        <w:t>аратовской области</w:t>
      </w:r>
      <w:r w:rsidRPr="00B7082A">
        <w:rPr>
          <w:sz w:val="28"/>
          <w:szCs w:val="28"/>
          <w:shd w:val="clear" w:color="auto" w:fill="FFFFFF"/>
        </w:rPr>
        <w:t>,</w:t>
      </w:r>
      <w:r w:rsidR="00C21C6C">
        <w:rPr>
          <w:sz w:val="28"/>
          <w:szCs w:val="28"/>
          <w:shd w:val="clear" w:color="auto" w:fill="FFFFFF"/>
        </w:rPr>
        <w:t xml:space="preserve"> администрация муниципального района</w:t>
      </w:r>
    </w:p>
    <w:p w:rsidR="00A60D14" w:rsidRPr="00B7082A" w:rsidRDefault="00A60D14" w:rsidP="00A60D14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B7082A">
        <w:rPr>
          <w:sz w:val="28"/>
          <w:szCs w:val="28"/>
        </w:rPr>
        <w:t>ПОСТАНОВЛЯ</w:t>
      </w:r>
      <w:r w:rsidR="00C21C6C">
        <w:rPr>
          <w:sz w:val="28"/>
          <w:szCs w:val="28"/>
        </w:rPr>
        <w:t>ЕТ</w:t>
      </w:r>
      <w:r w:rsidRPr="00B7082A">
        <w:rPr>
          <w:sz w:val="28"/>
          <w:szCs w:val="28"/>
        </w:rPr>
        <w:t>:</w:t>
      </w:r>
    </w:p>
    <w:p w:rsidR="00A60D14" w:rsidRDefault="00E61676" w:rsidP="00E61676">
      <w:pPr>
        <w:pStyle w:val="headertexttopleveltextcenter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60D14" w:rsidRPr="00B7082A">
        <w:rPr>
          <w:sz w:val="28"/>
          <w:szCs w:val="28"/>
        </w:rPr>
        <w:t xml:space="preserve">1. </w:t>
      </w:r>
      <w:r w:rsidR="00C21C6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="00C21C6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21C6C">
        <w:rPr>
          <w:sz w:val="28"/>
          <w:szCs w:val="28"/>
        </w:rPr>
        <w:t xml:space="preserve"> администрации Питерского муниципального района от 13 </w:t>
      </w:r>
      <w:r w:rsidR="005E1EFC">
        <w:rPr>
          <w:sz w:val="28"/>
          <w:szCs w:val="28"/>
        </w:rPr>
        <w:t>января</w:t>
      </w:r>
      <w:r w:rsidR="00C21C6C">
        <w:rPr>
          <w:sz w:val="28"/>
          <w:szCs w:val="28"/>
        </w:rPr>
        <w:t xml:space="preserve"> 201</w:t>
      </w:r>
      <w:r w:rsidR="005E1EFC">
        <w:rPr>
          <w:sz w:val="28"/>
          <w:szCs w:val="28"/>
        </w:rPr>
        <w:t>3</w:t>
      </w:r>
      <w:r w:rsidR="00C21C6C">
        <w:rPr>
          <w:sz w:val="28"/>
          <w:szCs w:val="28"/>
        </w:rPr>
        <w:t xml:space="preserve"> года №</w:t>
      </w:r>
      <w:r w:rsidR="005E1EFC">
        <w:rPr>
          <w:sz w:val="28"/>
          <w:szCs w:val="28"/>
        </w:rPr>
        <w:t xml:space="preserve">4 </w:t>
      </w:r>
      <w:r w:rsidR="00C21C6C">
        <w:rPr>
          <w:sz w:val="28"/>
          <w:szCs w:val="28"/>
        </w:rPr>
        <w:t>«</w:t>
      </w:r>
      <w:r w:rsidR="005E1EFC" w:rsidRPr="00B7082A">
        <w:rPr>
          <w:sz w:val="28"/>
          <w:szCs w:val="28"/>
        </w:rPr>
        <w:t>Об образовании избирательных участков на территории Питерского муниципального района Саратовской области</w:t>
      </w:r>
      <w:r w:rsidR="005E1EFC">
        <w:rPr>
          <w:sz w:val="28"/>
          <w:szCs w:val="28"/>
        </w:rPr>
        <w:t>»</w:t>
      </w:r>
      <w:r w:rsidR="00DC70F7">
        <w:rPr>
          <w:sz w:val="28"/>
          <w:szCs w:val="28"/>
        </w:rPr>
        <w:t xml:space="preserve"> (с изменения от 13 июля 2016 года №281)</w:t>
      </w:r>
      <w:r w:rsidR="003D3E7E">
        <w:rPr>
          <w:sz w:val="28"/>
          <w:szCs w:val="28"/>
        </w:rPr>
        <w:t xml:space="preserve"> следующи</w:t>
      </w:r>
      <w:r w:rsidR="00C21C6C">
        <w:rPr>
          <w:sz w:val="28"/>
          <w:szCs w:val="28"/>
        </w:rPr>
        <w:t>е изменени</w:t>
      </w:r>
      <w:r w:rsidR="003D3E7E">
        <w:rPr>
          <w:sz w:val="28"/>
          <w:szCs w:val="28"/>
        </w:rPr>
        <w:t>я</w:t>
      </w:r>
      <w:r w:rsidR="00C21C6C">
        <w:rPr>
          <w:sz w:val="28"/>
          <w:szCs w:val="28"/>
        </w:rPr>
        <w:t>:</w:t>
      </w:r>
    </w:p>
    <w:p w:rsidR="00E61676" w:rsidRPr="00B7082A" w:rsidRDefault="0064382C" w:rsidP="0064382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строки 1, 2, 3 и 6 изложить в новой редакции согласно приложению.</w:t>
      </w:r>
    </w:p>
    <w:p w:rsidR="00A60D14" w:rsidRDefault="00A60D14" w:rsidP="00A60D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2A">
        <w:rPr>
          <w:sz w:val="28"/>
          <w:szCs w:val="28"/>
        </w:rPr>
        <w:t xml:space="preserve">2. Настоящее постановление опубликовать в газете «Искра», разместить на официальном сайте администрации Питерского муниципального района по адресу: </w:t>
      </w:r>
      <w:hyperlink r:id="rId9" w:history="1">
        <w:r w:rsidRPr="00736C58">
          <w:rPr>
            <w:rStyle w:val="a7"/>
            <w:color w:val="000000"/>
            <w:sz w:val="28"/>
            <w:szCs w:val="28"/>
            <w:u w:val="none"/>
          </w:rPr>
          <w:t>http://piterka.sarmo.ru/</w:t>
        </w:r>
      </w:hyperlink>
      <w:r w:rsidRPr="00736C58">
        <w:rPr>
          <w:color w:val="000000"/>
          <w:sz w:val="28"/>
          <w:szCs w:val="28"/>
        </w:rPr>
        <w:t>,</w:t>
      </w:r>
      <w:r w:rsidRPr="00B7082A">
        <w:rPr>
          <w:sz w:val="28"/>
          <w:szCs w:val="28"/>
        </w:rPr>
        <w:t xml:space="preserve"> направить в избирательную комиссию Саратовской области и территориальную избирательную комиссию Питерского муниципального района.</w:t>
      </w:r>
    </w:p>
    <w:p w:rsidR="00026235" w:rsidRPr="00B7082A" w:rsidRDefault="00026235" w:rsidP="00A60D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0E5D" w:rsidRPr="00D93B74" w:rsidRDefault="0064382C" w:rsidP="00DC70F7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И.о.г</w:t>
      </w:r>
      <w:r w:rsidR="00380E5D" w:rsidRPr="00D93B7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380E5D" w:rsidRPr="00D93B74"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</w:p>
    <w:p w:rsidR="00380E5D" w:rsidRDefault="00380E5D" w:rsidP="00DC70F7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93B7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</w:t>
      </w:r>
      <w:proofErr w:type="spellStart"/>
      <w:r w:rsidR="0064382C">
        <w:rPr>
          <w:rFonts w:ascii="Times New Roman" w:hAnsi="Times New Roman"/>
          <w:sz w:val="28"/>
          <w:szCs w:val="28"/>
        </w:rPr>
        <w:t>А.А.Иванов</w:t>
      </w:r>
      <w:proofErr w:type="spellEnd"/>
    </w:p>
    <w:p w:rsidR="003D3E7E" w:rsidRDefault="003D3E7E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D3E7E" w:rsidSect="00026235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-426" w:right="707" w:bottom="284" w:left="1701" w:header="709" w:footer="709" w:gutter="0"/>
          <w:cols w:space="708"/>
          <w:titlePg/>
          <w:docGrid w:linePitch="360"/>
        </w:sectPr>
      </w:pPr>
    </w:p>
    <w:p w:rsidR="003D3E7E" w:rsidRDefault="003D3E7E" w:rsidP="003D3E7E">
      <w:pPr>
        <w:pStyle w:val="ae"/>
        <w:ind w:left="9498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3D3E7E" w:rsidRDefault="003D3E7E" w:rsidP="003D3E7E">
      <w:pPr>
        <w:pStyle w:val="ae"/>
        <w:ind w:left="9498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t xml:space="preserve">района от </w:t>
      </w:r>
      <w:r w:rsidR="004F0DCF">
        <w:rPr>
          <w:rFonts w:ascii="Times New Roman" w:hAnsi="Times New Roman"/>
          <w:sz w:val="28"/>
          <w:szCs w:val="28"/>
        </w:rPr>
        <w:t>13 сентября</w:t>
      </w:r>
      <w:r w:rsidR="006F28FF">
        <w:rPr>
          <w:rFonts w:ascii="Times New Roman" w:hAnsi="Times New Roman"/>
          <w:sz w:val="28"/>
          <w:szCs w:val="28"/>
        </w:rPr>
        <w:t xml:space="preserve"> 2016 </w:t>
      </w:r>
      <w:r w:rsidRPr="003D3E7E">
        <w:rPr>
          <w:rFonts w:ascii="Times New Roman" w:hAnsi="Times New Roman"/>
          <w:sz w:val="28"/>
          <w:szCs w:val="28"/>
        </w:rPr>
        <w:t xml:space="preserve"> года №</w:t>
      </w:r>
      <w:r w:rsidR="004F0DCF">
        <w:rPr>
          <w:rFonts w:ascii="Times New Roman" w:hAnsi="Times New Roman"/>
          <w:sz w:val="28"/>
          <w:szCs w:val="28"/>
        </w:rPr>
        <w:t>334</w:t>
      </w:r>
    </w:p>
    <w:p w:rsidR="005E1EFC" w:rsidRDefault="005E1EFC" w:rsidP="005E1EFC">
      <w:pPr>
        <w:pStyle w:val="ae"/>
        <w:ind w:left="9498"/>
        <w:rPr>
          <w:rFonts w:ascii="Times New Roman" w:hAnsi="Times New Roman"/>
          <w:sz w:val="28"/>
          <w:szCs w:val="28"/>
        </w:rPr>
      </w:pPr>
    </w:p>
    <w:p w:rsidR="005E1EFC" w:rsidRDefault="005E1EFC" w:rsidP="005E1EFC">
      <w:pPr>
        <w:pStyle w:val="ae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3E7E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муниципального </w:t>
      </w:r>
    </w:p>
    <w:p w:rsidR="005E1EFC" w:rsidRPr="003D3E7E" w:rsidRDefault="005E1EFC" w:rsidP="005E1EFC">
      <w:pPr>
        <w:pStyle w:val="ae"/>
        <w:ind w:left="9498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t>района от 1</w:t>
      </w:r>
      <w:r>
        <w:rPr>
          <w:rFonts w:ascii="Times New Roman" w:hAnsi="Times New Roman"/>
          <w:sz w:val="28"/>
          <w:szCs w:val="28"/>
        </w:rPr>
        <w:t>3</w:t>
      </w:r>
      <w:r w:rsidRPr="003D3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2016 </w:t>
      </w:r>
      <w:r w:rsidRPr="003D3E7E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281</w:t>
      </w:r>
    </w:p>
    <w:p w:rsidR="005E1EFC" w:rsidRPr="00261A33" w:rsidRDefault="005E1EFC" w:rsidP="005E1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EFC" w:rsidRPr="00261A33" w:rsidRDefault="005E1EFC" w:rsidP="005E1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A33">
        <w:rPr>
          <w:rFonts w:ascii="Times New Roman" w:hAnsi="Times New Roman"/>
          <w:b/>
          <w:sz w:val="28"/>
          <w:szCs w:val="28"/>
        </w:rPr>
        <w:t>СПИСОК</w:t>
      </w:r>
    </w:p>
    <w:p w:rsidR="005E1EFC" w:rsidRPr="00261A33" w:rsidRDefault="005E1EFC" w:rsidP="005E1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A33">
        <w:rPr>
          <w:rFonts w:ascii="Times New Roman" w:hAnsi="Times New Roman"/>
          <w:b/>
          <w:sz w:val="28"/>
          <w:szCs w:val="28"/>
        </w:rPr>
        <w:t>избирательных участков, образованных на территории Питерского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1A33">
        <w:rPr>
          <w:rFonts w:ascii="Times New Roman" w:hAnsi="Times New Roman"/>
          <w:b/>
          <w:sz w:val="28"/>
          <w:szCs w:val="28"/>
        </w:rPr>
        <w:t>для проведения  голосования и подсчета голосов избирателей сроком на пять лет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337"/>
        <w:gridCol w:w="3060"/>
        <w:gridCol w:w="2700"/>
      </w:tblGrid>
      <w:tr w:rsidR="003D3E7E" w:rsidRPr="00261A33" w:rsidTr="00200A35">
        <w:tc>
          <w:tcPr>
            <w:tcW w:w="675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Номера </w:t>
            </w:r>
            <w:proofErr w:type="spellStart"/>
            <w:proofErr w:type="gramStart"/>
            <w:r w:rsidRPr="00261A33">
              <w:rPr>
                <w:rFonts w:ascii="Times New Roman" w:hAnsi="Times New Roman"/>
                <w:sz w:val="28"/>
                <w:szCs w:val="28"/>
              </w:rPr>
              <w:t>избира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тельного</w:t>
            </w:r>
            <w:proofErr w:type="gramEnd"/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участка, число </w:t>
            </w:r>
            <w:proofErr w:type="spellStart"/>
            <w:r w:rsidRPr="00261A33">
              <w:rPr>
                <w:rFonts w:ascii="Times New Roman" w:hAnsi="Times New Roman"/>
                <w:sz w:val="28"/>
                <w:szCs w:val="28"/>
              </w:rPr>
              <w:t>избира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телей</w:t>
            </w:r>
            <w:proofErr w:type="spellEnd"/>
            <w:r w:rsidRPr="00261A33">
              <w:rPr>
                <w:rFonts w:ascii="Times New Roman" w:hAnsi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7337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Границы избирательного участка</w:t>
            </w:r>
          </w:p>
        </w:tc>
        <w:tc>
          <w:tcPr>
            <w:tcW w:w="3060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700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ind w:right="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Место нахождения помещения для голосования, номер телефона</w:t>
            </w:r>
          </w:p>
        </w:tc>
      </w:tr>
      <w:tr w:rsidR="003D3E7E" w:rsidRPr="00261A33" w:rsidTr="00200A35">
        <w:trPr>
          <w:trHeight w:val="840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1366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(888)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Степная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Чапаева (от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Кирова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22-72, нечетная сторона: д. 51-139;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(от переулка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Чернышевского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158-208, нечетная сторона: д. 165-217;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Советская (от переулка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92-128, нечетная сторона: д. 109-155;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Юбилейная (от переулка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82-100, нечетная сторона: д. 119-173,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8 Марта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пер.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Пушкина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Солнечный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(полностью)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село Питерка, ул. Советская, д. 49,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3D3E7E" w:rsidRPr="00261A33" w:rsidRDefault="003D3E7E" w:rsidP="00643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</w:t>
            </w:r>
            <w:r w:rsidR="0064382C">
              <w:rPr>
                <w:rFonts w:ascii="Times New Roman" w:hAnsi="Times New Roman"/>
                <w:sz w:val="28"/>
                <w:szCs w:val="28"/>
              </w:rPr>
              <w:t>2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-</w:t>
            </w:r>
            <w:r w:rsidR="0064382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Советская, д. 49,</w:t>
            </w:r>
          </w:p>
          <w:p w:rsidR="003D3E7E" w:rsidRPr="00261A33" w:rsidRDefault="003D3E7E" w:rsidP="00643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</w:t>
            </w:r>
            <w:r w:rsidR="0064382C">
              <w:rPr>
                <w:rFonts w:ascii="Times New Roman" w:hAnsi="Times New Roman"/>
                <w:sz w:val="28"/>
                <w:szCs w:val="28"/>
              </w:rPr>
              <w:t>2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-</w:t>
            </w:r>
            <w:r w:rsidR="0064382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1367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(918)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424BB0">
              <w:rPr>
                <w:rFonts w:ascii="Times New Roman" w:hAnsi="Times New Roman"/>
                <w:sz w:val="28"/>
                <w:szCs w:val="28"/>
              </w:rPr>
              <w:t>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Чапаева</w:t>
            </w:r>
            <w:proofErr w:type="spellEnd"/>
            <w:r w:rsidR="00881F11">
              <w:rPr>
                <w:rFonts w:ascii="Times New Roman" w:hAnsi="Times New Roman"/>
                <w:sz w:val="28"/>
                <w:szCs w:val="28"/>
              </w:rPr>
              <w:t xml:space="preserve"> (от пер. Московский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Кирова):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12-20, нечетная сторона: д. 39-49;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 (от пер. Московский 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110-156, нечетная сторона д. 111-163;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Советская (от пер. Московский 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40-90, нечетная сторона: д. 65-107;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Юбилейная (от пер. Московский 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38-80, нечетная сторона: д. 51-117;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 (от пер. Московский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26-72, нечетная сторона: д. 29-73;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Лесная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Придорожная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Кооперативный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261A33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261A33">
              <w:rPr>
                <w:rFonts w:ascii="Times New Roman" w:hAnsi="Times New Roman"/>
                <w:sz w:val="28"/>
                <w:szCs w:val="28"/>
              </w:rPr>
              <w:t xml:space="preserve">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Кирова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261A33">
              <w:rPr>
                <w:rFonts w:ascii="Times New Roman" w:hAnsi="Times New Roman"/>
                <w:sz w:val="28"/>
                <w:szCs w:val="28"/>
              </w:rPr>
              <w:t>Малоузенский</w:t>
            </w:r>
            <w:proofErr w:type="spellEnd"/>
            <w:r w:rsidRPr="00261A33">
              <w:rPr>
                <w:rFonts w:ascii="Times New Roman" w:hAnsi="Times New Roman"/>
                <w:sz w:val="28"/>
                <w:szCs w:val="28"/>
              </w:rPr>
              <w:t xml:space="preserve">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Московский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проезд Юбилейный (полностью)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Село Питерка, 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Ленина, д. 102,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643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</w:t>
            </w:r>
            <w:r w:rsidR="0064382C">
              <w:rPr>
                <w:rFonts w:ascii="Times New Roman" w:hAnsi="Times New Roman"/>
                <w:sz w:val="28"/>
                <w:szCs w:val="28"/>
              </w:rPr>
              <w:t>3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-9</w:t>
            </w:r>
            <w:r w:rsidR="0064382C">
              <w:rPr>
                <w:rFonts w:ascii="Times New Roman" w:hAnsi="Times New Roman"/>
                <w:sz w:val="28"/>
                <w:szCs w:val="28"/>
              </w:rPr>
              <w:t>0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</w:t>
            </w:r>
          </w:p>
          <w:p w:rsidR="006F28FF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102,</w:t>
            </w:r>
          </w:p>
          <w:p w:rsidR="003D3E7E" w:rsidRPr="00261A33" w:rsidRDefault="003D3E7E" w:rsidP="00643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</w:t>
            </w:r>
            <w:r w:rsidR="0064382C">
              <w:rPr>
                <w:rFonts w:ascii="Times New Roman" w:hAnsi="Times New Roman"/>
                <w:sz w:val="28"/>
                <w:szCs w:val="28"/>
              </w:rPr>
              <w:t>3-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9</w:t>
            </w:r>
            <w:r w:rsidR="006438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3E7E" w:rsidRPr="00261A33" w:rsidTr="00200A35">
        <w:trPr>
          <w:trHeight w:val="974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1368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(967)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87726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Чапаева (от балки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2-10, нечетная сторона: д. 1-37;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 (от пер. Рабочий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2-36, нечетная сторона: д. 3-43;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Юбилейная (от пер. Рабочий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четная сторона: д. 2-34, нечетная сторона: д. 1-49;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 (от пер. Рабочий до пер. Московский):</w:t>
            </w:r>
          </w:p>
          <w:p w:rsidR="004F2AD1" w:rsidRDefault="004F2AD1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34-92, нечетная сторона: д. 43-95;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 (от пер. Рабочий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2а-24, нечетная сторона: д. 1а-27;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Питерская (от начала до ул. </w:t>
            </w:r>
            <w:r w:rsidR="004F2AD1">
              <w:rPr>
                <w:rFonts w:ascii="Times New Roman" w:hAnsi="Times New Roman"/>
                <w:sz w:val="28"/>
                <w:szCs w:val="28"/>
              </w:rPr>
              <w:t>им.</w:t>
            </w:r>
            <w:r w:rsidR="00881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2-62, нечетная сторона: д. 1-87;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Малая Бережная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Гагарина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Максима Горького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Ленинградский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Рабочий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 w:rsidR="00F87726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Лермонтова  (полностью)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Село Питерка, 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Ленина, д. 102,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643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</w:t>
            </w:r>
            <w:r w:rsidR="0064382C">
              <w:rPr>
                <w:rFonts w:ascii="Times New Roman" w:hAnsi="Times New Roman"/>
                <w:sz w:val="28"/>
                <w:szCs w:val="28"/>
              </w:rPr>
              <w:t>3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-9</w:t>
            </w:r>
            <w:r w:rsidR="0064382C">
              <w:rPr>
                <w:rFonts w:ascii="Times New Roman" w:hAnsi="Times New Roman"/>
                <w:sz w:val="28"/>
                <w:szCs w:val="28"/>
              </w:rPr>
              <w:t>0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</w:t>
            </w:r>
          </w:p>
          <w:p w:rsidR="006F28FF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Ленина, 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д. 102,</w:t>
            </w:r>
          </w:p>
          <w:p w:rsidR="003D3E7E" w:rsidRPr="00261A33" w:rsidRDefault="003D3E7E" w:rsidP="00643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</w:t>
            </w:r>
            <w:r w:rsidR="0064382C">
              <w:rPr>
                <w:rFonts w:ascii="Times New Roman" w:hAnsi="Times New Roman"/>
                <w:sz w:val="28"/>
                <w:szCs w:val="28"/>
              </w:rPr>
              <w:t>3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-9</w:t>
            </w:r>
            <w:r w:rsidR="006438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3E7E" w:rsidRPr="00261A33" w:rsidTr="00200A35">
        <w:tc>
          <w:tcPr>
            <w:tcW w:w="675" w:type="dxa"/>
            <w:tcBorders>
              <w:top w:val="single" w:sz="4" w:space="0" w:color="auto"/>
            </w:tcBorders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1371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(99)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Радищева (полностью)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Питерка, ул. Радищева, д. 78,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</w:t>
            </w:r>
            <w:proofErr w:type="spellStart"/>
            <w:r w:rsidRPr="00261A33">
              <w:rPr>
                <w:rFonts w:ascii="Times New Roman" w:hAnsi="Times New Roman"/>
                <w:sz w:val="28"/>
                <w:szCs w:val="28"/>
              </w:rPr>
              <w:t>Агафоновский</w:t>
            </w:r>
            <w:proofErr w:type="spellEnd"/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СДК - филиал ст.Питерка»</w:t>
            </w:r>
            <w:r w:rsidR="00026235">
              <w:rPr>
                <w:rFonts w:ascii="Times New Roman" w:hAnsi="Times New Roman"/>
                <w:sz w:val="28"/>
                <w:szCs w:val="28"/>
              </w:rPr>
              <w:t>, тел.2-84-08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</w:t>
            </w:r>
            <w:proofErr w:type="spellStart"/>
            <w:r w:rsidRPr="00261A33">
              <w:rPr>
                <w:rFonts w:ascii="Times New Roman" w:hAnsi="Times New Roman"/>
                <w:sz w:val="28"/>
                <w:szCs w:val="28"/>
              </w:rPr>
              <w:t>Агафоновский</w:t>
            </w:r>
            <w:proofErr w:type="spellEnd"/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СДК - филиал ст.Питерка», ст.Питерка, ул. Радищева, д. 78,</w:t>
            </w:r>
            <w:r w:rsidR="00026235">
              <w:rPr>
                <w:rFonts w:ascii="Times New Roman" w:hAnsi="Times New Roman"/>
                <w:sz w:val="28"/>
                <w:szCs w:val="28"/>
              </w:rPr>
              <w:t xml:space="preserve"> тел.2-84-08</w:t>
            </w:r>
            <w:r w:rsidR="004F0D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3D3E7E" w:rsidRPr="00261A33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Pr="00261A33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ЕРНО</w:t>
      </w:r>
      <w:r w:rsidRPr="00261A3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управляющий делами администрации</w:t>
      </w:r>
    </w:p>
    <w:p w:rsidR="003D3E7E" w:rsidRDefault="003D3E7E" w:rsidP="003D3E7E">
      <w:pPr>
        <w:spacing w:after="0" w:line="240" w:lineRule="auto"/>
        <w:ind w:right="-4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муниципального района                                                      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</w:p>
    <w:p w:rsidR="00380E5D" w:rsidRDefault="003D3E7E" w:rsidP="003D3E7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sectPr w:rsidR="00380E5D" w:rsidSect="004F2AD1">
      <w:pgSz w:w="16838" w:h="11906" w:orient="landscape"/>
      <w:pgMar w:top="-851" w:right="992" w:bottom="993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25" w:rsidRDefault="00886D25">
      <w:r>
        <w:separator/>
      </w:r>
    </w:p>
  </w:endnote>
  <w:endnote w:type="continuationSeparator" w:id="0">
    <w:p w:rsidR="00886D25" w:rsidRDefault="0088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58" w:rsidRDefault="00350FDB" w:rsidP="006129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C5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6C58" w:rsidRDefault="00736C58" w:rsidP="0061291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6447"/>
      <w:docPartObj>
        <w:docPartGallery w:val="Page Numbers (Bottom of Page)"/>
        <w:docPartUnique/>
      </w:docPartObj>
    </w:sdtPr>
    <w:sdtEndPr/>
    <w:sdtContent>
      <w:p w:rsidR="00745AE6" w:rsidRDefault="00E43B9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B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6C58" w:rsidRDefault="00736C58" w:rsidP="0061291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7E" w:rsidRDefault="003D3E7E">
    <w:pPr>
      <w:pStyle w:val="a9"/>
      <w:jc w:val="right"/>
    </w:pPr>
  </w:p>
  <w:p w:rsidR="003D3E7E" w:rsidRDefault="003D3E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25" w:rsidRDefault="00886D25">
      <w:r>
        <w:separator/>
      </w:r>
    </w:p>
  </w:footnote>
  <w:footnote w:type="continuationSeparator" w:id="0">
    <w:p w:rsidR="00886D25" w:rsidRDefault="0088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7E" w:rsidRDefault="003D3E7E">
    <w:pPr>
      <w:pStyle w:val="ac"/>
      <w:jc w:val="center"/>
    </w:pPr>
  </w:p>
  <w:p w:rsidR="003D3E7E" w:rsidRDefault="003D3E7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11381"/>
    <w:rsid w:val="00011830"/>
    <w:rsid w:val="00024967"/>
    <w:rsid w:val="00026235"/>
    <w:rsid w:val="00073942"/>
    <w:rsid w:val="00194EED"/>
    <w:rsid w:val="001A23F7"/>
    <w:rsid w:val="00233C0A"/>
    <w:rsid w:val="00244A1D"/>
    <w:rsid w:val="00256008"/>
    <w:rsid w:val="00261A33"/>
    <w:rsid w:val="00310BE0"/>
    <w:rsid w:val="00350FDB"/>
    <w:rsid w:val="00380E5D"/>
    <w:rsid w:val="003B4D84"/>
    <w:rsid w:val="003D3E7E"/>
    <w:rsid w:val="004010C3"/>
    <w:rsid w:val="00424BB0"/>
    <w:rsid w:val="00473EF8"/>
    <w:rsid w:val="004F0DCF"/>
    <w:rsid w:val="004F2AD1"/>
    <w:rsid w:val="00540142"/>
    <w:rsid w:val="005A7222"/>
    <w:rsid w:val="005E1EFC"/>
    <w:rsid w:val="005E6F02"/>
    <w:rsid w:val="006002B6"/>
    <w:rsid w:val="00612912"/>
    <w:rsid w:val="0064382C"/>
    <w:rsid w:val="006A4D76"/>
    <w:rsid w:val="006E5344"/>
    <w:rsid w:val="006F28FF"/>
    <w:rsid w:val="00736C58"/>
    <w:rsid w:val="00745AE6"/>
    <w:rsid w:val="0076007A"/>
    <w:rsid w:val="00785138"/>
    <w:rsid w:val="0078693E"/>
    <w:rsid w:val="00835CAA"/>
    <w:rsid w:val="00837B94"/>
    <w:rsid w:val="00881F11"/>
    <w:rsid w:val="00886D25"/>
    <w:rsid w:val="0095425D"/>
    <w:rsid w:val="009832F9"/>
    <w:rsid w:val="00A3698A"/>
    <w:rsid w:val="00A36F75"/>
    <w:rsid w:val="00A60D14"/>
    <w:rsid w:val="00A67DF2"/>
    <w:rsid w:val="00A96E8A"/>
    <w:rsid w:val="00AE652B"/>
    <w:rsid w:val="00AE7B8C"/>
    <w:rsid w:val="00B21A88"/>
    <w:rsid w:val="00B45BC8"/>
    <w:rsid w:val="00BF3687"/>
    <w:rsid w:val="00C13166"/>
    <w:rsid w:val="00C21C6C"/>
    <w:rsid w:val="00C36940"/>
    <w:rsid w:val="00C621E3"/>
    <w:rsid w:val="00C847F1"/>
    <w:rsid w:val="00CC6EDB"/>
    <w:rsid w:val="00CF16C0"/>
    <w:rsid w:val="00D35654"/>
    <w:rsid w:val="00D41A4C"/>
    <w:rsid w:val="00D57A25"/>
    <w:rsid w:val="00D626DA"/>
    <w:rsid w:val="00D93B74"/>
    <w:rsid w:val="00DC70F7"/>
    <w:rsid w:val="00E153BA"/>
    <w:rsid w:val="00E43B99"/>
    <w:rsid w:val="00E61676"/>
    <w:rsid w:val="00EA4081"/>
    <w:rsid w:val="00EB06A3"/>
    <w:rsid w:val="00EB4F08"/>
    <w:rsid w:val="00EF5F40"/>
    <w:rsid w:val="00F8056F"/>
    <w:rsid w:val="00F87726"/>
    <w:rsid w:val="00F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9A6C87B-FABE-42EE-9C54-D6452C5A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261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A60D14"/>
    <w:rPr>
      <w:color w:val="0000FF"/>
      <w:u w:val="single"/>
    </w:rPr>
  </w:style>
  <w:style w:type="paragraph" w:styleId="a8">
    <w:name w:val="Normal (Web)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rsid w:val="00261A33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6129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2912"/>
  </w:style>
  <w:style w:type="paragraph" w:styleId="ac">
    <w:name w:val="header"/>
    <w:basedOn w:val="a"/>
    <w:link w:val="ad"/>
    <w:uiPriority w:val="99"/>
    <w:rsid w:val="0061291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3D3E7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3D3E7E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D3E7E"/>
    <w:rPr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D3E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BD58CAB-8DCA-4273-B870-8F64D66B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5632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Руководитель</cp:lastModifiedBy>
  <cp:revision>15</cp:revision>
  <cp:lastPrinted>2016-09-13T07:21:00Z</cp:lastPrinted>
  <dcterms:created xsi:type="dcterms:W3CDTF">2016-07-13T10:48:00Z</dcterms:created>
  <dcterms:modified xsi:type="dcterms:W3CDTF">2017-07-13T13:03:00Z</dcterms:modified>
</cp:coreProperties>
</file>