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46" w:rsidRDefault="00E14A46" w:rsidP="00E14A46">
      <w:pPr>
        <w:jc w:val="center"/>
        <w:rPr>
          <w:snapToGrid w:val="0"/>
        </w:rPr>
      </w:pPr>
    </w:p>
    <w:p w:rsidR="004C16BF" w:rsidRPr="005E6F02" w:rsidRDefault="004C16BF" w:rsidP="004C16BF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17 октября 2017 года  №345 </w:t>
      </w:r>
    </w:p>
    <w:p w:rsidR="004C16BF" w:rsidRDefault="004C16BF" w:rsidP="004C16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E14A46" w:rsidRDefault="00E14A46" w:rsidP="00E14A46">
      <w:pPr>
        <w:rPr>
          <w:b/>
          <w:snapToGrid w:val="0"/>
          <w:sz w:val="28"/>
          <w:szCs w:val="28"/>
        </w:rPr>
      </w:pPr>
    </w:p>
    <w:p w:rsidR="00E14A46" w:rsidRPr="00003CAC" w:rsidRDefault="00E14A46" w:rsidP="00003CAC">
      <w:pPr>
        <w:ind w:right="2125"/>
        <w:rPr>
          <w:sz w:val="28"/>
          <w:szCs w:val="28"/>
        </w:rPr>
      </w:pPr>
      <w:r w:rsidRPr="00003CAC">
        <w:rPr>
          <w:sz w:val="28"/>
          <w:szCs w:val="28"/>
        </w:rPr>
        <w:t xml:space="preserve">Об утверждении </w:t>
      </w:r>
      <w:r w:rsidR="00E16817" w:rsidRPr="00003CAC">
        <w:rPr>
          <w:sz w:val="28"/>
          <w:szCs w:val="28"/>
        </w:rPr>
        <w:t>п</w:t>
      </w:r>
      <w:r w:rsidRPr="00003CAC">
        <w:rPr>
          <w:sz w:val="28"/>
          <w:szCs w:val="28"/>
        </w:rPr>
        <w:t xml:space="preserve">орядка и </w:t>
      </w:r>
      <w:r w:rsidR="00003CAC">
        <w:rPr>
          <w:sz w:val="28"/>
          <w:szCs w:val="28"/>
        </w:rPr>
        <w:t xml:space="preserve"> </w:t>
      </w:r>
      <w:r w:rsidRPr="00003CAC">
        <w:rPr>
          <w:sz w:val="28"/>
          <w:szCs w:val="28"/>
        </w:rPr>
        <w:t>сроков представления, рассмотрения</w:t>
      </w:r>
      <w:r w:rsidR="00003CAC">
        <w:rPr>
          <w:sz w:val="28"/>
          <w:szCs w:val="28"/>
        </w:rPr>
        <w:t xml:space="preserve"> </w:t>
      </w:r>
      <w:r w:rsidRPr="00003CAC">
        <w:rPr>
          <w:sz w:val="28"/>
          <w:szCs w:val="28"/>
        </w:rPr>
        <w:t>и оценки предложений заинтересованных</w:t>
      </w:r>
      <w:r w:rsidR="00003CAC">
        <w:rPr>
          <w:sz w:val="28"/>
          <w:szCs w:val="28"/>
        </w:rPr>
        <w:t xml:space="preserve"> </w:t>
      </w:r>
      <w:r w:rsidRPr="00003CAC">
        <w:rPr>
          <w:sz w:val="28"/>
          <w:szCs w:val="28"/>
        </w:rPr>
        <w:t xml:space="preserve">лиц о включении </w:t>
      </w:r>
      <w:r w:rsidR="00393D9C" w:rsidRPr="00003CAC">
        <w:rPr>
          <w:sz w:val="28"/>
          <w:szCs w:val="28"/>
        </w:rPr>
        <w:t>общественн</w:t>
      </w:r>
      <w:r w:rsidR="00421631" w:rsidRPr="00003CAC">
        <w:rPr>
          <w:sz w:val="28"/>
          <w:szCs w:val="28"/>
        </w:rPr>
        <w:t>ой</w:t>
      </w:r>
      <w:r w:rsidRPr="00003CAC">
        <w:rPr>
          <w:sz w:val="28"/>
          <w:szCs w:val="28"/>
        </w:rPr>
        <w:t xml:space="preserve"> территории </w:t>
      </w:r>
    </w:p>
    <w:p w:rsidR="00E14A46" w:rsidRPr="00003CAC" w:rsidRDefault="00E14A46" w:rsidP="00003CAC">
      <w:pPr>
        <w:ind w:right="2834"/>
        <w:rPr>
          <w:sz w:val="28"/>
          <w:szCs w:val="28"/>
        </w:rPr>
      </w:pPr>
      <w:r w:rsidRPr="00003CAC">
        <w:rPr>
          <w:sz w:val="28"/>
          <w:szCs w:val="28"/>
        </w:rPr>
        <w:t>в муниципальную программу</w:t>
      </w:r>
      <w:r w:rsidR="00003CAC">
        <w:rPr>
          <w:sz w:val="28"/>
          <w:szCs w:val="28"/>
        </w:rPr>
        <w:t xml:space="preserve"> </w:t>
      </w:r>
      <w:r w:rsidRPr="00003CAC">
        <w:rPr>
          <w:sz w:val="28"/>
          <w:szCs w:val="28"/>
        </w:rPr>
        <w:t xml:space="preserve">«Формирование комфортной </w:t>
      </w:r>
      <w:r w:rsidR="00C242C0" w:rsidRPr="00003CAC">
        <w:rPr>
          <w:sz w:val="28"/>
          <w:szCs w:val="28"/>
        </w:rPr>
        <w:t xml:space="preserve">среды </w:t>
      </w:r>
      <w:r w:rsidR="005254B1" w:rsidRPr="00003CAC">
        <w:rPr>
          <w:sz w:val="28"/>
          <w:szCs w:val="28"/>
        </w:rPr>
        <w:t>с. Питер</w:t>
      </w:r>
      <w:r w:rsidR="00C242C0" w:rsidRPr="00003CAC">
        <w:rPr>
          <w:sz w:val="28"/>
          <w:szCs w:val="28"/>
        </w:rPr>
        <w:t>ка</w:t>
      </w:r>
      <w:r w:rsidR="00003CAC">
        <w:rPr>
          <w:sz w:val="28"/>
          <w:szCs w:val="28"/>
        </w:rPr>
        <w:t xml:space="preserve"> </w:t>
      </w:r>
      <w:r w:rsidR="005254B1" w:rsidRPr="00003CAC">
        <w:rPr>
          <w:sz w:val="28"/>
          <w:szCs w:val="28"/>
        </w:rPr>
        <w:t>Питерского муниципального образования на</w:t>
      </w:r>
      <w:r w:rsidRPr="00003CAC">
        <w:rPr>
          <w:sz w:val="28"/>
          <w:szCs w:val="28"/>
        </w:rPr>
        <w:t xml:space="preserve"> 2018-2022 годы»</w:t>
      </w:r>
    </w:p>
    <w:p w:rsidR="00E14A46" w:rsidRDefault="00E14A46" w:rsidP="00003CAC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582C59" w:rsidRDefault="00E14A46" w:rsidP="00582C59">
      <w:pPr>
        <w:ind w:firstLine="709"/>
        <w:jc w:val="both"/>
        <w:rPr>
          <w:sz w:val="28"/>
          <w:szCs w:val="28"/>
        </w:rPr>
      </w:pPr>
      <w:r w:rsidRPr="00E14A46">
        <w:rPr>
          <w:sz w:val="28"/>
          <w:szCs w:val="28"/>
        </w:rPr>
        <w:t xml:space="preserve">В целях повышения благоустройства </w:t>
      </w:r>
      <w:r w:rsidR="005254B1">
        <w:rPr>
          <w:sz w:val="28"/>
          <w:szCs w:val="28"/>
        </w:rPr>
        <w:t>Питер</w:t>
      </w:r>
      <w:r>
        <w:rPr>
          <w:sz w:val="28"/>
          <w:szCs w:val="28"/>
        </w:rPr>
        <w:t xml:space="preserve">ского </w:t>
      </w:r>
      <w:r w:rsidRPr="00E14A46">
        <w:rPr>
          <w:sz w:val="28"/>
          <w:szCs w:val="28"/>
        </w:rPr>
        <w:t xml:space="preserve">муниципального образования </w:t>
      </w:r>
      <w:r w:rsidR="005254B1">
        <w:rPr>
          <w:sz w:val="28"/>
          <w:szCs w:val="28"/>
        </w:rPr>
        <w:t>Питер</w:t>
      </w:r>
      <w:r>
        <w:rPr>
          <w:sz w:val="28"/>
          <w:szCs w:val="28"/>
        </w:rPr>
        <w:t>ского муниципального района Саратовской области</w:t>
      </w:r>
      <w:r w:rsidRPr="00E14A46">
        <w:rPr>
          <w:sz w:val="28"/>
          <w:szCs w:val="28"/>
        </w:rPr>
        <w:t xml:space="preserve"> и создания комфортных территорий современной городской среды, руководствуясь Федеральным законом от 6</w:t>
      </w:r>
      <w:r w:rsidR="0035769A">
        <w:rPr>
          <w:sz w:val="28"/>
          <w:szCs w:val="28"/>
        </w:rPr>
        <w:t xml:space="preserve"> октября </w:t>
      </w:r>
      <w:r w:rsidRPr="00E14A46">
        <w:rPr>
          <w:sz w:val="28"/>
          <w:szCs w:val="28"/>
        </w:rPr>
        <w:t>2003</w:t>
      </w:r>
      <w:r w:rsidR="0035769A">
        <w:rPr>
          <w:sz w:val="28"/>
          <w:szCs w:val="28"/>
        </w:rPr>
        <w:t xml:space="preserve"> года </w:t>
      </w:r>
      <w:r w:rsidRPr="00E14A46">
        <w:rPr>
          <w:sz w:val="28"/>
          <w:szCs w:val="28"/>
        </w:rPr>
        <w:t xml:space="preserve"> №131-Ф</w:t>
      </w:r>
      <w:r>
        <w:rPr>
          <w:sz w:val="28"/>
          <w:szCs w:val="28"/>
        </w:rPr>
        <w:t>З</w:t>
      </w:r>
      <w:r w:rsidRPr="00E14A4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</w:t>
      </w:r>
      <w:r w:rsidR="00BF6697">
        <w:rPr>
          <w:sz w:val="28"/>
          <w:szCs w:val="28"/>
        </w:rPr>
        <w:t>оссийской Федерации</w:t>
      </w:r>
      <w:r w:rsidRPr="00E14A46">
        <w:rPr>
          <w:sz w:val="28"/>
          <w:szCs w:val="28"/>
        </w:rPr>
        <w:t xml:space="preserve"> от 10</w:t>
      </w:r>
      <w:r w:rsidR="00BF6697">
        <w:rPr>
          <w:sz w:val="28"/>
          <w:szCs w:val="28"/>
        </w:rPr>
        <w:t xml:space="preserve"> февраля </w:t>
      </w:r>
      <w:r w:rsidRPr="00E14A46">
        <w:rPr>
          <w:sz w:val="28"/>
          <w:szCs w:val="28"/>
        </w:rPr>
        <w:t>2017</w:t>
      </w:r>
      <w:r w:rsidR="00BF6697">
        <w:rPr>
          <w:sz w:val="28"/>
          <w:szCs w:val="28"/>
        </w:rPr>
        <w:t xml:space="preserve"> года</w:t>
      </w:r>
      <w:r w:rsidRPr="00E14A46">
        <w:rPr>
          <w:sz w:val="28"/>
          <w:szCs w:val="28"/>
        </w:rPr>
        <w:t xml:space="preserve">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C036E9">
        <w:rPr>
          <w:sz w:val="28"/>
          <w:szCs w:val="28"/>
        </w:rPr>
        <w:t xml:space="preserve">Постановлением Правительства Саратовской области от </w:t>
      </w:r>
      <w:r w:rsidR="00E1657B" w:rsidRPr="00C036E9">
        <w:rPr>
          <w:sz w:val="28"/>
          <w:szCs w:val="28"/>
        </w:rPr>
        <w:t>30</w:t>
      </w:r>
      <w:r w:rsidR="0035769A">
        <w:rPr>
          <w:sz w:val="28"/>
          <w:szCs w:val="28"/>
        </w:rPr>
        <w:t xml:space="preserve"> августа </w:t>
      </w:r>
      <w:r w:rsidRPr="00C036E9">
        <w:rPr>
          <w:sz w:val="28"/>
          <w:szCs w:val="28"/>
        </w:rPr>
        <w:t>2017</w:t>
      </w:r>
      <w:r w:rsidR="0035769A">
        <w:rPr>
          <w:sz w:val="28"/>
          <w:szCs w:val="28"/>
        </w:rPr>
        <w:t xml:space="preserve"> </w:t>
      </w:r>
      <w:r w:rsidRPr="00C036E9">
        <w:rPr>
          <w:sz w:val="28"/>
          <w:szCs w:val="28"/>
        </w:rPr>
        <w:t>г</w:t>
      </w:r>
      <w:r w:rsidR="0035769A">
        <w:rPr>
          <w:sz w:val="28"/>
          <w:szCs w:val="28"/>
        </w:rPr>
        <w:t xml:space="preserve">ода </w:t>
      </w:r>
      <w:r w:rsidR="0035769A" w:rsidRPr="00C036E9">
        <w:rPr>
          <w:sz w:val="28"/>
          <w:szCs w:val="28"/>
        </w:rPr>
        <w:t>№449-П</w:t>
      </w:r>
      <w:r w:rsidRPr="00C036E9">
        <w:rPr>
          <w:sz w:val="28"/>
          <w:szCs w:val="28"/>
        </w:rPr>
        <w:t xml:space="preserve"> «О </w:t>
      </w:r>
      <w:r w:rsidR="00E1657B" w:rsidRPr="00C036E9">
        <w:rPr>
          <w:sz w:val="28"/>
          <w:szCs w:val="28"/>
        </w:rPr>
        <w:t>государственной программе Саратовской области</w:t>
      </w:r>
      <w:r w:rsidR="0035769A">
        <w:rPr>
          <w:sz w:val="28"/>
          <w:szCs w:val="28"/>
        </w:rPr>
        <w:t xml:space="preserve"> </w:t>
      </w:r>
      <w:r w:rsidR="005254B1">
        <w:rPr>
          <w:sz w:val="28"/>
          <w:szCs w:val="28"/>
        </w:rPr>
        <w:t>«</w:t>
      </w:r>
      <w:r w:rsidR="005F2E87" w:rsidRPr="00C036E9">
        <w:rPr>
          <w:sz w:val="28"/>
          <w:szCs w:val="28"/>
        </w:rPr>
        <w:t>Формирование комфортной городской среды</w:t>
      </w:r>
      <w:r w:rsidR="00C036E9" w:rsidRPr="00C036E9">
        <w:rPr>
          <w:sz w:val="28"/>
          <w:szCs w:val="28"/>
        </w:rPr>
        <w:t xml:space="preserve"> на 2018-2022 годы</w:t>
      </w:r>
      <w:r w:rsidRPr="00C036E9">
        <w:rPr>
          <w:sz w:val="28"/>
          <w:szCs w:val="28"/>
        </w:rPr>
        <w:t>»,</w:t>
      </w:r>
      <w:r w:rsidRPr="00E14A46">
        <w:rPr>
          <w:sz w:val="28"/>
          <w:szCs w:val="28"/>
        </w:rPr>
        <w:t xml:space="preserve"> администрация </w:t>
      </w:r>
      <w:r w:rsidR="005254B1">
        <w:rPr>
          <w:sz w:val="28"/>
          <w:szCs w:val="28"/>
        </w:rPr>
        <w:t>Питер</w:t>
      </w:r>
      <w:r w:rsidRPr="00E14A46">
        <w:rPr>
          <w:sz w:val="28"/>
          <w:szCs w:val="28"/>
        </w:rPr>
        <w:t xml:space="preserve">ского муниципального района </w:t>
      </w:r>
    </w:p>
    <w:p w:rsidR="003E22C5" w:rsidRPr="00E14A46" w:rsidRDefault="00E14A46" w:rsidP="00582C59">
      <w:pPr>
        <w:ind w:firstLine="709"/>
        <w:jc w:val="both"/>
        <w:rPr>
          <w:sz w:val="28"/>
          <w:szCs w:val="28"/>
        </w:rPr>
      </w:pPr>
      <w:r w:rsidRPr="00E14A46">
        <w:rPr>
          <w:sz w:val="28"/>
          <w:szCs w:val="28"/>
        </w:rPr>
        <w:t>ПОСТАНОВЛЯЕТ:</w:t>
      </w:r>
    </w:p>
    <w:p w:rsidR="00E14A46" w:rsidRPr="00E14A46" w:rsidRDefault="00E14A46" w:rsidP="00E14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82C59"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 xml:space="preserve">Утвердить Порядок и сроки представления, рассмотрения и оценки предложений заинтересованных лиц о включении </w:t>
      </w:r>
      <w:r w:rsidR="00393D9C">
        <w:rPr>
          <w:sz w:val="28"/>
          <w:szCs w:val="28"/>
        </w:rPr>
        <w:t>общественн</w:t>
      </w:r>
      <w:r w:rsidR="00421631">
        <w:rPr>
          <w:sz w:val="28"/>
          <w:szCs w:val="28"/>
        </w:rPr>
        <w:t>ой</w:t>
      </w:r>
      <w:r w:rsidR="00582C59">
        <w:rPr>
          <w:sz w:val="28"/>
          <w:szCs w:val="28"/>
        </w:rPr>
        <w:t xml:space="preserve"> территорий </w:t>
      </w:r>
      <w:r w:rsidRPr="00E14A46">
        <w:rPr>
          <w:sz w:val="28"/>
          <w:szCs w:val="28"/>
        </w:rPr>
        <w:t xml:space="preserve">в муниципальную программу «Формирование </w:t>
      </w:r>
      <w:r>
        <w:rPr>
          <w:sz w:val="28"/>
          <w:szCs w:val="28"/>
        </w:rPr>
        <w:t>комфортной</w:t>
      </w:r>
      <w:r w:rsidRPr="00E14A46">
        <w:rPr>
          <w:sz w:val="28"/>
          <w:szCs w:val="28"/>
        </w:rPr>
        <w:t xml:space="preserve"> среды </w:t>
      </w:r>
      <w:r w:rsidR="005254B1">
        <w:rPr>
          <w:sz w:val="28"/>
          <w:szCs w:val="28"/>
        </w:rPr>
        <w:t>с. Питер</w:t>
      </w:r>
      <w:r w:rsidR="00C242C0">
        <w:rPr>
          <w:sz w:val="28"/>
          <w:szCs w:val="28"/>
        </w:rPr>
        <w:t>ка</w:t>
      </w:r>
      <w:r w:rsidR="005254B1">
        <w:rPr>
          <w:sz w:val="28"/>
          <w:szCs w:val="28"/>
        </w:rPr>
        <w:t xml:space="preserve"> Питер</w:t>
      </w:r>
      <w:r>
        <w:rPr>
          <w:sz w:val="28"/>
          <w:szCs w:val="28"/>
        </w:rPr>
        <w:t>ского муниципального</w:t>
      </w:r>
      <w:r w:rsidR="005254B1">
        <w:rPr>
          <w:sz w:val="28"/>
          <w:szCs w:val="28"/>
        </w:rPr>
        <w:t xml:space="preserve"> образования</w:t>
      </w:r>
      <w:r w:rsidR="00E67196">
        <w:rPr>
          <w:sz w:val="28"/>
          <w:szCs w:val="28"/>
        </w:rPr>
        <w:t xml:space="preserve"> </w:t>
      </w:r>
      <w:r w:rsidRPr="00E14A46">
        <w:rPr>
          <w:sz w:val="28"/>
          <w:szCs w:val="28"/>
        </w:rPr>
        <w:t>на 201</w:t>
      </w:r>
      <w:r>
        <w:rPr>
          <w:sz w:val="28"/>
          <w:szCs w:val="28"/>
        </w:rPr>
        <w:t>8-2022</w:t>
      </w:r>
      <w:r w:rsidRPr="00E14A4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14A46">
        <w:rPr>
          <w:sz w:val="28"/>
          <w:szCs w:val="28"/>
        </w:rPr>
        <w:t>» согласно приложению №1.</w:t>
      </w:r>
    </w:p>
    <w:p w:rsidR="004F0E9D" w:rsidRPr="000B6487" w:rsidRDefault="004F0E9D" w:rsidP="004F0E9D">
      <w:pPr>
        <w:pStyle w:val="Style2"/>
        <w:widowControl/>
        <w:ind w:firstLine="709"/>
        <w:jc w:val="both"/>
        <w:rPr>
          <w:sz w:val="28"/>
          <w:szCs w:val="28"/>
        </w:rPr>
      </w:pPr>
      <w:r w:rsidRPr="000B6487">
        <w:rPr>
          <w:sz w:val="28"/>
          <w:szCs w:val="28"/>
        </w:rPr>
        <w:t xml:space="preserve">2. Создать общественную комиссию по рассмотрению предложений                             о включении в муниципальную программу </w:t>
      </w:r>
      <w:r>
        <w:rPr>
          <w:sz w:val="28"/>
          <w:szCs w:val="28"/>
        </w:rPr>
        <w:t>«</w:t>
      </w:r>
      <w:r w:rsidRPr="00C95327">
        <w:rPr>
          <w:sz w:val="28"/>
          <w:szCs w:val="28"/>
        </w:rPr>
        <w:t xml:space="preserve">Формирование комфортной среды </w:t>
      </w:r>
      <w:r w:rsidR="005254B1">
        <w:rPr>
          <w:sz w:val="28"/>
          <w:szCs w:val="28"/>
        </w:rPr>
        <w:t>с. Питер</w:t>
      </w:r>
      <w:r>
        <w:rPr>
          <w:sz w:val="28"/>
          <w:szCs w:val="28"/>
        </w:rPr>
        <w:t>ка</w:t>
      </w:r>
      <w:r w:rsidR="00E67196">
        <w:rPr>
          <w:sz w:val="28"/>
          <w:szCs w:val="28"/>
        </w:rPr>
        <w:t xml:space="preserve"> </w:t>
      </w:r>
      <w:r w:rsidR="005254B1">
        <w:rPr>
          <w:sz w:val="28"/>
          <w:szCs w:val="28"/>
        </w:rPr>
        <w:t xml:space="preserve">Питерского муниципального образования </w:t>
      </w:r>
      <w:r w:rsidRPr="00C95327">
        <w:rPr>
          <w:sz w:val="28"/>
          <w:szCs w:val="28"/>
        </w:rPr>
        <w:t>на 2018-2022 годы»</w:t>
      </w:r>
      <w:r w:rsidRPr="000B6487">
        <w:rPr>
          <w:sz w:val="28"/>
          <w:szCs w:val="28"/>
        </w:rPr>
        <w:t>общественн</w:t>
      </w:r>
      <w:r w:rsidR="00421631">
        <w:rPr>
          <w:sz w:val="28"/>
          <w:szCs w:val="28"/>
        </w:rPr>
        <w:t>ой</w:t>
      </w:r>
      <w:r w:rsidRPr="000B6487">
        <w:rPr>
          <w:sz w:val="28"/>
          <w:szCs w:val="28"/>
        </w:rPr>
        <w:t xml:space="preserve"> территории, </w:t>
      </w:r>
      <w:r>
        <w:rPr>
          <w:sz w:val="28"/>
          <w:szCs w:val="28"/>
        </w:rPr>
        <w:t xml:space="preserve">подлежащей благоустройству </w:t>
      </w:r>
      <w:r w:rsidRPr="000B6487">
        <w:rPr>
          <w:sz w:val="28"/>
          <w:szCs w:val="28"/>
        </w:rPr>
        <w:t>и утвердить ее состав согласно приложению №2.</w:t>
      </w:r>
    </w:p>
    <w:p w:rsidR="001F7E49" w:rsidRDefault="00E14A46" w:rsidP="004F0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82C59">
        <w:rPr>
          <w:sz w:val="28"/>
          <w:szCs w:val="28"/>
        </w:rPr>
        <w:t xml:space="preserve"> </w:t>
      </w:r>
      <w:r w:rsidR="001F7E49" w:rsidRPr="00A647A4">
        <w:rPr>
          <w:sz w:val="28"/>
          <w:szCs w:val="28"/>
        </w:rPr>
        <w:t xml:space="preserve">Настоящее постановление </w:t>
      </w:r>
      <w:r w:rsidR="001F7E49" w:rsidRPr="00F04509">
        <w:rPr>
          <w:sz w:val="28"/>
          <w:szCs w:val="28"/>
        </w:rPr>
        <w:t>необходимо разместить</w:t>
      </w:r>
      <w:r w:rsidR="001F7E49" w:rsidRPr="00A647A4">
        <w:rPr>
          <w:sz w:val="28"/>
          <w:szCs w:val="28"/>
        </w:rPr>
        <w:t xml:space="preserve"> на официальном сайте </w:t>
      </w:r>
      <w:r w:rsidR="001F7E49">
        <w:rPr>
          <w:sz w:val="28"/>
          <w:szCs w:val="28"/>
        </w:rPr>
        <w:t>а</w:t>
      </w:r>
      <w:r w:rsidR="001F7E49" w:rsidRPr="00A647A4">
        <w:rPr>
          <w:sz w:val="28"/>
          <w:szCs w:val="28"/>
        </w:rPr>
        <w:t xml:space="preserve">дминистрации </w:t>
      </w:r>
      <w:r w:rsidR="005254B1">
        <w:rPr>
          <w:sz w:val="28"/>
          <w:szCs w:val="28"/>
        </w:rPr>
        <w:t>Питер</w:t>
      </w:r>
      <w:r w:rsidR="001F7E49" w:rsidRPr="00F04509">
        <w:rPr>
          <w:sz w:val="28"/>
          <w:szCs w:val="28"/>
        </w:rPr>
        <w:t>ского муниципального района Саратовской области</w:t>
      </w:r>
      <w:r w:rsidR="001F7E49" w:rsidRPr="00A647A4">
        <w:rPr>
          <w:sz w:val="28"/>
          <w:szCs w:val="28"/>
        </w:rPr>
        <w:t>.</w:t>
      </w:r>
    </w:p>
    <w:p w:rsidR="00E14A46" w:rsidRPr="00E14A46" w:rsidRDefault="00E14A46" w:rsidP="003E22C5">
      <w:pPr>
        <w:ind w:firstLine="708"/>
        <w:jc w:val="both"/>
        <w:rPr>
          <w:sz w:val="28"/>
          <w:szCs w:val="28"/>
        </w:rPr>
      </w:pPr>
      <w:r w:rsidRPr="00E14A46">
        <w:rPr>
          <w:sz w:val="28"/>
          <w:szCs w:val="28"/>
        </w:rPr>
        <w:t xml:space="preserve">4. Контроль за исполнением </w:t>
      </w:r>
      <w:r w:rsidR="005254B1">
        <w:rPr>
          <w:sz w:val="28"/>
          <w:szCs w:val="28"/>
        </w:rPr>
        <w:t xml:space="preserve">настоящего </w:t>
      </w:r>
      <w:r w:rsidRPr="00E14A46">
        <w:rPr>
          <w:sz w:val="28"/>
          <w:szCs w:val="28"/>
        </w:rPr>
        <w:t xml:space="preserve">постановления возложить на </w:t>
      </w:r>
      <w:r w:rsidR="005254B1">
        <w:rPr>
          <w:sz w:val="28"/>
          <w:szCs w:val="28"/>
        </w:rPr>
        <w:t xml:space="preserve">первого </w:t>
      </w:r>
      <w:r w:rsidRPr="00E14A46">
        <w:rPr>
          <w:sz w:val="28"/>
          <w:szCs w:val="28"/>
        </w:rPr>
        <w:t xml:space="preserve">заместителя главы администрации </w:t>
      </w:r>
      <w:r w:rsidR="005254B1">
        <w:rPr>
          <w:sz w:val="28"/>
          <w:szCs w:val="28"/>
        </w:rPr>
        <w:t>Питер</w:t>
      </w:r>
      <w:r>
        <w:rPr>
          <w:sz w:val="28"/>
          <w:szCs w:val="28"/>
        </w:rPr>
        <w:t>с</w:t>
      </w:r>
      <w:r w:rsidRPr="00E14A46">
        <w:rPr>
          <w:sz w:val="28"/>
          <w:szCs w:val="28"/>
        </w:rPr>
        <w:t xml:space="preserve">кого муниципального района </w:t>
      </w:r>
      <w:r w:rsidR="00582C59">
        <w:rPr>
          <w:sz w:val="28"/>
          <w:szCs w:val="28"/>
        </w:rPr>
        <w:t>О.Е</w:t>
      </w:r>
      <w:r w:rsidR="00582C59" w:rsidRPr="00E14A46">
        <w:rPr>
          <w:sz w:val="28"/>
          <w:szCs w:val="28"/>
        </w:rPr>
        <w:t>.</w:t>
      </w:r>
      <w:r w:rsidR="00582C59">
        <w:rPr>
          <w:sz w:val="28"/>
          <w:szCs w:val="28"/>
        </w:rPr>
        <w:t xml:space="preserve"> </w:t>
      </w:r>
      <w:r w:rsidR="005254B1">
        <w:rPr>
          <w:sz w:val="28"/>
          <w:szCs w:val="28"/>
        </w:rPr>
        <w:t>Чиженькова</w:t>
      </w:r>
      <w:r w:rsidR="00582C59">
        <w:rPr>
          <w:sz w:val="28"/>
          <w:szCs w:val="28"/>
        </w:rPr>
        <w:t>.</w:t>
      </w:r>
      <w:r w:rsidR="005254B1">
        <w:rPr>
          <w:sz w:val="28"/>
          <w:szCs w:val="28"/>
        </w:rPr>
        <w:t xml:space="preserve"> </w:t>
      </w:r>
    </w:p>
    <w:p w:rsidR="00E14A46" w:rsidRPr="00DD3704" w:rsidRDefault="00E14A46" w:rsidP="00BF6697">
      <w:pPr>
        <w:pStyle w:val="ae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544"/>
      </w:tblGrid>
      <w:tr w:rsidR="00DD3704" w:rsidRPr="00DD3704" w:rsidTr="00DD370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D3704" w:rsidRPr="00DD3704" w:rsidRDefault="00DD3704" w:rsidP="00D101C9">
            <w:pPr>
              <w:pStyle w:val="ae"/>
              <w:rPr>
                <w:snapToGrid w:val="0"/>
                <w:sz w:val="28"/>
                <w:szCs w:val="28"/>
              </w:rPr>
            </w:pPr>
          </w:p>
          <w:p w:rsidR="00DD3704" w:rsidRPr="00DD3704" w:rsidRDefault="00DD3704" w:rsidP="00D101C9">
            <w:pPr>
              <w:pStyle w:val="ae"/>
              <w:rPr>
                <w:snapToGrid w:val="0"/>
                <w:sz w:val="28"/>
                <w:szCs w:val="28"/>
              </w:rPr>
            </w:pPr>
            <w:r w:rsidRPr="00DD3704">
              <w:rPr>
                <w:snapToGrid w:val="0"/>
                <w:sz w:val="28"/>
                <w:szCs w:val="28"/>
              </w:rPr>
              <w:t xml:space="preserve">Глава муниципального района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D3704" w:rsidRPr="00DD3704" w:rsidRDefault="00DD3704" w:rsidP="00D101C9">
            <w:pPr>
              <w:pStyle w:val="ae"/>
              <w:rPr>
                <w:snapToGrid w:val="0"/>
                <w:sz w:val="28"/>
                <w:szCs w:val="28"/>
              </w:rPr>
            </w:pPr>
          </w:p>
          <w:p w:rsidR="00DD3704" w:rsidRPr="00DD3704" w:rsidRDefault="00DD3704" w:rsidP="00DD3704">
            <w:pPr>
              <w:pStyle w:val="ae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         </w:t>
            </w:r>
            <w:r w:rsidRPr="00DD3704">
              <w:rPr>
                <w:snapToGrid w:val="0"/>
                <w:sz w:val="28"/>
                <w:szCs w:val="28"/>
              </w:rPr>
              <w:t>С.И. Егоров</w:t>
            </w:r>
          </w:p>
        </w:tc>
      </w:tr>
    </w:tbl>
    <w:p w:rsidR="00E14A46" w:rsidRPr="00DD3704" w:rsidRDefault="00E14A46" w:rsidP="00BF6697">
      <w:pPr>
        <w:pStyle w:val="ae"/>
        <w:rPr>
          <w:sz w:val="28"/>
          <w:szCs w:val="28"/>
        </w:rPr>
      </w:pPr>
    </w:p>
    <w:p w:rsidR="00E14A46" w:rsidRPr="00DD3704" w:rsidRDefault="00E14A46" w:rsidP="00BF6697">
      <w:pPr>
        <w:pStyle w:val="ae"/>
        <w:rPr>
          <w:sz w:val="28"/>
          <w:szCs w:val="28"/>
        </w:rPr>
      </w:pPr>
    </w:p>
    <w:p w:rsidR="00E14A46" w:rsidRPr="00DD3704" w:rsidRDefault="00E14A46" w:rsidP="00BF6697">
      <w:pPr>
        <w:pStyle w:val="ae"/>
        <w:rPr>
          <w:sz w:val="28"/>
          <w:szCs w:val="28"/>
        </w:rPr>
      </w:pPr>
    </w:p>
    <w:p w:rsidR="00E14A46" w:rsidRPr="00DD3704" w:rsidRDefault="00E14A46" w:rsidP="00BF6697">
      <w:pPr>
        <w:pStyle w:val="ae"/>
        <w:rPr>
          <w:sz w:val="28"/>
          <w:szCs w:val="28"/>
        </w:rPr>
      </w:pPr>
    </w:p>
    <w:p w:rsidR="008269E9" w:rsidRDefault="008269E9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E14A46" w:rsidRDefault="00E14A46"/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1F7E49" w:rsidRDefault="001F7E49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AD5252" w:rsidRDefault="00AD5252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C242C0" w:rsidRDefault="00C242C0" w:rsidP="00E14A46">
      <w:pPr>
        <w:jc w:val="right"/>
        <w:rPr>
          <w:rStyle w:val="13"/>
        </w:rPr>
      </w:pPr>
    </w:p>
    <w:p w:rsidR="00D80F58" w:rsidRDefault="00D80F58" w:rsidP="00E14A46">
      <w:pPr>
        <w:jc w:val="right"/>
        <w:rPr>
          <w:rStyle w:val="13"/>
        </w:rPr>
      </w:pPr>
    </w:p>
    <w:p w:rsidR="00D80F58" w:rsidRDefault="00D80F58" w:rsidP="00E14A46">
      <w:pPr>
        <w:jc w:val="right"/>
        <w:rPr>
          <w:rStyle w:val="13"/>
        </w:rPr>
      </w:pPr>
    </w:p>
    <w:p w:rsidR="003E22C5" w:rsidRDefault="003E22C5" w:rsidP="00E14A46">
      <w:pPr>
        <w:jc w:val="right"/>
        <w:rPr>
          <w:rStyle w:val="13"/>
        </w:rPr>
      </w:pPr>
    </w:p>
    <w:p w:rsidR="003E22C5" w:rsidRDefault="003E22C5" w:rsidP="00E14A46">
      <w:pPr>
        <w:jc w:val="right"/>
        <w:rPr>
          <w:rStyle w:val="13"/>
        </w:rPr>
      </w:pPr>
    </w:p>
    <w:p w:rsidR="003E22C5" w:rsidRPr="00DD3704" w:rsidRDefault="003E22C5" w:rsidP="00DD3704">
      <w:pPr>
        <w:pStyle w:val="ae"/>
        <w:rPr>
          <w:rStyle w:val="13"/>
          <w:sz w:val="28"/>
          <w:szCs w:val="28"/>
        </w:rPr>
      </w:pPr>
    </w:p>
    <w:p w:rsidR="00E14A46" w:rsidRPr="00DD3704" w:rsidRDefault="00E14A46" w:rsidP="00DD3704">
      <w:pPr>
        <w:pStyle w:val="ae"/>
        <w:ind w:left="4536"/>
        <w:rPr>
          <w:bCs/>
          <w:sz w:val="28"/>
          <w:szCs w:val="28"/>
        </w:rPr>
      </w:pPr>
      <w:r w:rsidRPr="00DD3704">
        <w:rPr>
          <w:rStyle w:val="13"/>
          <w:sz w:val="28"/>
          <w:szCs w:val="28"/>
        </w:rPr>
        <w:t>Приложение № 1</w:t>
      </w:r>
      <w:r w:rsidR="00DD3704">
        <w:rPr>
          <w:bCs/>
          <w:sz w:val="28"/>
          <w:szCs w:val="28"/>
        </w:rPr>
        <w:t xml:space="preserve"> </w:t>
      </w:r>
      <w:r w:rsidRPr="00DD3704">
        <w:rPr>
          <w:bCs/>
          <w:sz w:val="28"/>
          <w:szCs w:val="28"/>
        </w:rPr>
        <w:t>к постановлению администрации муниципального района</w:t>
      </w:r>
      <w:r w:rsidR="00DD3704">
        <w:rPr>
          <w:bCs/>
          <w:sz w:val="28"/>
          <w:szCs w:val="28"/>
        </w:rPr>
        <w:t xml:space="preserve"> </w:t>
      </w:r>
      <w:r w:rsidR="00BE0715" w:rsidRPr="00DD3704">
        <w:rPr>
          <w:snapToGrid w:val="0"/>
          <w:sz w:val="28"/>
          <w:szCs w:val="28"/>
        </w:rPr>
        <w:t>от</w:t>
      </w:r>
      <w:r w:rsidR="00DD3704">
        <w:rPr>
          <w:snapToGrid w:val="0"/>
          <w:sz w:val="28"/>
          <w:szCs w:val="28"/>
        </w:rPr>
        <w:t xml:space="preserve"> </w:t>
      </w:r>
      <w:r w:rsidR="00BE0715" w:rsidRPr="00DD3704">
        <w:rPr>
          <w:snapToGrid w:val="0"/>
          <w:sz w:val="28"/>
          <w:szCs w:val="28"/>
        </w:rPr>
        <w:t>17</w:t>
      </w:r>
      <w:r w:rsidR="00DD3704">
        <w:rPr>
          <w:snapToGrid w:val="0"/>
          <w:sz w:val="28"/>
          <w:szCs w:val="28"/>
        </w:rPr>
        <w:t xml:space="preserve"> октября </w:t>
      </w:r>
      <w:r w:rsidR="00E904A4" w:rsidRPr="00DD3704">
        <w:rPr>
          <w:snapToGrid w:val="0"/>
          <w:sz w:val="28"/>
          <w:szCs w:val="28"/>
        </w:rPr>
        <w:t>2017</w:t>
      </w:r>
      <w:r w:rsidR="00DD3704">
        <w:rPr>
          <w:snapToGrid w:val="0"/>
          <w:sz w:val="28"/>
          <w:szCs w:val="28"/>
        </w:rPr>
        <w:t xml:space="preserve"> </w:t>
      </w:r>
      <w:r w:rsidR="00E904A4" w:rsidRPr="00DD3704">
        <w:rPr>
          <w:snapToGrid w:val="0"/>
          <w:sz w:val="28"/>
          <w:szCs w:val="28"/>
        </w:rPr>
        <w:t>г</w:t>
      </w:r>
      <w:r w:rsidR="00DD3704">
        <w:rPr>
          <w:snapToGrid w:val="0"/>
          <w:sz w:val="28"/>
          <w:szCs w:val="28"/>
        </w:rPr>
        <w:t xml:space="preserve">ода </w:t>
      </w:r>
      <w:r w:rsidR="00BE0715" w:rsidRPr="00DD3704">
        <w:rPr>
          <w:snapToGrid w:val="0"/>
          <w:sz w:val="28"/>
          <w:szCs w:val="28"/>
        </w:rPr>
        <w:t xml:space="preserve"> №345</w:t>
      </w:r>
    </w:p>
    <w:p w:rsidR="00E904A4" w:rsidRPr="00E904A4" w:rsidRDefault="00E904A4" w:rsidP="00E904A4">
      <w:pPr>
        <w:jc w:val="right"/>
        <w:rPr>
          <w:sz w:val="24"/>
          <w:szCs w:val="24"/>
        </w:rPr>
      </w:pPr>
    </w:p>
    <w:p w:rsidR="0075554E" w:rsidRDefault="0075554E" w:rsidP="001F7E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BE0715">
        <w:rPr>
          <w:b/>
          <w:sz w:val="28"/>
          <w:szCs w:val="28"/>
        </w:rPr>
        <w:t xml:space="preserve"> </w:t>
      </w:r>
    </w:p>
    <w:p w:rsidR="00E14A46" w:rsidRPr="0075554E" w:rsidRDefault="00BE0715" w:rsidP="001F7E49">
      <w:pPr>
        <w:jc w:val="center"/>
        <w:rPr>
          <w:sz w:val="28"/>
          <w:szCs w:val="28"/>
        </w:rPr>
      </w:pPr>
      <w:r w:rsidRPr="0075554E">
        <w:rPr>
          <w:sz w:val="28"/>
          <w:szCs w:val="28"/>
        </w:rPr>
        <w:t>и сроки предоставления</w:t>
      </w:r>
      <w:r w:rsidR="00E14A46" w:rsidRPr="0075554E">
        <w:rPr>
          <w:sz w:val="28"/>
          <w:szCs w:val="28"/>
        </w:rPr>
        <w:t xml:space="preserve">, рассмотрения и оценки предложений заинтересованных лиц о включении </w:t>
      </w:r>
      <w:r w:rsidR="004F0E9D" w:rsidRPr="0075554E">
        <w:rPr>
          <w:sz w:val="28"/>
          <w:szCs w:val="28"/>
        </w:rPr>
        <w:t>общественн</w:t>
      </w:r>
      <w:r w:rsidR="00421631" w:rsidRPr="0075554E">
        <w:rPr>
          <w:sz w:val="28"/>
          <w:szCs w:val="28"/>
        </w:rPr>
        <w:t>ой</w:t>
      </w:r>
      <w:r w:rsidR="00E14A46" w:rsidRPr="0075554E">
        <w:rPr>
          <w:sz w:val="28"/>
          <w:szCs w:val="28"/>
        </w:rPr>
        <w:t xml:space="preserve"> территорий в муницип</w:t>
      </w:r>
      <w:r w:rsidR="001F7E49" w:rsidRPr="0075554E">
        <w:rPr>
          <w:sz w:val="28"/>
          <w:szCs w:val="28"/>
        </w:rPr>
        <w:t>альную программу «Формирование комфортной</w:t>
      </w:r>
      <w:r w:rsidRPr="0075554E">
        <w:rPr>
          <w:sz w:val="28"/>
          <w:szCs w:val="28"/>
        </w:rPr>
        <w:t xml:space="preserve"> среды с. Питер</w:t>
      </w:r>
      <w:r w:rsidR="0053163E" w:rsidRPr="0075554E">
        <w:rPr>
          <w:sz w:val="28"/>
          <w:szCs w:val="28"/>
        </w:rPr>
        <w:t>ка</w:t>
      </w:r>
      <w:r w:rsidRPr="0075554E">
        <w:rPr>
          <w:sz w:val="28"/>
          <w:szCs w:val="28"/>
        </w:rPr>
        <w:t xml:space="preserve"> Питерского муниципального образования</w:t>
      </w:r>
      <w:r w:rsidR="002E4855">
        <w:rPr>
          <w:sz w:val="28"/>
          <w:szCs w:val="28"/>
        </w:rPr>
        <w:t xml:space="preserve"> </w:t>
      </w:r>
      <w:r w:rsidR="00E14A46" w:rsidRPr="0075554E">
        <w:rPr>
          <w:sz w:val="28"/>
          <w:szCs w:val="28"/>
        </w:rPr>
        <w:t>на 201</w:t>
      </w:r>
      <w:r w:rsidR="001F7E49" w:rsidRPr="0075554E">
        <w:rPr>
          <w:sz w:val="28"/>
          <w:szCs w:val="28"/>
        </w:rPr>
        <w:t>8-2022</w:t>
      </w:r>
      <w:r w:rsidR="00E14A46" w:rsidRPr="0075554E">
        <w:rPr>
          <w:sz w:val="28"/>
          <w:szCs w:val="28"/>
        </w:rPr>
        <w:t xml:space="preserve"> год</w:t>
      </w:r>
      <w:r w:rsidR="001F7E49" w:rsidRPr="0075554E">
        <w:rPr>
          <w:sz w:val="28"/>
          <w:szCs w:val="28"/>
        </w:rPr>
        <w:t>ы</w:t>
      </w:r>
      <w:r w:rsidR="00E14A46" w:rsidRPr="0075554E">
        <w:rPr>
          <w:sz w:val="28"/>
          <w:szCs w:val="28"/>
        </w:rPr>
        <w:t>»</w:t>
      </w:r>
    </w:p>
    <w:p w:rsidR="001F7E49" w:rsidRDefault="001F7E49" w:rsidP="001F7E49">
      <w:pPr>
        <w:jc w:val="both"/>
        <w:rPr>
          <w:sz w:val="28"/>
          <w:szCs w:val="28"/>
        </w:rPr>
      </w:pPr>
    </w:p>
    <w:p w:rsidR="00F85681" w:rsidRPr="0075554E" w:rsidRDefault="00F85681" w:rsidP="00F85681">
      <w:pPr>
        <w:jc w:val="center"/>
        <w:rPr>
          <w:b/>
          <w:sz w:val="28"/>
          <w:szCs w:val="28"/>
        </w:rPr>
      </w:pPr>
      <w:r w:rsidRPr="0075554E">
        <w:rPr>
          <w:b/>
          <w:sz w:val="28"/>
          <w:szCs w:val="28"/>
        </w:rPr>
        <w:t>1. Основные положения</w:t>
      </w:r>
    </w:p>
    <w:p w:rsidR="00F85681" w:rsidRPr="00F85681" w:rsidRDefault="00F85681" w:rsidP="00F85681">
      <w:pPr>
        <w:jc w:val="center"/>
        <w:rPr>
          <w:sz w:val="24"/>
          <w:szCs w:val="24"/>
        </w:rPr>
      </w:pPr>
    </w:p>
    <w:p w:rsidR="00F85681" w:rsidRPr="00F85681" w:rsidRDefault="00F85681" w:rsidP="00F85681">
      <w:pPr>
        <w:ind w:firstLine="720"/>
        <w:jc w:val="both"/>
        <w:rPr>
          <w:sz w:val="28"/>
          <w:szCs w:val="28"/>
        </w:rPr>
      </w:pPr>
      <w:r w:rsidRPr="00F85681">
        <w:rPr>
          <w:spacing w:val="2"/>
          <w:sz w:val="28"/>
          <w:szCs w:val="28"/>
          <w:shd w:val="clear" w:color="auto" w:fill="FFFFFF"/>
        </w:rPr>
        <w:t>1. Целью настоящего Порядка является</w:t>
      </w:r>
      <w:r w:rsidRPr="00F85681">
        <w:rPr>
          <w:sz w:val="28"/>
          <w:szCs w:val="28"/>
        </w:rPr>
        <w:t xml:space="preserve"> установление последовательности предоставления, рассмотрения и оценки </w:t>
      </w:r>
      <w:r w:rsidRPr="00F85681">
        <w:rPr>
          <w:color w:val="000000"/>
          <w:sz w:val="28"/>
          <w:szCs w:val="28"/>
          <w:shd w:val="clear" w:color="auto" w:fill="FFFFFF"/>
        </w:rPr>
        <w:t xml:space="preserve">предложений </w:t>
      </w:r>
      <w:r w:rsidRPr="00F85681">
        <w:rPr>
          <w:sz w:val="28"/>
          <w:szCs w:val="28"/>
        </w:rPr>
        <w:t>граждан и организаций о включении в муниципальную программу«Формирова</w:t>
      </w:r>
      <w:r w:rsidR="00BE0715">
        <w:rPr>
          <w:sz w:val="28"/>
          <w:szCs w:val="28"/>
        </w:rPr>
        <w:t>ние комфортной среды с. Питер</w:t>
      </w:r>
      <w:r w:rsidRPr="00F85681">
        <w:rPr>
          <w:sz w:val="28"/>
          <w:szCs w:val="28"/>
        </w:rPr>
        <w:t>ка</w:t>
      </w:r>
      <w:r w:rsidR="00BE0715">
        <w:rPr>
          <w:sz w:val="28"/>
          <w:szCs w:val="28"/>
        </w:rPr>
        <w:t xml:space="preserve"> Питерского муниципального образования</w:t>
      </w:r>
      <w:r w:rsidRPr="00F85681">
        <w:rPr>
          <w:sz w:val="28"/>
          <w:szCs w:val="28"/>
        </w:rPr>
        <w:t xml:space="preserve"> на 2018-2022 годы»общественн</w:t>
      </w:r>
      <w:r w:rsidR="00421631">
        <w:rPr>
          <w:sz w:val="28"/>
          <w:szCs w:val="28"/>
        </w:rPr>
        <w:t>ой</w:t>
      </w:r>
      <w:r w:rsidRPr="00F85681">
        <w:rPr>
          <w:sz w:val="28"/>
          <w:szCs w:val="28"/>
        </w:rPr>
        <w:t xml:space="preserve"> территории, подлежащей благоустройству </w:t>
      </w:r>
      <w:r w:rsidRPr="00F85681">
        <w:rPr>
          <w:rFonts w:eastAsia="Calibri"/>
          <w:bCs/>
          <w:sz w:val="28"/>
          <w:szCs w:val="28"/>
        </w:rPr>
        <w:t>(далее – муниципальная программа)</w:t>
      </w:r>
      <w:r w:rsidRPr="00F85681">
        <w:rPr>
          <w:sz w:val="28"/>
          <w:szCs w:val="28"/>
        </w:rPr>
        <w:t>.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2. В целях настоящего порядка под общественной территорией понимается территория общего пользования, которыми беспрепятственно пользуется неограниченный круг лиц соответствующего функционального назначения </w:t>
      </w:r>
      <w:r w:rsidR="00BE0715">
        <w:rPr>
          <w:spacing w:val="2"/>
          <w:sz w:val="28"/>
          <w:szCs w:val="28"/>
          <w:shd w:val="clear" w:color="auto" w:fill="FFFFFF"/>
        </w:rPr>
        <w:t>(в том числе площади</w:t>
      </w:r>
      <w:r w:rsidRPr="00F85681">
        <w:rPr>
          <w:spacing w:val="2"/>
          <w:sz w:val="28"/>
          <w:szCs w:val="28"/>
          <w:shd w:val="clear" w:color="auto" w:fill="FFFFFF"/>
        </w:rPr>
        <w:t>, улицы, пешеходные зоны, береговые полосы водных объектов общего поль</w:t>
      </w:r>
      <w:r w:rsidR="00BE0715">
        <w:rPr>
          <w:spacing w:val="2"/>
          <w:sz w:val="28"/>
          <w:szCs w:val="28"/>
          <w:shd w:val="clear" w:color="auto" w:fill="FFFFFF"/>
        </w:rPr>
        <w:t>зования, скверы, парки</w:t>
      </w:r>
      <w:r w:rsidRPr="00F85681">
        <w:rPr>
          <w:spacing w:val="2"/>
          <w:sz w:val="28"/>
          <w:szCs w:val="28"/>
          <w:shd w:val="clear" w:color="auto" w:fill="FFFFFF"/>
        </w:rPr>
        <w:t xml:space="preserve">). </w:t>
      </w:r>
    </w:p>
    <w:p w:rsidR="00F85681" w:rsidRPr="00F85681" w:rsidRDefault="00F85681" w:rsidP="00F85681">
      <w:pPr>
        <w:ind w:firstLine="720"/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F85681" w:rsidRPr="00F85681" w:rsidRDefault="00F85681" w:rsidP="00F85681">
      <w:pPr>
        <w:ind w:firstLine="720"/>
        <w:jc w:val="center"/>
        <w:rPr>
          <w:sz w:val="28"/>
          <w:szCs w:val="28"/>
        </w:rPr>
      </w:pPr>
      <w:r w:rsidRPr="00F85681">
        <w:rPr>
          <w:b/>
          <w:sz w:val="28"/>
          <w:szCs w:val="28"/>
        </w:rPr>
        <w:t xml:space="preserve">2. Порядок приема, рассмотрения и оценки предложений заинтересованных лиц </w:t>
      </w:r>
    </w:p>
    <w:p w:rsidR="0075554E" w:rsidRDefault="0075554E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1. Предложение о включении в муниципальную программу общественн</w:t>
      </w:r>
      <w:r w:rsidR="00421631">
        <w:rPr>
          <w:spacing w:val="2"/>
          <w:sz w:val="28"/>
          <w:szCs w:val="28"/>
          <w:shd w:val="clear" w:color="auto" w:fill="FFFFFF"/>
        </w:rPr>
        <w:t>ой</w:t>
      </w:r>
      <w:r w:rsidRPr="00F85681">
        <w:rPr>
          <w:spacing w:val="2"/>
          <w:sz w:val="28"/>
          <w:szCs w:val="28"/>
          <w:shd w:val="clear" w:color="auto" w:fill="FFFFFF"/>
        </w:rPr>
        <w:t xml:space="preserve"> территории вправе подавать граждане и организации (далее – заявители)</w:t>
      </w:r>
      <w:r w:rsidR="00BE5DD5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в</w:t>
      </w:r>
      <w:r w:rsidR="00BE5DD5">
        <w:rPr>
          <w:spacing w:val="2"/>
          <w:sz w:val="28"/>
          <w:szCs w:val="28"/>
          <w:shd w:val="clear" w:color="auto" w:fill="FFFFFF"/>
        </w:rPr>
        <w:t xml:space="preserve"> </w:t>
      </w:r>
      <w:r w:rsidRPr="00F85681">
        <w:rPr>
          <w:spacing w:val="2"/>
          <w:sz w:val="28"/>
          <w:szCs w:val="28"/>
          <w:shd w:val="clear" w:color="auto" w:fill="FFFFFF"/>
        </w:rPr>
        <w:t>соответствии с настоящим Порядком.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2. Предложение о включении общественн</w:t>
      </w:r>
      <w:r w:rsidR="00421631">
        <w:rPr>
          <w:spacing w:val="2"/>
          <w:sz w:val="28"/>
          <w:szCs w:val="28"/>
          <w:shd w:val="clear" w:color="auto" w:fill="FFFFFF"/>
        </w:rPr>
        <w:t>ой</w:t>
      </w:r>
      <w:r w:rsidRPr="00F85681">
        <w:rPr>
          <w:spacing w:val="2"/>
          <w:sz w:val="28"/>
          <w:szCs w:val="28"/>
          <w:shd w:val="clear" w:color="auto" w:fill="FFFFFF"/>
        </w:rPr>
        <w:t xml:space="preserve"> территории в муниципальную программу должно отвечать следующим критериям: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- соответствие территории градостроительной документации в части ее функционального зонирования;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- возможность реализации проекта в полном объеме в период </w:t>
      </w:r>
      <w:r w:rsidRPr="00F85681">
        <w:rPr>
          <w:sz w:val="28"/>
          <w:szCs w:val="28"/>
        </w:rPr>
        <w:t>2018-2022 гг.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3. Заявители вправе представлять предложения о включении мероприятий по</w:t>
      </w:r>
      <w:r w:rsidRPr="00F85681">
        <w:rPr>
          <w:sz w:val="28"/>
          <w:szCs w:val="28"/>
        </w:rPr>
        <w:t xml:space="preserve"> благоустройству общественной территории, подлежащей благоустройству в администрацию </w:t>
      </w:r>
      <w:r w:rsidR="00BE0715">
        <w:rPr>
          <w:sz w:val="28"/>
          <w:szCs w:val="28"/>
        </w:rPr>
        <w:t>Питер</w:t>
      </w:r>
      <w:r w:rsidR="00511AC2">
        <w:rPr>
          <w:sz w:val="28"/>
          <w:szCs w:val="28"/>
        </w:rPr>
        <w:t>ского</w:t>
      </w:r>
      <w:r w:rsidRPr="00F85681">
        <w:rPr>
          <w:sz w:val="28"/>
          <w:szCs w:val="28"/>
        </w:rPr>
        <w:t xml:space="preserve"> муниципального района</w:t>
      </w:r>
      <w:r w:rsidRPr="00F85681">
        <w:rPr>
          <w:spacing w:val="2"/>
          <w:sz w:val="28"/>
          <w:szCs w:val="28"/>
          <w:shd w:val="clear" w:color="auto" w:fill="FFFFFF"/>
        </w:rPr>
        <w:t>.</w:t>
      </w:r>
      <w:r w:rsidRPr="00F85681">
        <w:rPr>
          <w:sz w:val="28"/>
          <w:szCs w:val="28"/>
        </w:rPr>
        <w:t xml:space="preserve"> Предложения могут быть поданы заявителями со дня опубликования настоящего </w:t>
      </w:r>
      <w:r w:rsidR="00BE0715">
        <w:rPr>
          <w:sz w:val="28"/>
          <w:szCs w:val="28"/>
        </w:rPr>
        <w:t>Порядка. Срок подачи заявок до 20 но</w:t>
      </w:r>
      <w:r w:rsidRPr="00F85681">
        <w:rPr>
          <w:sz w:val="28"/>
          <w:szCs w:val="28"/>
        </w:rPr>
        <w:t>ября 2017 года.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В заявке заявитель вправе указать: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- предложение о благоустройстве общественной территории с указанием местоположения, перечня работ предлагаемых к выполнению на общественной территории;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lastRenderedPageBreak/>
        <w:t xml:space="preserve">- предложения по размещению на общественной территории видов оборудования, малых архитектурных форм, иных некапитальных объектов;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- предложения по организации различных по функциональному назначению</w:t>
      </w:r>
      <w:r w:rsidR="00511AC2">
        <w:rPr>
          <w:spacing w:val="2"/>
          <w:sz w:val="28"/>
          <w:szCs w:val="28"/>
          <w:shd w:val="clear" w:color="auto" w:fill="FFFFFF"/>
        </w:rPr>
        <w:t xml:space="preserve"> зон </w:t>
      </w:r>
      <w:r w:rsidRPr="00F85681">
        <w:rPr>
          <w:spacing w:val="2"/>
          <w:sz w:val="28"/>
          <w:szCs w:val="28"/>
          <w:shd w:val="clear" w:color="auto" w:fill="FFFFFF"/>
        </w:rPr>
        <w:t xml:space="preserve">на общественной территории, предлагаемой к благоустройству;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- 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 xml:space="preserve">- проблемы, на решение которых направлены мероприятия по благоустройству общественной территории. 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К заявке заявитель вправе приложить эскизный проект благоустройства с указанием перечня работ по бл</w:t>
      </w:r>
      <w:r w:rsidR="00511AC2">
        <w:rPr>
          <w:spacing w:val="2"/>
          <w:sz w:val="28"/>
          <w:szCs w:val="28"/>
          <w:shd w:val="clear" w:color="auto" w:fill="FFFFFF"/>
        </w:rPr>
        <w:t xml:space="preserve">агоустройству, перечня объектов благоустройства </w:t>
      </w:r>
      <w:r w:rsidRPr="00F85681">
        <w:rPr>
          <w:spacing w:val="2"/>
          <w:sz w:val="28"/>
          <w:szCs w:val="28"/>
          <w:shd w:val="clear" w:color="auto" w:fill="FFFFFF"/>
        </w:rPr>
        <w:t>предлагаемых к размещению на общественной территории, визуальное изображение (фото, видео, рисунки, смету и т.д.).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z w:val="28"/>
          <w:szCs w:val="28"/>
        </w:rPr>
        <w:t xml:space="preserve">Отбор и оценка заявок осуществляет общественная комиссия, созданная администрацией </w:t>
      </w:r>
      <w:r w:rsidR="00BC7B1A">
        <w:rPr>
          <w:sz w:val="28"/>
          <w:szCs w:val="28"/>
        </w:rPr>
        <w:t>Питер</w:t>
      </w:r>
      <w:r w:rsidR="00511AC2">
        <w:rPr>
          <w:sz w:val="28"/>
          <w:szCs w:val="28"/>
        </w:rPr>
        <w:t>ского муниципального района</w:t>
      </w:r>
      <w:r w:rsidRPr="00F85681">
        <w:rPr>
          <w:sz w:val="28"/>
          <w:szCs w:val="28"/>
        </w:rPr>
        <w:t xml:space="preserve"> по рассмотрению предложений о  включении в муниципальную программу </w:t>
      </w:r>
      <w:r w:rsidR="00511AC2">
        <w:rPr>
          <w:sz w:val="28"/>
          <w:szCs w:val="28"/>
        </w:rPr>
        <w:t>«</w:t>
      </w:r>
      <w:r w:rsidR="00511AC2" w:rsidRPr="00C95327">
        <w:rPr>
          <w:sz w:val="28"/>
          <w:szCs w:val="28"/>
        </w:rPr>
        <w:t xml:space="preserve">Формирование комфортной среды </w:t>
      </w:r>
      <w:r w:rsidR="00BC7B1A">
        <w:rPr>
          <w:sz w:val="28"/>
          <w:szCs w:val="28"/>
        </w:rPr>
        <w:t>с. Питерка Питерского муниципального образования</w:t>
      </w:r>
      <w:r w:rsidR="00511AC2" w:rsidRPr="00C95327">
        <w:rPr>
          <w:sz w:val="28"/>
          <w:szCs w:val="28"/>
        </w:rPr>
        <w:t xml:space="preserve"> на 2018-2022 годы»</w:t>
      </w:r>
    </w:p>
    <w:p w:rsidR="00F85681" w:rsidRPr="00F85681" w:rsidRDefault="00F85681" w:rsidP="00F85681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85681">
        <w:rPr>
          <w:spacing w:val="2"/>
          <w:sz w:val="28"/>
          <w:szCs w:val="28"/>
          <w:shd w:val="clear" w:color="auto" w:fill="FFFFFF"/>
        </w:rPr>
        <w:t>Комиссия рассматривает заявку на соответствие требованиям, установленным п</w:t>
      </w:r>
      <w:r w:rsidRPr="00F85681">
        <w:rPr>
          <w:sz w:val="28"/>
          <w:szCs w:val="28"/>
        </w:rPr>
        <w:t xml:space="preserve">.2 настоящего  раздела </w:t>
      </w:r>
      <w:r w:rsidRPr="00F85681">
        <w:rPr>
          <w:spacing w:val="2"/>
          <w:sz w:val="28"/>
          <w:szCs w:val="28"/>
          <w:shd w:val="clear" w:color="auto" w:fill="FFFFFF"/>
        </w:rPr>
        <w:t xml:space="preserve">Порядка, о чем составляется протокол рассмотрения.  </w:t>
      </w:r>
    </w:p>
    <w:p w:rsidR="001F7E49" w:rsidRPr="00F85681" w:rsidRDefault="00F85681" w:rsidP="00F85681">
      <w:pPr>
        <w:jc w:val="both"/>
        <w:rPr>
          <w:sz w:val="28"/>
          <w:szCs w:val="28"/>
        </w:rPr>
      </w:pPr>
      <w:r w:rsidRPr="00F85681">
        <w:rPr>
          <w:sz w:val="28"/>
          <w:szCs w:val="28"/>
        </w:rPr>
        <w:t>Протокол оценки подписывается всеми членами общественной комиссии, присутствовавших  на заседании по рассмотрению заявок заинтересованных лиц</w:t>
      </w:r>
      <w:r w:rsidR="00DC079D">
        <w:rPr>
          <w:sz w:val="28"/>
          <w:szCs w:val="28"/>
        </w:rPr>
        <w:t>.</w:t>
      </w:r>
    </w:p>
    <w:p w:rsidR="00E14A46" w:rsidRDefault="00E14A46" w:rsidP="001F7E49">
      <w:pPr>
        <w:jc w:val="both"/>
        <w:rPr>
          <w:sz w:val="28"/>
          <w:szCs w:val="28"/>
        </w:rPr>
      </w:pPr>
    </w:p>
    <w:p w:rsidR="0075554E" w:rsidRPr="001F7E49" w:rsidRDefault="0075554E" w:rsidP="001F7E49">
      <w:pPr>
        <w:jc w:val="both"/>
        <w:rPr>
          <w:sz w:val="28"/>
          <w:szCs w:val="28"/>
        </w:rPr>
      </w:pPr>
    </w:p>
    <w:p w:rsidR="00E14A46" w:rsidRDefault="00E14A46" w:rsidP="00BC7B1A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  <w:jc w:val="both"/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1245FB" w:rsidRDefault="001245FB" w:rsidP="00E14A46">
      <w:pPr>
        <w:pStyle w:val="1"/>
        <w:shd w:val="clear" w:color="auto" w:fill="auto"/>
        <w:tabs>
          <w:tab w:val="left" w:leader="underscore" w:pos="6468"/>
          <w:tab w:val="left" w:leader="underscore" w:pos="6629"/>
        </w:tabs>
        <w:spacing w:after="351" w:line="224" w:lineRule="exact"/>
        <w:ind w:left="4860" w:right="60" w:firstLine="380"/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AD5252" w:rsidRDefault="00AD5252" w:rsidP="00C932CD">
      <w:pPr>
        <w:jc w:val="right"/>
        <w:rPr>
          <w:sz w:val="28"/>
          <w:szCs w:val="28"/>
        </w:rPr>
      </w:pPr>
    </w:p>
    <w:p w:rsidR="006154DE" w:rsidRDefault="006154DE" w:rsidP="00C932CD">
      <w:pPr>
        <w:jc w:val="right"/>
        <w:rPr>
          <w:sz w:val="28"/>
          <w:szCs w:val="28"/>
        </w:rPr>
      </w:pPr>
    </w:p>
    <w:p w:rsidR="006154DE" w:rsidRDefault="006154DE" w:rsidP="00C932CD">
      <w:pPr>
        <w:jc w:val="right"/>
        <w:rPr>
          <w:sz w:val="28"/>
          <w:szCs w:val="28"/>
        </w:rPr>
      </w:pPr>
    </w:p>
    <w:p w:rsidR="006154DE" w:rsidRDefault="006154DE" w:rsidP="00C932CD">
      <w:pPr>
        <w:jc w:val="right"/>
        <w:rPr>
          <w:sz w:val="28"/>
          <w:szCs w:val="28"/>
        </w:rPr>
      </w:pPr>
    </w:p>
    <w:p w:rsidR="00C01085" w:rsidRDefault="00C01085" w:rsidP="00C932CD">
      <w:pPr>
        <w:jc w:val="right"/>
        <w:rPr>
          <w:sz w:val="28"/>
          <w:szCs w:val="28"/>
        </w:rPr>
      </w:pPr>
    </w:p>
    <w:p w:rsidR="00C01085" w:rsidRDefault="00C01085" w:rsidP="00C932CD">
      <w:pPr>
        <w:jc w:val="right"/>
        <w:rPr>
          <w:sz w:val="28"/>
          <w:szCs w:val="28"/>
        </w:rPr>
      </w:pPr>
    </w:p>
    <w:p w:rsidR="00C01085" w:rsidRDefault="00C01085" w:rsidP="00C932CD">
      <w:pPr>
        <w:jc w:val="right"/>
        <w:rPr>
          <w:sz w:val="28"/>
          <w:szCs w:val="28"/>
        </w:rPr>
      </w:pPr>
    </w:p>
    <w:p w:rsidR="006154DE" w:rsidRDefault="006154DE" w:rsidP="00C932CD">
      <w:pPr>
        <w:jc w:val="right"/>
        <w:rPr>
          <w:sz w:val="28"/>
          <w:szCs w:val="28"/>
        </w:rPr>
      </w:pPr>
    </w:p>
    <w:p w:rsid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t xml:space="preserve">Главе </w:t>
      </w:r>
      <w:r w:rsidR="00BC7B1A">
        <w:rPr>
          <w:sz w:val="28"/>
          <w:szCs w:val="28"/>
        </w:rPr>
        <w:t>Питер</w:t>
      </w:r>
      <w:r w:rsidRPr="00C932CD">
        <w:rPr>
          <w:sz w:val="28"/>
          <w:szCs w:val="28"/>
        </w:rPr>
        <w:t>ского</w:t>
      </w:r>
    </w:p>
    <w:p w:rsid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t xml:space="preserve">муниципального района </w:t>
      </w:r>
    </w:p>
    <w:p w:rsidR="00C932CD" w:rsidRDefault="00BC7B1A" w:rsidP="00BC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ЕгоровуС</w:t>
      </w:r>
      <w:r w:rsidR="00E14A46" w:rsidRPr="00C932C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14A46" w:rsidRPr="00C932CD">
        <w:rPr>
          <w:sz w:val="28"/>
          <w:szCs w:val="28"/>
        </w:rPr>
        <w:t xml:space="preserve">. </w:t>
      </w:r>
    </w:p>
    <w:p w:rsidR="00BD56F8" w:rsidRDefault="00BD56F8" w:rsidP="00C932CD">
      <w:pPr>
        <w:jc w:val="right"/>
        <w:rPr>
          <w:sz w:val="28"/>
          <w:szCs w:val="28"/>
        </w:rPr>
      </w:pPr>
    </w:p>
    <w:p w:rsidR="00E14A46" w:rsidRPr="00C932CD" w:rsidRDefault="00E14A46" w:rsidP="00C932CD">
      <w:pPr>
        <w:jc w:val="right"/>
        <w:rPr>
          <w:sz w:val="28"/>
          <w:szCs w:val="28"/>
        </w:rPr>
      </w:pPr>
      <w:r w:rsidRPr="00C932CD">
        <w:rPr>
          <w:sz w:val="28"/>
          <w:szCs w:val="28"/>
        </w:rPr>
        <w:t>От</w:t>
      </w:r>
      <w:r w:rsidR="00C932CD">
        <w:rPr>
          <w:sz w:val="28"/>
          <w:szCs w:val="28"/>
        </w:rPr>
        <w:t>_________________</w:t>
      </w:r>
    </w:p>
    <w:p w:rsidR="00BD56F8" w:rsidRDefault="00BD56F8" w:rsidP="008523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</w:t>
      </w:r>
      <w:r>
        <w:rPr>
          <w:sz w:val="28"/>
          <w:szCs w:val="28"/>
        </w:rPr>
        <w:tab/>
      </w:r>
    </w:p>
    <w:p w:rsidR="00BD56F8" w:rsidRDefault="00BD56F8" w:rsidP="00C932CD">
      <w:pPr>
        <w:jc w:val="center"/>
        <w:rPr>
          <w:sz w:val="28"/>
          <w:szCs w:val="28"/>
        </w:rPr>
      </w:pPr>
    </w:p>
    <w:p w:rsidR="00E14A46" w:rsidRPr="0085230C" w:rsidRDefault="00E14A46" w:rsidP="00C932CD">
      <w:pPr>
        <w:jc w:val="center"/>
        <w:rPr>
          <w:b/>
          <w:sz w:val="28"/>
          <w:szCs w:val="28"/>
        </w:rPr>
      </w:pPr>
      <w:r w:rsidRPr="0085230C">
        <w:rPr>
          <w:b/>
          <w:sz w:val="28"/>
          <w:szCs w:val="28"/>
        </w:rPr>
        <w:t>ЗАЯВКА</w:t>
      </w:r>
    </w:p>
    <w:p w:rsidR="00E14A46" w:rsidRDefault="00E14A46" w:rsidP="00C932CD">
      <w:pPr>
        <w:jc w:val="center"/>
        <w:rPr>
          <w:sz w:val="28"/>
          <w:szCs w:val="28"/>
        </w:rPr>
      </w:pPr>
      <w:r w:rsidRPr="00C932CD">
        <w:rPr>
          <w:sz w:val="28"/>
          <w:szCs w:val="28"/>
        </w:rPr>
        <w:t xml:space="preserve">на включение </w:t>
      </w:r>
      <w:r w:rsidR="00B03DD0">
        <w:rPr>
          <w:sz w:val="28"/>
          <w:szCs w:val="28"/>
        </w:rPr>
        <w:t>общественной</w:t>
      </w:r>
      <w:r w:rsidRPr="00C932CD">
        <w:rPr>
          <w:sz w:val="28"/>
          <w:szCs w:val="28"/>
        </w:rPr>
        <w:t xml:space="preserve"> территории в муниципальную программу «Формирование </w:t>
      </w:r>
      <w:r w:rsidR="00C932CD">
        <w:rPr>
          <w:sz w:val="28"/>
          <w:szCs w:val="28"/>
        </w:rPr>
        <w:t>комфортно</w:t>
      </w:r>
      <w:r w:rsidRPr="00C932CD">
        <w:rPr>
          <w:sz w:val="28"/>
          <w:szCs w:val="28"/>
        </w:rPr>
        <w:t xml:space="preserve">й среды </w:t>
      </w:r>
      <w:r w:rsidR="00BC7B1A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BC7B1A">
        <w:rPr>
          <w:sz w:val="28"/>
          <w:szCs w:val="28"/>
        </w:rPr>
        <w:t xml:space="preserve"> Питерского муниципального образования</w:t>
      </w:r>
      <w:r w:rsidRPr="00C932CD">
        <w:rPr>
          <w:sz w:val="28"/>
          <w:szCs w:val="28"/>
        </w:rPr>
        <w:t xml:space="preserve"> на 201</w:t>
      </w:r>
      <w:r w:rsidR="00C932CD">
        <w:rPr>
          <w:sz w:val="28"/>
          <w:szCs w:val="28"/>
        </w:rPr>
        <w:t>8-2022</w:t>
      </w:r>
      <w:r w:rsidRPr="00C932CD">
        <w:rPr>
          <w:sz w:val="28"/>
          <w:szCs w:val="28"/>
        </w:rPr>
        <w:t xml:space="preserve"> год</w:t>
      </w:r>
      <w:r w:rsidR="00C932CD">
        <w:rPr>
          <w:sz w:val="28"/>
          <w:szCs w:val="28"/>
        </w:rPr>
        <w:t>ы</w:t>
      </w:r>
      <w:r w:rsidRPr="00C932CD">
        <w:rPr>
          <w:sz w:val="28"/>
          <w:szCs w:val="28"/>
        </w:rPr>
        <w:t>»</w:t>
      </w:r>
    </w:p>
    <w:p w:rsidR="00C932CD" w:rsidRPr="00C932CD" w:rsidRDefault="00C932CD" w:rsidP="00C932CD">
      <w:pPr>
        <w:jc w:val="center"/>
        <w:rPr>
          <w:sz w:val="28"/>
          <w:szCs w:val="28"/>
        </w:rPr>
      </w:pPr>
    </w:p>
    <w:p w:rsidR="00BD56F8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 xml:space="preserve">Прошу включить </w:t>
      </w:r>
      <w:r w:rsidR="00B03DD0">
        <w:rPr>
          <w:sz w:val="28"/>
          <w:szCs w:val="28"/>
        </w:rPr>
        <w:t>общественную</w:t>
      </w:r>
      <w:r w:rsidRPr="00C932CD">
        <w:rPr>
          <w:sz w:val="28"/>
          <w:szCs w:val="28"/>
        </w:rPr>
        <w:t xml:space="preserve"> территорию </w:t>
      </w:r>
      <w:r w:rsidR="00BD56F8">
        <w:rPr>
          <w:sz w:val="28"/>
          <w:szCs w:val="28"/>
        </w:rPr>
        <w:t>_______________________________________________________________</w:t>
      </w:r>
    </w:p>
    <w:p w:rsidR="00BD56F8" w:rsidRDefault="00BC7B1A" w:rsidP="00BD56F8">
      <w:pPr>
        <w:jc w:val="center"/>
      </w:pPr>
      <w:r>
        <w:t>(адрес и (или</w:t>
      </w:r>
      <w:r w:rsidR="00BD56F8" w:rsidRPr="00BD56F8">
        <w:t>)</w:t>
      </w:r>
      <w:r>
        <w:t xml:space="preserve"> описание местоположения</w:t>
      </w:r>
    </w:p>
    <w:p w:rsidR="00BD56F8" w:rsidRPr="00BD56F8" w:rsidRDefault="00BD56F8" w:rsidP="00BD56F8">
      <w:pPr>
        <w:jc w:val="center"/>
      </w:pPr>
    </w:p>
    <w:p w:rsidR="00E14A46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 xml:space="preserve"> в муниципальную программу </w:t>
      </w:r>
      <w:r w:rsidR="00BC7B1A">
        <w:rPr>
          <w:sz w:val="28"/>
          <w:szCs w:val="28"/>
        </w:rPr>
        <w:t>«Ф</w:t>
      </w:r>
      <w:r w:rsidRPr="00C932CD">
        <w:rPr>
          <w:sz w:val="28"/>
          <w:szCs w:val="28"/>
        </w:rPr>
        <w:t xml:space="preserve">ормирования </w:t>
      </w:r>
      <w:r w:rsidR="00791F8B">
        <w:rPr>
          <w:sz w:val="28"/>
          <w:szCs w:val="28"/>
        </w:rPr>
        <w:t>комфортно</w:t>
      </w:r>
      <w:r w:rsidR="00791F8B" w:rsidRPr="00C932CD">
        <w:rPr>
          <w:sz w:val="28"/>
          <w:szCs w:val="28"/>
        </w:rPr>
        <w:t xml:space="preserve">й среды </w:t>
      </w:r>
      <w:r w:rsidR="00BC7B1A">
        <w:rPr>
          <w:sz w:val="28"/>
          <w:szCs w:val="28"/>
        </w:rPr>
        <w:t>с. Питер</w:t>
      </w:r>
      <w:r w:rsidR="006154DE">
        <w:rPr>
          <w:sz w:val="28"/>
          <w:szCs w:val="28"/>
        </w:rPr>
        <w:t>ка</w:t>
      </w:r>
      <w:r w:rsidR="00BC7B1A">
        <w:rPr>
          <w:sz w:val="28"/>
          <w:szCs w:val="28"/>
        </w:rPr>
        <w:t xml:space="preserve"> Питерского муниципального образования</w:t>
      </w:r>
      <w:r w:rsidR="00791F8B" w:rsidRPr="00C932CD">
        <w:rPr>
          <w:sz w:val="28"/>
          <w:szCs w:val="28"/>
        </w:rPr>
        <w:t xml:space="preserve"> на 201</w:t>
      </w:r>
      <w:r w:rsidR="00791F8B">
        <w:rPr>
          <w:sz w:val="28"/>
          <w:szCs w:val="28"/>
        </w:rPr>
        <w:t>8-2022</w:t>
      </w:r>
      <w:r w:rsidR="00791F8B" w:rsidRPr="00C932CD">
        <w:rPr>
          <w:sz w:val="28"/>
          <w:szCs w:val="28"/>
        </w:rPr>
        <w:t xml:space="preserve"> год</w:t>
      </w:r>
      <w:r w:rsidR="00791F8B">
        <w:rPr>
          <w:sz w:val="28"/>
          <w:szCs w:val="28"/>
        </w:rPr>
        <w:t>ы</w:t>
      </w:r>
      <w:r w:rsidR="00BC7B1A">
        <w:rPr>
          <w:sz w:val="28"/>
          <w:szCs w:val="28"/>
        </w:rPr>
        <w:t>»</w:t>
      </w:r>
      <w:r w:rsidR="00791F8B">
        <w:rPr>
          <w:sz w:val="28"/>
          <w:szCs w:val="28"/>
        </w:rPr>
        <w:t>.</w:t>
      </w:r>
    </w:p>
    <w:p w:rsidR="00791F8B" w:rsidRPr="00C932CD" w:rsidRDefault="00791F8B" w:rsidP="00C932CD">
      <w:pPr>
        <w:rPr>
          <w:sz w:val="28"/>
          <w:szCs w:val="28"/>
        </w:rPr>
      </w:pPr>
    </w:p>
    <w:p w:rsidR="00E14A46" w:rsidRDefault="00E14A46" w:rsidP="00C932CD">
      <w:pPr>
        <w:rPr>
          <w:sz w:val="28"/>
          <w:szCs w:val="28"/>
        </w:rPr>
      </w:pPr>
      <w:r w:rsidRPr="00C932CD">
        <w:rPr>
          <w:sz w:val="28"/>
          <w:szCs w:val="28"/>
        </w:rPr>
        <w:t>Приложение:</w:t>
      </w:r>
    </w:p>
    <w:p w:rsidR="00B03DD0" w:rsidRPr="00B03DD0" w:rsidRDefault="00B03DD0" w:rsidP="00B03DD0">
      <w:pPr>
        <w:jc w:val="both"/>
        <w:rPr>
          <w:spacing w:val="2"/>
          <w:sz w:val="28"/>
          <w:szCs w:val="28"/>
          <w:shd w:val="clear" w:color="auto" w:fill="FFFFFF"/>
        </w:rPr>
      </w:pPr>
      <w:r w:rsidRPr="00B03DD0">
        <w:rPr>
          <w:spacing w:val="2"/>
          <w:sz w:val="28"/>
          <w:szCs w:val="28"/>
          <w:shd w:val="clear" w:color="auto" w:fill="FFFFFF"/>
        </w:rPr>
        <w:t xml:space="preserve">эскизный проект благоустройства с указанием перечня работ по благоустройству, перечня объектов благоустройства предлагаемых </w:t>
      </w:r>
      <w:r w:rsidRPr="00B03DD0">
        <w:rPr>
          <w:spacing w:val="2"/>
          <w:sz w:val="28"/>
          <w:szCs w:val="28"/>
          <w:shd w:val="clear" w:color="auto" w:fill="FFFFFF"/>
        </w:rPr>
        <w:br/>
        <w:t>к размещению на общественной территории, визуальное изображение (фото, видео, рисунки, смету и т.д.).</w:t>
      </w:r>
    </w:p>
    <w:p w:rsidR="00791F8B" w:rsidRDefault="00791F8B" w:rsidP="00B03DD0">
      <w:pPr>
        <w:rPr>
          <w:sz w:val="28"/>
          <w:szCs w:val="28"/>
        </w:rPr>
      </w:pPr>
    </w:p>
    <w:p w:rsidR="00791F8B" w:rsidRPr="00C932CD" w:rsidRDefault="00397A33" w:rsidP="00C93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</w:t>
      </w:r>
    </w:p>
    <w:p w:rsidR="00E14A46" w:rsidRDefault="00E14A46" w:rsidP="0085230C">
      <w:pPr>
        <w:jc w:val="center"/>
        <w:rPr>
          <w:sz w:val="28"/>
          <w:szCs w:val="28"/>
        </w:rPr>
      </w:pPr>
      <w:r w:rsidRPr="00C932CD">
        <w:rPr>
          <w:sz w:val="28"/>
          <w:szCs w:val="28"/>
        </w:rPr>
        <w:t>(подпись, фамилия, имя, отчество подписавшего заявку)</w:t>
      </w:r>
    </w:p>
    <w:p w:rsidR="007103B1" w:rsidRDefault="007103B1" w:rsidP="0085230C">
      <w:pPr>
        <w:jc w:val="center"/>
        <w:rPr>
          <w:sz w:val="28"/>
          <w:szCs w:val="28"/>
        </w:rPr>
      </w:pPr>
    </w:p>
    <w:p w:rsidR="007103B1" w:rsidRPr="0085230C" w:rsidRDefault="007103B1" w:rsidP="0085230C">
      <w:pPr>
        <w:jc w:val="center"/>
        <w:rPr>
          <w:sz w:val="28"/>
          <w:szCs w:val="28"/>
        </w:rPr>
      </w:pPr>
    </w:p>
    <w:p w:rsidR="0085230C" w:rsidRDefault="0085230C" w:rsidP="008523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54E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554E">
        <w:rPr>
          <w:rFonts w:ascii="Times New Roman" w:hAnsi="Times New Roman" w:cs="Times New Roman"/>
          <w:sz w:val="28"/>
          <w:szCs w:val="28"/>
        </w:rPr>
        <w:t>уководитель аппарата администрации</w:t>
      </w:r>
    </w:p>
    <w:p w:rsidR="00E14A46" w:rsidRDefault="0085230C" w:rsidP="0085230C">
      <w:r>
        <w:rPr>
          <w:sz w:val="28"/>
          <w:szCs w:val="28"/>
        </w:rPr>
        <w:t xml:space="preserve">            муниципального района                                                 </w:t>
      </w:r>
      <w:r w:rsidRPr="0075554E">
        <w:rPr>
          <w:sz w:val="28"/>
          <w:szCs w:val="28"/>
        </w:rPr>
        <w:t>И.А.Серяпина</w:t>
      </w:r>
    </w:p>
    <w:p w:rsidR="00BD56F8" w:rsidRDefault="00BD56F8" w:rsidP="00E14A46"/>
    <w:p w:rsidR="00BD56F8" w:rsidRDefault="00BD56F8" w:rsidP="00E14A46"/>
    <w:p w:rsidR="00BD56F8" w:rsidRDefault="00BD56F8" w:rsidP="00E14A46"/>
    <w:p w:rsidR="00BD56F8" w:rsidRDefault="00BD56F8" w:rsidP="00E14A46"/>
    <w:p w:rsidR="00AB72A0" w:rsidRDefault="00AB72A0" w:rsidP="002A5609">
      <w:pPr>
        <w:jc w:val="right"/>
        <w:rPr>
          <w:rStyle w:val="13"/>
        </w:rPr>
      </w:pPr>
    </w:p>
    <w:p w:rsidR="00AB72A0" w:rsidRDefault="00AB72A0" w:rsidP="002A5609">
      <w:pPr>
        <w:jc w:val="right"/>
        <w:rPr>
          <w:rStyle w:val="13"/>
        </w:rPr>
      </w:pPr>
    </w:p>
    <w:p w:rsidR="00AB72A0" w:rsidRDefault="00AB72A0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103B1" w:rsidRDefault="007103B1" w:rsidP="002A5609">
      <w:pPr>
        <w:jc w:val="right"/>
        <w:rPr>
          <w:rStyle w:val="13"/>
        </w:rPr>
      </w:pPr>
    </w:p>
    <w:p w:rsidR="0075554E" w:rsidRDefault="0075554E" w:rsidP="00FA2998">
      <w:pPr>
        <w:rPr>
          <w:rStyle w:val="13"/>
        </w:rPr>
      </w:pPr>
    </w:p>
    <w:p w:rsidR="001C14A5" w:rsidRPr="007103B1" w:rsidRDefault="007103B1" w:rsidP="008D480A">
      <w:pPr>
        <w:pStyle w:val="ae"/>
        <w:ind w:left="4536"/>
        <w:rPr>
          <w:sz w:val="28"/>
          <w:szCs w:val="28"/>
        </w:rPr>
      </w:pPr>
      <w:r w:rsidRPr="007103B1">
        <w:rPr>
          <w:rStyle w:val="13"/>
          <w:sz w:val="28"/>
          <w:szCs w:val="28"/>
        </w:rPr>
        <w:lastRenderedPageBreak/>
        <w:t>Приложение №</w:t>
      </w:r>
      <w:r w:rsidR="00C01085">
        <w:rPr>
          <w:rStyle w:val="13"/>
          <w:sz w:val="28"/>
          <w:szCs w:val="28"/>
        </w:rPr>
        <w:t xml:space="preserve">2 </w:t>
      </w:r>
      <w:r w:rsidRPr="007103B1">
        <w:rPr>
          <w:sz w:val="28"/>
          <w:szCs w:val="28"/>
        </w:rPr>
        <w:t xml:space="preserve"> к постановлению администрации муниципального района </w:t>
      </w:r>
      <w:r w:rsidRPr="007103B1">
        <w:rPr>
          <w:snapToGrid w:val="0"/>
          <w:sz w:val="28"/>
          <w:szCs w:val="28"/>
        </w:rPr>
        <w:t>от 17 октября 2017 года  №345</w:t>
      </w:r>
    </w:p>
    <w:p w:rsidR="008D480A" w:rsidRDefault="008D480A" w:rsidP="001C14A5">
      <w:pPr>
        <w:jc w:val="center"/>
        <w:rPr>
          <w:b/>
          <w:sz w:val="28"/>
          <w:szCs w:val="28"/>
        </w:rPr>
      </w:pPr>
    </w:p>
    <w:p w:rsidR="007103B1" w:rsidRDefault="007103B1" w:rsidP="001C14A5">
      <w:pPr>
        <w:jc w:val="center"/>
        <w:rPr>
          <w:b/>
          <w:sz w:val="28"/>
          <w:szCs w:val="28"/>
        </w:rPr>
      </w:pPr>
      <w:r w:rsidRPr="009A7524">
        <w:rPr>
          <w:b/>
          <w:sz w:val="28"/>
          <w:szCs w:val="28"/>
        </w:rPr>
        <w:t>СОСТАВ</w:t>
      </w:r>
    </w:p>
    <w:p w:rsidR="00E14A46" w:rsidRPr="007103B1" w:rsidRDefault="00E14A46" w:rsidP="001C14A5">
      <w:pPr>
        <w:jc w:val="center"/>
        <w:rPr>
          <w:sz w:val="28"/>
          <w:szCs w:val="28"/>
        </w:rPr>
      </w:pPr>
      <w:r w:rsidRPr="009A7524">
        <w:rPr>
          <w:b/>
          <w:sz w:val="28"/>
          <w:szCs w:val="28"/>
        </w:rPr>
        <w:t xml:space="preserve"> </w:t>
      </w:r>
      <w:r w:rsidRPr="007103B1">
        <w:rPr>
          <w:sz w:val="28"/>
          <w:szCs w:val="28"/>
        </w:rPr>
        <w:t xml:space="preserve">общественной комиссии по включению </w:t>
      </w:r>
      <w:r w:rsidR="00CA1CE5" w:rsidRPr="007103B1">
        <w:rPr>
          <w:sz w:val="28"/>
          <w:szCs w:val="28"/>
        </w:rPr>
        <w:t>общественной</w:t>
      </w:r>
      <w:r w:rsidRPr="007103B1">
        <w:rPr>
          <w:sz w:val="28"/>
          <w:szCs w:val="28"/>
        </w:rPr>
        <w:t xml:space="preserve"> территорий </w:t>
      </w:r>
      <w:r w:rsidR="008E3678" w:rsidRPr="007103B1">
        <w:rPr>
          <w:sz w:val="28"/>
          <w:szCs w:val="28"/>
        </w:rPr>
        <w:t>Питер</w:t>
      </w:r>
      <w:r w:rsidR="001C14A5" w:rsidRPr="007103B1">
        <w:rPr>
          <w:sz w:val="28"/>
          <w:szCs w:val="28"/>
        </w:rPr>
        <w:t xml:space="preserve">ского </w:t>
      </w:r>
      <w:r w:rsidRPr="007103B1">
        <w:rPr>
          <w:sz w:val="28"/>
          <w:szCs w:val="28"/>
        </w:rPr>
        <w:t xml:space="preserve">муниципального образования </w:t>
      </w:r>
      <w:r w:rsidR="008E3678" w:rsidRPr="007103B1">
        <w:rPr>
          <w:sz w:val="28"/>
          <w:szCs w:val="28"/>
        </w:rPr>
        <w:t>Питер</w:t>
      </w:r>
      <w:r w:rsidR="001C14A5" w:rsidRPr="007103B1">
        <w:rPr>
          <w:sz w:val="28"/>
          <w:szCs w:val="28"/>
        </w:rPr>
        <w:t>ского муниципального района</w:t>
      </w:r>
      <w:r w:rsidRPr="007103B1">
        <w:rPr>
          <w:sz w:val="28"/>
          <w:szCs w:val="28"/>
        </w:rPr>
        <w:t xml:space="preserve"> в муниципальную программу «Формирование </w:t>
      </w:r>
      <w:r w:rsidR="009A7524" w:rsidRPr="007103B1">
        <w:rPr>
          <w:sz w:val="28"/>
          <w:szCs w:val="28"/>
        </w:rPr>
        <w:t>комфортной</w:t>
      </w:r>
      <w:r w:rsidRPr="007103B1">
        <w:rPr>
          <w:sz w:val="28"/>
          <w:szCs w:val="28"/>
        </w:rPr>
        <w:t xml:space="preserve"> среды </w:t>
      </w:r>
      <w:r w:rsidR="008E3678" w:rsidRPr="007103B1">
        <w:rPr>
          <w:sz w:val="28"/>
          <w:szCs w:val="28"/>
        </w:rPr>
        <w:t>с. Питер</w:t>
      </w:r>
      <w:r w:rsidR="00AB72A0" w:rsidRPr="007103B1">
        <w:rPr>
          <w:sz w:val="28"/>
          <w:szCs w:val="28"/>
        </w:rPr>
        <w:t>ка</w:t>
      </w:r>
      <w:r w:rsidR="008E3678" w:rsidRPr="007103B1">
        <w:rPr>
          <w:sz w:val="28"/>
          <w:szCs w:val="28"/>
        </w:rPr>
        <w:t xml:space="preserve"> Питерского муниципального образования</w:t>
      </w:r>
      <w:r w:rsidRPr="007103B1">
        <w:rPr>
          <w:sz w:val="28"/>
          <w:szCs w:val="28"/>
        </w:rPr>
        <w:t xml:space="preserve"> на 201</w:t>
      </w:r>
      <w:r w:rsidR="009A7524" w:rsidRPr="007103B1">
        <w:rPr>
          <w:sz w:val="28"/>
          <w:szCs w:val="28"/>
        </w:rPr>
        <w:t>8-2022</w:t>
      </w:r>
      <w:r w:rsidRPr="007103B1">
        <w:rPr>
          <w:sz w:val="28"/>
          <w:szCs w:val="28"/>
        </w:rPr>
        <w:t xml:space="preserve"> год</w:t>
      </w:r>
      <w:r w:rsidR="009A7524" w:rsidRPr="007103B1">
        <w:rPr>
          <w:sz w:val="28"/>
          <w:szCs w:val="28"/>
        </w:rPr>
        <w:t>ы</w:t>
      </w:r>
      <w:r w:rsidRPr="007103B1">
        <w:rPr>
          <w:sz w:val="28"/>
          <w:szCs w:val="28"/>
        </w:rPr>
        <w:t>»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6804"/>
      </w:tblGrid>
      <w:tr w:rsidR="00965D24" w:rsidRPr="00222FA2" w:rsidTr="00053587">
        <w:trPr>
          <w:trHeight w:val="259"/>
        </w:trPr>
        <w:tc>
          <w:tcPr>
            <w:tcW w:w="2802" w:type="dxa"/>
          </w:tcPr>
          <w:p w:rsidR="00965D24" w:rsidRDefault="00965D24" w:rsidP="00D6663E">
            <w:pPr>
              <w:mirrorIndents/>
              <w:jc w:val="both"/>
              <w:rPr>
                <w:sz w:val="28"/>
                <w:szCs w:val="28"/>
              </w:rPr>
            </w:pPr>
          </w:p>
          <w:p w:rsidR="00965D24" w:rsidRPr="00222FA2" w:rsidRDefault="00965D24" w:rsidP="00D6663E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Чиженьков О.Е.</w:t>
            </w:r>
          </w:p>
        </w:tc>
        <w:tc>
          <w:tcPr>
            <w:tcW w:w="6804" w:type="dxa"/>
          </w:tcPr>
          <w:p w:rsidR="00965D24" w:rsidRDefault="00965D24" w:rsidP="00D91DD6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  <w:p w:rsidR="00965D24" w:rsidRPr="00222FA2" w:rsidRDefault="008D480A" w:rsidP="008D480A">
            <w:pPr>
              <w:ind w:firstLine="34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5D24">
              <w:rPr>
                <w:sz w:val="28"/>
                <w:szCs w:val="28"/>
              </w:rPr>
              <w:t>первый заместитель главы администрации Питерского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8D480A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65D24" w:rsidRPr="00222FA2" w:rsidTr="00053587">
        <w:trPr>
          <w:trHeight w:val="403"/>
        </w:trPr>
        <w:tc>
          <w:tcPr>
            <w:tcW w:w="2802" w:type="dxa"/>
          </w:tcPr>
          <w:p w:rsidR="00965D24" w:rsidRPr="00222FA2" w:rsidRDefault="00965D24" w:rsidP="00D6663E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Горбулин Н.П.</w:t>
            </w:r>
          </w:p>
        </w:tc>
        <w:tc>
          <w:tcPr>
            <w:tcW w:w="6804" w:type="dxa"/>
          </w:tcPr>
          <w:p w:rsidR="00965D24" w:rsidRPr="00222FA2" w:rsidRDefault="008D480A" w:rsidP="008D480A">
            <w:pPr>
              <w:ind w:firstLine="34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5D24">
              <w:rPr>
                <w:sz w:val="28"/>
                <w:szCs w:val="28"/>
              </w:rPr>
              <w:t>начальник отдела архитектуры и капитального строительства администрации Питерского муниципального района</w:t>
            </w:r>
            <w:r w:rsidR="00AA472D">
              <w:rPr>
                <w:sz w:val="28"/>
                <w:szCs w:val="28"/>
              </w:rPr>
              <w:t xml:space="preserve">, </w:t>
            </w:r>
            <w:r w:rsidR="00AA472D" w:rsidRPr="00AA472D">
              <w:rPr>
                <w:sz w:val="28"/>
                <w:szCs w:val="28"/>
              </w:rPr>
              <w:t>заместитель председателя комиссии</w:t>
            </w:r>
            <w:r w:rsidR="00AA472D">
              <w:rPr>
                <w:sz w:val="28"/>
                <w:szCs w:val="28"/>
              </w:rPr>
              <w:t>;</w:t>
            </w:r>
          </w:p>
        </w:tc>
      </w:tr>
      <w:tr w:rsidR="00965D24" w:rsidRPr="00222FA2" w:rsidTr="00053587">
        <w:trPr>
          <w:trHeight w:val="404"/>
        </w:trPr>
        <w:tc>
          <w:tcPr>
            <w:tcW w:w="2802" w:type="dxa"/>
          </w:tcPr>
          <w:p w:rsidR="00965D24" w:rsidRPr="00222FA2" w:rsidRDefault="00965D24" w:rsidP="00D6663E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Пятова А.В.</w:t>
            </w:r>
          </w:p>
        </w:tc>
        <w:tc>
          <w:tcPr>
            <w:tcW w:w="6804" w:type="dxa"/>
          </w:tcPr>
          <w:p w:rsidR="00965D24" w:rsidRPr="00222FA2" w:rsidRDefault="00AA472D" w:rsidP="00AA472D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65D24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="00965D24">
              <w:rPr>
                <w:sz w:val="28"/>
                <w:szCs w:val="28"/>
              </w:rPr>
              <w:t>административной комиссии администрации Питерского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AA472D">
              <w:rPr>
                <w:sz w:val="28"/>
                <w:szCs w:val="28"/>
              </w:rPr>
              <w:t>секретарь комиссии</w:t>
            </w:r>
          </w:p>
        </w:tc>
      </w:tr>
      <w:tr w:rsidR="00053587" w:rsidRPr="00222FA2" w:rsidTr="00053587">
        <w:trPr>
          <w:trHeight w:val="404"/>
        </w:trPr>
        <w:tc>
          <w:tcPr>
            <w:tcW w:w="2802" w:type="dxa"/>
          </w:tcPr>
          <w:p w:rsidR="00053587" w:rsidRDefault="00053587" w:rsidP="00D6663E">
            <w:pPr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53587" w:rsidRPr="00053587" w:rsidRDefault="00053587" w:rsidP="00AA472D">
            <w:pPr>
              <w:mirrorIndents/>
              <w:jc w:val="both"/>
              <w:rPr>
                <w:b/>
                <w:sz w:val="28"/>
                <w:szCs w:val="28"/>
              </w:rPr>
            </w:pPr>
            <w:r w:rsidRPr="00053587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05823" w:rsidRPr="00222FA2" w:rsidTr="00053587">
        <w:trPr>
          <w:trHeight w:val="404"/>
        </w:trPr>
        <w:tc>
          <w:tcPr>
            <w:tcW w:w="2802" w:type="dxa"/>
          </w:tcPr>
          <w:tbl>
            <w:tblPr>
              <w:tblW w:w="97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10"/>
              <w:gridCol w:w="6237"/>
            </w:tblGrid>
            <w:tr w:rsidR="00A05823" w:rsidRPr="00214184" w:rsidTr="00A05823">
              <w:trPr>
                <w:trHeight w:val="381"/>
              </w:trPr>
              <w:tc>
                <w:tcPr>
                  <w:tcW w:w="3510" w:type="dxa"/>
                </w:tcPr>
                <w:p w:rsidR="00A05823" w:rsidRDefault="00A05823" w:rsidP="00D83E44">
                  <w:pPr>
                    <w:ind w:hanging="108"/>
                    <w:mirrorIndent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Безменова Т.А.</w:t>
                  </w:r>
                </w:p>
              </w:tc>
              <w:tc>
                <w:tcPr>
                  <w:tcW w:w="6237" w:type="dxa"/>
                </w:tcPr>
                <w:p w:rsidR="00A05823" w:rsidRPr="00214184" w:rsidRDefault="00A05823" w:rsidP="00D6663E">
                  <w:pPr>
                    <w:mirrorIndents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- </w:t>
                  </w:r>
                  <w:r w:rsidRPr="007A4F5A">
                    <w:rPr>
                      <w:sz w:val="28"/>
                      <w:szCs w:val="28"/>
                    </w:rPr>
                    <w:t>глава Питерского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</w:tc>
            </w:tr>
          </w:tbl>
          <w:p w:rsidR="00A05823" w:rsidRDefault="00A05823" w:rsidP="00D6663E">
            <w:pPr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05823" w:rsidRPr="00053587" w:rsidRDefault="00D6663E" w:rsidP="00AA472D">
            <w:pPr>
              <w:mirrorIndent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A4F5A">
              <w:rPr>
                <w:sz w:val="28"/>
                <w:szCs w:val="28"/>
              </w:rPr>
              <w:t>глава Питерского муниципального образования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44EC9" w:rsidRPr="00222FA2" w:rsidTr="00053587">
        <w:trPr>
          <w:trHeight w:val="404"/>
        </w:trPr>
        <w:tc>
          <w:tcPr>
            <w:tcW w:w="2802" w:type="dxa"/>
          </w:tcPr>
          <w:p w:rsidR="00044EC9" w:rsidRPr="00222FA2" w:rsidRDefault="00044EC9" w:rsidP="00D6663E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Н.В.</w:t>
            </w:r>
          </w:p>
        </w:tc>
        <w:tc>
          <w:tcPr>
            <w:tcW w:w="6804" w:type="dxa"/>
          </w:tcPr>
          <w:p w:rsidR="00044EC9" w:rsidRPr="00222FA2" w:rsidRDefault="00044EC9" w:rsidP="00944997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экономике, </w:t>
            </w:r>
            <w:r w:rsidR="009E12EE">
              <w:rPr>
                <w:sz w:val="28"/>
                <w:szCs w:val="28"/>
              </w:rPr>
              <w:t xml:space="preserve">управлению </w:t>
            </w:r>
            <w:r>
              <w:rPr>
                <w:sz w:val="28"/>
                <w:szCs w:val="28"/>
              </w:rPr>
              <w:t>имуществ</w:t>
            </w:r>
            <w:r w:rsidR="00944997">
              <w:rPr>
                <w:sz w:val="28"/>
                <w:szCs w:val="28"/>
              </w:rPr>
              <w:t>о</w:t>
            </w:r>
            <w:r w:rsidR="009E12EE">
              <w:rPr>
                <w:sz w:val="28"/>
                <w:szCs w:val="28"/>
              </w:rPr>
              <w:t>м и закупкам</w:t>
            </w:r>
            <w:r>
              <w:rPr>
                <w:sz w:val="28"/>
                <w:szCs w:val="28"/>
              </w:rPr>
              <w:t xml:space="preserve"> администрации Питерского муниципального района</w:t>
            </w:r>
            <w:r w:rsidR="009E12EE">
              <w:rPr>
                <w:sz w:val="28"/>
                <w:szCs w:val="28"/>
              </w:rPr>
              <w:t>;</w:t>
            </w:r>
          </w:p>
        </w:tc>
      </w:tr>
      <w:tr w:rsidR="009E12EE" w:rsidRPr="00222FA2" w:rsidTr="00053587">
        <w:trPr>
          <w:trHeight w:val="404"/>
        </w:trPr>
        <w:tc>
          <w:tcPr>
            <w:tcW w:w="2802" w:type="dxa"/>
          </w:tcPr>
          <w:p w:rsidR="009E12EE" w:rsidRPr="00222FA2" w:rsidRDefault="009E12EE" w:rsidP="00D6663E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Шайкина Г.В.</w:t>
            </w:r>
          </w:p>
        </w:tc>
        <w:tc>
          <w:tcPr>
            <w:tcW w:w="6804" w:type="dxa"/>
          </w:tcPr>
          <w:p w:rsidR="009E12EE" w:rsidRPr="00222FA2" w:rsidRDefault="009E12EE" w:rsidP="00DC0A0F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0A0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онсульт</w:t>
            </w:r>
            <w:r w:rsidR="00944997"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 xml:space="preserve"> по правовой и кадровой </w:t>
            </w:r>
            <w:r w:rsidR="00DC0A0F">
              <w:rPr>
                <w:sz w:val="28"/>
                <w:szCs w:val="28"/>
              </w:rPr>
              <w:t xml:space="preserve">работе </w:t>
            </w:r>
            <w:r>
              <w:rPr>
                <w:sz w:val="28"/>
                <w:szCs w:val="28"/>
              </w:rPr>
              <w:t>администрации Питерского муниципального района</w:t>
            </w:r>
            <w:r w:rsidR="00DC0A0F">
              <w:rPr>
                <w:sz w:val="28"/>
                <w:szCs w:val="28"/>
              </w:rPr>
              <w:t>;</w:t>
            </w:r>
          </w:p>
        </w:tc>
      </w:tr>
      <w:tr w:rsidR="00DC0A0F" w:rsidRPr="00222FA2" w:rsidTr="00053587">
        <w:trPr>
          <w:trHeight w:val="404"/>
        </w:trPr>
        <w:tc>
          <w:tcPr>
            <w:tcW w:w="2802" w:type="dxa"/>
          </w:tcPr>
          <w:p w:rsidR="00DC0A0F" w:rsidRPr="00222FA2" w:rsidRDefault="00DC0A0F" w:rsidP="00D83E44">
            <w:pPr>
              <w:ind w:hanging="426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Голубев П.В.</w:t>
            </w:r>
          </w:p>
        </w:tc>
        <w:tc>
          <w:tcPr>
            <w:tcW w:w="6804" w:type="dxa"/>
          </w:tcPr>
          <w:p w:rsidR="00DC0A0F" w:rsidRPr="00222FA2" w:rsidRDefault="00DC0A0F" w:rsidP="00DC0A0F">
            <w:pPr>
              <w:ind w:firstLine="33"/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 w:rsidR="004102E8">
              <w:rPr>
                <w:sz w:val="28"/>
                <w:szCs w:val="28"/>
              </w:rPr>
              <w:t>І категории</w:t>
            </w:r>
            <w:r>
              <w:rPr>
                <w:sz w:val="28"/>
                <w:szCs w:val="28"/>
              </w:rPr>
              <w:t xml:space="preserve"> отдела архитектуры и капитального строительства администрации Питерского муниципального района.</w:t>
            </w:r>
          </w:p>
        </w:tc>
      </w:tr>
      <w:tr w:rsidR="00DC0A0F" w:rsidRPr="00222FA2" w:rsidTr="00053587">
        <w:trPr>
          <w:trHeight w:val="404"/>
        </w:trPr>
        <w:tc>
          <w:tcPr>
            <w:tcW w:w="2802" w:type="dxa"/>
          </w:tcPr>
          <w:p w:rsidR="00DC0A0F" w:rsidRDefault="00DC0A0F" w:rsidP="00053587">
            <w:pPr>
              <w:ind w:firstLine="426"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C0A0F" w:rsidRDefault="00DC0A0F" w:rsidP="00053587">
            <w:pPr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DC0A0F" w:rsidRDefault="00DC0A0F" w:rsidP="007103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3B1" w:rsidRDefault="007103B1" w:rsidP="007103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554E">
        <w:rPr>
          <w:rFonts w:ascii="Times New Roman" w:hAnsi="Times New Roman" w:cs="Times New Roman"/>
          <w:sz w:val="28"/>
          <w:szCs w:val="28"/>
        </w:rPr>
        <w:t>ВЕРНО: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5554E">
        <w:rPr>
          <w:rFonts w:ascii="Times New Roman" w:hAnsi="Times New Roman" w:cs="Times New Roman"/>
          <w:sz w:val="28"/>
          <w:szCs w:val="28"/>
        </w:rPr>
        <w:t>уководитель аппарата администрации</w:t>
      </w:r>
    </w:p>
    <w:p w:rsidR="00965D24" w:rsidRPr="009A7524" w:rsidRDefault="007103B1" w:rsidP="007103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муниципального района                                                 </w:t>
      </w:r>
      <w:r w:rsidRPr="0075554E">
        <w:rPr>
          <w:sz w:val="28"/>
          <w:szCs w:val="28"/>
        </w:rPr>
        <w:t>И.А.</w:t>
      </w:r>
      <w:r w:rsidR="009D2147">
        <w:rPr>
          <w:sz w:val="28"/>
          <w:szCs w:val="28"/>
        </w:rPr>
        <w:t xml:space="preserve"> </w:t>
      </w:r>
      <w:r w:rsidRPr="0075554E">
        <w:rPr>
          <w:sz w:val="28"/>
          <w:szCs w:val="28"/>
        </w:rPr>
        <w:t>Серяпина</w:t>
      </w:r>
    </w:p>
    <w:sectPr w:rsidR="00965D24" w:rsidRPr="009A7524" w:rsidSect="00BF6697">
      <w:footerReference w:type="default" r:id="rId9"/>
      <w:pgSz w:w="11906" w:h="16838"/>
      <w:pgMar w:top="993" w:right="707" w:bottom="851" w:left="1843" w:header="708" w:footer="4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55" w:rsidRDefault="00735C55" w:rsidP="00BF6697">
      <w:r>
        <w:separator/>
      </w:r>
    </w:p>
  </w:endnote>
  <w:endnote w:type="continuationSeparator" w:id="1">
    <w:p w:rsidR="00735C55" w:rsidRDefault="00735C55" w:rsidP="00BF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525"/>
      <w:docPartObj>
        <w:docPartGallery w:val="Page Numbers (Bottom of Page)"/>
        <w:docPartUnique/>
      </w:docPartObj>
    </w:sdtPr>
    <w:sdtContent>
      <w:p w:rsidR="00BF6697" w:rsidRDefault="00141A66">
        <w:pPr>
          <w:pStyle w:val="ac"/>
          <w:jc w:val="right"/>
        </w:pPr>
        <w:fldSimple w:instr=" PAGE   \* MERGEFORMAT ">
          <w:r w:rsidR="009D2147">
            <w:rPr>
              <w:noProof/>
            </w:rPr>
            <w:t>6</w:t>
          </w:r>
        </w:fldSimple>
      </w:p>
    </w:sdtContent>
  </w:sdt>
  <w:p w:rsidR="00BF6697" w:rsidRDefault="00BF66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55" w:rsidRDefault="00735C55" w:rsidP="00BF6697">
      <w:r>
        <w:separator/>
      </w:r>
    </w:p>
  </w:footnote>
  <w:footnote w:type="continuationSeparator" w:id="1">
    <w:p w:rsidR="00735C55" w:rsidRDefault="00735C55" w:rsidP="00BF6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1FB"/>
    <w:multiLevelType w:val="multilevel"/>
    <w:tmpl w:val="58DC7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672EB"/>
    <w:multiLevelType w:val="multilevel"/>
    <w:tmpl w:val="DD7A5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04C2B"/>
    <w:multiLevelType w:val="multilevel"/>
    <w:tmpl w:val="8A1CE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61E03"/>
    <w:multiLevelType w:val="multilevel"/>
    <w:tmpl w:val="1A7207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B58E0"/>
    <w:multiLevelType w:val="hybridMultilevel"/>
    <w:tmpl w:val="046C1C12"/>
    <w:lvl w:ilvl="0" w:tplc="AD7ACBC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063F7"/>
    <w:multiLevelType w:val="hybridMultilevel"/>
    <w:tmpl w:val="AACCF758"/>
    <w:lvl w:ilvl="0" w:tplc="6F4054AC">
      <w:start w:val="3"/>
      <w:numFmt w:val="decimal"/>
      <w:lvlText w:val="%1."/>
      <w:lvlJc w:val="left"/>
      <w:pPr>
        <w:ind w:left="2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4" w:hanging="360"/>
      </w:pPr>
    </w:lvl>
    <w:lvl w:ilvl="2" w:tplc="0419001B" w:tentative="1">
      <w:start w:val="1"/>
      <w:numFmt w:val="lowerRoman"/>
      <w:lvlText w:val="%3."/>
      <w:lvlJc w:val="right"/>
      <w:pPr>
        <w:ind w:left="3754" w:hanging="180"/>
      </w:pPr>
    </w:lvl>
    <w:lvl w:ilvl="3" w:tplc="0419000F" w:tentative="1">
      <w:start w:val="1"/>
      <w:numFmt w:val="decimal"/>
      <w:lvlText w:val="%4."/>
      <w:lvlJc w:val="left"/>
      <w:pPr>
        <w:ind w:left="4474" w:hanging="360"/>
      </w:pPr>
    </w:lvl>
    <w:lvl w:ilvl="4" w:tplc="04190019" w:tentative="1">
      <w:start w:val="1"/>
      <w:numFmt w:val="lowerLetter"/>
      <w:lvlText w:val="%5."/>
      <w:lvlJc w:val="left"/>
      <w:pPr>
        <w:ind w:left="5194" w:hanging="360"/>
      </w:pPr>
    </w:lvl>
    <w:lvl w:ilvl="5" w:tplc="0419001B" w:tentative="1">
      <w:start w:val="1"/>
      <w:numFmt w:val="lowerRoman"/>
      <w:lvlText w:val="%6."/>
      <w:lvlJc w:val="right"/>
      <w:pPr>
        <w:ind w:left="5914" w:hanging="180"/>
      </w:pPr>
    </w:lvl>
    <w:lvl w:ilvl="6" w:tplc="0419000F" w:tentative="1">
      <w:start w:val="1"/>
      <w:numFmt w:val="decimal"/>
      <w:lvlText w:val="%7."/>
      <w:lvlJc w:val="left"/>
      <w:pPr>
        <w:ind w:left="6634" w:hanging="360"/>
      </w:pPr>
    </w:lvl>
    <w:lvl w:ilvl="7" w:tplc="04190019" w:tentative="1">
      <w:start w:val="1"/>
      <w:numFmt w:val="lowerLetter"/>
      <w:lvlText w:val="%8."/>
      <w:lvlJc w:val="left"/>
      <w:pPr>
        <w:ind w:left="7354" w:hanging="360"/>
      </w:pPr>
    </w:lvl>
    <w:lvl w:ilvl="8" w:tplc="0419001B" w:tentative="1">
      <w:start w:val="1"/>
      <w:numFmt w:val="lowerRoman"/>
      <w:lvlText w:val="%9."/>
      <w:lvlJc w:val="right"/>
      <w:pPr>
        <w:ind w:left="8074" w:hanging="180"/>
      </w:pPr>
    </w:lvl>
  </w:abstractNum>
  <w:abstractNum w:abstractNumId="6">
    <w:nsid w:val="49DA04E6"/>
    <w:multiLevelType w:val="multilevel"/>
    <w:tmpl w:val="1CF41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A46"/>
    <w:rsid w:val="00003CAC"/>
    <w:rsid w:val="00010489"/>
    <w:rsid w:val="00025425"/>
    <w:rsid w:val="00044EC9"/>
    <w:rsid w:val="00053587"/>
    <w:rsid w:val="000601F2"/>
    <w:rsid w:val="000B7E87"/>
    <w:rsid w:val="001134B2"/>
    <w:rsid w:val="001245FB"/>
    <w:rsid w:val="00141A66"/>
    <w:rsid w:val="00163926"/>
    <w:rsid w:val="001C14A5"/>
    <w:rsid w:val="001F7E49"/>
    <w:rsid w:val="00280451"/>
    <w:rsid w:val="002A5609"/>
    <w:rsid w:val="002E4855"/>
    <w:rsid w:val="002F05E5"/>
    <w:rsid w:val="002F3E59"/>
    <w:rsid w:val="002F79F1"/>
    <w:rsid w:val="003404F1"/>
    <w:rsid w:val="00344841"/>
    <w:rsid w:val="0035769A"/>
    <w:rsid w:val="00393D9C"/>
    <w:rsid w:val="00397A33"/>
    <w:rsid w:val="003A0509"/>
    <w:rsid w:val="003B13FB"/>
    <w:rsid w:val="003E22C5"/>
    <w:rsid w:val="003E7ABE"/>
    <w:rsid w:val="004102E8"/>
    <w:rsid w:val="00421631"/>
    <w:rsid w:val="00433933"/>
    <w:rsid w:val="00443CAF"/>
    <w:rsid w:val="004B6D28"/>
    <w:rsid w:val="004C16BF"/>
    <w:rsid w:val="004F0E9D"/>
    <w:rsid w:val="00511AC2"/>
    <w:rsid w:val="00523A1F"/>
    <w:rsid w:val="005254B1"/>
    <w:rsid w:val="0053163E"/>
    <w:rsid w:val="00582C59"/>
    <w:rsid w:val="005F2E87"/>
    <w:rsid w:val="006154DE"/>
    <w:rsid w:val="00632DBF"/>
    <w:rsid w:val="006B3623"/>
    <w:rsid w:val="006B42AE"/>
    <w:rsid w:val="007103B1"/>
    <w:rsid w:val="00735C55"/>
    <w:rsid w:val="0075554E"/>
    <w:rsid w:val="00791F8B"/>
    <w:rsid w:val="008269E9"/>
    <w:rsid w:val="0085230C"/>
    <w:rsid w:val="008D480A"/>
    <w:rsid w:val="008E3678"/>
    <w:rsid w:val="0090245F"/>
    <w:rsid w:val="00915126"/>
    <w:rsid w:val="00944997"/>
    <w:rsid w:val="00965D24"/>
    <w:rsid w:val="009A7524"/>
    <w:rsid w:val="009D2147"/>
    <w:rsid w:val="009E12EE"/>
    <w:rsid w:val="00A05823"/>
    <w:rsid w:val="00AA472D"/>
    <w:rsid w:val="00AB72A0"/>
    <w:rsid w:val="00AC6382"/>
    <w:rsid w:val="00AD3AA6"/>
    <w:rsid w:val="00AD4B13"/>
    <w:rsid w:val="00AD5252"/>
    <w:rsid w:val="00B03DD0"/>
    <w:rsid w:val="00BA0319"/>
    <w:rsid w:val="00BA467E"/>
    <w:rsid w:val="00BC7B1A"/>
    <w:rsid w:val="00BD56F8"/>
    <w:rsid w:val="00BE0715"/>
    <w:rsid w:val="00BE5DD5"/>
    <w:rsid w:val="00BF6697"/>
    <w:rsid w:val="00C01085"/>
    <w:rsid w:val="00C036E9"/>
    <w:rsid w:val="00C242C0"/>
    <w:rsid w:val="00C74582"/>
    <w:rsid w:val="00C932CD"/>
    <w:rsid w:val="00CA1CE5"/>
    <w:rsid w:val="00CF7826"/>
    <w:rsid w:val="00D04EB1"/>
    <w:rsid w:val="00D6663E"/>
    <w:rsid w:val="00D80F58"/>
    <w:rsid w:val="00D83E44"/>
    <w:rsid w:val="00D91DD6"/>
    <w:rsid w:val="00D93DF6"/>
    <w:rsid w:val="00DC079D"/>
    <w:rsid w:val="00DC0A0F"/>
    <w:rsid w:val="00DD3704"/>
    <w:rsid w:val="00DE1064"/>
    <w:rsid w:val="00DE5D0D"/>
    <w:rsid w:val="00E14A46"/>
    <w:rsid w:val="00E1657B"/>
    <w:rsid w:val="00E16817"/>
    <w:rsid w:val="00E67196"/>
    <w:rsid w:val="00E904A4"/>
    <w:rsid w:val="00EA5206"/>
    <w:rsid w:val="00F0466A"/>
    <w:rsid w:val="00F326B9"/>
    <w:rsid w:val="00F462F0"/>
    <w:rsid w:val="00F85681"/>
    <w:rsid w:val="00FA2998"/>
    <w:rsid w:val="00FD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A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semiHidden/>
    <w:rsid w:val="00E14A46"/>
    <w:rPr>
      <w:rFonts w:ascii="Times New Roman" w:hAnsi="Times New Roman"/>
      <w:sz w:val="26"/>
    </w:rPr>
  </w:style>
  <w:style w:type="character" w:customStyle="1" w:styleId="a5">
    <w:name w:val="Основной текст_"/>
    <w:basedOn w:val="a0"/>
    <w:link w:val="1"/>
    <w:rsid w:val="00E14A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4A46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6">
    <w:name w:val="Подпись к картинке_"/>
    <w:basedOn w:val="a0"/>
    <w:link w:val="a7"/>
    <w:rsid w:val="00E14A4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E14A46"/>
    <w:pPr>
      <w:widowControl w:val="0"/>
      <w:shd w:val="clear" w:color="auto" w:fill="FFFFFF"/>
      <w:spacing w:line="213" w:lineRule="exact"/>
      <w:jc w:val="both"/>
    </w:pPr>
    <w:rPr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rsid w:val="00E14A46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SegoeUI85pt">
    <w:name w:val="Основной текст + Segoe UI;8;5 pt;Полужирный;Курсив"/>
    <w:basedOn w:val="a5"/>
    <w:rsid w:val="00E14A4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4A46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  <w:lang w:eastAsia="en-US"/>
    </w:rPr>
  </w:style>
  <w:style w:type="character" w:customStyle="1" w:styleId="4">
    <w:name w:val="Основной текст (4)_"/>
    <w:basedOn w:val="a0"/>
    <w:link w:val="40"/>
    <w:rsid w:val="00E14A4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4A46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41">
    <w:name w:val="Основной текст (4) + Малые прописные"/>
    <w:basedOn w:val="4"/>
    <w:rsid w:val="00E14A4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5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E14A46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3">
    <w:name w:val="Подпись к картинке (3)_"/>
    <w:basedOn w:val="a0"/>
    <w:link w:val="30"/>
    <w:rsid w:val="00E14A4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4A46"/>
    <w:pPr>
      <w:widowControl w:val="0"/>
      <w:shd w:val="clear" w:color="auto" w:fill="FFFFFF"/>
      <w:spacing w:before="300" w:after="480" w:line="0" w:lineRule="atLeast"/>
    </w:pPr>
    <w:rPr>
      <w:rFonts w:ascii="Segoe UI" w:eastAsia="Segoe UI" w:hAnsi="Segoe UI" w:cs="Segoe UI"/>
      <w:b/>
      <w:bCs/>
      <w:sz w:val="16"/>
      <w:szCs w:val="16"/>
      <w:lang w:eastAsia="en-US"/>
    </w:rPr>
  </w:style>
  <w:style w:type="paragraph" w:customStyle="1" w:styleId="30">
    <w:name w:val="Подпись к картинке (3)"/>
    <w:basedOn w:val="a"/>
    <w:link w:val="3"/>
    <w:rsid w:val="00E14A46"/>
    <w:pPr>
      <w:widowControl w:val="0"/>
      <w:shd w:val="clear" w:color="auto" w:fill="FFFFFF"/>
      <w:spacing w:line="0" w:lineRule="atLeast"/>
    </w:pPr>
    <w:rPr>
      <w:b/>
      <w:bCs/>
      <w:sz w:val="14"/>
      <w:szCs w:val="14"/>
      <w:lang w:eastAsia="en-US"/>
    </w:rPr>
  </w:style>
  <w:style w:type="character" w:customStyle="1" w:styleId="7pt">
    <w:name w:val="Основной текст + 7 pt;Полужирный"/>
    <w:basedOn w:val="a5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SegoeUI7pt">
    <w:name w:val="Основной текст + Segoe UI;7 pt;Полужирный;Курсив"/>
    <w:basedOn w:val="a5"/>
    <w:rsid w:val="00E14A4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7">
    <w:name w:val="Основной текст (7)_"/>
    <w:basedOn w:val="a0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0">
    <w:name w:val="Основной текст (7)"/>
    <w:basedOn w:val="7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7Exact">
    <w:name w:val="Основной текст (7) Exact"/>
    <w:basedOn w:val="a0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4"/>
      <w:szCs w:val="14"/>
      <w:u w:val="none"/>
    </w:rPr>
  </w:style>
  <w:style w:type="table" w:styleId="a8">
    <w:name w:val="Table Grid"/>
    <w:basedOn w:val="a1"/>
    <w:uiPriority w:val="59"/>
    <w:rsid w:val="00E1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6pt">
    <w:name w:val="Основной текст (7) + 6 pt;Не полужирный"/>
    <w:basedOn w:val="7"/>
    <w:rsid w:val="00E14A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Consolas">
    <w:name w:val="Основной текст (7) + Consolas"/>
    <w:basedOn w:val="7"/>
    <w:rsid w:val="00E14A46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9">
    <w:name w:val="List Paragraph"/>
    <w:basedOn w:val="a"/>
    <w:uiPriority w:val="34"/>
    <w:qFormat/>
    <w:rsid w:val="000B7E87"/>
    <w:pPr>
      <w:ind w:left="720"/>
      <w:contextualSpacing/>
    </w:pPr>
  </w:style>
  <w:style w:type="paragraph" w:customStyle="1" w:styleId="ConsPlusNormal">
    <w:name w:val="ConsPlusNormal"/>
    <w:link w:val="ConsPlusNormal0"/>
    <w:rsid w:val="001245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5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F0E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F66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6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F66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6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F6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6718-9912-4A10-8397-E5263229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Фронтайм</dc:creator>
  <cp:lastModifiedBy>компьютер</cp:lastModifiedBy>
  <cp:revision>13</cp:revision>
  <cp:lastPrinted>2017-10-18T12:18:00Z</cp:lastPrinted>
  <dcterms:created xsi:type="dcterms:W3CDTF">2017-10-18T11:59:00Z</dcterms:created>
  <dcterms:modified xsi:type="dcterms:W3CDTF">2017-11-16T07:34:00Z</dcterms:modified>
</cp:coreProperties>
</file>