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A2D6C">
        <w:rPr>
          <w:rFonts w:ascii="Times New Roman CYR" w:hAnsi="Times New Roman CYR" w:cs="Times New Roman CYR"/>
          <w:sz w:val="28"/>
          <w:szCs w:val="28"/>
        </w:rPr>
        <w:t>4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3D84">
        <w:rPr>
          <w:rFonts w:ascii="Times New Roman CYR" w:hAnsi="Times New Roman CYR" w:cs="Times New Roman CYR"/>
          <w:sz w:val="28"/>
          <w:szCs w:val="28"/>
        </w:rPr>
        <w:t>ок</w:t>
      </w:r>
      <w:r w:rsidR="002F1614">
        <w:rPr>
          <w:rFonts w:ascii="Times New Roman CYR" w:hAnsi="Times New Roman CYR" w:cs="Times New Roman CYR"/>
          <w:sz w:val="28"/>
          <w:szCs w:val="28"/>
        </w:rPr>
        <w:t>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2D6C">
        <w:rPr>
          <w:rFonts w:ascii="Times New Roman CYR" w:hAnsi="Times New Roman CYR" w:cs="Times New Roman CYR"/>
          <w:sz w:val="28"/>
          <w:szCs w:val="28"/>
        </w:rPr>
        <w:t>377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2D9E" w:rsidRDefault="00812D9E" w:rsidP="008A2D6C">
      <w:pPr>
        <w:pStyle w:val="ac"/>
        <w:rPr>
          <w:rFonts w:ascii="Times New Roman" w:hAnsi="Times New Roman"/>
          <w:sz w:val="28"/>
          <w:szCs w:val="28"/>
        </w:rPr>
      </w:pPr>
    </w:p>
    <w:p w:rsidR="008A2D6C" w:rsidRDefault="00812D9E" w:rsidP="00812D9E">
      <w:pPr>
        <w:pStyle w:val="ac"/>
        <w:ind w:right="32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</w:t>
      </w:r>
      <w:r w:rsidR="008A2D6C" w:rsidRPr="00A85B65">
        <w:rPr>
          <w:rFonts w:ascii="Times New Roman" w:hAnsi="Times New Roman"/>
          <w:sz w:val="28"/>
          <w:szCs w:val="28"/>
        </w:rPr>
        <w:t>несении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8A2D6C" w:rsidRPr="00A85B65">
        <w:rPr>
          <w:rFonts w:ascii="Times New Roman" w:hAnsi="Times New Roman"/>
          <w:sz w:val="28"/>
          <w:szCs w:val="28"/>
        </w:rPr>
        <w:t xml:space="preserve">в Устав муниципального дошкольного образовательного учреждения «Детский сад  </w:t>
      </w:r>
      <w:r>
        <w:rPr>
          <w:rFonts w:ascii="Times New Roman" w:hAnsi="Times New Roman"/>
          <w:sz w:val="28"/>
          <w:szCs w:val="28"/>
        </w:rPr>
        <w:t xml:space="preserve">общеразвивающего вида </w:t>
      </w:r>
      <w:r w:rsidR="008A2D6C" w:rsidRPr="00A85B65">
        <w:rPr>
          <w:rFonts w:ascii="Times New Roman" w:hAnsi="Times New Roman"/>
          <w:sz w:val="28"/>
          <w:szCs w:val="28"/>
        </w:rPr>
        <w:t>«Родничок» с. Моршанка Питерского района Саратовской области</w:t>
      </w:r>
    </w:p>
    <w:p w:rsidR="00812D9E" w:rsidRPr="00A85B65" w:rsidRDefault="00812D9E" w:rsidP="008A2D6C">
      <w:pPr>
        <w:pStyle w:val="ac"/>
        <w:rPr>
          <w:rFonts w:ascii="Times New Roman" w:hAnsi="Times New Roman"/>
          <w:sz w:val="28"/>
          <w:szCs w:val="28"/>
        </w:rPr>
      </w:pPr>
    </w:p>
    <w:p w:rsidR="008A2D6C" w:rsidRDefault="00812D9E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A2D6C" w:rsidRPr="00A85B65">
        <w:rPr>
          <w:rFonts w:ascii="Times New Roman" w:hAnsi="Times New Roman"/>
          <w:sz w:val="28"/>
          <w:szCs w:val="28"/>
        </w:rPr>
        <w:t xml:space="preserve"> соответствии с Федеральным законом </w:t>
      </w:r>
      <w:r w:rsidR="007F2058">
        <w:rPr>
          <w:rFonts w:ascii="Times New Roman" w:hAnsi="Times New Roman"/>
          <w:sz w:val="28"/>
          <w:szCs w:val="28"/>
        </w:rPr>
        <w:t>о</w:t>
      </w:r>
      <w:r w:rsidR="008A2D6C" w:rsidRPr="00A85B65">
        <w:rPr>
          <w:rFonts w:ascii="Times New Roman" w:hAnsi="Times New Roman"/>
          <w:sz w:val="28"/>
          <w:szCs w:val="28"/>
        </w:rPr>
        <w:t>т 29</w:t>
      </w:r>
      <w:r w:rsidR="007F2058">
        <w:rPr>
          <w:rFonts w:ascii="Times New Roman" w:hAnsi="Times New Roman"/>
          <w:sz w:val="28"/>
          <w:szCs w:val="28"/>
        </w:rPr>
        <w:t xml:space="preserve"> декабря </w:t>
      </w:r>
      <w:r w:rsidR="008A2D6C" w:rsidRPr="00A85B65">
        <w:rPr>
          <w:rFonts w:ascii="Times New Roman" w:hAnsi="Times New Roman"/>
          <w:sz w:val="28"/>
          <w:szCs w:val="28"/>
        </w:rPr>
        <w:t>2012 года № 279-ФЗ «Об образовании в Российской Фед</w:t>
      </w:r>
      <w:r>
        <w:rPr>
          <w:rFonts w:ascii="Times New Roman" w:hAnsi="Times New Roman"/>
          <w:sz w:val="28"/>
          <w:szCs w:val="28"/>
        </w:rPr>
        <w:t xml:space="preserve">ерации», руководствуясь Уставом </w:t>
      </w:r>
      <w:r w:rsidR="008A2D6C" w:rsidRPr="00A85B65">
        <w:rPr>
          <w:rFonts w:ascii="Times New Roman" w:hAnsi="Times New Roman"/>
          <w:sz w:val="28"/>
          <w:szCs w:val="28"/>
        </w:rPr>
        <w:t xml:space="preserve">Питерского муниципального района, </w:t>
      </w:r>
      <w:r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812D9E" w:rsidRDefault="00812D9E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2087B" w:rsidRPr="00812D9E" w:rsidRDefault="008A2D6C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12D9E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Питерского муниципального района от 19 июня 2015 года № 268 </w:t>
      </w:r>
      <w:r w:rsidR="00812D9E" w:rsidRPr="00812D9E">
        <w:rPr>
          <w:rFonts w:ascii="Times New Roman" w:hAnsi="Times New Roman"/>
          <w:sz w:val="28"/>
          <w:szCs w:val="28"/>
        </w:rPr>
        <w:t>«Об утверждении Устава муниципального дошкольного образовательного учреждения «Детский сад общеразвивающего вида «Родничок» с. Моршанка</w:t>
      </w:r>
      <w:r w:rsidR="00812D9E">
        <w:rPr>
          <w:rFonts w:ascii="Times New Roman" w:hAnsi="Times New Roman"/>
          <w:sz w:val="28"/>
          <w:szCs w:val="28"/>
        </w:rPr>
        <w:t xml:space="preserve"> </w:t>
      </w:r>
      <w:r w:rsidR="00812D9E" w:rsidRPr="00812D9E">
        <w:rPr>
          <w:rFonts w:ascii="Times New Roman" w:hAnsi="Times New Roman"/>
          <w:sz w:val="28"/>
          <w:szCs w:val="28"/>
        </w:rPr>
        <w:t>Питерского района Саратовской области»</w:t>
      </w:r>
      <w:r w:rsidR="00812D9E">
        <w:rPr>
          <w:rFonts w:ascii="Times New Roman" w:hAnsi="Times New Roman"/>
          <w:sz w:val="28"/>
          <w:szCs w:val="28"/>
        </w:rPr>
        <w:t xml:space="preserve"> следующие изменения </w:t>
      </w:r>
      <w:r w:rsidRPr="00812D9E">
        <w:rPr>
          <w:rFonts w:ascii="Times New Roman" w:hAnsi="Times New Roman"/>
          <w:sz w:val="28"/>
          <w:szCs w:val="28"/>
        </w:rPr>
        <w:t xml:space="preserve"> и дополнения</w:t>
      </w:r>
      <w:r w:rsidR="00812D9E">
        <w:rPr>
          <w:rFonts w:ascii="Times New Roman" w:hAnsi="Times New Roman"/>
          <w:sz w:val="28"/>
          <w:szCs w:val="28"/>
        </w:rPr>
        <w:t>:</w:t>
      </w:r>
    </w:p>
    <w:p w:rsidR="0032087B" w:rsidRPr="00A85B65" w:rsidRDefault="00812D9E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2087B" w:rsidRPr="00A85B65">
        <w:rPr>
          <w:rFonts w:ascii="Times New Roman" w:hAnsi="Times New Roman"/>
          <w:sz w:val="28"/>
          <w:szCs w:val="28"/>
        </w:rPr>
        <w:t>Пункт 1.2. 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2087B" w:rsidRPr="00A85B6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ново</w:t>
      </w:r>
      <w:r w:rsidR="0032087B" w:rsidRPr="00A85B65">
        <w:rPr>
          <w:rFonts w:ascii="Times New Roman" w:hAnsi="Times New Roman"/>
          <w:sz w:val="28"/>
          <w:szCs w:val="28"/>
        </w:rPr>
        <w:t>й редакции:</w:t>
      </w:r>
    </w:p>
    <w:p w:rsidR="0032087B" w:rsidRPr="00A85B65" w:rsidRDefault="0032087B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Fonts w:ascii="Times New Roman" w:hAnsi="Times New Roman"/>
          <w:sz w:val="28"/>
          <w:szCs w:val="28"/>
        </w:rPr>
        <w:t>«1.2. Тип Учреждения - бюджетное.</w:t>
      </w:r>
    </w:p>
    <w:p w:rsidR="0032087B" w:rsidRPr="00A85B65" w:rsidRDefault="0032087B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Fonts w:ascii="Times New Roman" w:hAnsi="Times New Roman"/>
          <w:sz w:val="28"/>
          <w:szCs w:val="28"/>
        </w:rPr>
        <w:t>Тип образовательной организации - дошкольн</w:t>
      </w:r>
      <w:r w:rsidR="00812D9E">
        <w:rPr>
          <w:rFonts w:ascii="Times New Roman" w:hAnsi="Times New Roman"/>
          <w:sz w:val="28"/>
          <w:szCs w:val="28"/>
        </w:rPr>
        <w:t>ое образовательное учреждение.»;</w:t>
      </w:r>
    </w:p>
    <w:p w:rsidR="0032087B" w:rsidRPr="00A85B65" w:rsidRDefault="0032087B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Fonts w:ascii="Times New Roman" w:hAnsi="Times New Roman"/>
          <w:sz w:val="28"/>
          <w:szCs w:val="28"/>
        </w:rPr>
        <w:t>1.</w:t>
      </w:r>
      <w:r w:rsidR="00812D9E">
        <w:rPr>
          <w:rFonts w:ascii="Times New Roman" w:hAnsi="Times New Roman"/>
          <w:sz w:val="28"/>
          <w:szCs w:val="28"/>
        </w:rPr>
        <w:t>2. Пункт 1.3.</w:t>
      </w:r>
      <w:r w:rsidRPr="00A85B6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85B65">
        <w:rPr>
          <w:rFonts w:ascii="Times New Roman" w:hAnsi="Times New Roman"/>
          <w:sz w:val="28"/>
          <w:szCs w:val="28"/>
        </w:rPr>
        <w:t xml:space="preserve">изложить в </w:t>
      </w:r>
      <w:r w:rsidR="00812D9E">
        <w:rPr>
          <w:rFonts w:ascii="Times New Roman" w:hAnsi="Times New Roman"/>
          <w:sz w:val="28"/>
          <w:szCs w:val="28"/>
        </w:rPr>
        <w:t>ново</w:t>
      </w:r>
      <w:r w:rsidRPr="00A85B65">
        <w:rPr>
          <w:rFonts w:ascii="Times New Roman" w:hAnsi="Times New Roman"/>
          <w:sz w:val="28"/>
          <w:szCs w:val="28"/>
        </w:rPr>
        <w:t>й редакции:</w:t>
      </w:r>
    </w:p>
    <w:p w:rsidR="0032087B" w:rsidRPr="00A85B65" w:rsidRDefault="0032087B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Fonts w:ascii="Times New Roman" w:hAnsi="Times New Roman"/>
          <w:sz w:val="28"/>
          <w:szCs w:val="28"/>
        </w:rPr>
        <w:t>«1.3. Организационно - правовая форма - муниципальное учреждение.»;</w:t>
      </w:r>
    </w:p>
    <w:p w:rsidR="0032087B" w:rsidRPr="00A85B65" w:rsidRDefault="0032087B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Fonts w:ascii="Times New Roman" w:hAnsi="Times New Roman"/>
          <w:sz w:val="28"/>
          <w:szCs w:val="28"/>
        </w:rPr>
        <w:t>1</w:t>
      </w:r>
      <w:r w:rsidR="00812D9E">
        <w:rPr>
          <w:rFonts w:ascii="Times New Roman" w:hAnsi="Times New Roman"/>
          <w:sz w:val="28"/>
          <w:szCs w:val="28"/>
        </w:rPr>
        <w:t>.</w:t>
      </w:r>
      <w:r w:rsidRPr="00A85B65">
        <w:rPr>
          <w:rFonts w:ascii="Times New Roman" w:hAnsi="Times New Roman"/>
          <w:sz w:val="28"/>
          <w:szCs w:val="28"/>
        </w:rPr>
        <w:t xml:space="preserve">3. Пункт 2.7. изложить в </w:t>
      </w:r>
      <w:r w:rsidR="00812D9E">
        <w:rPr>
          <w:rFonts w:ascii="Times New Roman" w:hAnsi="Times New Roman"/>
          <w:sz w:val="28"/>
          <w:szCs w:val="28"/>
        </w:rPr>
        <w:t xml:space="preserve">новой </w:t>
      </w:r>
      <w:r w:rsidRPr="00A85B65">
        <w:rPr>
          <w:rFonts w:ascii="Times New Roman" w:hAnsi="Times New Roman"/>
          <w:sz w:val="28"/>
          <w:szCs w:val="28"/>
        </w:rPr>
        <w:t>редакции</w:t>
      </w:r>
      <w:r w:rsidR="00812D9E">
        <w:rPr>
          <w:rFonts w:ascii="Times New Roman" w:hAnsi="Times New Roman"/>
          <w:sz w:val="28"/>
          <w:szCs w:val="28"/>
        </w:rPr>
        <w:t>:</w:t>
      </w:r>
    </w:p>
    <w:p w:rsidR="0032087B" w:rsidRPr="00A85B65" w:rsidRDefault="0032087B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12D9E">
        <w:rPr>
          <w:rStyle w:val="16"/>
          <w:i w:val="0"/>
          <w:sz w:val="28"/>
          <w:szCs w:val="28"/>
        </w:rPr>
        <w:t>«2.7</w:t>
      </w:r>
      <w:r w:rsidRPr="00A85B65">
        <w:rPr>
          <w:rStyle w:val="16"/>
          <w:sz w:val="28"/>
          <w:szCs w:val="28"/>
        </w:rPr>
        <w:t>.</w:t>
      </w:r>
      <w:r w:rsidRPr="00A85B65">
        <w:rPr>
          <w:rFonts w:ascii="Times New Roman" w:hAnsi="Times New Roman"/>
          <w:sz w:val="28"/>
          <w:szCs w:val="28"/>
        </w:rPr>
        <w:t xml:space="preserve"> Правила приема детей в Учреждение</w:t>
      </w:r>
      <w:r w:rsidR="00812D9E">
        <w:rPr>
          <w:rFonts w:ascii="Times New Roman" w:hAnsi="Times New Roman"/>
          <w:sz w:val="28"/>
          <w:szCs w:val="28"/>
        </w:rPr>
        <w:t xml:space="preserve"> </w:t>
      </w:r>
      <w:r w:rsidRPr="00A85B65">
        <w:rPr>
          <w:rFonts w:ascii="Times New Roman" w:hAnsi="Times New Roman"/>
          <w:sz w:val="28"/>
          <w:szCs w:val="28"/>
        </w:rPr>
        <w:t xml:space="preserve">устанавливаются в соответствии с законодательством Российской Федерации в сфере образования и закрепляются в локальных нормативных актах.»; </w:t>
      </w:r>
    </w:p>
    <w:p w:rsidR="00812D9E" w:rsidRDefault="00812D9E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087B" w:rsidRPr="00A85B65">
        <w:rPr>
          <w:rFonts w:ascii="Times New Roman" w:hAnsi="Times New Roman"/>
          <w:sz w:val="28"/>
          <w:szCs w:val="28"/>
        </w:rPr>
        <w:t xml:space="preserve">4. Пункт 2.9. исключить. </w:t>
      </w:r>
    </w:p>
    <w:p w:rsidR="0032087B" w:rsidRPr="00A85B65" w:rsidRDefault="00812D9E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087B" w:rsidRPr="00A85B65">
        <w:rPr>
          <w:rFonts w:ascii="Times New Roman" w:hAnsi="Times New Roman"/>
          <w:sz w:val="28"/>
          <w:szCs w:val="28"/>
        </w:rPr>
        <w:t xml:space="preserve">5. Пункт 2.11.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="0032087B" w:rsidRPr="00A85B65">
        <w:rPr>
          <w:rFonts w:ascii="Times New Roman" w:hAnsi="Times New Roman"/>
          <w:sz w:val="28"/>
          <w:szCs w:val="28"/>
        </w:rPr>
        <w:t xml:space="preserve"> редакции:</w:t>
      </w:r>
    </w:p>
    <w:p w:rsidR="0032087B" w:rsidRPr="00A85B65" w:rsidRDefault="0032087B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12D9E">
        <w:rPr>
          <w:rFonts w:ascii="Times New Roman" w:hAnsi="Times New Roman"/>
          <w:sz w:val="28"/>
          <w:szCs w:val="28"/>
        </w:rPr>
        <w:t>«2</w:t>
      </w:r>
      <w:r w:rsidRPr="00A85B65">
        <w:rPr>
          <w:rFonts w:ascii="Times New Roman" w:hAnsi="Times New Roman"/>
          <w:sz w:val="28"/>
          <w:szCs w:val="28"/>
        </w:rPr>
        <w:t>.11. Отчисление воспитанников</w:t>
      </w:r>
      <w:r w:rsidR="00812D9E">
        <w:rPr>
          <w:rFonts w:ascii="Times New Roman" w:hAnsi="Times New Roman"/>
          <w:sz w:val="28"/>
          <w:szCs w:val="28"/>
        </w:rPr>
        <w:t xml:space="preserve"> из Учреждения </w:t>
      </w:r>
      <w:r w:rsidRPr="00A85B65">
        <w:rPr>
          <w:rFonts w:ascii="Times New Roman" w:hAnsi="Times New Roman"/>
          <w:sz w:val="28"/>
          <w:szCs w:val="28"/>
        </w:rPr>
        <w:t>производится в следующих</w:t>
      </w:r>
      <w:r w:rsidR="00812D9E">
        <w:rPr>
          <w:rFonts w:ascii="Times New Roman" w:hAnsi="Times New Roman"/>
          <w:sz w:val="28"/>
          <w:szCs w:val="28"/>
        </w:rPr>
        <w:t xml:space="preserve"> </w:t>
      </w:r>
      <w:r w:rsidRPr="00A85B65">
        <w:rPr>
          <w:rFonts w:ascii="Times New Roman" w:hAnsi="Times New Roman"/>
          <w:sz w:val="28"/>
          <w:szCs w:val="28"/>
        </w:rPr>
        <w:t>случаях:</w:t>
      </w:r>
    </w:p>
    <w:p w:rsidR="00812D9E" w:rsidRDefault="0032087B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Fonts w:ascii="Times New Roman" w:hAnsi="Times New Roman"/>
          <w:sz w:val="28"/>
          <w:szCs w:val="28"/>
        </w:rPr>
        <w:t xml:space="preserve">2.1 1.1 в связи с получением образования (завершением обучения); </w:t>
      </w:r>
    </w:p>
    <w:p w:rsidR="0032087B" w:rsidRPr="00A85B65" w:rsidRDefault="0032087B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Fonts w:ascii="Times New Roman" w:hAnsi="Times New Roman"/>
          <w:sz w:val="28"/>
          <w:szCs w:val="28"/>
        </w:rPr>
        <w:lastRenderedPageBreak/>
        <w:t>2.</w:t>
      </w:r>
      <w:r w:rsidR="00812D9E">
        <w:rPr>
          <w:rFonts w:ascii="Times New Roman" w:hAnsi="Times New Roman"/>
          <w:sz w:val="28"/>
          <w:szCs w:val="28"/>
        </w:rPr>
        <w:t>1</w:t>
      </w:r>
      <w:r w:rsidRPr="00A85B65">
        <w:rPr>
          <w:rFonts w:ascii="Times New Roman" w:hAnsi="Times New Roman"/>
          <w:sz w:val="28"/>
          <w:szCs w:val="28"/>
        </w:rPr>
        <w:t xml:space="preserve">1.2 досрочно в следующих случаях: </w:t>
      </w:r>
    </w:p>
    <w:p w:rsidR="0032087B" w:rsidRPr="00A85B65" w:rsidRDefault="00812D9E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087B" w:rsidRPr="00A85B65">
        <w:rPr>
          <w:rFonts w:ascii="Times New Roman" w:hAnsi="Times New Roman"/>
          <w:sz w:val="28"/>
          <w:szCs w:val="28"/>
        </w:rPr>
        <w:t xml:space="preserve">по инициативе обучающегося </w:t>
      </w:r>
      <w:r w:rsidR="00470391">
        <w:rPr>
          <w:rFonts w:ascii="Times New Roman" w:hAnsi="Times New Roman"/>
          <w:sz w:val="28"/>
          <w:szCs w:val="28"/>
        </w:rPr>
        <w:t>или родителей</w:t>
      </w:r>
      <w:r w:rsidR="0032087B" w:rsidRPr="00A85B65">
        <w:rPr>
          <w:rFonts w:ascii="Times New Roman" w:hAnsi="Times New Roman"/>
          <w:sz w:val="28"/>
          <w:szCs w:val="28"/>
        </w:rPr>
        <w:t xml:space="preserve"> (законных представителей) несовершеннолетнего обучающегося, в </w:t>
      </w:r>
      <w:r w:rsidR="00470391">
        <w:rPr>
          <w:rFonts w:ascii="Times New Roman" w:hAnsi="Times New Roman"/>
          <w:sz w:val="28"/>
          <w:szCs w:val="28"/>
          <w:lang w:eastAsia="en-US"/>
        </w:rPr>
        <w:t xml:space="preserve">том </w:t>
      </w:r>
      <w:r w:rsidR="0032087B" w:rsidRPr="00A85B6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2087B" w:rsidRPr="00A85B65">
        <w:rPr>
          <w:rFonts w:ascii="Times New Roman" w:hAnsi="Times New Roman"/>
          <w:sz w:val="28"/>
          <w:szCs w:val="28"/>
        </w:rPr>
        <w:t>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2087B" w:rsidRPr="00A85B65" w:rsidRDefault="00470391" w:rsidP="00812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087B" w:rsidRPr="00A85B65">
        <w:rPr>
          <w:rFonts w:ascii="Times New Roman" w:hAnsi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</w:t>
      </w:r>
      <w:r>
        <w:rPr>
          <w:rFonts w:ascii="Times New Roman" w:hAnsi="Times New Roman"/>
          <w:sz w:val="28"/>
          <w:szCs w:val="28"/>
        </w:rPr>
        <w:t>е</w:t>
      </w:r>
      <w:r w:rsidR="0032087B" w:rsidRPr="00A85B65"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z w:val="28"/>
          <w:szCs w:val="28"/>
        </w:rPr>
        <w:t>е</w:t>
      </w:r>
      <w:r w:rsidR="0032087B" w:rsidRPr="00A85B65">
        <w:rPr>
          <w:rFonts w:ascii="Times New Roman" w:hAnsi="Times New Roman"/>
          <w:sz w:val="28"/>
          <w:szCs w:val="28"/>
        </w:rPr>
        <w:t>го обучающегося и организации, осуществляющей образовательную деятельность, в том числе 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="0032087B" w:rsidRPr="00A85B65">
        <w:rPr>
          <w:rFonts w:ascii="Times New Roman" w:hAnsi="Times New Roman"/>
          <w:sz w:val="28"/>
          <w:szCs w:val="28"/>
        </w:rPr>
        <w:t>ликвидации организации, осущест</w:t>
      </w:r>
      <w:r>
        <w:rPr>
          <w:rFonts w:ascii="Times New Roman" w:hAnsi="Times New Roman"/>
          <w:sz w:val="28"/>
          <w:szCs w:val="28"/>
        </w:rPr>
        <w:t>в</w:t>
      </w:r>
      <w:r w:rsidR="0032087B" w:rsidRPr="00A85B65">
        <w:rPr>
          <w:rFonts w:ascii="Times New Roman" w:hAnsi="Times New Roman"/>
          <w:sz w:val="28"/>
          <w:szCs w:val="28"/>
        </w:rPr>
        <w:t>ляюще</w:t>
      </w:r>
      <w:r>
        <w:rPr>
          <w:rFonts w:ascii="Times New Roman" w:hAnsi="Times New Roman"/>
          <w:sz w:val="28"/>
          <w:szCs w:val="28"/>
        </w:rPr>
        <w:t xml:space="preserve">й </w:t>
      </w:r>
      <w:r w:rsidR="0032087B" w:rsidRPr="00A85B65">
        <w:rPr>
          <w:rStyle w:val="11"/>
          <w:sz w:val="28"/>
          <w:szCs w:val="28"/>
        </w:rPr>
        <w:t>образовательную</w:t>
      </w:r>
      <w:r w:rsidR="0032087B" w:rsidRPr="00A85B65">
        <w:rPr>
          <w:rFonts w:ascii="Times New Roman" w:hAnsi="Times New Roman"/>
          <w:sz w:val="28"/>
          <w:szCs w:val="28"/>
        </w:rPr>
        <w:t xml:space="preserve"> деятельность.»;</w:t>
      </w:r>
    </w:p>
    <w:p w:rsidR="0032087B" w:rsidRPr="00A85B65" w:rsidRDefault="00470391" w:rsidP="004703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1.6. </w:t>
      </w:r>
      <w:r w:rsidR="0032087B" w:rsidRPr="00A85B65">
        <w:rPr>
          <w:rFonts w:ascii="Times New Roman" w:hAnsi="Times New Roman"/>
          <w:sz w:val="28"/>
          <w:szCs w:val="28"/>
        </w:rPr>
        <w:t xml:space="preserve">Пункт 2.13.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="0032087B" w:rsidRPr="00A85B65">
        <w:rPr>
          <w:rFonts w:ascii="Times New Roman" w:hAnsi="Times New Roman"/>
          <w:sz w:val="28"/>
          <w:szCs w:val="28"/>
        </w:rPr>
        <w:t xml:space="preserve"> редакции: </w:t>
      </w:r>
      <w:r w:rsidR="0032087B" w:rsidRPr="00A85B65">
        <w:rPr>
          <w:rFonts w:ascii="Times New Roman" w:hAnsi="Times New Roman"/>
          <w:sz w:val="28"/>
          <w:szCs w:val="28"/>
        </w:rPr>
        <w:tab/>
      </w:r>
    </w:p>
    <w:p w:rsidR="00470391" w:rsidRDefault="0032087B" w:rsidP="004703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Fonts w:ascii="Times New Roman" w:hAnsi="Times New Roman"/>
          <w:sz w:val="28"/>
          <w:szCs w:val="28"/>
        </w:rPr>
        <w:t xml:space="preserve">«2.13. Режим работы в </w:t>
      </w:r>
      <w:r w:rsidR="00470391">
        <w:rPr>
          <w:rFonts w:ascii="Times New Roman" w:hAnsi="Times New Roman"/>
          <w:sz w:val="28"/>
          <w:szCs w:val="28"/>
        </w:rPr>
        <w:t xml:space="preserve">Учреждении и  длительность пребывания в </w:t>
      </w:r>
      <w:r w:rsidRPr="00A85B65">
        <w:rPr>
          <w:rFonts w:ascii="Times New Roman" w:hAnsi="Times New Roman"/>
          <w:sz w:val="28"/>
          <w:szCs w:val="28"/>
        </w:rPr>
        <w:t>нем воспитанников определяются настоя</w:t>
      </w:r>
      <w:r w:rsidR="00470391">
        <w:rPr>
          <w:rFonts w:ascii="Times New Roman" w:hAnsi="Times New Roman"/>
          <w:sz w:val="28"/>
          <w:szCs w:val="28"/>
        </w:rPr>
        <w:t xml:space="preserve">щим Уставом и Основной </w:t>
      </w:r>
      <w:r w:rsidRPr="00A85B65">
        <w:rPr>
          <w:rFonts w:ascii="Times New Roman" w:hAnsi="Times New Roman"/>
          <w:sz w:val="28"/>
          <w:szCs w:val="28"/>
        </w:rPr>
        <w:t>образовательной</w:t>
      </w:r>
      <w:r w:rsidR="00470391">
        <w:rPr>
          <w:rFonts w:ascii="Times New Roman" w:hAnsi="Times New Roman"/>
          <w:sz w:val="28"/>
          <w:szCs w:val="28"/>
        </w:rPr>
        <w:t xml:space="preserve"> </w:t>
      </w:r>
      <w:r w:rsidRPr="00A85B65">
        <w:rPr>
          <w:rFonts w:ascii="Times New Roman" w:hAnsi="Times New Roman"/>
          <w:sz w:val="28"/>
          <w:szCs w:val="28"/>
        </w:rPr>
        <w:t>программой Учреждения, и является</w:t>
      </w:r>
      <w:r w:rsidRPr="00A85B65">
        <w:rPr>
          <w:rFonts w:ascii="Times New Roman" w:hAnsi="Times New Roman"/>
          <w:sz w:val="28"/>
          <w:szCs w:val="28"/>
        </w:rPr>
        <w:tab/>
        <w:t>с</w:t>
      </w:r>
      <w:r w:rsidR="00470391">
        <w:rPr>
          <w:rFonts w:ascii="Times New Roman" w:hAnsi="Times New Roman"/>
          <w:sz w:val="28"/>
          <w:szCs w:val="28"/>
        </w:rPr>
        <w:t xml:space="preserve">ледующим: </w:t>
      </w:r>
      <w:r w:rsidRPr="00A85B65">
        <w:rPr>
          <w:rFonts w:ascii="Times New Roman" w:hAnsi="Times New Roman"/>
          <w:sz w:val="28"/>
          <w:szCs w:val="28"/>
        </w:rPr>
        <w:t>7.</w:t>
      </w:r>
      <w:r w:rsidR="00470391">
        <w:rPr>
          <w:rFonts w:ascii="Times New Roman" w:hAnsi="Times New Roman"/>
          <w:sz w:val="28"/>
          <w:szCs w:val="28"/>
        </w:rPr>
        <w:t>3</w:t>
      </w:r>
      <w:r w:rsidRPr="00A85B65">
        <w:rPr>
          <w:rFonts w:ascii="Times New Roman" w:hAnsi="Times New Roman"/>
          <w:sz w:val="28"/>
          <w:szCs w:val="28"/>
        </w:rPr>
        <w:t>0 часов до 18.00 часов; рабочая</w:t>
      </w:r>
      <w:r w:rsidR="00470391">
        <w:rPr>
          <w:rFonts w:ascii="Times New Roman" w:hAnsi="Times New Roman"/>
          <w:sz w:val="28"/>
          <w:szCs w:val="28"/>
        </w:rPr>
        <w:t xml:space="preserve"> </w:t>
      </w:r>
      <w:r w:rsidRPr="00A85B65">
        <w:rPr>
          <w:rFonts w:ascii="Times New Roman" w:hAnsi="Times New Roman"/>
          <w:sz w:val="28"/>
          <w:szCs w:val="28"/>
        </w:rPr>
        <w:t>неделя - пятидневная, ежед</w:t>
      </w:r>
      <w:r w:rsidR="00470391">
        <w:rPr>
          <w:rFonts w:ascii="Times New Roman" w:hAnsi="Times New Roman"/>
          <w:sz w:val="28"/>
          <w:szCs w:val="28"/>
        </w:rPr>
        <w:t>невный график работы Учреждения –</w:t>
      </w:r>
      <w:r w:rsidRPr="00A85B65">
        <w:rPr>
          <w:rFonts w:ascii="Times New Roman" w:hAnsi="Times New Roman"/>
          <w:sz w:val="28"/>
          <w:szCs w:val="28"/>
        </w:rPr>
        <w:t xml:space="preserve"> 10</w:t>
      </w:r>
      <w:r w:rsidR="00470391">
        <w:rPr>
          <w:rFonts w:ascii="Times New Roman" w:hAnsi="Times New Roman"/>
          <w:sz w:val="28"/>
          <w:szCs w:val="28"/>
        </w:rPr>
        <w:t>,</w:t>
      </w:r>
      <w:r w:rsidRPr="00A85B65">
        <w:rPr>
          <w:rFonts w:ascii="Times New Roman" w:hAnsi="Times New Roman"/>
          <w:sz w:val="28"/>
          <w:szCs w:val="28"/>
        </w:rPr>
        <w:t xml:space="preserve">5 часов.»; </w:t>
      </w:r>
    </w:p>
    <w:p w:rsidR="0032087B" w:rsidRPr="00A85B65" w:rsidRDefault="00470391" w:rsidP="004703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</w:t>
      </w:r>
      <w:r w:rsidR="0032087B" w:rsidRPr="00A85B65">
        <w:rPr>
          <w:rFonts w:ascii="Times New Roman" w:hAnsi="Times New Roman"/>
          <w:sz w:val="28"/>
          <w:szCs w:val="28"/>
        </w:rPr>
        <w:t xml:space="preserve"> Пункт 5 дополнить разделом 5.11</w:t>
      </w:r>
      <w:r w:rsidR="00FE4121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32087B" w:rsidRPr="00A85B65" w:rsidRDefault="0032087B" w:rsidP="004703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Fonts w:ascii="Times New Roman" w:hAnsi="Times New Roman"/>
          <w:sz w:val="28"/>
          <w:szCs w:val="28"/>
        </w:rPr>
        <w:t>«5.11</w:t>
      </w:r>
      <w:r w:rsidR="00470391">
        <w:rPr>
          <w:rFonts w:ascii="Times New Roman" w:hAnsi="Times New Roman"/>
          <w:sz w:val="28"/>
          <w:szCs w:val="28"/>
        </w:rPr>
        <w:t>. Управляющий совет Учреждения:</w:t>
      </w:r>
      <w:r w:rsidRPr="00A85B65">
        <w:rPr>
          <w:rStyle w:val="0pt2"/>
          <w:sz w:val="28"/>
          <w:szCs w:val="28"/>
          <w:lang w:eastAsia="en-US"/>
        </w:rPr>
        <w:t xml:space="preserve"> </w:t>
      </w:r>
      <w:r w:rsidR="00470391">
        <w:rPr>
          <w:rStyle w:val="0pt2"/>
          <w:sz w:val="28"/>
          <w:szCs w:val="28"/>
          <w:lang w:eastAsia="en-US"/>
        </w:rPr>
        <w:t>Коллег</w:t>
      </w:r>
      <w:r w:rsidRPr="00A85B65">
        <w:rPr>
          <w:rStyle w:val="0pt2"/>
          <w:sz w:val="28"/>
          <w:szCs w:val="28"/>
        </w:rPr>
        <w:t>иаль</w:t>
      </w:r>
      <w:r w:rsidR="00470391">
        <w:rPr>
          <w:rStyle w:val="0pt2"/>
          <w:sz w:val="28"/>
          <w:szCs w:val="28"/>
        </w:rPr>
        <w:t>н</w:t>
      </w:r>
      <w:r w:rsidRPr="00A85B65">
        <w:rPr>
          <w:rStyle w:val="0pt2"/>
          <w:sz w:val="28"/>
          <w:szCs w:val="28"/>
        </w:rPr>
        <w:t>ый орган, имеющий управленческие полномочия по решению тех или</w:t>
      </w:r>
      <w:r w:rsidR="00470391">
        <w:rPr>
          <w:rFonts w:ascii="Times New Roman" w:hAnsi="Times New Roman"/>
          <w:sz w:val="28"/>
          <w:szCs w:val="28"/>
        </w:rPr>
        <w:t xml:space="preserve"> </w:t>
      </w:r>
      <w:r w:rsidRPr="00A85B65">
        <w:rPr>
          <w:rStyle w:val="0pt2"/>
          <w:sz w:val="28"/>
          <w:szCs w:val="28"/>
        </w:rPr>
        <w:t>иных важных вопросов функционирования и развития Учреждения.</w:t>
      </w:r>
    </w:p>
    <w:p w:rsidR="0032087B" w:rsidRPr="00A85B65" w:rsidRDefault="0032087B" w:rsidP="004703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Style w:val="0pt2"/>
          <w:sz w:val="28"/>
          <w:szCs w:val="28"/>
        </w:rPr>
        <w:t>Функции управляющего совета:</w:t>
      </w:r>
    </w:p>
    <w:p w:rsidR="0032087B" w:rsidRPr="00A85B65" w:rsidRDefault="00470391" w:rsidP="004703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- </w:t>
      </w:r>
      <w:r w:rsidR="0032087B" w:rsidRPr="00A85B65">
        <w:rPr>
          <w:rStyle w:val="0pt2"/>
          <w:sz w:val="28"/>
          <w:szCs w:val="28"/>
        </w:rPr>
        <w:t>определяет основные направления развития Учреждения;</w:t>
      </w:r>
    </w:p>
    <w:p w:rsidR="0032087B" w:rsidRPr="00A85B65" w:rsidRDefault="00470391" w:rsidP="004703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- </w:t>
      </w:r>
      <w:r w:rsidR="0032087B" w:rsidRPr="00A85B65">
        <w:rPr>
          <w:rStyle w:val="0pt2"/>
          <w:sz w:val="28"/>
          <w:szCs w:val="28"/>
        </w:rPr>
        <w:t>содействует привлечению внебюджетных средств, в том числе добровольные</w:t>
      </w:r>
      <w:r>
        <w:rPr>
          <w:rStyle w:val="0pt2"/>
          <w:sz w:val="28"/>
          <w:szCs w:val="28"/>
        </w:rPr>
        <w:t xml:space="preserve"> </w:t>
      </w:r>
      <w:r w:rsidR="0032087B" w:rsidRPr="00A85B65">
        <w:rPr>
          <w:rStyle w:val="0pt2"/>
          <w:sz w:val="28"/>
          <w:szCs w:val="28"/>
        </w:rPr>
        <w:t>пожертвования для обеспечения деятельности и развития Учреждения;</w:t>
      </w:r>
    </w:p>
    <w:p w:rsidR="0032087B" w:rsidRPr="00A85B65" w:rsidRDefault="00470391" w:rsidP="004703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- </w:t>
      </w:r>
      <w:r w:rsidR="0032087B" w:rsidRPr="00A85B65">
        <w:rPr>
          <w:rStyle w:val="0pt2"/>
          <w:sz w:val="28"/>
          <w:szCs w:val="28"/>
        </w:rPr>
        <w:t>обеспечивает прозрачность привлекаемых и расходуемых финансовых и</w:t>
      </w:r>
      <w:r>
        <w:rPr>
          <w:rFonts w:ascii="Times New Roman" w:hAnsi="Times New Roman"/>
          <w:sz w:val="28"/>
          <w:szCs w:val="28"/>
        </w:rPr>
        <w:t xml:space="preserve"> </w:t>
      </w:r>
      <w:r w:rsidR="0032087B" w:rsidRPr="00A85B65">
        <w:rPr>
          <w:rStyle w:val="0pt2"/>
          <w:sz w:val="28"/>
          <w:szCs w:val="28"/>
        </w:rPr>
        <w:t>материальных средств;</w:t>
      </w:r>
    </w:p>
    <w:p w:rsidR="0032087B" w:rsidRPr="00A85B65" w:rsidRDefault="00470391" w:rsidP="004703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- </w:t>
      </w:r>
      <w:r w:rsidR="0032087B" w:rsidRPr="00A85B65">
        <w:rPr>
          <w:rStyle w:val="0pt2"/>
          <w:sz w:val="28"/>
          <w:szCs w:val="28"/>
        </w:rPr>
        <w:t>согласовывает Положение о порядке и условиях распределения стимулирующих выплат работникам Учреждения;</w:t>
      </w:r>
    </w:p>
    <w:p w:rsidR="0032087B" w:rsidRPr="00A85B65" w:rsidRDefault="00470391" w:rsidP="004703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- </w:t>
      </w:r>
      <w:r w:rsidR="0032087B" w:rsidRPr="00A85B65">
        <w:rPr>
          <w:rStyle w:val="0pt2"/>
          <w:sz w:val="28"/>
          <w:szCs w:val="28"/>
        </w:rPr>
        <w:t>участвует в оце</w:t>
      </w:r>
      <w:r>
        <w:rPr>
          <w:rStyle w:val="0pt2"/>
          <w:sz w:val="28"/>
          <w:szCs w:val="28"/>
        </w:rPr>
        <w:t>нке качества и результативности</w:t>
      </w:r>
      <w:r w:rsidR="0032087B" w:rsidRPr="00A85B65">
        <w:rPr>
          <w:rStyle w:val="0pt2"/>
          <w:sz w:val="28"/>
          <w:szCs w:val="28"/>
        </w:rPr>
        <w:t xml:space="preserve"> труда.</w:t>
      </w:r>
      <w:r>
        <w:rPr>
          <w:rStyle w:val="0pt2"/>
          <w:sz w:val="28"/>
          <w:szCs w:val="28"/>
        </w:rPr>
        <w:t xml:space="preserve"> </w:t>
      </w:r>
      <w:r w:rsidR="0032087B" w:rsidRPr="00A85B65">
        <w:rPr>
          <w:rStyle w:val="0pt2"/>
          <w:sz w:val="28"/>
          <w:szCs w:val="28"/>
        </w:rPr>
        <w:t>работников учреждения, распределении выплат стимулирующего характера работникам и согласовывает их распределение в порядке, устанавливаемом локальными актами Учреждения;</w:t>
      </w:r>
    </w:p>
    <w:p w:rsidR="0032087B" w:rsidRPr="00A85B65" w:rsidRDefault="0032087B" w:rsidP="008327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Style w:val="0pt2"/>
          <w:sz w:val="28"/>
          <w:szCs w:val="28"/>
        </w:rPr>
        <w:t>- в установленном порядке, при наличии оснований, ходатайствует перед Учредителем о награждении и поощрении заведующего и других работников</w:t>
      </w:r>
      <w:r w:rsidR="0083279E">
        <w:rPr>
          <w:rFonts w:ascii="Times New Roman" w:hAnsi="Times New Roman"/>
          <w:sz w:val="28"/>
          <w:szCs w:val="28"/>
        </w:rPr>
        <w:t xml:space="preserve"> </w:t>
      </w:r>
      <w:r w:rsidRPr="00A85B65">
        <w:rPr>
          <w:rStyle w:val="0pt2"/>
          <w:sz w:val="28"/>
          <w:szCs w:val="28"/>
        </w:rPr>
        <w:t>Учреждения;</w:t>
      </w:r>
      <w:r w:rsidRPr="00A85B65">
        <w:rPr>
          <w:rStyle w:val="0pt2"/>
          <w:sz w:val="28"/>
          <w:szCs w:val="28"/>
        </w:rPr>
        <w:tab/>
      </w:r>
    </w:p>
    <w:p w:rsidR="0032087B" w:rsidRPr="00A85B65" w:rsidRDefault="0083279E" w:rsidP="008327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- </w:t>
      </w:r>
      <w:r w:rsidR="0032087B" w:rsidRPr="00A85B65">
        <w:rPr>
          <w:rStyle w:val="0pt2"/>
          <w:sz w:val="28"/>
          <w:szCs w:val="28"/>
        </w:rPr>
        <w:t>Совет несёт ответственность перед Учредителем за своевременное принятие и выполнение решений в рамках его полномочий;</w:t>
      </w:r>
    </w:p>
    <w:p w:rsidR="0032087B" w:rsidRPr="00A85B65" w:rsidRDefault="0083279E" w:rsidP="008327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- </w:t>
      </w:r>
      <w:r w:rsidR="0032087B" w:rsidRPr="00A85B65">
        <w:rPr>
          <w:rStyle w:val="0pt2"/>
          <w:sz w:val="28"/>
          <w:szCs w:val="28"/>
        </w:rPr>
        <w:t>Управляющий совет избирает из своего состава секретаря, председателя на три года. Заседания совета проводятся не реже одного раза в 3 месяца. Члены управляющего совета выполняют свои обязанности на общественных началах;</w:t>
      </w:r>
    </w:p>
    <w:p w:rsidR="0032087B" w:rsidRPr="00A85B65" w:rsidRDefault="0083279E" w:rsidP="008327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lastRenderedPageBreak/>
        <w:t xml:space="preserve">- </w:t>
      </w:r>
      <w:r w:rsidR="0032087B" w:rsidRPr="00A85B65">
        <w:rPr>
          <w:rStyle w:val="0pt2"/>
          <w:sz w:val="28"/>
          <w:szCs w:val="28"/>
        </w:rPr>
        <w:t>Решения совета считаются правомочными, если на заседании совета присутствовало не менее половины его членов;</w:t>
      </w:r>
    </w:p>
    <w:p w:rsidR="0032087B" w:rsidRPr="00A85B65" w:rsidRDefault="0083279E" w:rsidP="008327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- </w:t>
      </w:r>
      <w:r w:rsidR="0032087B" w:rsidRPr="00A85B65">
        <w:rPr>
          <w:rStyle w:val="0pt2"/>
          <w:sz w:val="28"/>
          <w:szCs w:val="28"/>
        </w:rPr>
        <w:t>Решение управляющего совета, принятые в пределах его компетенции и в соответствии с законодательством, обязательны для администрации, всех членов коллектива. Заседания управляющего совета протоколируются и включаются в номенклатуру делопроизводства учреждения.»;</w:t>
      </w:r>
    </w:p>
    <w:p w:rsidR="0083279E" w:rsidRDefault="0083279E" w:rsidP="008327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1"/>
          <w:sz w:val="28"/>
          <w:szCs w:val="28"/>
          <w:lang w:val="ru-RU"/>
        </w:rPr>
        <w:t>1.</w:t>
      </w:r>
      <w:r w:rsidR="0032087B" w:rsidRPr="00A85B65">
        <w:rPr>
          <w:rStyle w:val="0pt1"/>
          <w:sz w:val="28"/>
          <w:szCs w:val="28"/>
          <w:lang w:val="ru-RU"/>
        </w:rPr>
        <w:t xml:space="preserve">8. </w:t>
      </w:r>
      <w:r w:rsidR="0032087B" w:rsidRPr="00A85B65">
        <w:rPr>
          <w:rStyle w:val="0pt2"/>
          <w:sz w:val="28"/>
          <w:szCs w:val="28"/>
        </w:rPr>
        <w:t>Пункт 10 дополнить подпунктами 10.4.-10.13 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087B" w:rsidRPr="00A85B65" w:rsidRDefault="0032087B" w:rsidP="008327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Style w:val="0pt2"/>
          <w:sz w:val="28"/>
          <w:szCs w:val="28"/>
        </w:rPr>
        <w:t>«10.4.Виды локальных нормативных актов:</w:t>
      </w:r>
    </w:p>
    <w:p w:rsidR="0032087B" w:rsidRPr="00A85B65" w:rsidRDefault="0083279E" w:rsidP="008327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- </w:t>
      </w:r>
      <w:r w:rsidR="0032087B" w:rsidRPr="00A85B65">
        <w:rPr>
          <w:rStyle w:val="0pt2"/>
          <w:sz w:val="28"/>
          <w:szCs w:val="28"/>
        </w:rPr>
        <w:t>Приказы нормативного характера;</w:t>
      </w:r>
    </w:p>
    <w:p w:rsidR="0032087B" w:rsidRPr="00A85B65" w:rsidRDefault="0083279E" w:rsidP="008327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- </w:t>
      </w:r>
      <w:r w:rsidR="0032087B" w:rsidRPr="00A85B65">
        <w:rPr>
          <w:rStyle w:val="0pt2"/>
          <w:sz w:val="28"/>
          <w:szCs w:val="28"/>
        </w:rPr>
        <w:t>Положения;</w:t>
      </w:r>
    </w:p>
    <w:p w:rsidR="0032087B" w:rsidRPr="00A85B65" w:rsidRDefault="0083279E" w:rsidP="008327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- </w:t>
      </w:r>
      <w:r w:rsidR="0032087B" w:rsidRPr="00A85B65">
        <w:rPr>
          <w:rStyle w:val="0pt2"/>
          <w:sz w:val="28"/>
          <w:szCs w:val="28"/>
        </w:rPr>
        <w:t>Правила;</w:t>
      </w:r>
    </w:p>
    <w:p w:rsidR="0083279E" w:rsidRDefault="0032087B" w:rsidP="0083279E">
      <w:pPr>
        <w:pStyle w:val="ac"/>
        <w:ind w:firstLine="709"/>
        <w:jc w:val="both"/>
        <w:rPr>
          <w:rStyle w:val="0pt2"/>
          <w:sz w:val="28"/>
          <w:szCs w:val="28"/>
        </w:rPr>
      </w:pPr>
      <w:r w:rsidRPr="00A85B65">
        <w:rPr>
          <w:rStyle w:val="0pt2"/>
          <w:sz w:val="28"/>
          <w:szCs w:val="28"/>
        </w:rPr>
        <w:t>-</w:t>
      </w:r>
      <w:r w:rsidR="0083279E">
        <w:rPr>
          <w:rStyle w:val="0pt2"/>
          <w:sz w:val="28"/>
          <w:szCs w:val="28"/>
        </w:rPr>
        <w:t xml:space="preserve"> </w:t>
      </w:r>
      <w:r w:rsidRPr="00A85B65">
        <w:rPr>
          <w:rStyle w:val="0pt2"/>
          <w:sz w:val="28"/>
          <w:szCs w:val="28"/>
        </w:rPr>
        <w:t>Инструкции;</w:t>
      </w:r>
      <w:r w:rsidRPr="00A85B65">
        <w:rPr>
          <w:rStyle w:val="0pt2"/>
          <w:sz w:val="28"/>
          <w:szCs w:val="28"/>
        </w:rPr>
        <w:tab/>
      </w:r>
    </w:p>
    <w:p w:rsidR="0032087B" w:rsidRPr="00A85B65" w:rsidRDefault="0083279E" w:rsidP="008327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- </w:t>
      </w:r>
      <w:r w:rsidR="0032087B" w:rsidRPr="00A85B65">
        <w:rPr>
          <w:rStyle w:val="0pt2"/>
          <w:sz w:val="28"/>
          <w:szCs w:val="28"/>
        </w:rPr>
        <w:t>Программы;</w:t>
      </w:r>
    </w:p>
    <w:p w:rsidR="0032087B" w:rsidRPr="00A85B65" w:rsidRDefault="0083279E" w:rsidP="008327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- </w:t>
      </w:r>
      <w:r w:rsidR="0032087B" w:rsidRPr="00A85B65">
        <w:rPr>
          <w:rStyle w:val="0pt2"/>
          <w:sz w:val="28"/>
          <w:szCs w:val="28"/>
        </w:rPr>
        <w:t>Договор, Соглашения, Контракты и т.д.</w:t>
      </w:r>
    </w:p>
    <w:p w:rsidR="0032087B" w:rsidRPr="00A85B65" w:rsidRDefault="0032087B" w:rsidP="008327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Style w:val="0pt2"/>
          <w:sz w:val="28"/>
          <w:szCs w:val="28"/>
        </w:rPr>
        <w:t>Указанный перечень видов локальных нормативных актов не является</w:t>
      </w:r>
      <w:r w:rsidR="0083279E">
        <w:rPr>
          <w:rFonts w:ascii="Times New Roman" w:hAnsi="Times New Roman"/>
          <w:sz w:val="28"/>
          <w:szCs w:val="28"/>
        </w:rPr>
        <w:t xml:space="preserve"> </w:t>
      </w:r>
      <w:r w:rsidRPr="00A85B65">
        <w:rPr>
          <w:rStyle w:val="0pt2"/>
          <w:sz w:val="28"/>
          <w:szCs w:val="28"/>
        </w:rPr>
        <w:t>исчерпывающим. В зависимости от конкретных условий деятельности Учреждения</w:t>
      </w:r>
      <w:r w:rsidR="0083279E">
        <w:rPr>
          <w:rFonts w:ascii="Times New Roman" w:hAnsi="Times New Roman"/>
          <w:sz w:val="28"/>
          <w:szCs w:val="28"/>
        </w:rPr>
        <w:t xml:space="preserve"> </w:t>
      </w:r>
      <w:r w:rsidRPr="00A85B65">
        <w:rPr>
          <w:rStyle w:val="0pt2"/>
          <w:sz w:val="28"/>
          <w:szCs w:val="28"/>
        </w:rPr>
        <w:t>могут приниматься иные локальные нормативные акты.</w:t>
      </w:r>
    </w:p>
    <w:p w:rsidR="0032087B" w:rsidRPr="00A85B65" w:rsidRDefault="0032087B" w:rsidP="008327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Style w:val="0pt2"/>
          <w:sz w:val="28"/>
          <w:szCs w:val="28"/>
        </w:rPr>
        <w:t>10.5.Решение о разработке и принятии локальных нормативных актов принимает</w:t>
      </w:r>
      <w:r w:rsidR="0083279E">
        <w:rPr>
          <w:rFonts w:ascii="Times New Roman" w:hAnsi="Times New Roman"/>
          <w:sz w:val="28"/>
          <w:szCs w:val="28"/>
        </w:rPr>
        <w:t xml:space="preserve"> </w:t>
      </w:r>
      <w:r w:rsidRPr="00A85B65">
        <w:rPr>
          <w:rStyle w:val="0pt2"/>
          <w:sz w:val="28"/>
          <w:szCs w:val="28"/>
        </w:rPr>
        <w:t>заведующий.</w:t>
      </w:r>
    </w:p>
    <w:p w:rsidR="0032087B" w:rsidRPr="00A85B65" w:rsidRDefault="0083279E" w:rsidP="008327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10.6. Проект ло</w:t>
      </w:r>
      <w:r w:rsidR="0032087B" w:rsidRPr="00A85B65">
        <w:rPr>
          <w:rFonts w:ascii="Times New Roman" w:hAnsi="Times New Roman"/>
          <w:sz w:val="28"/>
          <w:szCs w:val="28"/>
        </w:rPr>
        <w:t>кального нормативного акта до его утверждения заведующим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32087B" w:rsidRPr="00A85B65">
        <w:rPr>
          <w:rFonts w:ascii="Times New Roman" w:hAnsi="Times New Roman"/>
          <w:sz w:val="28"/>
          <w:szCs w:val="28"/>
        </w:rPr>
        <w:t>направляется для принятия в соответствующий коллегиальный орган управления Учреждением и вступает в силу с даты, указанной в приказе.</w:t>
      </w:r>
    </w:p>
    <w:p w:rsidR="0032087B" w:rsidRPr="00A85B65" w:rsidRDefault="0032087B" w:rsidP="003D46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Fonts w:ascii="Times New Roman" w:hAnsi="Times New Roman"/>
          <w:sz w:val="28"/>
          <w:szCs w:val="28"/>
        </w:rPr>
        <w:t>10</w:t>
      </w:r>
      <w:r w:rsidR="0083279E">
        <w:rPr>
          <w:rFonts w:ascii="Times New Roman" w:hAnsi="Times New Roman"/>
          <w:sz w:val="28"/>
          <w:szCs w:val="28"/>
        </w:rPr>
        <w:t xml:space="preserve">.7. </w:t>
      </w:r>
      <w:r w:rsidRPr="00A85B65">
        <w:rPr>
          <w:rFonts w:ascii="Times New Roman" w:hAnsi="Times New Roman"/>
          <w:sz w:val="28"/>
          <w:szCs w:val="28"/>
        </w:rPr>
        <w:t xml:space="preserve">Локальные акты подлежат утверждению приказом заведующего Учреждения и </w:t>
      </w:r>
      <w:r w:rsidR="003D4648">
        <w:rPr>
          <w:rFonts w:ascii="Times New Roman" w:hAnsi="Times New Roman"/>
          <w:sz w:val="28"/>
          <w:szCs w:val="28"/>
        </w:rPr>
        <w:t>вступает в силу</w:t>
      </w:r>
      <w:r w:rsidRPr="00A85B65">
        <w:rPr>
          <w:rFonts w:ascii="Times New Roman" w:hAnsi="Times New Roman"/>
          <w:sz w:val="28"/>
          <w:szCs w:val="28"/>
        </w:rPr>
        <w:t xml:space="preserve"> с момента издания указанного приказа, если им не установлен иной</w:t>
      </w:r>
      <w:r w:rsidR="003D4648">
        <w:rPr>
          <w:rFonts w:ascii="Times New Roman" w:hAnsi="Times New Roman"/>
          <w:sz w:val="28"/>
          <w:szCs w:val="28"/>
        </w:rPr>
        <w:t xml:space="preserve"> срок всту</w:t>
      </w:r>
      <w:r w:rsidRPr="00A85B65">
        <w:rPr>
          <w:rFonts w:ascii="Times New Roman" w:hAnsi="Times New Roman"/>
          <w:sz w:val="28"/>
          <w:szCs w:val="28"/>
        </w:rPr>
        <w:t>пления в силу локальных актов.</w:t>
      </w:r>
    </w:p>
    <w:p w:rsidR="0032087B" w:rsidRPr="00A85B65" w:rsidRDefault="003D4648" w:rsidP="003D46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10.8 Локальные</w:t>
      </w:r>
      <w:r w:rsidR="0032087B" w:rsidRPr="00A85B65">
        <w:rPr>
          <w:rFonts w:ascii="Times New Roman" w:hAnsi="Times New Roman"/>
          <w:sz w:val="28"/>
          <w:szCs w:val="28"/>
        </w:rPr>
        <w:t xml:space="preserve"> нормативные акты, затрагивающие права воспитанников и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2087B" w:rsidRPr="00A85B65">
        <w:rPr>
          <w:rFonts w:ascii="Times New Roman" w:hAnsi="Times New Roman"/>
          <w:sz w:val="28"/>
          <w:szCs w:val="28"/>
        </w:rPr>
        <w:t>Учреждения, принимаются с учетом мнения Совета родителей (законных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32087B" w:rsidRPr="00A85B65">
        <w:rPr>
          <w:rFonts w:ascii="Times New Roman" w:hAnsi="Times New Roman"/>
          <w:sz w:val="28"/>
          <w:szCs w:val="28"/>
        </w:rPr>
        <w:t>представителей) воспитанников, а также в порядке и в случаях,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32087B" w:rsidRPr="00A85B65">
        <w:rPr>
          <w:rFonts w:ascii="Times New Roman" w:hAnsi="Times New Roman"/>
          <w:sz w:val="28"/>
          <w:szCs w:val="28"/>
        </w:rPr>
        <w:t>предусмотрены трудовым законодательством, представительных органов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2087B" w:rsidRPr="00A85B65">
        <w:rPr>
          <w:rFonts w:ascii="Times New Roman" w:hAnsi="Times New Roman"/>
          <w:sz w:val="28"/>
          <w:szCs w:val="28"/>
        </w:rPr>
        <w:t>(при наличии таких представительных органов).</w:t>
      </w:r>
    </w:p>
    <w:p w:rsidR="0032087B" w:rsidRPr="00A85B65" w:rsidRDefault="0032087B" w:rsidP="003D46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Fonts w:ascii="Times New Roman" w:hAnsi="Times New Roman"/>
          <w:sz w:val="28"/>
          <w:szCs w:val="28"/>
        </w:rPr>
        <w:t>10.9. Локальные нормативные акты Учреждения не могут противоречить настоящему Уставу.</w:t>
      </w:r>
    </w:p>
    <w:p w:rsidR="0032087B" w:rsidRPr="00A85B65" w:rsidRDefault="0032087B" w:rsidP="003D46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Fonts w:ascii="Times New Roman" w:hAnsi="Times New Roman"/>
          <w:sz w:val="28"/>
          <w:szCs w:val="28"/>
        </w:rPr>
        <w:t>10.11. 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</w:t>
      </w:r>
    </w:p>
    <w:p w:rsidR="0032087B" w:rsidRPr="00A85B65" w:rsidRDefault="003D4648" w:rsidP="003D46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10.12. </w:t>
      </w:r>
      <w:r w:rsidR="0032087B" w:rsidRPr="00A85B65">
        <w:rPr>
          <w:rFonts w:ascii="Times New Roman" w:hAnsi="Times New Roman"/>
          <w:sz w:val="28"/>
          <w:szCs w:val="28"/>
        </w:rPr>
        <w:t>После</w:t>
      </w:r>
      <w:r w:rsidR="0032087B" w:rsidRPr="00A85B65">
        <w:rPr>
          <w:rFonts w:ascii="Times New Roman" w:hAnsi="Times New Roman"/>
          <w:sz w:val="28"/>
          <w:szCs w:val="28"/>
        </w:rPr>
        <w:tab/>
        <w:t>утверждения локального нормативного акта подлежит размещению на официальном сайте Учреждения в соответствии с действующим законодательством.</w:t>
      </w:r>
    </w:p>
    <w:p w:rsidR="0032087B" w:rsidRDefault="003D4648" w:rsidP="003D46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10.13. </w:t>
      </w:r>
      <w:r w:rsidR="0032087B" w:rsidRPr="00A85B65">
        <w:rPr>
          <w:rFonts w:ascii="Times New Roman" w:hAnsi="Times New Roman"/>
          <w:sz w:val="28"/>
          <w:szCs w:val="28"/>
        </w:rPr>
        <w:t>Учреждением</w:t>
      </w:r>
      <w:r w:rsidR="0032087B" w:rsidRPr="00A85B65">
        <w:rPr>
          <w:rFonts w:ascii="Times New Roman" w:hAnsi="Times New Roman"/>
          <w:sz w:val="28"/>
          <w:szCs w:val="28"/>
        </w:rPr>
        <w:tab/>
        <w:t>создаются условия для ознакомления всех работников, родителей (законных представителей) воспитанников с локальными нормативными актами 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087B" w:rsidRPr="00A85B65">
        <w:rPr>
          <w:rFonts w:ascii="Times New Roman" w:hAnsi="Times New Roman"/>
          <w:sz w:val="28"/>
          <w:szCs w:val="28"/>
        </w:rPr>
        <w:t>настоящим Уставом.</w:t>
      </w:r>
      <w:r>
        <w:rPr>
          <w:rFonts w:ascii="Times New Roman" w:hAnsi="Times New Roman"/>
          <w:sz w:val="28"/>
          <w:szCs w:val="28"/>
        </w:rPr>
        <w:t>».</w:t>
      </w:r>
    </w:p>
    <w:p w:rsidR="003D4648" w:rsidRDefault="003D4648" w:rsidP="003D46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85B65">
        <w:rPr>
          <w:rFonts w:ascii="Times New Roman" w:hAnsi="Times New Roman"/>
          <w:sz w:val="28"/>
          <w:szCs w:val="28"/>
        </w:rPr>
        <w:t>Руководителю муниципального дошкольного образовательного у</w:t>
      </w:r>
      <w:r>
        <w:rPr>
          <w:rFonts w:ascii="Times New Roman" w:hAnsi="Times New Roman"/>
          <w:sz w:val="28"/>
          <w:szCs w:val="28"/>
        </w:rPr>
        <w:t>чреждения «Детский сад общеразвивающего</w:t>
      </w:r>
      <w:r w:rsidRPr="00A85B65">
        <w:rPr>
          <w:rFonts w:ascii="Times New Roman" w:hAnsi="Times New Roman"/>
          <w:sz w:val="28"/>
          <w:szCs w:val="28"/>
        </w:rPr>
        <w:t xml:space="preserve"> вида «Родничок» с. Моршанка Питерского района Саратовской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65">
        <w:rPr>
          <w:rFonts w:ascii="Times New Roman" w:hAnsi="Times New Roman"/>
          <w:sz w:val="28"/>
          <w:szCs w:val="28"/>
        </w:rPr>
        <w:t xml:space="preserve">области совершить действия по регистрации изменений и дополнений, вносимых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85B65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>м</w:t>
      </w:r>
      <w:r w:rsidRPr="00A85B65">
        <w:rPr>
          <w:rFonts w:ascii="Times New Roman" w:hAnsi="Times New Roman"/>
          <w:sz w:val="28"/>
          <w:szCs w:val="28"/>
        </w:rPr>
        <w:t>униципального дошкольного образовательного учреждения «Де</w:t>
      </w:r>
      <w:r>
        <w:rPr>
          <w:rFonts w:ascii="Times New Roman" w:hAnsi="Times New Roman"/>
          <w:sz w:val="28"/>
          <w:szCs w:val="28"/>
        </w:rPr>
        <w:t>тс</w:t>
      </w:r>
      <w:r w:rsidRPr="00A85B65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й</w:t>
      </w:r>
      <w:r w:rsidRPr="00A85B65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65">
        <w:rPr>
          <w:rFonts w:ascii="Times New Roman" w:hAnsi="Times New Roman"/>
          <w:sz w:val="28"/>
          <w:szCs w:val="28"/>
        </w:rPr>
        <w:t>общеразвивающего вида «Родничок» с. Моршанка Питерского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B65">
        <w:rPr>
          <w:rFonts w:ascii="Times New Roman" w:hAnsi="Times New Roman"/>
          <w:sz w:val="28"/>
          <w:szCs w:val="28"/>
        </w:rPr>
        <w:t xml:space="preserve">района Саратовской области согласно действующего </w:t>
      </w:r>
      <w:r>
        <w:rPr>
          <w:rStyle w:val="1pt"/>
          <w:sz w:val="28"/>
          <w:szCs w:val="28"/>
        </w:rPr>
        <w:t>законодательства.</w:t>
      </w:r>
    </w:p>
    <w:p w:rsidR="0032087B" w:rsidRPr="003D4648" w:rsidRDefault="0032087B" w:rsidP="003D464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B65">
        <w:rPr>
          <w:rFonts w:ascii="Times New Roman" w:hAnsi="Times New Roman"/>
          <w:sz w:val="28"/>
          <w:szCs w:val="28"/>
        </w:rPr>
        <w:t>3. Настоящее постановление подлежит обязательному опубликованию на о</w:t>
      </w:r>
      <w:r w:rsidR="003D4648">
        <w:rPr>
          <w:rFonts w:ascii="Times New Roman" w:hAnsi="Times New Roman"/>
          <w:sz w:val="28"/>
          <w:szCs w:val="28"/>
        </w:rPr>
        <w:t>ф</w:t>
      </w:r>
      <w:r w:rsidRPr="00A85B65">
        <w:rPr>
          <w:rFonts w:ascii="Times New Roman" w:hAnsi="Times New Roman"/>
          <w:sz w:val="28"/>
          <w:szCs w:val="28"/>
        </w:rPr>
        <w:t>ициальном сайте администрации Питерского муниципального района в сети Интернет по адресу</w:t>
      </w:r>
      <w:r w:rsidRPr="003D4648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FE4121" w:rsidRPr="00623A1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FE4121" w:rsidRPr="00623A1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FE4121" w:rsidRPr="00623A1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FE4121" w:rsidRPr="00623A1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B20878" w:rsidRPr="00623A1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FE4121" w:rsidRPr="00623A1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FE4121" w:rsidRPr="00623A1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r w:rsidR="00FE4121" w:rsidRPr="00623A1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/</w:t>
        </w:r>
      </w:hyperlink>
      <w:r w:rsidRPr="003D464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32087B" w:rsidRPr="00A85B65" w:rsidRDefault="003D4648" w:rsidP="003D46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="0032087B" w:rsidRPr="00A85B6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2087B" w:rsidRPr="00A85B6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 вступает</w:t>
      </w:r>
      <w:r w:rsidR="0032087B" w:rsidRPr="00A85B65">
        <w:rPr>
          <w:rFonts w:ascii="Times New Roman" w:hAnsi="Times New Roman"/>
          <w:sz w:val="28"/>
          <w:szCs w:val="28"/>
        </w:rPr>
        <w:t xml:space="preserve"> в силу с момента его официального опубликования.</w:t>
      </w:r>
      <w:r w:rsidR="0032087B" w:rsidRPr="00A85B65">
        <w:rPr>
          <w:rFonts w:ascii="Times New Roman" w:hAnsi="Times New Roman"/>
          <w:sz w:val="28"/>
          <w:szCs w:val="28"/>
        </w:rPr>
        <w:tab/>
      </w:r>
    </w:p>
    <w:p w:rsidR="0032087B" w:rsidRDefault="0032087B" w:rsidP="003D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85B65">
        <w:rPr>
          <w:rFonts w:ascii="Times New Roman" w:hAnsi="Times New Roman"/>
          <w:sz w:val="28"/>
          <w:szCs w:val="28"/>
        </w:rPr>
        <w:t xml:space="preserve">5. </w:t>
      </w:r>
      <w:r w:rsidR="003D4648">
        <w:rPr>
          <w:rFonts w:ascii="Times New Roman" w:hAnsi="Times New Roman"/>
          <w:sz w:val="28"/>
          <w:szCs w:val="28"/>
        </w:rPr>
        <w:t xml:space="preserve"> </w:t>
      </w:r>
      <w:r w:rsidRPr="00A85B65">
        <w:rPr>
          <w:rFonts w:ascii="Times New Roman" w:hAnsi="Times New Roman"/>
          <w:sz w:val="28"/>
          <w:szCs w:val="28"/>
        </w:rPr>
        <w:t xml:space="preserve">Контроль за </w:t>
      </w:r>
      <w:r w:rsidR="003D4648">
        <w:rPr>
          <w:rFonts w:ascii="Times New Roman" w:hAnsi="Times New Roman"/>
          <w:sz w:val="28"/>
          <w:szCs w:val="28"/>
        </w:rPr>
        <w:t>исполнением настоящего п</w:t>
      </w:r>
      <w:r w:rsidRPr="00A85B65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</w:t>
      </w:r>
      <w:r w:rsidR="003D4648">
        <w:rPr>
          <w:rFonts w:ascii="Times New Roman" w:hAnsi="Times New Roman"/>
          <w:sz w:val="28"/>
          <w:szCs w:val="28"/>
        </w:rPr>
        <w:t xml:space="preserve">администрации </w:t>
      </w:r>
      <w:r w:rsidRPr="00A85B6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D4648">
        <w:rPr>
          <w:rFonts w:ascii="Times New Roman" w:hAnsi="Times New Roman"/>
          <w:sz w:val="28"/>
          <w:szCs w:val="28"/>
        </w:rPr>
        <w:t xml:space="preserve"> по социальной сфере </w:t>
      </w:r>
      <w:r w:rsidRPr="00A85B65">
        <w:rPr>
          <w:rFonts w:ascii="Times New Roman" w:hAnsi="Times New Roman"/>
          <w:sz w:val="28"/>
          <w:szCs w:val="28"/>
        </w:rPr>
        <w:t xml:space="preserve"> </w:t>
      </w:r>
      <w:r w:rsidR="003D4648">
        <w:rPr>
          <w:rFonts w:ascii="Times New Roman" w:hAnsi="Times New Roman"/>
          <w:sz w:val="28"/>
          <w:szCs w:val="28"/>
        </w:rPr>
        <w:t>Афанасьеву Л.А.</w:t>
      </w:r>
    </w:p>
    <w:p w:rsidR="0032087B" w:rsidRDefault="0032087B" w:rsidP="0032087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2087B" w:rsidRDefault="0032087B" w:rsidP="0032087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2087B" w:rsidRPr="00867949" w:rsidRDefault="0032087B" w:rsidP="0032087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A0233C" w:rsidRDefault="0032087B" w:rsidP="0032087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А.А. Иванов</w:t>
      </w:r>
    </w:p>
    <w:sectPr w:rsidR="00A0233C" w:rsidSect="00812D9E">
      <w:footerReference w:type="default" r:id="rId10"/>
      <w:pgSz w:w="11906" w:h="16838"/>
      <w:pgMar w:top="1134" w:right="709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C2D" w:rsidRDefault="00646C2D" w:rsidP="00540B16">
      <w:pPr>
        <w:spacing w:after="0" w:line="240" w:lineRule="auto"/>
      </w:pPr>
      <w:r>
        <w:separator/>
      </w:r>
    </w:p>
  </w:endnote>
  <w:endnote w:type="continuationSeparator" w:id="1">
    <w:p w:rsidR="00646C2D" w:rsidRDefault="00646C2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339B8">
    <w:pPr>
      <w:pStyle w:val="a9"/>
      <w:jc w:val="right"/>
    </w:pPr>
    <w:fldSimple w:instr=" PAGE   \* MERGEFORMAT ">
      <w:r w:rsidR="007F2058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C2D" w:rsidRDefault="00646C2D" w:rsidP="00540B16">
      <w:pPr>
        <w:spacing w:after="0" w:line="240" w:lineRule="auto"/>
      </w:pPr>
      <w:r>
        <w:separator/>
      </w:r>
    </w:p>
  </w:footnote>
  <w:footnote w:type="continuationSeparator" w:id="1">
    <w:p w:rsidR="00646C2D" w:rsidRDefault="00646C2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39B8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2087B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2C02"/>
    <w:rsid w:val="00375976"/>
    <w:rsid w:val="00377F6B"/>
    <w:rsid w:val="00380E5D"/>
    <w:rsid w:val="00393408"/>
    <w:rsid w:val="003A6A00"/>
    <w:rsid w:val="003B552B"/>
    <w:rsid w:val="003B61CC"/>
    <w:rsid w:val="003D4648"/>
    <w:rsid w:val="003F10BA"/>
    <w:rsid w:val="003F112E"/>
    <w:rsid w:val="003F2FE3"/>
    <w:rsid w:val="00402A25"/>
    <w:rsid w:val="004057DF"/>
    <w:rsid w:val="00426E7E"/>
    <w:rsid w:val="004647F8"/>
    <w:rsid w:val="00470391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277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3A18"/>
    <w:rsid w:val="0062490C"/>
    <w:rsid w:val="00633AD1"/>
    <w:rsid w:val="006371FC"/>
    <w:rsid w:val="0064195A"/>
    <w:rsid w:val="00646C2D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D1E0E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2058"/>
    <w:rsid w:val="007F3EB4"/>
    <w:rsid w:val="00804AEC"/>
    <w:rsid w:val="00806E05"/>
    <w:rsid w:val="00810E60"/>
    <w:rsid w:val="00812D9E"/>
    <w:rsid w:val="008251B8"/>
    <w:rsid w:val="00830087"/>
    <w:rsid w:val="0083279E"/>
    <w:rsid w:val="008403A4"/>
    <w:rsid w:val="00845EEA"/>
    <w:rsid w:val="008558E3"/>
    <w:rsid w:val="00861564"/>
    <w:rsid w:val="00864387"/>
    <w:rsid w:val="00867949"/>
    <w:rsid w:val="00884C6A"/>
    <w:rsid w:val="008A2481"/>
    <w:rsid w:val="008A2D6C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0878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4121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-1pt">
    <w:name w:val="Основной текст + Интервал -1 pt"/>
    <w:basedOn w:val="a0"/>
    <w:uiPriority w:val="99"/>
    <w:rsid w:val="008A2D6C"/>
    <w:rPr>
      <w:rFonts w:ascii="Times New Roman" w:hAnsi="Times New Roman" w:cs="Times New Roman"/>
      <w:spacing w:val="-30"/>
      <w:sz w:val="25"/>
      <w:szCs w:val="25"/>
      <w:lang w:val="en-US" w:eastAsia="en-US"/>
    </w:rPr>
  </w:style>
  <w:style w:type="character" w:customStyle="1" w:styleId="-1pt1">
    <w:name w:val="Основной текст + Интервал -1 pt1"/>
    <w:basedOn w:val="a0"/>
    <w:uiPriority w:val="99"/>
    <w:rsid w:val="008A2D6C"/>
    <w:rPr>
      <w:rFonts w:ascii="Times New Roman" w:hAnsi="Times New Roman" w:cs="Times New Roman"/>
      <w:spacing w:val="-30"/>
      <w:sz w:val="25"/>
      <w:szCs w:val="25"/>
      <w:u w:val="single"/>
      <w:lang w:val="en-US" w:eastAsia="en-US"/>
    </w:rPr>
  </w:style>
  <w:style w:type="character" w:customStyle="1" w:styleId="1pt">
    <w:name w:val="Основной текст + Интервал 1 pt"/>
    <w:basedOn w:val="a0"/>
    <w:uiPriority w:val="99"/>
    <w:rsid w:val="008A2D6C"/>
    <w:rPr>
      <w:rFonts w:ascii="Times New Roman" w:hAnsi="Times New Roman" w:cs="Times New Roman"/>
      <w:spacing w:val="30"/>
      <w:sz w:val="25"/>
      <w:szCs w:val="25"/>
    </w:rPr>
  </w:style>
  <w:style w:type="character" w:customStyle="1" w:styleId="312">
    <w:name w:val="Основной текст (3) + 12"/>
    <w:aliases w:val="5 pt,Не курсив"/>
    <w:basedOn w:val="a0"/>
    <w:uiPriority w:val="99"/>
    <w:rsid w:val="0032087B"/>
    <w:rPr>
      <w:rFonts w:ascii="Times New Roman" w:hAnsi="Times New Roman" w:cs="Times New Roman"/>
      <w:spacing w:val="0"/>
      <w:sz w:val="25"/>
      <w:szCs w:val="25"/>
    </w:rPr>
  </w:style>
  <w:style w:type="character" w:customStyle="1" w:styleId="3121">
    <w:name w:val="Основной текст (3) + 121"/>
    <w:aliases w:val="5 pt6,Не курсив1"/>
    <w:basedOn w:val="a0"/>
    <w:uiPriority w:val="99"/>
    <w:rsid w:val="0032087B"/>
    <w:rPr>
      <w:rFonts w:ascii="Times New Roman" w:hAnsi="Times New Roman" w:cs="Times New Roman"/>
      <w:spacing w:val="0"/>
      <w:sz w:val="25"/>
      <w:szCs w:val="25"/>
    </w:rPr>
  </w:style>
  <w:style w:type="character" w:customStyle="1" w:styleId="31">
    <w:name w:val="Основной текст (3)"/>
    <w:basedOn w:val="a0"/>
    <w:uiPriority w:val="99"/>
    <w:rsid w:val="0032087B"/>
    <w:rPr>
      <w:rFonts w:ascii="Times New Roman" w:hAnsi="Times New Roman" w:cs="Times New Roman"/>
      <w:i/>
      <w:iCs/>
      <w:spacing w:val="0"/>
      <w:sz w:val="33"/>
      <w:szCs w:val="33"/>
      <w:lang w:val="en-US" w:eastAsia="en-US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32087B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0pt">
    <w:name w:val="Основной текст + Интервал 0 pt"/>
    <w:basedOn w:val="a0"/>
    <w:uiPriority w:val="99"/>
    <w:rsid w:val="0032087B"/>
    <w:rPr>
      <w:rFonts w:ascii="Times New Roman" w:hAnsi="Times New Roman" w:cs="Times New Roman"/>
      <w:spacing w:val="-10"/>
      <w:sz w:val="25"/>
      <w:szCs w:val="25"/>
    </w:rPr>
  </w:style>
  <w:style w:type="character" w:customStyle="1" w:styleId="16">
    <w:name w:val="Основной текст + 16"/>
    <w:aliases w:val="5 pt5,Курсив"/>
    <w:basedOn w:val="a0"/>
    <w:uiPriority w:val="99"/>
    <w:rsid w:val="0032087B"/>
    <w:rPr>
      <w:rFonts w:ascii="Times New Roman" w:hAnsi="Times New Roman" w:cs="Times New Roman"/>
      <w:i/>
      <w:iCs/>
      <w:spacing w:val="0"/>
      <w:sz w:val="33"/>
      <w:szCs w:val="33"/>
    </w:rPr>
  </w:style>
  <w:style w:type="character" w:customStyle="1" w:styleId="11">
    <w:name w:val="Основной текст + 11"/>
    <w:aliases w:val="5 pt4"/>
    <w:basedOn w:val="a0"/>
    <w:uiPriority w:val="99"/>
    <w:rsid w:val="0032087B"/>
    <w:rPr>
      <w:rFonts w:ascii="Times New Roman" w:hAnsi="Times New Roman" w:cs="Times New Roman"/>
      <w:spacing w:val="0"/>
      <w:sz w:val="23"/>
      <w:szCs w:val="23"/>
    </w:rPr>
  </w:style>
  <w:style w:type="character" w:customStyle="1" w:styleId="162">
    <w:name w:val="Основной текст + 162"/>
    <w:aliases w:val="5 pt3,Курсив2"/>
    <w:basedOn w:val="a0"/>
    <w:uiPriority w:val="99"/>
    <w:rsid w:val="0032087B"/>
    <w:rPr>
      <w:rFonts w:ascii="Times New Roman" w:hAnsi="Times New Roman" w:cs="Times New Roman"/>
      <w:i/>
      <w:iCs/>
      <w:spacing w:val="0"/>
      <w:sz w:val="33"/>
      <w:szCs w:val="33"/>
    </w:rPr>
  </w:style>
  <w:style w:type="character" w:customStyle="1" w:styleId="0pt2">
    <w:name w:val="Основной текст + Интервал 0 pt2"/>
    <w:basedOn w:val="a0"/>
    <w:uiPriority w:val="99"/>
    <w:rsid w:val="0032087B"/>
    <w:rPr>
      <w:rFonts w:ascii="Times New Roman" w:hAnsi="Times New Roman" w:cs="Times New Roman"/>
      <w:spacing w:val="10"/>
      <w:sz w:val="25"/>
      <w:szCs w:val="25"/>
    </w:rPr>
  </w:style>
  <w:style w:type="character" w:customStyle="1" w:styleId="9pt">
    <w:name w:val="Основной текст + Интервал 9 pt"/>
    <w:basedOn w:val="a0"/>
    <w:uiPriority w:val="99"/>
    <w:rsid w:val="0032087B"/>
    <w:rPr>
      <w:rFonts w:ascii="Times New Roman" w:hAnsi="Times New Roman" w:cs="Times New Roman"/>
      <w:spacing w:val="180"/>
      <w:sz w:val="25"/>
      <w:szCs w:val="25"/>
    </w:rPr>
  </w:style>
  <w:style w:type="character" w:customStyle="1" w:styleId="0pt1">
    <w:name w:val="Основной текст + Интервал 0 pt1"/>
    <w:basedOn w:val="a0"/>
    <w:uiPriority w:val="99"/>
    <w:rsid w:val="0032087B"/>
    <w:rPr>
      <w:rFonts w:ascii="Times New Roman" w:hAnsi="Times New Roman" w:cs="Times New Roman"/>
      <w:spacing w:val="10"/>
      <w:sz w:val="25"/>
      <w:szCs w:val="25"/>
      <w:lang w:val="en-US" w:eastAsia="en-US"/>
    </w:rPr>
  </w:style>
  <w:style w:type="character" w:customStyle="1" w:styleId="120pt">
    <w:name w:val="Заголовок №1 (2) + Интервал 0 pt"/>
    <w:basedOn w:val="a0"/>
    <w:uiPriority w:val="99"/>
    <w:rsid w:val="0032087B"/>
    <w:rPr>
      <w:rFonts w:ascii="Times New Roman" w:hAnsi="Times New Roman" w:cs="Times New Roman"/>
      <w:spacing w:val="10"/>
      <w:sz w:val="25"/>
      <w:szCs w:val="25"/>
    </w:rPr>
  </w:style>
  <w:style w:type="character" w:customStyle="1" w:styleId="2pt">
    <w:name w:val="Основной текст + Интервал 2 pt"/>
    <w:basedOn w:val="a0"/>
    <w:uiPriority w:val="99"/>
    <w:rsid w:val="0032087B"/>
    <w:rPr>
      <w:rFonts w:ascii="Times New Roman" w:hAnsi="Times New Roman" w:cs="Times New Roman"/>
      <w:spacing w:val="50"/>
      <w:sz w:val="25"/>
      <w:szCs w:val="25"/>
      <w:lang w:val="en-US" w:eastAsia="en-US"/>
    </w:rPr>
  </w:style>
  <w:style w:type="character" w:customStyle="1" w:styleId="161">
    <w:name w:val="Основной текст + 161"/>
    <w:aliases w:val="5 pt2,Курсив1"/>
    <w:basedOn w:val="a0"/>
    <w:uiPriority w:val="99"/>
    <w:rsid w:val="0032087B"/>
    <w:rPr>
      <w:rFonts w:ascii="Times New Roman" w:hAnsi="Times New Roman" w:cs="Times New Roman"/>
      <w:i/>
      <w:iCs/>
      <w:noProof/>
      <w:spacing w:val="0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iterka.sarr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25A0126-3A14-481F-8B99-EE3C5B27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7</cp:revision>
  <cp:lastPrinted>2016-10-04T14:21:00Z</cp:lastPrinted>
  <dcterms:created xsi:type="dcterms:W3CDTF">2016-10-04T12:44:00Z</dcterms:created>
  <dcterms:modified xsi:type="dcterms:W3CDTF">2016-10-04T14:22:00Z</dcterms:modified>
</cp:coreProperties>
</file>