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E3E20">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2E3E20">
        <w:rPr>
          <w:rFonts w:ascii="Times New Roman CYR" w:hAnsi="Times New Roman CYR" w:cs="Times New Roman CYR"/>
          <w:sz w:val="28"/>
          <w:szCs w:val="28"/>
        </w:rPr>
        <w:t>387</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2E3E20" w:rsidRPr="00BC6BF3" w:rsidRDefault="002E3E20" w:rsidP="000266BC">
      <w:pPr>
        <w:autoSpaceDE w:val="0"/>
        <w:autoSpaceDN w:val="0"/>
        <w:adjustRightInd w:val="0"/>
        <w:spacing w:after="0" w:line="240" w:lineRule="auto"/>
        <w:ind w:right="4960"/>
        <w:jc w:val="both"/>
        <w:rPr>
          <w:rFonts w:ascii="Times New Roman" w:hAnsi="Times New Roman"/>
          <w:sz w:val="28"/>
          <w:szCs w:val="28"/>
        </w:rPr>
      </w:pPr>
      <w:r w:rsidRPr="00BC6BF3">
        <w:rPr>
          <w:rFonts w:ascii="Times New Roman" w:hAnsi="Times New Roman"/>
          <w:sz w:val="28"/>
          <w:szCs w:val="28"/>
        </w:rPr>
        <w:t>О внесении изменений в административный регламент по предост</w:t>
      </w:r>
      <w:r>
        <w:rPr>
          <w:rFonts w:ascii="Times New Roman" w:hAnsi="Times New Roman"/>
          <w:sz w:val="28"/>
          <w:szCs w:val="28"/>
        </w:rPr>
        <w:t>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r w:rsidRPr="00BC6BF3">
        <w:rPr>
          <w:rFonts w:ascii="Times New Roman" w:hAnsi="Times New Roman"/>
          <w:sz w:val="28"/>
          <w:szCs w:val="28"/>
        </w:rPr>
        <w:t xml:space="preserve">», утвержденный постановлением администрации Питерского муниципального </w:t>
      </w:r>
      <w:r>
        <w:rPr>
          <w:rFonts w:ascii="Times New Roman" w:hAnsi="Times New Roman"/>
          <w:sz w:val="28"/>
          <w:szCs w:val="28"/>
        </w:rPr>
        <w:t xml:space="preserve">района Саратовской области от 7 июня 2016 года №248 </w:t>
      </w:r>
    </w:p>
    <w:p w:rsidR="002E3E20" w:rsidRDefault="002E3E20" w:rsidP="002E3E20">
      <w:pPr>
        <w:autoSpaceDE w:val="0"/>
        <w:autoSpaceDN w:val="0"/>
        <w:adjustRightInd w:val="0"/>
        <w:spacing w:after="0" w:line="240" w:lineRule="auto"/>
        <w:jc w:val="both"/>
        <w:rPr>
          <w:rFonts w:ascii="Times New Roman CYR" w:hAnsi="Times New Roman CYR" w:cs="Times New Roman CYR"/>
          <w:sz w:val="28"/>
          <w:szCs w:val="28"/>
        </w:rPr>
      </w:pPr>
    </w:p>
    <w:p w:rsidR="002E3E20" w:rsidRPr="000266BC" w:rsidRDefault="002E3E20" w:rsidP="002E3E20">
      <w:pPr>
        <w:autoSpaceDE w:val="0"/>
        <w:autoSpaceDN w:val="0"/>
        <w:adjustRightInd w:val="0"/>
        <w:spacing w:after="0" w:line="240" w:lineRule="auto"/>
        <w:ind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В со</w:t>
      </w:r>
      <w:bookmarkStart w:id="0" w:name="_GoBack"/>
      <w:bookmarkEnd w:id="0"/>
      <w:r w:rsidRPr="000266BC">
        <w:rPr>
          <w:rFonts w:ascii="Times New Roman" w:hAnsi="Times New Roman"/>
          <w:color w:val="000000" w:themeColor="text1"/>
          <w:sz w:val="28"/>
          <w:szCs w:val="28"/>
        </w:rPr>
        <w:t xml:space="preserve">ответствии с Федеральным законом </w:t>
      </w:r>
      <w:r w:rsidRPr="000266BC">
        <w:rPr>
          <w:rFonts w:ascii="Times New Roman" w:hAnsi="Times New Roman"/>
          <w:color w:val="000000" w:themeColor="text1"/>
          <w:sz w:val="28"/>
          <w:szCs w:val="28"/>
          <w:shd w:val="clear" w:color="auto" w:fill="FFFFFF"/>
        </w:rPr>
        <w:t>от 19 июля 2018</w:t>
      </w:r>
      <w:r w:rsidR="0091341E">
        <w:rPr>
          <w:rFonts w:ascii="Times New Roman" w:hAnsi="Times New Roman"/>
          <w:color w:val="000000" w:themeColor="text1"/>
          <w:sz w:val="28"/>
          <w:szCs w:val="28"/>
          <w:shd w:val="clear" w:color="auto" w:fill="FFFFFF"/>
        </w:rPr>
        <w:t xml:space="preserve"> </w:t>
      </w:r>
      <w:r w:rsidRPr="000266BC">
        <w:rPr>
          <w:rFonts w:ascii="Times New Roman" w:hAnsi="Times New Roman"/>
          <w:color w:val="000000" w:themeColor="text1"/>
          <w:sz w:val="28"/>
          <w:szCs w:val="28"/>
          <w:shd w:val="clear" w:color="auto" w:fill="FFFFFF"/>
        </w:rPr>
        <w:t>года №204-ФЗ</w:t>
      </w:r>
      <w:r w:rsidRPr="000266BC">
        <w:rPr>
          <w:rFonts w:ascii="Times New Roman" w:hAnsi="Times New Roman"/>
          <w:color w:val="000000" w:themeColor="text1"/>
          <w:sz w:val="28"/>
          <w:szCs w:val="28"/>
        </w:rPr>
        <w:t xml:space="preserve"> </w:t>
      </w:r>
      <w:r w:rsidRPr="000266BC">
        <w:rPr>
          <w:rFonts w:ascii="Times New Roman" w:hAnsi="Times New Roman"/>
          <w:color w:val="000000" w:themeColor="text1"/>
          <w:sz w:val="28"/>
          <w:szCs w:val="28"/>
          <w:shd w:val="clear" w:color="auto" w:fill="FFFFFF"/>
        </w:rPr>
        <w:t xml:space="preserve">«О внесении изменений в Федеральный закон </w:t>
      </w:r>
      <w:r w:rsidR="000266BC" w:rsidRPr="000266BC">
        <w:rPr>
          <w:rFonts w:ascii="Times New Roman" w:hAnsi="Times New Roman"/>
          <w:color w:val="000000" w:themeColor="text1"/>
          <w:sz w:val="28"/>
          <w:szCs w:val="28"/>
          <w:shd w:val="clear" w:color="auto" w:fill="FFFFFF"/>
        </w:rPr>
        <w:t>«</w:t>
      </w:r>
      <w:r w:rsidRPr="000266BC">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0266BC" w:rsidRPr="000266BC">
        <w:rPr>
          <w:rFonts w:ascii="Times New Roman" w:hAnsi="Times New Roman"/>
          <w:color w:val="000000" w:themeColor="text1"/>
          <w:sz w:val="28"/>
          <w:szCs w:val="28"/>
          <w:shd w:val="clear" w:color="auto" w:fill="FFFFFF"/>
        </w:rPr>
        <w:t>»</w:t>
      </w:r>
      <w:r w:rsidRPr="000266BC">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0266BC">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2E3E20" w:rsidRPr="000266BC" w:rsidRDefault="002E3E20" w:rsidP="002E3E20">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0266BC">
        <w:rPr>
          <w:rFonts w:ascii="Times New Roman CYR" w:hAnsi="Times New Roman CYR" w:cs="Times New Roman CYR"/>
          <w:color w:val="000000" w:themeColor="text1"/>
          <w:sz w:val="28"/>
          <w:szCs w:val="28"/>
        </w:rPr>
        <w:t>ПОСТАНОВЛЯЕТ:</w:t>
      </w:r>
    </w:p>
    <w:p w:rsidR="002E3E20" w:rsidRPr="000266BC" w:rsidRDefault="002E3E20" w:rsidP="002E3E20">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0266BC">
        <w:rPr>
          <w:rFonts w:ascii="Times New Roman CYR" w:hAnsi="Times New Roman CYR" w:cs="Times New Roman CYR"/>
          <w:color w:val="000000" w:themeColor="text1"/>
          <w:sz w:val="28"/>
          <w:szCs w:val="28"/>
        </w:rPr>
        <w:t>Внести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утвержденный постановлением администрации Питерского муниципального района Саратовской области от 7 июня 2016 года №248 (с изменениями от 29</w:t>
      </w:r>
      <w:r w:rsidR="00AA13BD">
        <w:rPr>
          <w:rFonts w:ascii="Times New Roman CYR" w:hAnsi="Times New Roman CYR" w:cs="Times New Roman CYR"/>
          <w:color w:val="000000" w:themeColor="text1"/>
          <w:sz w:val="28"/>
          <w:szCs w:val="28"/>
        </w:rPr>
        <w:t xml:space="preserve"> сентября </w:t>
      </w:r>
      <w:r w:rsidRPr="000266BC">
        <w:rPr>
          <w:rFonts w:ascii="Times New Roman CYR" w:hAnsi="Times New Roman CYR" w:cs="Times New Roman CYR"/>
          <w:color w:val="000000" w:themeColor="text1"/>
          <w:sz w:val="28"/>
          <w:szCs w:val="28"/>
        </w:rPr>
        <w:t>2016 года №356, от 30 марта №128) следующие изменения:</w:t>
      </w:r>
    </w:p>
    <w:p w:rsidR="002E3E20" w:rsidRPr="000266BC" w:rsidRDefault="002E3E20" w:rsidP="005062F2">
      <w:pPr>
        <w:pStyle w:val="ae"/>
        <w:numPr>
          <w:ilvl w:val="1"/>
          <w:numId w:val="5"/>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Дополнить пунктом 2.7.3. следующего содержания:</w:t>
      </w:r>
    </w:p>
    <w:p w:rsidR="002E3E20" w:rsidRPr="000266BC" w:rsidRDefault="002E3E20" w:rsidP="005062F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lastRenderedPageBreak/>
        <w:t>«2.73. Запрещается требовать от заявителя:</w:t>
      </w:r>
    </w:p>
    <w:p w:rsidR="002E3E20" w:rsidRPr="000266BC" w:rsidRDefault="002E3E20" w:rsidP="005062F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3E20" w:rsidRPr="000266BC" w:rsidRDefault="002E3E20" w:rsidP="005062F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3E20" w:rsidRPr="000266BC" w:rsidRDefault="002E3E20" w:rsidP="005062F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2E3E20" w:rsidRPr="000266BC" w:rsidRDefault="002E3E20" w:rsidP="005062F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3E20" w:rsidRPr="000266BC" w:rsidRDefault="002E3E20" w:rsidP="002E3E20">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3E20" w:rsidRPr="000266BC" w:rsidRDefault="002E3E20" w:rsidP="0091341E">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3E20" w:rsidRPr="000266BC" w:rsidRDefault="002E3E20" w:rsidP="005062F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3E20" w:rsidRPr="000266BC" w:rsidRDefault="002E3E20" w:rsidP="0091341E">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E3E20" w:rsidRPr="000266BC" w:rsidRDefault="002E3E20" w:rsidP="005062F2">
      <w:pPr>
        <w:pStyle w:val="ae"/>
        <w:numPr>
          <w:ilvl w:val="1"/>
          <w:numId w:val="6"/>
        </w:numPr>
        <w:autoSpaceDE w:val="0"/>
        <w:autoSpaceDN w:val="0"/>
        <w:adjustRightInd w:val="0"/>
        <w:spacing w:after="0" w:line="240" w:lineRule="auto"/>
        <w:ind w:right="-2" w:hanging="517"/>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 В пункте 5.2:</w:t>
      </w:r>
    </w:p>
    <w:p w:rsidR="002E3E20" w:rsidRPr="000266BC" w:rsidRDefault="002E3E20" w:rsidP="002E3E20">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shd w:val="clear" w:color="auto" w:fill="FFFFFF"/>
        </w:rPr>
        <w:t xml:space="preserve">1.2.1 </w:t>
      </w:r>
      <w:r w:rsidRPr="000266BC">
        <w:rPr>
          <w:rFonts w:ascii="Times New Roman" w:hAnsi="Times New Roman"/>
          <w:color w:val="000000" w:themeColor="text1"/>
          <w:sz w:val="28"/>
          <w:szCs w:val="28"/>
        </w:rPr>
        <w:t xml:space="preserve">в подпункте 3 </w:t>
      </w:r>
      <w:r w:rsidRPr="000266BC">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2E3E20" w:rsidRPr="000266BC" w:rsidRDefault="002E3E20" w:rsidP="002E3E20">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1.2.2 дополнить пунктом 10 следующего содержания:</w:t>
      </w:r>
    </w:p>
    <w:p w:rsidR="002E3E20" w:rsidRPr="000266BC" w:rsidRDefault="002E3E20" w:rsidP="002E3E20">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0266BC">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0266BC">
        <w:rPr>
          <w:rFonts w:ascii="Times New Roman" w:eastAsia="Times New Roman" w:hAnsi="Times New Roman"/>
          <w:color w:val="000000" w:themeColor="text1"/>
          <w:sz w:val="28"/>
        </w:rPr>
        <w:t xml:space="preserve"> от 27 июля 2010 года № 210-ФЗ «Об организации предоставления государственных и муниципальных услуг»</w:t>
      </w:r>
      <w:r w:rsidRPr="000266BC">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2E3E20" w:rsidRPr="000266BC" w:rsidRDefault="002E3E20" w:rsidP="002E3E20">
      <w:pPr>
        <w:pStyle w:val="s1"/>
        <w:numPr>
          <w:ilvl w:val="1"/>
          <w:numId w:val="6"/>
        </w:numPr>
        <w:shd w:val="clear" w:color="auto" w:fill="FFFFFF"/>
        <w:spacing w:before="0" w:beforeAutospacing="0" w:after="0" w:afterAutospacing="0" w:line="240" w:lineRule="atLeast"/>
        <w:jc w:val="both"/>
        <w:rPr>
          <w:color w:val="000000" w:themeColor="text1"/>
          <w:sz w:val="28"/>
          <w:szCs w:val="28"/>
        </w:rPr>
      </w:pPr>
      <w:r w:rsidRPr="000266BC">
        <w:rPr>
          <w:color w:val="000000" w:themeColor="text1"/>
          <w:sz w:val="28"/>
          <w:szCs w:val="28"/>
        </w:rPr>
        <w:t>. Дополнить пунктами 5.13.1 и 5.13.2 следующего содержания:</w:t>
      </w:r>
    </w:p>
    <w:p w:rsidR="002E3E20" w:rsidRPr="000266BC" w:rsidRDefault="002E3E20" w:rsidP="002E3E20">
      <w:pPr>
        <w:pStyle w:val="s1"/>
        <w:shd w:val="clear" w:color="auto" w:fill="FFFFFF"/>
        <w:spacing w:before="0" w:beforeAutospacing="0" w:after="0" w:afterAutospacing="0" w:line="240" w:lineRule="atLeast"/>
        <w:ind w:firstLine="708"/>
        <w:jc w:val="both"/>
        <w:rPr>
          <w:color w:val="000000" w:themeColor="text1"/>
          <w:sz w:val="28"/>
          <w:szCs w:val="28"/>
        </w:rPr>
      </w:pPr>
      <w:r w:rsidRPr="000266BC">
        <w:rPr>
          <w:color w:val="000000" w:themeColor="text1"/>
          <w:sz w:val="28"/>
          <w:szCs w:val="28"/>
        </w:rPr>
        <w:t>« 5.13.1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0266BC">
        <w:rPr>
          <w:color w:val="000000" w:themeColor="text1"/>
          <w:sz w:val="28"/>
        </w:rPr>
        <w:t xml:space="preserve"> от 27 июля 2010 года №210-ФЗ «Об организации предоставления государственных и муниципальных услуг»</w:t>
      </w:r>
      <w:r w:rsidRPr="000266BC">
        <w:rPr>
          <w:color w:val="000000" w:themeColor="text1"/>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w:t>
      </w:r>
      <w:r w:rsidRPr="000266BC">
        <w:rPr>
          <w:color w:val="000000" w:themeColor="text1"/>
          <w:sz w:val="28"/>
          <w:szCs w:val="28"/>
        </w:rPr>
        <w:lastRenderedPageBreak/>
        <w:t xml:space="preserve">извинения за доставленные </w:t>
      </w:r>
      <w:r w:rsidR="0024436D" w:rsidRPr="000266BC">
        <w:rPr>
          <w:color w:val="000000" w:themeColor="text1"/>
          <w:sz w:val="28"/>
          <w:szCs w:val="28"/>
        </w:rPr>
        <w:t>неудобства,</w:t>
      </w:r>
      <w:r w:rsidRPr="000266BC">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3E20" w:rsidRPr="000266BC" w:rsidRDefault="002E3E20" w:rsidP="002E3E20">
      <w:pPr>
        <w:pStyle w:val="s1"/>
        <w:shd w:val="clear" w:color="auto" w:fill="FFFFFF"/>
        <w:spacing w:before="0" w:beforeAutospacing="0" w:after="0" w:afterAutospacing="0" w:line="240" w:lineRule="atLeast"/>
        <w:ind w:firstLine="708"/>
        <w:jc w:val="both"/>
        <w:rPr>
          <w:color w:val="000000" w:themeColor="text1"/>
          <w:sz w:val="28"/>
          <w:szCs w:val="28"/>
        </w:rPr>
      </w:pPr>
      <w:r w:rsidRPr="000266BC">
        <w:rPr>
          <w:color w:val="000000" w:themeColor="text1"/>
          <w:sz w:val="28"/>
          <w:szCs w:val="28"/>
        </w:rPr>
        <w:t xml:space="preserve">5.13.2. В случае признания </w:t>
      </w:r>
      <w:r w:rsidR="0024436D" w:rsidRPr="000266BC">
        <w:rPr>
          <w:color w:val="000000" w:themeColor="text1"/>
          <w:sz w:val="28"/>
          <w:szCs w:val="28"/>
        </w:rPr>
        <w:t>жалобы,</w:t>
      </w:r>
      <w:r w:rsidRPr="000266BC">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9E0FF7">
        <w:rPr>
          <w:color w:val="000000" w:themeColor="text1"/>
          <w:sz w:val="28"/>
          <w:szCs w:val="28"/>
        </w:rPr>
        <w:t xml:space="preserve"> обжалования принятого решения».</w:t>
      </w:r>
    </w:p>
    <w:p w:rsidR="002E3E20" w:rsidRPr="0024074E" w:rsidRDefault="002E3E20" w:rsidP="000266BC">
      <w:pPr>
        <w:pStyle w:val="ae"/>
        <w:numPr>
          <w:ilvl w:val="0"/>
          <w:numId w:val="5"/>
        </w:numPr>
        <w:autoSpaceDE w:val="0"/>
        <w:autoSpaceDN w:val="0"/>
        <w:adjustRightInd w:val="0"/>
        <w:spacing w:after="0" w:line="240" w:lineRule="auto"/>
        <w:ind w:left="0" w:firstLine="710"/>
        <w:jc w:val="both"/>
        <w:rPr>
          <w:rFonts w:ascii="Times New Roman CYR" w:hAnsi="Times New Roman CYR" w:cs="Times New Roman CYR"/>
          <w:sz w:val="28"/>
          <w:szCs w:val="28"/>
        </w:rPr>
      </w:pPr>
      <w:r w:rsidRPr="000266BC">
        <w:rPr>
          <w:rFonts w:ascii="Times New Roman" w:hAnsi="Times New Roman"/>
          <w:color w:val="000000" w:themeColor="text1"/>
          <w:sz w:val="28"/>
          <w:szCs w:val="28"/>
        </w:rPr>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0266BC">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24436D">
          <w:rPr>
            <w:rStyle w:val="ab"/>
            <w:rFonts w:ascii="Times New Roman CYR" w:hAnsi="Times New Roman CYR" w:cs="Times New Roman CYR"/>
            <w:color w:val="000000" w:themeColor="text1"/>
            <w:sz w:val="28"/>
            <w:szCs w:val="28"/>
            <w:u w:val="none"/>
          </w:rPr>
          <w:t>http://piterka.sarmo.ru</w:t>
        </w:r>
      </w:hyperlink>
      <w:r w:rsidRPr="000266BC">
        <w:rPr>
          <w:rFonts w:ascii="Times New Roman CYR" w:hAnsi="Times New Roman CYR" w:cs="Times New Roman CYR"/>
          <w:color w:val="000000" w:themeColor="text1"/>
          <w:sz w:val="28"/>
          <w:szCs w:val="28"/>
        </w:rPr>
        <w:t>.</w:t>
      </w:r>
    </w:p>
    <w:p w:rsidR="00231885" w:rsidRDefault="000266BC" w:rsidP="002E3E20">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 xml:space="preserve">3. </w:t>
      </w:r>
      <w:r w:rsidR="002E3E20">
        <w:rPr>
          <w:rFonts w:ascii="Times New Roman CYR" w:hAnsi="Times New Roman CYR" w:cs="Times New Roman CYR"/>
          <w:sz w:val="28"/>
          <w:szCs w:val="28"/>
        </w:rPr>
        <w:t>Настоящее постановление вступает в силу со дня его официального опубликования в районной газете «Искра» но не ранее 18</w:t>
      </w:r>
      <w:r w:rsidR="0024436D">
        <w:rPr>
          <w:rFonts w:ascii="Times New Roman CYR" w:hAnsi="Times New Roman CYR" w:cs="Times New Roman CYR"/>
          <w:sz w:val="28"/>
          <w:szCs w:val="28"/>
        </w:rPr>
        <w:t xml:space="preserve"> октября </w:t>
      </w:r>
      <w:r w:rsidR="002E3E20">
        <w:rPr>
          <w:rFonts w:ascii="Times New Roman CYR" w:hAnsi="Times New Roman CYR" w:cs="Times New Roman CYR"/>
          <w:sz w:val="28"/>
          <w:szCs w:val="28"/>
        </w:rPr>
        <w:t>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AD" w:rsidRDefault="007D2EAD" w:rsidP="00540B16">
      <w:pPr>
        <w:spacing w:after="0" w:line="240" w:lineRule="auto"/>
      </w:pPr>
      <w:r>
        <w:separator/>
      </w:r>
    </w:p>
  </w:endnote>
  <w:endnote w:type="continuationSeparator" w:id="1">
    <w:p w:rsidR="007D2EAD" w:rsidRDefault="007D2EAD"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0C3149">
    <w:pPr>
      <w:pStyle w:val="a9"/>
      <w:jc w:val="right"/>
    </w:pPr>
    <w:r>
      <w:fldChar w:fldCharType="begin"/>
    </w:r>
    <w:r w:rsidR="00DB5831">
      <w:instrText xml:space="preserve"> PAGE   \* MERGEFORMAT </w:instrText>
    </w:r>
    <w:r>
      <w:fldChar w:fldCharType="separate"/>
    </w:r>
    <w:r w:rsidR="00D86016">
      <w:rPr>
        <w:noProof/>
      </w:rPr>
      <w:t>4</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AD" w:rsidRDefault="007D2EAD" w:rsidP="00540B16">
      <w:pPr>
        <w:spacing w:after="0" w:line="240" w:lineRule="auto"/>
      </w:pPr>
      <w:r>
        <w:separator/>
      </w:r>
    </w:p>
  </w:footnote>
  <w:footnote w:type="continuationSeparator" w:id="1">
    <w:p w:rsidR="007D2EAD" w:rsidRDefault="007D2EAD"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266BC"/>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149"/>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36D"/>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E3E20"/>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2F2"/>
    <w:rsid w:val="00506F56"/>
    <w:rsid w:val="0052128A"/>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2EAD"/>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1341E"/>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0FF7"/>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3BD"/>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86016"/>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2018-09-19T12:59:00Z</cp:lastPrinted>
  <dcterms:created xsi:type="dcterms:W3CDTF">2018-10-11T08:22:00Z</dcterms:created>
  <dcterms:modified xsi:type="dcterms:W3CDTF">2018-10-11T08:29:00Z</dcterms:modified>
</cp:coreProperties>
</file>