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B156A">
        <w:rPr>
          <w:rFonts w:ascii="Times New Roman CYR" w:hAnsi="Times New Roman CYR" w:cs="Times New Roman CYR"/>
          <w:sz w:val="28"/>
          <w:szCs w:val="28"/>
        </w:rPr>
        <w:t>11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F3D84">
        <w:rPr>
          <w:rFonts w:ascii="Times New Roman CYR" w:hAnsi="Times New Roman CYR" w:cs="Times New Roman CYR"/>
          <w:sz w:val="28"/>
          <w:szCs w:val="28"/>
        </w:rPr>
        <w:t>ок</w:t>
      </w:r>
      <w:r w:rsidR="002F1614">
        <w:rPr>
          <w:rFonts w:ascii="Times New Roman CYR" w:hAnsi="Times New Roman CYR" w:cs="Times New Roman CYR"/>
          <w:sz w:val="28"/>
          <w:szCs w:val="28"/>
        </w:rPr>
        <w:t>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>6</w:t>
      </w:r>
      <w:proofErr w:type="gramEnd"/>
      <w:r w:rsidR="00B84A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156A">
        <w:rPr>
          <w:rFonts w:ascii="Times New Roman CYR" w:hAnsi="Times New Roman CYR" w:cs="Times New Roman CYR"/>
          <w:sz w:val="28"/>
          <w:szCs w:val="28"/>
        </w:rPr>
        <w:t>39</w:t>
      </w:r>
      <w:r w:rsidR="00C206E0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31A57" w:rsidRDefault="00B31A57" w:rsidP="00B31A57">
      <w:pPr>
        <w:pStyle w:val="ac"/>
        <w:rPr>
          <w:rFonts w:ascii="Times New Roman" w:hAnsi="Times New Roman"/>
          <w:sz w:val="28"/>
          <w:szCs w:val="28"/>
        </w:rPr>
      </w:pPr>
    </w:p>
    <w:p w:rsidR="00B31A57" w:rsidRDefault="00B31A57" w:rsidP="00B31A57">
      <w:pPr>
        <w:pStyle w:val="ac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основных показателях</w:t>
      </w:r>
      <w:r w:rsidRPr="00B8706B">
        <w:rPr>
          <w:rFonts w:ascii="Times New Roman" w:hAnsi="Times New Roman"/>
          <w:sz w:val="28"/>
          <w:szCs w:val="28"/>
        </w:rPr>
        <w:t xml:space="preserve"> </w:t>
      </w:r>
    </w:p>
    <w:p w:rsidR="00B31A57" w:rsidRPr="00B8706B" w:rsidRDefault="00B31A57" w:rsidP="00B31A57">
      <w:pPr>
        <w:pStyle w:val="ac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>социально –экономическо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B87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Pr="00B8706B">
        <w:rPr>
          <w:rFonts w:ascii="Times New Roman" w:hAnsi="Times New Roman"/>
          <w:sz w:val="28"/>
          <w:szCs w:val="28"/>
        </w:rPr>
        <w:t xml:space="preserve"> </w:t>
      </w:r>
    </w:p>
    <w:p w:rsidR="00B31A57" w:rsidRPr="00B8706B" w:rsidRDefault="00B31A57" w:rsidP="00B31A57">
      <w:pPr>
        <w:pStyle w:val="ac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</w:p>
    <w:p w:rsidR="00B31A57" w:rsidRDefault="00B31A57" w:rsidP="00B31A57">
      <w:pPr>
        <w:pStyle w:val="ac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 xml:space="preserve">на 2017 год и на </w:t>
      </w:r>
      <w:proofErr w:type="gramStart"/>
      <w:r w:rsidRPr="00B8706B">
        <w:rPr>
          <w:rFonts w:ascii="Times New Roman" w:hAnsi="Times New Roman"/>
          <w:sz w:val="28"/>
          <w:szCs w:val="28"/>
        </w:rPr>
        <w:t>период  до</w:t>
      </w:r>
      <w:proofErr w:type="gramEnd"/>
      <w:r w:rsidRPr="00B8706B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>.</w:t>
      </w:r>
    </w:p>
    <w:p w:rsidR="00B31A57" w:rsidRDefault="00B31A57" w:rsidP="00B31A57">
      <w:pPr>
        <w:pStyle w:val="ac"/>
        <w:rPr>
          <w:rFonts w:ascii="Times New Roman" w:hAnsi="Times New Roman"/>
          <w:sz w:val="28"/>
          <w:szCs w:val="28"/>
        </w:rPr>
      </w:pPr>
    </w:p>
    <w:p w:rsidR="00B31A57" w:rsidRDefault="00B31A57" w:rsidP="00B31A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A57" w:rsidRDefault="00B31A57" w:rsidP="00B31A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B8706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8706B">
        <w:rPr>
          <w:rFonts w:ascii="Times New Roman" w:hAnsi="Times New Roman"/>
          <w:sz w:val="28"/>
          <w:szCs w:val="28"/>
        </w:rPr>
        <w:t xml:space="preserve"> от 28.06.2014 №172-ФЗ «О стратегическом планировании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8706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B87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района, администрация муниципального района</w:t>
      </w:r>
    </w:p>
    <w:p w:rsidR="00B31A57" w:rsidRDefault="00B31A57" w:rsidP="00B31A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31A57" w:rsidRDefault="00B31A57" w:rsidP="00B31A57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основные показатели социально-экономического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развития </w:t>
      </w:r>
      <w:r w:rsidRPr="00B87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8706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на 2017 год и на период до 2019 года согласно приложению.</w:t>
      </w:r>
    </w:p>
    <w:p w:rsidR="00B31A57" w:rsidRDefault="00B31A57" w:rsidP="00B31A57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hyperlink r:id="rId8" w:history="1">
        <w:r w:rsidRPr="00B92440">
          <w:rPr>
            <w:rStyle w:val="ab"/>
            <w:rFonts w:ascii="Times New Roman" w:hAnsi="Times New Roman"/>
            <w:sz w:val="28"/>
            <w:szCs w:val="28"/>
          </w:rPr>
          <w:t>http://piterka.sarmo.ru/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31A57" w:rsidRPr="00B8706B" w:rsidRDefault="00B31A57" w:rsidP="00B31A57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  комитет</w:t>
      </w:r>
      <w:proofErr w:type="gramEnd"/>
      <w:r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 администрации муниципального района.</w:t>
      </w:r>
    </w:p>
    <w:p w:rsidR="00B31A57" w:rsidRDefault="00B31A57" w:rsidP="00B31A57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B31A57" w:rsidRDefault="00B31A57" w:rsidP="00B31A57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  <w:sectPr w:rsidR="00C8508D" w:rsidSect="00201851">
          <w:footerReference w:type="default" r:id="rId9"/>
          <w:pgSz w:w="11906" w:h="16838"/>
          <w:pgMar w:top="1134" w:right="709" w:bottom="284" w:left="1985" w:header="709" w:footer="0" w:gutter="0"/>
          <w:cols w:space="708"/>
          <w:titlePg/>
          <w:docGrid w:linePitch="360"/>
        </w:sectPr>
      </w:pPr>
    </w:p>
    <w:p w:rsidR="00C8508D" w:rsidRPr="00C8508D" w:rsidRDefault="00C8508D" w:rsidP="00C8508D">
      <w:pPr>
        <w:pStyle w:val="ac"/>
        <w:ind w:left="8789"/>
        <w:jc w:val="both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C8508D" w:rsidRPr="00C8508D" w:rsidRDefault="00C8508D" w:rsidP="00C8508D">
      <w:pPr>
        <w:pStyle w:val="ac"/>
        <w:ind w:left="8789"/>
        <w:jc w:val="both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C8508D" w:rsidRDefault="00C8508D" w:rsidP="00C8508D">
      <w:pPr>
        <w:pStyle w:val="ac"/>
        <w:ind w:left="8789"/>
        <w:jc w:val="both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C8508D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2016 года №391</w:t>
      </w:r>
    </w:p>
    <w:p w:rsidR="00C8508D" w:rsidRPr="00C8508D" w:rsidRDefault="00C8508D" w:rsidP="00C8508D">
      <w:pPr>
        <w:pStyle w:val="ac"/>
        <w:ind w:left="8789"/>
        <w:jc w:val="both"/>
        <w:rPr>
          <w:rFonts w:ascii="Times New Roman" w:hAnsi="Times New Roman"/>
          <w:sz w:val="28"/>
          <w:szCs w:val="28"/>
        </w:rPr>
      </w:pPr>
    </w:p>
    <w:p w:rsidR="00C8508D" w:rsidRPr="00C8508D" w:rsidRDefault="00C8508D" w:rsidP="00C850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8508D"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социально-экономического развития</w:t>
      </w:r>
    </w:p>
    <w:p w:rsidR="00C8508D" w:rsidRPr="00C8508D" w:rsidRDefault="00C8508D" w:rsidP="00C8508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8508D">
        <w:rPr>
          <w:rFonts w:ascii="Times New Roman" w:hAnsi="Times New Roman"/>
          <w:b/>
          <w:sz w:val="28"/>
          <w:szCs w:val="28"/>
        </w:rPr>
        <w:t xml:space="preserve"> Питерского муниципального района на 2017 год и на период до 2019 года.</w:t>
      </w:r>
    </w:p>
    <w:p w:rsidR="00C8508D" w:rsidRPr="00C8508D" w:rsidRDefault="00C8508D" w:rsidP="00C8508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d"/>
        <w:tblW w:w="14425" w:type="dxa"/>
        <w:tblLook w:val="04A0" w:firstRow="1" w:lastRow="0" w:firstColumn="1" w:lastColumn="0" w:noHBand="0" w:noVBand="1"/>
      </w:tblPr>
      <w:tblGrid>
        <w:gridCol w:w="673"/>
        <w:gridCol w:w="6381"/>
        <w:gridCol w:w="2410"/>
        <w:gridCol w:w="2410"/>
        <w:gridCol w:w="2551"/>
      </w:tblGrid>
      <w:tr w:rsidR="00C8508D" w:rsidRPr="00C8508D" w:rsidTr="00C8508D">
        <w:tc>
          <w:tcPr>
            <w:tcW w:w="673" w:type="dxa"/>
          </w:tcPr>
          <w:p w:rsidR="00C8508D" w:rsidRPr="00C8508D" w:rsidRDefault="00C8508D" w:rsidP="006A6887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81" w:type="dxa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на 2017 год</w:t>
            </w:r>
          </w:p>
        </w:tc>
        <w:tc>
          <w:tcPr>
            <w:tcW w:w="2410" w:type="dxa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на 2018 год</w:t>
            </w:r>
          </w:p>
        </w:tc>
        <w:tc>
          <w:tcPr>
            <w:tcW w:w="2551" w:type="dxa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  <w:p w:rsidR="00C8508D" w:rsidRPr="00C8508D" w:rsidRDefault="00C8508D" w:rsidP="006A6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на 2019 год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proofErr w:type="gramStart"/>
            <w:r w:rsidRPr="00C8508D">
              <w:rPr>
                <w:rFonts w:ascii="Times New Roman" w:hAnsi="Times New Roman"/>
                <w:sz w:val="28"/>
                <w:szCs w:val="28"/>
              </w:rPr>
              <w:t>силами  (</w:t>
            </w:r>
            <w:proofErr w:type="gramEnd"/>
            <w:r w:rsidRPr="00C8508D">
              <w:rPr>
                <w:rFonts w:ascii="Times New Roman" w:hAnsi="Times New Roman"/>
                <w:sz w:val="28"/>
                <w:szCs w:val="28"/>
              </w:rPr>
              <w:t>по видам деятельности раздел "Добыча полезных ископаемых", раздел D "Обрабатывающие производства", раздел E "Производство и распределение электроэнергии, газа и воды" по классификации ОКВЭД)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22 113,9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23 255,2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24 382,5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Объем валовой продукции сельского хозяйства во всех категориях </w:t>
            </w:r>
            <w:proofErr w:type="gramStart"/>
            <w:r w:rsidRPr="00C8508D">
              <w:rPr>
                <w:rFonts w:ascii="Times New Roman" w:hAnsi="Times New Roman"/>
                <w:sz w:val="28"/>
                <w:szCs w:val="28"/>
              </w:rPr>
              <w:t>хозяйств  в</w:t>
            </w:r>
            <w:proofErr w:type="gramEnd"/>
            <w:r w:rsidRPr="00C8508D">
              <w:rPr>
                <w:rFonts w:ascii="Times New Roman" w:hAnsi="Times New Roman"/>
                <w:sz w:val="28"/>
                <w:szCs w:val="28"/>
              </w:rPr>
              <w:t xml:space="preserve"> действующих ценах каждого года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3 661,6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3 861,6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4 220,8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30 340,0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32 400,0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34 020,0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Cs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1 766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1 766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1 766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Фонд оплаты труда работающих, всего (включая данные по сотрудникам УВД, УГПС, юстиции и приравненным к ним категориям, денежное </w:t>
            </w:r>
            <w:r w:rsidRPr="00C8508D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военнослужащих)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lastRenderedPageBreak/>
              <w:t>387 280,0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408 970,0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429 420,0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Выплаты социального характера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960,0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1 010,0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1 055,0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</w:t>
            </w:r>
            <w:proofErr w:type="gramStart"/>
            <w:r w:rsidRPr="00C8508D">
              <w:rPr>
                <w:rFonts w:ascii="Times New Roman" w:hAnsi="Times New Roman"/>
                <w:sz w:val="28"/>
                <w:szCs w:val="28"/>
              </w:rPr>
              <w:t>и  другие</w:t>
            </w:r>
            <w:proofErr w:type="gramEnd"/>
            <w:r w:rsidRPr="00C8508D">
              <w:rPr>
                <w:rFonts w:ascii="Times New Roman" w:hAnsi="Times New Roman"/>
                <w:sz w:val="28"/>
                <w:szCs w:val="28"/>
              </w:rPr>
              <w:t xml:space="preserve"> лица, занимающиеся частной практикой)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4 450,0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4 660,0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4 860,0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649 310,0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698 400,0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750 290,0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19 870,0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21 370,0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22 960,0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200 060,0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216 040,0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233 470,0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Денежные доходы населения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1 593 900,0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1 721 400,0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1 859 100,0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Расходы и сбережения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1 418 600,0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1 497 600,0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1 636 000,0</w:t>
            </w:r>
          </w:p>
        </w:tc>
      </w:tr>
      <w:tr w:rsidR="00C8508D" w:rsidRPr="00C8508D" w:rsidTr="00C8508D">
        <w:tc>
          <w:tcPr>
            <w:tcW w:w="673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81" w:type="dxa"/>
            <w:vAlign w:val="center"/>
          </w:tcPr>
          <w:p w:rsidR="00C8508D" w:rsidRPr="00C8508D" w:rsidRDefault="00C8508D" w:rsidP="006A688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3 417</w:t>
            </w:r>
          </w:p>
        </w:tc>
        <w:tc>
          <w:tcPr>
            <w:tcW w:w="2410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3 448</w:t>
            </w:r>
          </w:p>
        </w:tc>
        <w:tc>
          <w:tcPr>
            <w:tcW w:w="2551" w:type="dxa"/>
            <w:vAlign w:val="center"/>
          </w:tcPr>
          <w:p w:rsidR="00C8508D" w:rsidRPr="00C8508D" w:rsidRDefault="00C8508D" w:rsidP="006A688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3 461</w:t>
            </w:r>
          </w:p>
        </w:tc>
      </w:tr>
    </w:tbl>
    <w:p w:rsidR="00C8508D" w:rsidRPr="00C8508D" w:rsidRDefault="00C8508D" w:rsidP="00C8508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C8508D" w:rsidRPr="00C8508D" w:rsidRDefault="00C8508D" w:rsidP="00C8508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0453E2" w:rsidRDefault="00C8508D" w:rsidP="000453E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t>ВЕРНО: управляющий делами</w:t>
      </w:r>
      <w:r w:rsidR="000453E2">
        <w:rPr>
          <w:rFonts w:ascii="Times New Roman" w:hAnsi="Times New Roman"/>
          <w:sz w:val="28"/>
          <w:szCs w:val="28"/>
        </w:rPr>
        <w:t xml:space="preserve"> админ</w:t>
      </w:r>
      <w:r w:rsidRPr="00C8508D">
        <w:rPr>
          <w:rFonts w:ascii="Times New Roman" w:hAnsi="Times New Roman"/>
          <w:sz w:val="28"/>
          <w:szCs w:val="28"/>
        </w:rPr>
        <w:t xml:space="preserve">истрации </w:t>
      </w:r>
    </w:p>
    <w:p w:rsidR="00C8508D" w:rsidRPr="00C8508D" w:rsidRDefault="00C8508D" w:rsidP="000453E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</w:t>
      </w:r>
      <w:r w:rsidR="000453E2">
        <w:rPr>
          <w:rFonts w:ascii="Times New Roman" w:hAnsi="Times New Roman"/>
          <w:sz w:val="28"/>
          <w:szCs w:val="28"/>
        </w:rPr>
        <w:t xml:space="preserve">             </w:t>
      </w:r>
      <w:r w:rsidRPr="00C8508D">
        <w:rPr>
          <w:rFonts w:ascii="Times New Roman" w:hAnsi="Times New Roman"/>
          <w:sz w:val="28"/>
          <w:szCs w:val="28"/>
        </w:rPr>
        <w:t xml:space="preserve">   Е.В. </w:t>
      </w:r>
      <w:proofErr w:type="spellStart"/>
      <w:r w:rsidRPr="00C8508D">
        <w:rPr>
          <w:rFonts w:ascii="Times New Roman" w:hAnsi="Times New Roman"/>
          <w:sz w:val="28"/>
          <w:szCs w:val="28"/>
        </w:rPr>
        <w:t>Овчинникова</w:t>
      </w:r>
      <w:proofErr w:type="spellEnd"/>
    </w:p>
    <w:p w:rsidR="00C8508D" w:rsidRDefault="00C8508D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C8508D" w:rsidSect="00C8508D">
      <w:pgSz w:w="16838" w:h="11906" w:orient="landscape" w:code="9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1B" w:rsidRDefault="006B791B" w:rsidP="00540B16">
      <w:pPr>
        <w:spacing w:after="0" w:line="240" w:lineRule="auto"/>
      </w:pPr>
      <w:r>
        <w:separator/>
      </w:r>
    </w:p>
  </w:endnote>
  <w:endnote w:type="continuationSeparator" w:id="0">
    <w:p w:rsidR="006B791B" w:rsidRDefault="006B791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6B791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9CA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1B" w:rsidRDefault="006B791B" w:rsidP="00540B16">
      <w:pPr>
        <w:spacing w:after="0" w:line="240" w:lineRule="auto"/>
      </w:pPr>
      <w:r>
        <w:separator/>
      </w:r>
    </w:p>
  </w:footnote>
  <w:footnote w:type="continuationSeparator" w:id="0">
    <w:p w:rsidR="006B791B" w:rsidRDefault="006B791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6E2C6D02"/>
    <w:multiLevelType w:val="hybridMultilevel"/>
    <w:tmpl w:val="A75E4864"/>
    <w:lvl w:ilvl="0" w:tplc="2968F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2121E"/>
    <w:rsid w:val="000427A1"/>
    <w:rsid w:val="000453E2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048E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13AA5"/>
    <w:rsid w:val="005265F6"/>
    <w:rsid w:val="005309CA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B791B"/>
    <w:rsid w:val="006D7883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57357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786E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1A57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206E0"/>
    <w:rsid w:val="00C36940"/>
    <w:rsid w:val="00C4228A"/>
    <w:rsid w:val="00C52F19"/>
    <w:rsid w:val="00C53587"/>
    <w:rsid w:val="00C606D2"/>
    <w:rsid w:val="00C778B4"/>
    <w:rsid w:val="00C847F1"/>
    <w:rsid w:val="00C8508D"/>
    <w:rsid w:val="00C916A5"/>
    <w:rsid w:val="00C91888"/>
    <w:rsid w:val="00CB0C07"/>
    <w:rsid w:val="00CC6EDB"/>
    <w:rsid w:val="00CD4921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47A51"/>
    <w:rsid w:val="00E53D36"/>
    <w:rsid w:val="00E6571D"/>
    <w:rsid w:val="00E659A5"/>
    <w:rsid w:val="00E91286"/>
    <w:rsid w:val="00EA291A"/>
    <w:rsid w:val="00EA4081"/>
    <w:rsid w:val="00EB06A3"/>
    <w:rsid w:val="00EB156A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4D9C0B-1DE6-48AA-A6C8-E5C224E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Делопроизводство</cp:lastModifiedBy>
  <cp:revision>2</cp:revision>
  <cp:lastPrinted>2016-10-10T19:11:00Z</cp:lastPrinted>
  <dcterms:created xsi:type="dcterms:W3CDTF">2023-10-12T04:53:00Z</dcterms:created>
  <dcterms:modified xsi:type="dcterms:W3CDTF">2023-10-12T04:53:00Z</dcterms:modified>
</cp:coreProperties>
</file>