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00220C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color w:val="000000" w:themeColor="text1"/>
          <w:spacing w:val="20"/>
        </w:rPr>
      </w:pPr>
      <w:r w:rsidRPr="0000220C">
        <w:rPr>
          <w:rFonts w:ascii="Courier New" w:hAnsi="Courier New"/>
          <w:noProof/>
          <w:color w:val="000000" w:themeColor="text1"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00220C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00220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АДМИНИСТРАЦИЯ </w:t>
      </w:r>
    </w:p>
    <w:p w:rsidR="00380E5D" w:rsidRPr="0000220C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00220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ПИТЕРСКОГО МУНИЦИПАЛЬНОГО РАЙОНА</w:t>
      </w:r>
    </w:p>
    <w:p w:rsidR="00380E5D" w:rsidRPr="0000220C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0220C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САРАТОВСКОЙ ОБЛАСТИ</w:t>
      </w:r>
    </w:p>
    <w:p w:rsidR="00380E5D" w:rsidRPr="0000220C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380E5D" w:rsidRPr="0000220C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0220C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 О С Т А Н О В Л Е Н И Е</w:t>
      </w:r>
    </w:p>
    <w:p w:rsidR="00380E5D" w:rsidRPr="0000220C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23644" w:rsidRPr="0000220C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от </w:t>
      </w:r>
      <w:r w:rsidR="00E6038E">
        <w:rPr>
          <w:rFonts w:ascii="Times New Roman CYR" w:hAnsi="Times New Roman CYR" w:cs="Times New Roman CYR"/>
          <w:color w:val="000000" w:themeColor="text1"/>
          <w:sz w:val="28"/>
          <w:szCs w:val="28"/>
        </w:rPr>
        <w:t>11</w:t>
      </w:r>
      <w:r w:rsidR="00B8790F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4601F7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ок</w:t>
      </w:r>
      <w:r w:rsidR="00B920DA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тября</w:t>
      </w:r>
      <w:r w:rsidR="00901501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201</w:t>
      </w:r>
      <w:r w:rsidR="00EF2272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8</w:t>
      </w: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года №</w:t>
      </w:r>
      <w:r w:rsidR="00E6038E">
        <w:rPr>
          <w:rFonts w:ascii="Times New Roman CYR" w:hAnsi="Times New Roman CYR" w:cs="Times New Roman CYR"/>
          <w:color w:val="000000" w:themeColor="text1"/>
          <w:sz w:val="28"/>
          <w:szCs w:val="28"/>
        </w:rPr>
        <w:t>391</w:t>
      </w: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</w:p>
    <w:p w:rsidR="00380E5D" w:rsidRPr="0000220C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r w:rsidRPr="0000220C">
        <w:rPr>
          <w:rFonts w:ascii="Times New Roman CYR" w:hAnsi="Times New Roman CYR" w:cs="Times New Roman CYR"/>
          <w:color w:val="000000" w:themeColor="text1"/>
          <w:sz w:val="20"/>
          <w:szCs w:val="20"/>
        </w:rPr>
        <w:t>с. Питерка</w:t>
      </w:r>
    </w:p>
    <w:p w:rsidR="00161010" w:rsidRPr="0000220C" w:rsidRDefault="00161010" w:rsidP="00971DED">
      <w:pPr>
        <w:pStyle w:val="ac"/>
        <w:ind w:right="4251"/>
        <w:rPr>
          <w:rFonts w:ascii="Times New Roman" w:hAnsi="Times New Roman"/>
          <w:color w:val="000000" w:themeColor="text1"/>
          <w:sz w:val="28"/>
          <w:szCs w:val="28"/>
        </w:rPr>
      </w:pPr>
    </w:p>
    <w:p w:rsidR="00161010" w:rsidRPr="0000220C" w:rsidRDefault="00161010" w:rsidP="00971DED">
      <w:pPr>
        <w:pStyle w:val="ac"/>
        <w:ind w:right="4251"/>
        <w:rPr>
          <w:rFonts w:ascii="Times New Roman" w:hAnsi="Times New Roman"/>
          <w:color w:val="000000" w:themeColor="text1"/>
          <w:sz w:val="28"/>
          <w:szCs w:val="28"/>
        </w:rPr>
      </w:pPr>
    </w:p>
    <w:p w:rsidR="0000220C" w:rsidRPr="0000220C" w:rsidRDefault="0000220C" w:rsidP="00E6038E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административный регламент по предоставлению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найма», утвержденный постановлением администрации Питерского муниципального района Саратовской области от 1 ноября 2017 года №372</w:t>
      </w:r>
    </w:p>
    <w:p w:rsidR="0000220C" w:rsidRPr="0000220C" w:rsidRDefault="0000220C" w:rsidP="00002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00220C" w:rsidRPr="0000220C" w:rsidRDefault="0000220C" w:rsidP="00002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В со</w:t>
      </w:r>
      <w:bookmarkStart w:id="0" w:name="_GoBack"/>
      <w:bookmarkEnd w:id="0"/>
      <w:r w:rsidRPr="0000220C">
        <w:rPr>
          <w:rFonts w:ascii="Times New Roman" w:hAnsi="Times New Roman"/>
          <w:color w:val="000000" w:themeColor="text1"/>
          <w:sz w:val="28"/>
          <w:szCs w:val="28"/>
        </w:rPr>
        <w:t xml:space="preserve">ответствии с Федеральным законом </w:t>
      </w:r>
      <w:r w:rsidRPr="000022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19 июля 2018</w:t>
      </w:r>
      <w:r w:rsidR="00BB28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22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года №204-ФЗ</w:t>
      </w:r>
      <w:r w:rsidRPr="000022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22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«О внесении изменений в Федеральный закон </w:t>
      </w:r>
      <w:r w:rsidR="00E603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Pr="000022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 организации предоставления госуда</w:t>
      </w:r>
      <w:r w:rsidR="00E603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рственных и муниципальных услуг»</w:t>
      </w:r>
      <w:r w:rsidRPr="000022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услуг»</w:t>
      </w:r>
      <w:r w:rsidRPr="0000220C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 Питерского муниципального района, администрация муниципального района</w:t>
      </w:r>
    </w:p>
    <w:p w:rsidR="0000220C" w:rsidRPr="0000220C" w:rsidRDefault="0000220C" w:rsidP="00002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ПОСТАНОВЛЯЕТ:</w:t>
      </w:r>
    </w:p>
    <w:p w:rsidR="0000220C" w:rsidRPr="0000220C" w:rsidRDefault="0000220C" w:rsidP="0000220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Внести в административный регламент по предоставлению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найма», утвержденный постановлением администрации Питерского муниципального района Саратовской области от 1 ноября 2017 года №372 (с изменениями от 30 марта 2018 года №139) следующие изменения:</w:t>
      </w:r>
    </w:p>
    <w:p w:rsidR="0000220C" w:rsidRPr="0000220C" w:rsidRDefault="0000220C" w:rsidP="006277F9">
      <w:pPr>
        <w:pStyle w:val="a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Пункт 2.8. изложить в следующей редакции:</w:t>
      </w:r>
    </w:p>
    <w:p w:rsidR="0000220C" w:rsidRPr="0000220C" w:rsidRDefault="0000220C" w:rsidP="006277F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«2.8. Запрещается требовать от заявителя:</w:t>
      </w:r>
    </w:p>
    <w:p w:rsidR="0000220C" w:rsidRPr="0000220C" w:rsidRDefault="0000220C" w:rsidP="006277F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0220C" w:rsidRPr="0000220C" w:rsidRDefault="0000220C" w:rsidP="006277F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0220C" w:rsidRPr="0000220C" w:rsidRDefault="0000220C" w:rsidP="006277F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закона;</w:t>
      </w:r>
    </w:p>
    <w:p w:rsidR="0000220C" w:rsidRPr="0000220C" w:rsidRDefault="0000220C" w:rsidP="006277F9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00220C" w:rsidRPr="0000220C" w:rsidRDefault="0000220C" w:rsidP="0000220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00220C" w:rsidRPr="0000220C" w:rsidRDefault="0000220C" w:rsidP="00BB28E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00220C" w:rsidRPr="0000220C" w:rsidRDefault="0000220C" w:rsidP="006277F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00220C" w:rsidRPr="0000220C" w:rsidRDefault="0000220C" w:rsidP="006277F9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</w:t>
      </w:r>
      <w:r w:rsidRPr="0000220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предусмотренной частью 1.1 статьи 16 настоящего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неудобства.»</w:t>
      </w:r>
    </w:p>
    <w:p w:rsidR="0000220C" w:rsidRPr="0000220C" w:rsidRDefault="0000220C" w:rsidP="006277F9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. В пункте 5.2:</w:t>
      </w:r>
    </w:p>
    <w:p w:rsidR="0000220C" w:rsidRPr="0000220C" w:rsidRDefault="0000220C" w:rsidP="0000220C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1.2.1 </w:t>
      </w:r>
      <w:r w:rsidRPr="0000220C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3 </w:t>
      </w:r>
      <w:r w:rsidRPr="000022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00220C" w:rsidRPr="0000220C" w:rsidRDefault="0000220C" w:rsidP="0000220C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1.2.2 дополнить пунктом 10 следующего содержания:</w:t>
      </w:r>
    </w:p>
    <w:p w:rsidR="0000220C" w:rsidRPr="0000220C" w:rsidRDefault="0000220C" w:rsidP="0000220C">
      <w:pPr>
        <w:pStyle w:val="ae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00220C">
        <w:rPr>
          <w:rFonts w:ascii="Times New Roman" w:eastAsia="Times New Roman" w:hAnsi="Times New Roman"/>
          <w:color w:val="000000" w:themeColor="text1"/>
          <w:sz w:val="28"/>
        </w:rPr>
        <w:t xml:space="preserve"> от 27 июля 2010 года №210-ФЗ «Об организации предоставления государственных и муниципальных услуг»</w:t>
      </w:r>
      <w:r w:rsidRPr="0000220C">
        <w:rPr>
          <w:rFonts w:ascii="Times New Roman" w:hAnsi="Times New Roman"/>
          <w:color w:val="000000" w:themeColor="text1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закона.»;</w:t>
      </w:r>
    </w:p>
    <w:p w:rsidR="0000220C" w:rsidRPr="0000220C" w:rsidRDefault="0000220C" w:rsidP="006277F9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00220C">
        <w:rPr>
          <w:color w:val="000000" w:themeColor="text1"/>
          <w:sz w:val="28"/>
          <w:szCs w:val="28"/>
        </w:rPr>
        <w:t>. Дополнить пунктами 5.14.1 и 5.14.2 следующего содержания:</w:t>
      </w:r>
    </w:p>
    <w:p w:rsidR="0000220C" w:rsidRPr="0000220C" w:rsidRDefault="0000220C" w:rsidP="0000220C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00220C">
        <w:rPr>
          <w:color w:val="000000" w:themeColor="text1"/>
          <w:sz w:val="28"/>
          <w:szCs w:val="28"/>
        </w:rPr>
        <w:t>« 5.14.1 В случае признания жалобы подлежащей удовлетворению в ответе заявителю, указанном в п.5.14. настоящего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Pr="0000220C">
        <w:rPr>
          <w:color w:val="000000" w:themeColor="text1"/>
          <w:sz w:val="28"/>
        </w:rPr>
        <w:t xml:space="preserve"> от 27 июля 2010 года №210-ФЗ «Об организации предоставления государственных и муниципальных услуг»</w:t>
      </w:r>
      <w:r w:rsidRPr="0000220C">
        <w:rPr>
          <w:color w:val="000000" w:themeColor="text1"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0220C" w:rsidRPr="0000220C" w:rsidRDefault="0000220C" w:rsidP="0000220C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00220C">
        <w:rPr>
          <w:color w:val="000000" w:themeColor="text1"/>
          <w:sz w:val="28"/>
          <w:szCs w:val="28"/>
        </w:rPr>
        <w:t xml:space="preserve">5.14.2. В случае признания </w:t>
      </w:r>
      <w:r w:rsidR="00E6038E" w:rsidRPr="0000220C">
        <w:rPr>
          <w:color w:val="000000" w:themeColor="text1"/>
          <w:sz w:val="28"/>
          <w:szCs w:val="28"/>
        </w:rPr>
        <w:t>жалобы,</w:t>
      </w:r>
      <w:r w:rsidRPr="0000220C">
        <w:rPr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пункте 5.13 настоящего Регламента, даются </w:t>
      </w:r>
      <w:r w:rsidRPr="0000220C">
        <w:rPr>
          <w:color w:val="000000" w:themeColor="text1"/>
          <w:sz w:val="28"/>
          <w:szCs w:val="28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решения»</w:t>
      </w:r>
      <w:r w:rsidR="00E6038E">
        <w:rPr>
          <w:color w:val="000000" w:themeColor="text1"/>
          <w:sz w:val="28"/>
          <w:szCs w:val="28"/>
        </w:rPr>
        <w:t>.</w:t>
      </w:r>
    </w:p>
    <w:p w:rsidR="0000220C" w:rsidRPr="0000220C" w:rsidRDefault="0000220C" w:rsidP="0000220C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0220C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подлежит официальному опубликованию в районной газете «Искра» и опубликованию на официальном сайте администрации Питерского</w:t>
      </w: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Интернет по адресу: </w:t>
      </w:r>
      <w:hyperlink r:id="rId8" w:history="1">
        <w:r w:rsidRPr="0000220C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http://piterka.sarmo.ru</w:t>
        </w:r>
      </w:hyperlink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231885" w:rsidRPr="0000220C" w:rsidRDefault="0000220C" w:rsidP="0000220C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3. </w:t>
      </w: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в районной газете «Искра» но не ранее 18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октября </w:t>
      </w: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2018 года.</w:t>
      </w:r>
    </w:p>
    <w:p w:rsidR="007509F0" w:rsidRPr="0000220C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71DC3" w:rsidRPr="0000220C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71DC3" w:rsidRPr="0000220C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A856C7" w:rsidRPr="0000220C" w:rsidRDefault="00AB63CC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Глава</w:t>
      </w:r>
      <w:r w:rsidR="00D31696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муниципального района                     </w:t>
      </w:r>
      <w:r w:rsidR="00380838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772F19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</w:t>
      </w:r>
      <w:r w:rsidR="007509F0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</w:t>
      </w:r>
      <w:r w:rsidR="00D50E9A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7509F0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9C2259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CF2DCD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</w:t>
      </w:r>
      <w:r w:rsidR="009C2259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</w:t>
      </w:r>
      <w:r w:rsidR="00D31696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>С.И. Егоров</w:t>
      </w:r>
      <w:r w:rsidR="00D31696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</w:t>
      </w:r>
      <w:r w:rsidR="00901501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</w:t>
      </w:r>
      <w:r w:rsidR="00D31696" w:rsidRPr="000022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</w:t>
      </w:r>
    </w:p>
    <w:sectPr w:rsidR="00A856C7" w:rsidRPr="0000220C" w:rsidSect="00211B36">
      <w:footerReference w:type="default" r:id="rId9"/>
      <w:pgSz w:w="11906" w:h="16838"/>
      <w:pgMar w:top="851" w:right="567" w:bottom="1134" w:left="1276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9E" w:rsidRDefault="001D699E" w:rsidP="00540B16">
      <w:pPr>
        <w:spacing w:after="0" w:line="240" w:lineRule="auto"/>
      </w:pPr>
      <w:r>
        <w:separator/>
      </w:r>
    </w:p>
  </w:endnote>
  <w:endnote w:type="continuationSeparator" w:id="1">
    <w:p w:rsidR="001D699E" w:rsidRDefault="001D699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03520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A4FE2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9E" w:rsidRDefault="001D699E" w:rsidP="00540B16">
      <w:pPr>
        <w:spacing w:after="0" w:line="240" w:lineRule="auto"/>
      </w:pPr>
      <w:r>
        <w:separator/>
      </w:r>
    </w:p>
  </w:footnote>
  <w:footnote w:type="continuationSeparator" w:id="1">
    <w:p w:rsidR="001D699E" w:rsidRDefault="001D699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7443F0"/>
    <w:multiLevelType w:val="multilevel"/>
    <w:tmpl w:val="059EC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20C"/>
    <w:rsid w:val="00002730"/>
    <w:rsid w:val="0000485F"/>
    <w:rsid w:val="000064F8"/>
    <w:rsid w:val="00011381"/>
    <w:rsid w:val="00011830"/>
    <w:rsid w:val="00012389"/>
    <w:rsid w:val="0002121E"/>
    <w:rsid w:val="00030D43"/>
    <w:rsid w:val="00035202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D699E"/>
    <w:rsid w:val="001E6260"/>
    <w:rsid w:val="001E6FE5"/>
    <w:rsid w:val="001F115F"/>
    <w:rsid w:val="00211B36"/>
    <w:rsid w:val="00213E5B"/>
    <w:rsid w:val="00215520"/>
    <w:rsid w:val="00216163"/>
    <w:rsid w:val="00225A19"/>
    <w:rsid w:val="00226ADA"/>
    <w:rsid w:val="00231885"/>
    <w:rsid w:val="00233C0A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F50EA"/>
    <w:rsid w:val="002F7D6E"/>
    <w:rsid w:val="0030780E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2243"/>
    <w:rsid w:val="004601F7"/>
    <w:rsid w:val="004647F8"/>
    <w:rsid w:val="00471DC3"/>
    <w:rsid w:val="00473EF8"/>
    <w:rsid w:val="00474DF4"/>
    <w:rsid w:val="004806AE"/>
    <w:rsid w:val="00493F14"/>
    <w:rsid w:val="00497DEF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1FBD"/>
    <w:rsid w:val="005D77C2"/>
    <w:rsid w:val="005E6F02"/>
    <w:rsid w:val="006002B6"/>
    <w:rsid w:val="00600410"/>
    <w:rsid w:val="006042B4"/>
    <w:rsid w:val="0060510C"/>
    <w:rsid w:val="00614225"/>
    <w:rsid w:val="00617D09"/>
    <w:rsid w:val="006277F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A4FE2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425D"/>
    <w:rsid w:val="00961EC1"/>
    <w:rsid w:val="00965962"/>
    <w:rsid w:val="00971DED"/>
    <w:rsid w:val="00974B59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8EB"/>
    <w:rsid w:val="00BB2E6C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23644"/>
    <w:rsid w:val="00D31696"/>
    <w:rsid w:val="00D321A9"/>
    <w:rsid w:val="00D35654"/>
    <w:rsid w:val="00D50E9A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153BA"/>
    <w:rsid w:val="00E213B8"/>
    <w:rsid w:val="00E35834"/>
    <w:rsid w:val="00E41475"/>
    <w:rsid w:val="00E4458E"/>
    <w:rsid w:val="00E53D36"/>
    <w:rsid w:val="00E55FF3"/>
    <w:rsid w:val="00E6038E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2018-10-11T11:37:00Z</cp:lastPrinted>
  <dcterms:created xsi:type="dcterms:W3CDTF">2018-10-11T11:35:00Z</dcterms:created>
  <dcterms:modified xsi:type="dcterms:W3CDTF">2018-10-11T11:40:00Z</dcterms:modified>
</cp:coreProperties>
</file>